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22"/>
          <w:szCs w:val="22"/>
          <w:lang w:bidi="en-US"/>
        </w:rPr>
        <w:id w:val="3046641"/>
        <w:docPartObj>
          <w:docPartGallery w:val="Cover Pages"/>
          <w:docPartUnique/>
        </w:docPartObj>
      </w:sdtPr>
      <w:sdtContent>
        <w:p w:rsidR="00DB75E6" w:rsidRPr="00FF2D25" w:rsidRDefault="00DB75E6" w:rsidP="00DB75E6">
          <w:pPr>
            <w:pStyle w:val="BodyText"/>
            <w:rPr>
              <w:rFonts w:asciiTheme="majorHAnsi" w:eastAsia="Times New Roman" w:hAnsiTheme="majorHAnsi"/>
              <w:szCs w:val="24"/>
              <w:lang w:eastAsia="en-AU"/>
            </w:rPr>
          </w:pPr>
        </w:p>
        <w:p w:rsidR="00DB75E6" w:rsidRPr="00FF2D25" w:rsidRDefault="00DB75E6" w:rsidP="00DB75E6">
          <w:pPr>
            <w:spacing w:before="120" w:after="120"/>
            <w:rPr>
              <w:rFonts w:eastAsia="Times New Roman" w:cs="Times New Roman"/>
              <w:sz w:val="24"/>
              <w:szCs w:val="24"/>
              <w:lang w:eastAsia="en-AU" w:bidi="ar-SA"/>
            </w:rPr>
          </w:pPr>
        </w:p>
        <w:p w:rsidR="00DB75E6" w:rsidRPr="00FF2D25" w:rsidRDefault="00DB75E6" w:rsidP="00DB75E6">
          <w:pPr>
            <w:spacing w:before="120" w:after="120"/>
            <w:rPr>
              <w:rFonts w:eastAsia="Times New Roman" w:cs="Times New Roman"/>
              <w:sz w:val="24"/>
              <w:szCs w:val="24"/>
              <w:lang w:eastAsia="en-AU" w:bidi="ar-SA"/>
            </w:rPr>
          </w:pPr>
        </w:p>
        <w:p w:rsidR="00DB75E6" w:rsidRPr="00FF2D25" w:rsidRDefault="009330FB" w:rsidP="00DB75E6">
          <w:pPr>
            <w:spacing w:before="120" w:after="120"/>
            <w:rPr>
              <w:rFonts w:eastAsia="Times New Roman" w:cs="Times New Roman"/>
              <w:sz w:val="24"/>
              <w:szCs w:val="24"/>
              <w:lang w:eastAsia="en-AU" w:bidi="ar-SA"/>
            </w:rPr>
          </w:pPr>
          <w:r>
            <w:rPr>
              <w:rFonts w:eastAsia="Times New Roman" w:cs="Times New Roman"/>
              <w:noProof/>
              <w:sz w:val="24"/>
              <w:szCs w:val="24"/>
              <w:lang w:eastAsia="en-AU" w:bidi="ar-SA"/>
            </w:rPr>
            <w:pict>
              <v:rect id="_x0000_s1066" style="position:absolute;left:0;text-align:left;margin-left:151.75pt;margin-top:218.1pt;width:291.95pt;height:137.4pt;z-index:251725824;mso-position-horizontal-relative:page;mso-position-vertical-relative:page" fillcolor="#e4e4e4" strokeweight="2.25pt">
                <v:textbox style="mso-next-textbox:#_x0000_s1066" inset="0,0,0,0">
                  <w:txbxContent>
                    <w:p w:rsidR="0010364A" w:rsidRPr="002E54F3" w:rsidRDefault="0010364A" w:rsidP="0004508B">
                      <w:pPr>
                        <w:pStyle w:val="ThesisHeader"/>
                        <w:spacing w:before="360" w:after="80"/>
                        <w:rPr>
                          <w:b/>
                        </w:rPr>
                      </w:pPr>
                      <w:r w:rsidRPr="002E54F3">
                        <w:rPr>
                          <w:b/>
                        </w:rPr>
                        <w:tab/>
                        <w:t>Name:</w:t>
                      </w:r>
                      <w:r w:rsidRPr="002E54F3">
                        <w:rPr>
                          <w:b/>
                        </w:rPr>
                        <w:tab/>
                      </w:r>
                      <w:r>
                        <w:rPr>
                          <w:b/>
                        </w:rPr>
                        <w:t>Timothy Molloy</w:t>
                      </w:r>
                    </w:p>
                    <w:p w:rsidR="0010364A" w:rsidRPr="002E54F3" w:rsidRDefault="0010364A" w:rsidP="00DB75E6">
                      <w:pPr>
                        <w:pStyle w:val="ThesisHeader"/>
                        <w:spacing w:before="80" w:after="80"/>
                        <w:rPr>
                          <w:b/>
                        </w:rPr>
                      </w:pPr>
                      <w:r w:rsidRPr="002E54F3">
                        <w:rPr>
                          <w:b/>
                        </w:rPr>
                        <w:tab/>
                        <w:t>Supervisor:</w:t>
                      </w:r>
                      <w:r w:rsidRPr="002E54F3">
                        <w:rPr>
                          <w:b/>
                        </w:rPr>
                        <w:tab/>
                        <w:t xml:space="preserve">Dr </w:t>
                      </w:r>
                      <w:r>
                        <w:rPr>
                          <w:b/>
                        </w:rPr>
                        <w:t>Luis Mejias Alvarez</w:t>
                      </w:r>
                    </w:p>
                    <w:p w:rsidR="0010364A" w:rsidRPr="002E54F3" w:rsidRDefault="0010364A" w:rsidP="00DB75E6">
                      <w:pPr>
                        <w:pStyle w:val="ThesisHeader"/>
                        <w:spacing w:before="80" w:after="80"/>
                        <w:ind w:left="1843" w:hanging="1843"/>
                        <w:rPr>
                          <w:b/>
                        </w:rPr>
                      </w:pPr>
                      <w:r w:rsidRPr="002E54F3">
                        <w:rPr>
                          <w:b/>
                        </w:rPr>
                        <w:tab/>
                        <w:t>Projec</w:t>
                      </w:r>
                      <w:r>
                        <w:rPr>
                          <w:b/>
                        </w:rPr>
                        <w:t>t Title:</w:t>
                      </w:r>
                      <w:r>
                        <w:rPr>
                          <w:b/>
                        </w:rPr>
                        <w:tab/>
                        <w:t>Autonomous Helicopter Navigation System – Ground Control Station and Flight Control Subsystems</w:t>
                      </w:r>
                    </w:p>
                    <w:p w:rsidR="0010364A" w:rsidRPr="002E54F3" w:rsidRDefault="0010364A" w:rsidP="00DB75E6">
                      <w:pPr>
                        <w:pStyle w:val="ThesisHeader"/>
                        <w:spacing w:before="80" w:after="80"/>
                        <w:rPr>
                          <w:b/>
                        </w:rPr>
                      </w:pPr>
                      <w:r>
                        <w:rPr>
                          <w:b/>
                        </w:rPr>
                        <w:tab/>
                        <w:t>Year:</w:t>
                      </w:r>
                      <w:r>
                        <w:rPr>
                          <w:b/>
                        </w:rPr>
                        <w:tab/>
                        <w:t>2010</w:t>
                      </w:r>
                    </w:p>
                    <w:p w:rsidR="0010364A" w:rsidRPr="002E54F3" w:rsidRDefault="00472F9C" w:rsidP="00DB75E6">
                      <w:pPr>
                        <w:pStyle w:val="ThesisHeader"/>
                        <w:spacing w:before="80" w:after="80"/>
                        <w:rPr>
                          <w:b/>
                        </w:rPr>
                      </w:pPr>
                      <w:r>
                        <w:rPr>
                          <w:b/>
                        </w:rPr>
                        <w:tab/>
                        <w:t>Volume:</w:t>
                      </w:r>
                      <w:r>
                        <w:rPr>
                          <w:b/>
                        </w:rPr>
                        <w:tab/>
                        <w:t>1 of 1</w:t>
                      </w:r>
                    </w:p>
                  </w:txbxContent>
                </v:textbox>
                <w10:wrap type="topAndBottom" anchorx="page" anchory="page"/>
              </v:rect>
            </w:pict>
          </w:r>
        </w:p>
        <w:p w:rsidR="00DB75E6" w:rsidRPr="00FF2D25" w:rsidRDefault="00DB75E6" w:rsidP="00DB75E6">
          <w:pPr>
            <w:spacing w:before="120" w:after="120"/>
            <w:rPr>
              <w:rFonts w:eastAsia="Times New Roman" w:cs="Times New Roman"/>
              <w:sz w:val="24"/>
              <w:szCs w:val="24"/>
              <w:lang w:eastAsia="en-AU" w:bidi="ar-SA"/>
            </w:rPr>
          </w:pPr>
        </w:p>
        <w:p w:rsidR="00DB75E6" w:rsidRPr="00FF2D25" w:rsidRDefault="00DB75E6" w:rsidP="00DB75E6">
          <w:pPr>
            <w:spacing w:before="120" w:after="120"/>
            <w:rPr>
              <w:rFonts w:eastAsia="Times New Roman" w:cs="Times New Roman"/>
              <w:sz w:val="24"/>
              <w:szCs w:val="24"/>
              <w:lang w:eastAsia="en-AU" w:bidi="ar-SA"/>
            </w:rPr>
          </w:pPr>
        </w:p>
        <w:p w:rsidR="00DB75E6" w:rsidRPr="00FF2D25" w:rsidRDefault="00DB75E6" w:rsidP="00DB75E6">
          <w:pPr>
            <w:spacing w:before="120" w:after="120"/>
            <w:rPr>
              <w:rFonts w:eastAsia="Times New Roman" w:cs="Times New Roman"/>
              <w:sz w:val="24"/>
              <w:szCs w:val="24"/>
              <w:lang w:eastAsia="en-AU" w:bidi="ar-SA"/>
            </w:rPr>
          </w:pPr>
        </w:p>
        <w:p w:rsidR="00DB75E6" w:rsidRPr="00FF2D25" w:rsidRDefault="00DB75E6" w:rsidP="00DB75E6">
          <w:pPr>
            <w:spacing w:before="120" w:after="120"/>
            <w:rPr>
              <w:rFonts w:eastAsia="Times New Roman" w:cs="Times New Roman"/>
              <w:sz w:val="24"/>
              <w:szCs w:val="24"/>
              <w:lang w:eastAsia="en-AU" w:bidi="ar-SA"/>
            </w:rPr>
          </w:pPr>
        </w:p>
        <w:p w:rsidR="00DB75E6" w:rsidRPr="00FF2D25" w:rsidRDefault="00DB75E6" w:rsidP="00DB75E6">
          <w:pPr>
            <w:spacing w:before="120" w:after="120"/>
            <w:rPr>
              <w:rFonts w:eastAsia="Times New Roman" w:cs="Times New Roman"/>
              <w:sz w:val="24"/>
              <w:szCs w:val="24"/>
              <w:lang w:eastAsia="en-AU" w:bidi="ar-SA"/>
            </w:rPr>
          </w:pPr>
        </w:p>
        <w:p w:rsidR="00DB75E6" w:rsidRPr="00FF2D25" w:rsidRDefault="00DB75E6" w:rsidP="00DB75E6">
          <w:pPr>
            <w:spacing w:before="0" w:after="0" w:line="240" w:lineRule="auto"/>
            <w:jc w:val="center"/>
            <w:rPr>
              <w:rFonts w:eastAsia="Batang" w:cs="Times New Roman"/>
              <w:sz w:val="24"/>
              <w:szCs w:val="24"/>
              <w:lang w:eastAsia="ko-KR" w:bidi="ar-SA"/>
            </w:rPr>
          </w:pPr>
          <w:r w:rsidRPr="00FF2D25">
            <w:rPr>
              <w:rFonts w:eastAsia="Batang" w:cs="Times New Roman"/>
              <w:sz w:val="24"/>
              <w:szCs w:val="24"/>
              <w:lang w:eastAsia="ko-KR" w:bidi="ar-SA"/>
            </w:rPr>
            <w:t>This project report was submitted as part of the requirements for the award of the</w:t>
          </w:r>
        </w:p>
        <w:p w:rsidR="00DB75E6" w:rsidRPr="00FF2D25" w:rsidRDefault="00DB75E6" w:rsidP="00DB75E6">
          <w:pPr>
            <w:spacing w:before="0" w:after="0" w:line="240" w:lineRule="auto"/>
            <w:jc w:val="center"/>
            <w:rPr>
              <w:rFonts w:eastAsia="Batang" w:cs="Times New Roman"/>
              <w:sz w:val="24"/>
              <w:szCs w:val="24"/>
              <w:lang w:eastAsia="ko-KR" w:bidi="ar-SA"/>
            </w:rPr>
          </w:pPr>
        </w:p>
        <w:p w:rsidR="00DB75E6" w:rsidRPr="00FF2D25" w:rsidRDefault="00DB75E6" w:rsidP="00DB75E6">
          <w:pPr>
            <w:spacing w:before="0" w:after="0" w:line="240" w:lineRule="auto"/>
            <w:jc w:val="center"/>
            <w:rPr>
              <w:rFonts w:eastAsia="Batang" w:cs="Times New Roman"/>
              <w:b/>
              <w:sz w:val="24"/>
              <w:szCs w:val="24"/>
              <w:lang w:eastAsia="ko-KR" w:bidi="ar-SA"/>
            </w:rPr>
          </w:pPr>
          <w:r w:rsidRPr="00FF2D25">
            <w:rPr>
              <w:rFonts w:eastAsia="Batang" w:cs="Times New Roman"/>
              <w:b/>
              <w:sz w:val="24"/>
              <w:szCs w:val="24"/>
              <w:lang w:eastAsia="ko-KR" w:bidi="ar-SA"/>
            </w:rPr>
            <w:t>BACHELOR OF ENGINEERING (Aerospace Avionics)</w:t>
          </w:r>
        </w:p>
        <w:p w:rsidR="00DB75E6" w:rsidRPr="00FF2D25" w:rsidRDefault="00DB75E6" w:rsidP="00DB75E6">
          <w:pPr>
            <w:spacing w:before="0" w:after="0" w:line="240" w:lineRule="auto"/>
            <w:jc w:val="center"/>
            <w:rPr>
              <w:rFonts w:eastAsia="Batang" w:cs="Times New Roman"/>
              <w:sz w:val="24"/>
              <w:szCs w:val="24"/>
              <w:lang w:eastAsia="ko-KR" w:bidi="ar-SA"/>
            </w:rPr>
          </w:pPr>
        </w:p>
        <w:p w:rsidR="00DB75E6" w:rsidRPr="00FF2D25" w:rsidRDefault="00DB75E6" w:rsidP="00DB75E6">
          <w:pPr>
            <w:spacing w:before="0" w:after="0" w:line="240" w:lineRule="auto"/>
            <w:jc w:val="center"/>
            <w:rPr>
              <w:rFonts w:eastAsia="Batang" w:cs="Times New Roman"/>
              <w:sz w:val="24"/>
              <w:szCs w:val="24"/>
              <w:lang w:eastAsia="ko-KR" w:bidi="ar-SA"/>
            </w:rPr>
          </w:pPr>
          <w:r w:rsidRPr="00FF2D25">
            <w:rPr>
              <w:rFonts w:eastAsia="Batang" w:cs="Times New Roman"/>
              <w:sz w:val="24"/>
              <w:szCs w:val="24"/>
              <w:lang w:eastAsia="ko-KR" w:bidi="ar-SA"/>
            </w:rPr>
            <w:t>in the</w:t>
          </w:r>
        </w:p>
        <w:p w:rsidR="00DB75E6" w:rsidRPr="00FF2D25" w:rsidRDefault="00DB75E6" w:rsidP="00DB75E6">
          <w:pPr>
            <w:spacing w:before="0" w:after="0" w:line="240" w:lineRule="auto"/>
            <w:jc w:val="center"/>
            <w:rPr>
              <w:rFonts w:eastAsia="Batang" w:cs="Times New Roman"/>
              <w:sz w:val="24"/>
              <w:szCs w:val="24"/>
              <w:lang w:eastAsia="ko-KR" w:bidi="ar-SA"/>
            </w:rPr>
          </w:pPr>
        </w:p>
        <w:p w:rsidR="00DB75E6" w:rsidRPr="00FF2D25" w:rsidRDefault="00DB75E6" w:rsidP="00DB75E6">
          <w:pPr>
            <w:spacing w:before="0" w:after="0" w:line="240" w:lineRule="auto"/>
            <w:jc w:val="center"/>
            <w:rPr>
              <w:rFonts w:eastAsia="Batang" w:cs="Times New Roman"/>
              <w:sz w:val="24"/>
              <w:szCs w:val="24"/>
              <w:lang w:eastAsia="ko-KR" w:bidi="ar-SA"/>
            </w:rPr>
          </w:pPr>
          <w:r w:rsidRPr="00FF2D25">
            <w:rPr>
              <w:rFonts w:eastAsia="Batang" w:cs="Times New Roman"/>
              <w:sz w:val="24"/>
              <w:szCs w:val="24"/>
              <w:lang w:eastAsia="ko-KR" w:bidi="ar-SA"/>
            </w:rPr>
            <w:t>SCHOOL OF ENGINEERING SYSTEMS</w:t>
          </w:r>
        </w:p>
        <w:p w:rsidR="00DB75E6" w:rsidRPr="00FF2D25" w:rsidRDefault="00DB75E6" w:rsidP="00DB75E6">
          <w:pPr>
            <w:spacing w:before="0" w:after="0" w:line="240" w:lineRule="auto"/>
            <w:jc w:val="center"/>
            <w:rPr>
              <w:rFonts w:eastAsia="Batang" w:cs="Times New Roman"/>
              <w:sz w:val="24"/>
              <w:szCs w:val="24"/>
              <w:lang w:eastAsia="ko-KR" w:bidi="ar-SA"/>
            </w:rPr>
          </w:pPr>
          <w:r w:rsidRPr="00FF2D25">
            <w:rPr>
              <w:rFonts w:eastAsia="Batang" w:cs="Times New Roman"/>
              <w:sz w:val="24"/>
              <w:szCs w:val="24"/>
              <w:lang w:eastAsia="ko-KR" w:bidi="ar-SA"/>
            </w:rPr>
            <w:t>FACULTY OF BUILT ENVIRONMENT AND ENGINEERING</w:t>
          </w:r>
        </w:p>
        <w:p w:rsidR="00DB75E6" w:rsidRPr="00FF2D25" w:rsidRDefault="00DB75E6" w:rsidP="00DB75E6">
          <w:pPr>
            <w:spacing w:before="0" w:after="0" w:line="240" w:lineRule="auto"/>
            <w:jc w:val="center"/>
            <w:rPr>
              <w:rFonts w:eastAsia="Batang" w:cs="Times New Roman"/>
              <w:sz w:val="24"/>
              <w:szCs w:val="24"/>
              <w:lang w:eastAsia="ko-KR" w:bidi="ar-SA"/>
            </w:rPr>
          </w:pPr>
        </w:p>
        <w:p w:rsidR="00DB75E6" w:rsidRPr="00FF2D25" w:rsidRDefault="00DB75E6" w:rsidP="00DB75E6">
          <w:pPr>
            <w:spacing w:before="0" w:after="0" w:line="240" w:lineRule="auto"/>
            <w:jc w:val="center"/>
            <w:rPr>
              <w:rFonts w:eastAsia="Batang" w:cs="Times New Roman"/>
              <w:sz w:val="24"/>
              <w:szCs w:val="24"/>
              <w:lang w:eastAsia="ko-KR" w:bidi="ar-SA"/>
            </w:rPr>
          </w:pPr>
          <w:r w:rsidRPr="00FF2D25">
            <w:rPr>
              <w:rFonts w:eastAsia="Batang" w:cs="Times New Roman"/>
              <w:sz w:val="24"/>
              <w:szCs w:val="24"/>
              <w:lang w:eastAsia="ko-KR" w:bidi="ar-SA"/>
            </w:rPr>
            <w:t>at the</w:t>
          </w:r>
        </w:p>
        <w:p w:rsidR="00DB75E6" w:rsidRPr="00FF2D25" w:rsidRDefault="00DB75E6" w:rsidP="00DB75E6">
          <w:pPr>
            <w:spacing w:before="0" w:after="0" w:line="240" w:lineRule="auto"/>
            <w:jc w:val="center"/>
            <w:rPr>
              <w:rFonts w:eastAsia="Batang" w:cs="Times New Roman"/>
              <w:sz w:val="24"/>
              <w:szCs w:val="24"/>
              <w:lang w:eastAsia="ko-KR" w:bidi="ar-SA"/>
            </w:rPr>
          </w:pPr>
        </w:p>
        <w:p w:rsidR="00DB75E6" w:rsidRPr="00FF2D25" w:rsidRDefault="00DB75E6" w:rsidP="00DB75E6">
          <w:pPr>
            <w:spacing w:before="0" w:after="0" w:line="240" w:lineRule="auto"/>
            <w:jc w:val="center"/>
            <w:rPr>
              <w:rFonts w:eastAsia="Batang" w:cs="Times New Roman"/>
              <w:sz w:val="24"/>
              <w:szCs w:val="24"/>
              <w:lang w:eastAsia="ko-KR" w:bidi="ar-SA"/>
            </w:rPr>
          </w:pPr>
          <w:r w:rsidRPr="00FF2D25">
            <w:rPr>
              <w:rFonts w:eastAsia="Batang" w:cs="Times New Roman"/>
              <w:sz w:val="24"/>
              <w:szCs w:val="24"/>
              <w:lang w:eastAsia="ko-KR" w:bidi="ar-SA"/>
            </w:rPr>
            <w:t>QUEENSLAND UNIVERSITY OF TECHNOLOGY</w:t>
          </w:r>
        </w:p>
        <w:p w:rsidR="00DB75E6" w:rsidRPr="00FF2D25" w:rsidRDefault="00DB75E6" w:rsidP="00DB75E6">
          <w:pPr>
            <w:spacing w:before="0" w:after="0" w:line="240" w:lineRule="auto"/>
            <w:jc w:val="center"/>
            <w:rPr>
              <w:rFonts w:eastAsia="Batang" w:cs="Times New Roman"/>
              <w:sz w:val="24"/>
              <w:szCs w:val="24"/>
              <w:lang w:eastAsia="ko-KR" w:bidi="ar-SA"/>
            </w:rPr>
          </w:pPr>
          <w:r w:rsidRPr="00FF2D25">
            <w:rPr>
              <w:rFonts w:eastAsia="Batang" w:cs="Times New Roman"/>
              <w:sz w:val="24"/>
              <w:szCs w:val="24"/>
              <w:lang w:eastAsia="ko-KR" w:bidi="ar-SA"/>
            </w:rPr>
            <w:t>BRISBANE, AUSTRALIA</w:t>
          </w:r>
        </w:p>
        <w:p w:rsidR="00DB75E6" w:rsidRPr="00FF2D25" w:rsidRDefault="00DB75E6" w:rsidP="00DB75E6">
          <w:pPr>
            <w:spacing w:before="0" w:after="0" w:line="240" w:lineRule="auto"/>
            <w:jc w:val="center"/>
            <w:rPr>
              <w:rFonts w:eastAsia="Batang" w:cs="Times New Roman"/>
              <w:sz w:val="24"/>
              <w:szCs w:val="24"/>
              <w:lang w:eastAsia="ko-KR" w:bidi="ar-SA"/>
            </w:rPr>
          </w:pPr>
        </w:p>
        <w:p w:rsidR="00DB75E6" w:rsidRPr="00FF2D25" w:rsidRDefault="00DB75E6" w:rsidP="00DB75E6">
          <w:pPr>
            <w:spacing w:before="0" w:after="0" w:line="240" w:lineRule="auto"/>
            <w:jc w:val="center"/>
            <w:rPr>
              <w:rFonts w:eastAsia="Batang" w:cs="Times New Roman"/>
              <w:sz w:val="24"/>
              <w:szCs w:val="24"/>
              <w:lang w:eastAsia="ko-KR" w:bidi="ar-SA"/>
            </w:rPr>
          </w:pPr>
          <w:r w:rsidRPr="00FF2D25">
            <w:rPr>
              <w:rFonts w:eastAsia="Batang" w:cs="Times New Roman"/>
              <w:sz w:val="24"/>
              <w:szCs w:val="24"/>
              <w:lang w:eastAsia="ko-KR" w:bidi="ar-SA"/>
            </w:rPr>
            <w:t>Signature of Candidate</w:t>
          </w:r>
        </w:p>
        <w:p w:rsidR="00DB75E6" w:rsidRPr="00FF2D25" w:rsidRDefault="00DB75E6" w:rsidP="00DB75E6">
          <w:pPr>
            <w:tabs>
              <w:tab w:val="left" w:pos="-1440"/>
              <w:tab w:val="left" w:pos="-720"/>
              <w:tab w:val="left" w:pos="94"/>
              <w:tab w:val="left" w:pos="714"/>
              <w:tab w:val="left" w:pos="1807"/>
              <w:tab w:val="left" w:pos="2301"/>
              <w:tab w:val="left" w:pos="2924"/>
              <w:tab w:val="left" w:leader="dot" w:pos="3775"/>
              <w:tab w:val="left" w:pos="4738"/>
              <w:tab w:val="left" w:pos="5533"/>
              <w:tab w:val="left" w:leader="dot" w:pos="6723"/>
              <w:tab w:val="left" w:pos="7460"/>
              <w:tab w:val="left" w:pos="8640"/>
            </w:tabs>
            <w:spacing w:before="0" w:after="0" w:line="240" w:lineRule="auto"/>
            <w:jc w:val="center"/>
            <w:rPr>
              <w:rFonts w:eastAsia="Batang" w:cs="Times New Roman"/>
              <w:sz w:val="24"/>
              <w:szCs w:val="24"/>
              <w:lang w:eastAsia="ko-KR" w:bidi="ar-SA"/>
            </w:rPr>
          </w:pPr>
        </w:p>
        <w:p w:rsidR="00DB75E6" w:rsidRPr="00FF2D25" w:rsidRDefault="00DB75E6" w:rsidP="00DB75E6">
          <w:pPr>
            <w:tabs>
              <w:tab w:val="left" w:pos="-1440"/>
              <w:tab w:val="left" w:pos="-720"/>
              <w:tab w:val="left" w:pos="94"/>
              <w:tab w:val="left" w:pos="714"/>
              <w:tab w:val="left" w:pos="1807"/>
              <w:tab w:val="left" w:pos="2301"/>
              <w:tab w:val="left" w:pos="2924"/>
              <w:tab w:val="left" w:leader="dot" w:pos="3775"/>
              <w:tab w:val="left" w:pos="4738"/>
              <w:tab w:val="left" w:pos="5533"/>
              <w:tab w:val="left" w:leader="dot" w:pos="6723"/>
              <w:tab w:val="left" w:pos="7460"/>
              <w:tab w:val="left" w:pos="8640"/>
            </w:tabs>
            <w:spacing w:before="0" w:after="0" w:line="240" w:lineRule="auto"/>
            <w:jc w:val="center"/>
            <w:rPr>
              <w:rFonts w:eastAsia="Batang" w:cs="Times New Roman"/>
              <w:sz w:val="24"/>
              <w:szCs w:val="24"/>
              <w:lang w:eastAsia="ko-KR" w:bidi="ar-SA"/>
            </w:rPr>
          </w:pPr>
        </w:p>
        <w:p w:rsidR="00DB75E6" w:rsidRPr="00FF2D25" w:rsidRDefault="00DB75E6" w:rsidP="00DB75E6">
          <w:pPr>
            <w:spacing w:before="120" w:after="120"/>
            <w:jc w:val="center"/>
            <w:rPr>
              <w:rFonts w:eastAsia="Times New Roman" w:cs="Times New Roman"/>
              <w:sz w:val="24"/>
              <w:szCs w:val="24"/>
              <w:lang w:eastAsia="en-AU" w:bidi="ar-SA"/>
            </w:rPr>
          </w:pPr>
          <w:r w:rsidRPr="00FF2D25">
            <w:rPr>
              <w:rFonts w:eastAsia="Times New Roman" w:cs="Times New Roman"/>
              <w:sz w:val="24"/>
              <w:szCs w:val="24"/>
              <w:lang w:eastAsia="en-AU" w:bidi="ar-SA"/>
            </w:rPr>
            <w:t>...............................................................</w:t>
          </w:r>
        </w:p>
        <w:p w:rsidR="008F78D7" w:rsidRPr="00FF2D25" w:rsidRDefault="008F78D7">
          <w:pPr>
            <w:sectPr w:rsidR="008F78D7" w:rsidRPr="00FF2D25" w:rsidSect="008F78D7">
              <w:footerReference w:type="default" r:id="rId9"/>
              <w:pgSz w:w="11906" w:h="16838"/>
              <w:pgMar w:top="1440" w:right="1440" w:bottom="1440" w:left="1440" w:header="708" w:footer="708" w:gutter="0"/>
              <w:pgNumType w:fmt="lowerRoman" w:start="1"/>
              <w:cols w:space="708"/>
              <w:titlePg/>
              <w:docGrid w:linePitch="360"/>
            </w:sectPr>
          </w:pPr>
        </w:p>
        <w:p w:rsidR="008F78D7" w:rsidRPr="00FF2D25" w:rsidRDefault="009330FB"/>
      </w:sdtContent>
    </w:sdt>
    <w:p w:rsidR="008F78D7" w:rsidRPr="00FF2D25" w:rsidRDefault="009330FB">
      <w:r w:rsidRPr="009330FB">
        <w:rPr>
          <w:i/>
          <w:iC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7" type="#_x0000_t185" style="position:absolute;left:0;text-align:left;margin-left:10.6pt;margin-top:255.8pt;width:458.45pt;height:182.1pt;rotation:-360;z-index:251661312;mso-position-horizontal-relative:margin;mso-position-vertical-relative:margin;mso-width-relative:margin;mso-height-relative:margin" o:allowincell="f" adj="1739" fillcolor="#943634 [2405]" stroked="f" strokecolor="#9bbb59 [3206]" strokeweight="3pt">
            <v:imagedata embosscolor="shadow add(51)"/>
            <v:shadow type="emboss" color="lineOrFill darken(153)" color2="shadow add(102)" offset="1pt,1pt"/>
            <v:textbox style="mso-next-textbox:#_x0000_s1027;mso-fit-shape-to-text:t" inset="3.6pt,,3.6pt">
              <w:txbxContent>
                <w:p w:rsidR="0010364A" w:rsidRPr="00A41DB7" w:rsidRDefault="0010364A" w:rsidP="00A41DB7">
                  <w:pPr>
                    <w:pStyle w:val="Quote"/>
                    <w:jc w:val="left"/>
                    <w:rPr>
                      <w:color w:val="595959" w:themeColor="text1" w:themeTint="A6"/>
                      <w:sz w:val="32"/>
                      <w:szCs w:val="32"/>
                    </w:rPr>
                  </w:pPr>
                  <w:r w:rsidRPr="00A41DB7">
                    <w:rPr>
                      <w:rStyle w:val="QuoteChar"/>
                      <w:i/>
                      <w:iCs/>
                      <w:color w:val="595959" w:themeColor="text1" w:themeTint="A6"/>
                      <w:sz w:val="32"/>
                      <w:szCs w:val="32"/>
                    </w:rPr>
                    <w:t>“</w:t>
                  </w:r>
                  <w:r>
                    <w:rPr>
                      <w:rStyle w:val="QuoteChar"/>
                      <w:i/>
                      <w:iCs/>
                      <w:color w:val="595959" w:themeColor="text1" w:themeTint="A6"/>
                      <w:sz w:val="32"/>
                      <w:szCs w:val="32"/>
                    </w:rPr>
                    <w:t xml:space="preserve"> ‘Reeling and Writhing, of course, to begin with,’ the Mock Turtle replied; ‘and then the difference branches of Arithmetic—Ambition, Distraction, Uglification, and Derision.’ ”</w:t>
                  </w:r>
                </w:p>
                <w:p w:rsidR="0010364A" w:rsidRDefault="0010364A" w:rsidP="006D2134">
                  <w:pPr>
                    <w:jc w:val="right"/>
                    <w:rPr>
                      <w:sz w:val="24"/>
                      <w:szCs w:val="24"/>
                    </w:rPr>
                  </w:pPr>
                  <w:r>
                    <w:rPr>
                      <w:sz w:val="24"/>
                      <w:szCs w:val="24"/>
                    </w:rPr>
                    <w:t>-  Lewis Carrol</w:t>
                  </w:r>
                </w:p>
                <w:p w:rsidR="0010364A" w:rsidRPr="00905CDC" w:rsidRDefault="0010364A" w:rsidP="006D2134">
                  <w:pPr>
                    <w:jc w:val="right"/>
                    <w:rPr>
                      <w:i/>
                      <w:sz w:val="24"/>
                      <w:szCs w:val="24"/>
                    </w:rPr>
                  </w:pPr>
                  <w:r>
                    <w:rPr>
                      <w:i/>
                      <w:sz w:val="24"/>
                      <w:szCs w:val="24"/>
                    </w:rPr>
                    <w:t>Alice’s Adventures in Wonderland</w:t>
                  </w:r>
                </w:p>
              </w:txbxContent>
            </v:textbox>
            <w10:wrap type="square" anchorx="margin" anchory="margin"/>
          </v:shape>
        </w:pict>
      </w:r>
      <w:r w:rsidR="008F78D7" w:rsidRPr="00FF2D25">
        <w:br w:type="page"/>
      </w:r>
    </w:p>
    <w:p w:rsidR="00F02718" w:rsidRDefault="00F02718" w:rsidP="00AE0CE7">
      <w:pPr>
        <w:pStyle w:val="Title"/>
        <w:outlineLvl w:val="0"/>
      </w:pPr>
      <w:bookmarkStart w:id="0" w:name="_Toc276158184"/>
      <w:r w:rsidRPr="00FF2D25">
        <w:lastRenderedPageBreak/>
        <w:t>Executive Summary</w:t>
      </w:r>
      <w:bookmarkEnd w:id="0"/>
    </w:p>
    <w:p w:rsidR="001738E4" w:rsidRDefault="00525178" w:rsidP="00525178">
      <w:r w:rsidRPr="00FF2D25">
        <w:t xml:space="preserve">The </w:t>
      </w:r>
      <w:r>
        <w:t xml:space="preserve">2010 </w:t>
      </w:r>
      <w:r w:rsidRPr="00FF2D25">
        <w:t xml:space="preserve">Autonomous Helicopter Navigation System (AHNS) </w:t>
      </w:r>
      <w:r>
        <w:t>was</w:t>
      </w:r>
      <w:r w:rsidRPr="00FF2D25">
        <w:t xml:space="preserve"> an undergraduate fourth year thesis project at the Queensland University of Technology (QUT). It constitute</w:t>
      </w:r>
      <w:r w:rsidR="009948E7">
        <w:t>d</w:t>
      </w:r>
      <w:r w:rsidRPr="00FF2D25">
        <w:t xml:space="preserve"> the development of a </w:t>
      </w:r>
      <w:r w:rsidR="009948E7">
        <w:t>quadrotor</w:t>
      </w:r>
      <w:r w:rsidRPr="00FF2D25">
        <w:t xml:space="preserve"> system capable of autonomous control, navigation and </w:t>
      </w:r>
      <w:r w:rsidR="00CA012C">
        <w:t>localisation</w:t>
      </w:r>
      <w:r w:rsidRPr="00FF2D25">
        <w:t xml:space="preserve"> within a GPS denied environment</w:t>
      </w:r>
      <w:r w:rsidR="00186877">
        <w:t>.</w:t>
      </w:r>
      <w:r>
        <w:t xml:space="preserve"> </w:t>
      </w:r>
      <w:r w:rsidR="00186877">
        <w:t xml:space="preserve">A systems engineering methodology </w:t>
      </w:r>
      <w:r w:rsidR="005809D8">
        <w:t xml:space="preserve">was applied </w:t>
      </w:r>
      <w:r w:rsidR="00BA58AC">
        <w:t>to divide the system into seven subsystems for allocation to the</w:t>
      </w:r>
      <w:r>
        <w:t xml:space="preserve"> </w:t>
      </w:r>
      <w:r w:rsidRPr="00FF2D25">
        <w:t>fo</w:t>
      </w:r>
      <w:r w:rsidR="00EE40C2">
        <w:t xml:space="preserve">ur </w:t>
      </w:r>
      <w:r w:rsidR="005C08C4">
        <w:t>project member</w:t>
      </w:r>
      <w:r w:rsidR="00EE40C2">
        <w:t xml:space="preserve">s; </w:t>
      </w:r>
      <w:r w:rsidRPr="00FF2D25">
        <w:t xml:space="preserve">Michael Hamilton, Michael Kincel, Liam O’Sullivan and </w:t>
      </w:r>
      <w:r w:rsidR="007E7D3B">
        <w:t>Tim Molloy</w:t>
      </w:r>
      <w:r w:rsidR="00805403">
        <w:t xml:space="preserve">. Their respective </w:t>
      </w:r>
      <w:r w:rsidR="00150A66">
        <w:t>responsibilities</w:t>
      </w:r>
      <w:r w:rsidR="00805403">
        <w:t xml:space="preserve"> were </w:t>
      </w:r>
      <w:r w:rsidR="00C511FE">
        <w:t>project management; platform and pilot; localisation and state estimation; and ground control station and flight control.</w:t>
      </w:r>
    </w:p>
    <w:p w:rsidR="00C20DF4" w:rsidRDefault="00414FD8" w:rsidP="00313966">
      <w:r>
        <w:t xml:space="preserve">The </w:t>
      </w:r>
      <w:r w:rsidR="00856D51">
        <w:t>systems engineering</w:t>
      </w:r>
      <w:r>
        <w:t xml:space="preserve"> </w:t>
      </w:r>
      <w:r w:rsidR="00856D51">
        <w:t xml:space="preserve">methodology as applied to the </w:t>
      </w:r>
      <w:r w:rsidR="00FB0237">
        <w:t>ground control station</w:t>
      </w:r>
      <w:r w:rsidR="00291DB8">
        <w:t xml:space="preserve"> (GCS)</w:t>
      </w:r>
      <w:r w:rsidR="00FB0237">
        <w:t xml:space="preserve"> and flight control </w:t>
      </w:r>
      <w:r w:rsidR="00272A44">
        <w:t>subsystems</w:t>
      </w:r>
      <w:r w:rsidR="00A01797">
        <w:t xml:space="preserve"> </w:t>
      </w:r>
      <w:r w:rsidR="008E3BE7">
        <w:t>resul</w:t>
      </w:r>
      <w:r w:rsidR="008F4AC6">
        <w:t>t</w:t>
      </w:r>
      <w:r w:rsidR="00C20DF4">
        <w:t>ed</w:t>
      </w:r>
      <w:r w:rsidR="008E3BE7">
        <w:t xml:space="preserve"> in the e</w:t>
      </w:r>
      <w:r w:rsidR="00A01797">
        <w:t>stablish</w:t>
      </w:r>
      <w:r w:rsidR="008E3BE7">
        <w:t>ment of</w:t>
      </w:r>
      <w:r w:rsidR="00E742F5">
        <w:t xml:space="preserve"> subsystem </w:t>
      </w:r>
      <w:r w:rsidR="00B1639A">
        <w:t xml:space="preserve">designs. </w:t>
      </w:r>
      <w:r w:rsidR="00435DB0">
        <w:t>T</w:t>
      </w:r>
      <w:r w:rsidR="00B1639A">
        <w:t>he</w:t>
      </w:r>
      <w:r w:rsidR="00435DB0">
        <w:t xml:space="preserve"> purpose of the</w:t>
      </w:r>
      <w:r w:rsidR="00B1639A">
        <w:t xml:space="preserve"> G</w:t>
      </w:r>
      <w:r w:rsidR="00435DB0">
        <w:t xml:space="preserve">CS </w:t>
      </w:r>
      <w:r w:rsidR="00B267A7">
        <w:t>was</w:t>
      </w:r>
      <w:r w:rsidR="00FC1A8F">
        <w:t xml:space="preserve"> seen to originate</w:t>
      </w:r>
      <w:r w:rsidR="007C1605">
        <w:t xml:space="preserve"> from the project’s fifth high level o</w:t>
      </w:r>
      <w:r w:rsidR="00FC1A8F">
        <w:t>bjective</w:t>
      </w:r>
      <w:r w:rsidR="003A27AE">
        <w:t xml:space="preserve"> (HLO)</w:t>
      </w:r>
      <w:r w:rsidR="00FC1A8F">
        <w:t xml:space="preserve">. </w:t>
      </w:r>
      <w:r w:rsidR="001838B4">
        <w:t>I</w:t>
      </w:r>
      <w:r w:rsidR="005479D4">
        <w:t xml:space="preserve">n a systems context </w:t>
      </w:r>
      <w:r w:rsidR="006300A2">
        <w:t>it</w:t>
      </w:r>
      <w:r w:rsidR="005479D4">
        <w:t xml:space="preserve"> provide</w:t>
      </w:r>
      <w:r w:rsidR="006300A2">
        <w:t>s</w:t>
      </w:r>
      <w:r w:rsidR="005479D4">
        <w:t xml:space="preserve"> an interface for data monitoring and flight control.</w:t>
      </w:r>
      <w:r w:rsidR="00C82B0E">
        <w:t xml:space="preserve"> </w:t>
      </w:r>
      <w:r w:rsidR="00634DFC">
        <w:t>T</w:t>
      </w:r>
      <w:r w:rsidR="00C20DF4">
        <w:t xml:space="preserve">hree requirements from the </w:t>
      </w:r>
      <w:r w:rsidR="000B03D5">
        <w:t>customer,</w:t>
      </w:r>
      <w:r w:rsidR="00C20DF4">
        <w:t xml:space="preserve"> treated as </w:t>
      </w:r>
      <w:r w:rsidR="00466B40">
        <w:t xml:space="preserve">baseline, </w:t>
      </w:r>
      <w:r w:rsidR="008B7F5F">
        <w:t>specified</w:t>
      </w:r>
      <w:r w:rsidR="00C20DF4">
        <w:t xml:space="preserve"> WiFi link communications and control of the aircraft flight mode</w:t>
      </w:r>
      <w:r w:rsidR="000B03D5">
        <w:t xml:space="preserve"> whilst f</w:t>
      </w:r>
      <w:r w:rsidR="00C20DF4">
        <w:t xml:space="preserve">our derived system requirements </w:t>
      </w:r>
      <w:r w:rsidR="00B4661A">
        <w:t xml:space="preserve">specified </w:t>
      </w:r>
      <w:r w:rsidR="00C20DF4">
        <w:t xml:space="preserve">data handling and display. </w:t>
      </w:r>
      <w:r w:rsidR="00DF62B2">
        <w:t xml:space="preserve">The </w:t>
      </w:r>
      <w:r w:rsidR="00282E2F">
        <w:t>requirements were used to</w:t>
      </w:r>
      <w:r w:rsidR="00C20DF4">
        <w:t xml:space="preserve"> </w:t>
      </w:r>
      <w:r w:rsidR="00AA3694">
        <w:t xml:space="preserve">in </w:t>
      </w:r>
      <w:r w:rsidR="00C20DF4">
        <w:t>design</w:t>
      </w:r>
      <w:r w:rsidR="000642BA">
        <w:t xml:space="preserve"> </w:t>
      </w:r>
      <w:r w:rsidR="00AA3694">
        <w:t>t</w:t>
      </w:r>
      <w:r w:rsidR="00C20DF4">
        <w:t xml:space="preserve">o ensure each </w:t>
      </w:r>
      <w:r w:rsidR="005F04C8">
        <w:t>GCS component</w:t>
      </w:r>
      <w:r w:rsidR="00C20DF4">
        <w:t xml:space="preserve"> had a specific </w:t>
      </w:r>
      <w:r w:rsidR="00362B9A">
        <w:t>rationale</w:t>
      </w:r>
      <w:r w:rsidR="00C20DF4">
        <w:t xml:space="preserve">. </w:t>
      </w:r>
    </w:p>
    <w:p w:rsidR="00AC3D33" w:rsidRDefault="00D2492A" w:rsidP="00313966">
      <w:r>
        <w:t>T</w:t>
      </w:r>
      <w:r w:rsidR="00313966">
        <w:t xml:space="preserve">he flight control system’s high level objective </w:t>
      </w:r>
      <w:r w:rsidR="00FA6371">
        <w:t>required</w:t>
      </w:r>
      <w:r w:rsidR="00313966">
        <w:t xml:space="preserve"> the design of an autopilot to enable stability augmented flight and autonomous position hold. This objective was specified in three system requirements that establish</w:t>
      </w:r>
      <w:r w:rsidR="00706365">
        <w:t>ed</w:t>
      </w:r>
      <w:r w:rsidR="00313966">
        <w:t xml:space="preserve"> the design architecture as a cascaded PID design consisting of separate attitude and position controllers.</w:t>
      </w:r>
      <w:r w:rsidR="00FA1F9E">
        <w:t xml:space="preserve"> </w:t>
      </w:r>
      <w:r w:rsidR="004673CB">
        <w:t>T</w:t>
      </w:r>
      <w:r w:rsidR="00313966">
        <w:t>he control inputs o</w:t>
      </w:r>
      <w:r w:rsidR="00C57E9E">
        <w:t xml:space="preserve">f the platform were established, </w:t>
      </w:r>
      <w:r w:rsidR="004673CB">
        <w:t xml:space="preserve">enabling design of </w:t>
      </w:r>
      <w:r w:rsidR="00313966">
        <w:t xml:space="preserve">three PID </w:t>
      </w:r>
      <w:r w:rsidR="00A16BDC">
        <w:t>attitude</w:t>
      </w:r>
      <w:r w:rsidR="00F8514C">
        <w:t xml:space="preserve"> </w:t>
      </w:r>
      <w:r w:rsidR="00313966">
        <w:t>control loops. The</w:t>
      </w:r>
      <w:r w:rsidR="0088420C">
        <w:t xml:space="preserve"> </w:t>
      </w:r>
      <w:r w:rsidR="00D85389">
        <w:t xml:space="preserve">loop </w:t>
      </w:r>
      <w:r w:rsidR="00C9600E">
        <w:t>designs and implementations</w:t>
      </w:r>
      <w:r w:rsidR="00313966">
        <w:t xml:space="preserve"> were </w:t>
      </w:r>
      <w:r w:rsidR="00C9600E">
        <w:t>iteratively explored</w:t>
      </w:r>
      <w:r w:rsidR="00313966">
        <w:t xml:space="preserve">. A similar method was followed </w:t>
      </w:r>
      <w:r w:rsidR="008E36EC">
        <w:t>for</w:t>
      </w:r>
      <w:r w:rsidR="00313966">
        <w:t xml:space="preserve"> </w:t>
      </w:r>
      <w:r w:rsidR="00AC3D33">
        <w:t>position</w:t>
      </w:r>
      <w:r w:rsidR="004A2C9D">
        <w:t xml:space="preserve"> control</w:t>
      </w:r>
      <w:r w:rsidR="00E12676">
        <w:t>.</w:t>
      </w:r>
    </w:p>
    <w:p w:rsidR="00F34FDC" w:rsidRDefault="0010364A" w:rsidP="005479D4">
      <w:r>
        <w:t xml:space="preserve">Following </w:t>
      </w:r>
      <w:r w:rsidR="00462004">
        <w:t xml:space="preserve">the </w:t>
      </w:r>
      <w:r>
        <w:t xml:space="preserve">design </w:t>
      </w:r>
      <w:r w:rsidR="00CF0D11">
        <w:t xml:space="preserve">stage, component testing was </w:t>
      </w:r>
      <w:r w:rsidR="00672495">
        <w:t>undertaken</w:t>
      </w:r>
      <w:r w:rsidR="000E70D8">
        <w:t>. F</w:t>
      </w:r>
      <w:r w:rsidR="00672495">
        <w:t xml:space="preserve">or the GCS </w:t>
      </w:r>
      <w:r w:rsidR="00113DE8">
        <w:t xml:space="preserve">this </w:t>
      </w:r>
      <w:r w:rsidR="003A69E8">
        <w:t xml:space="preserve">constituted </w:t>
      </w:r>
      <w:r w:rsidR="00D35103">
        <w:t xml:space="preserve">acceptance testing whilst flight control </w:t>
      </w:r>
      <w:r w:rsidR="0034766B">
        <w:t xml:space="preserve">could not </w:t>
      </w:r>
      <w:r w:rsidR="00BC07BA">
        <w:t xml:space="preserve">be tested </w:t>
      </w:r>
      <w:r w:rsidR="000206DE">
        <w:t xml:space="preserve">without </w:t>
      </w:r>
      <w:r w:rsidR="00C14E67">
        <w:t>hardware and software system integration.</w:t>
      </w:r>
      <w:r w:rsidR="00D06A16">
        <w:t xml:space="preserve"> </w:t>
      </w:r>
      <w:r w:rsidR="006C162B">
        <w:t>In the subsequent integration and testing</w:t>
      </w:r>
      <w:r w:rsidR="00C12701">
        <w:t xml:space="preserve"> stages</w:t>
      </w:r>
      <w:r w:rsidR="006C162B">
        <w:t xml:space="preserve"> t</w:t>
      </w:r>
      <w:r w:rsidR="00313966">
        <w:t xml:space="preserve">he altitude controller designs </w:t>
      </w:r>
      <w:r w:rsidR="006C162B">
        <w:t xml:space="preserve">were </w:t>
      </w:r>
      <w:r w:rsidR="00313966">
        <w:t xml:space="preserve">iterated extensively </w:t>
      </w:r>
      <w:r w:rsidR="001A6375">
        <w:t xml:space="preserve">with the final result being a controllable quadrotor platform. </w:t>
      </w:r>
      <w:r w:rsidR="00035B3C">
        <w:t>D</w:t>
      </w:r>
      <w:r w:rsidR="00313966">
        <w:t xml:space="preserve">ue to perceived risks to the platform </w:t>
      </w:r>
      <w:r w:rsidR="008B1313">
        <w:t>a</w:t>
      </w:r>
      <w:r w:rsidR="00313966">
        <w:t xml:space="preserve">nd </w:t>
      </w:r>
      <w:r w:rsidR="008B1313">
        <w:t>personnel</w:t>
      </w:r>
      <w:r w:rsidR="00313966">
        <w:t xml:space="preserve"> in the </w:t>
      </w:r>
      <w:r w:rsidR="00650809">
        <w:t>flight-testing</w:t>
      </w:r>
      <w:r w:rsidR="00C772EC">
        <w:t xml:space="preserve"> of position control, only altitude</w:t>
      </w:r>
      <w:r w:rsidR="006E64CE">
        <w:t xml:space="preserve"> hold</w:t>
      </w:r>
      <w:r w:rsidR="00C772EC">
        <w:t xml:space="preserve"> was attempted</w:t>
      </w:r>
      <w:r w:rsidR="00F34FDC">
        <w:t xml:space="preserve"> and completed</w:t>
      </w:r>
      <w:r w:rsidR="00313966">
        <w:t xml:space="preserve">. </w:t>
      </w:r>
    </w:p>
    <w:p w:rsidR="00201022" w:rsidRDefault="00100264" w:rsidP="00201022">
      <w:r>
        <w:t>In</w:t>
      </w:r>
      <w:r w:rsidR="00E336F6">
        <w:t xml:space="preserve"> </w:t>
      </w:r>
      <w:r w:rsidR="00504A11">
        <w:t xml:space="preserve">summary, </w:t>
      </w:r>
      <w:r w:rsidR="007E0E7D">
        <w:t xml:space="preserve">in </w:t>
      </w:r>
      <w:r>
        <w:t xml:space="preserve">the ground control station and </w:t>
      </w:r>
      <w:r w:rsidR="009D0CE3">
        <w:t xml:space="preserve">flight control subsystems, </w:t>
      </w:r>
      <w:r w:rsidR="00201022">
        <w:t xml:space="preserve">all but one system requirement </w:t>
      </w:r>
      <w:r w:rsidR="002D0632">
        <w:t xml:space="preserve">was completed. </w:t>
      </w:r>
      <w:r w:rsidR="00333739">
        <w:t>As a testament to methodology and engineering process and tools used</w:t>
      </w:r>
      <w:r w:rsidR="006476E2">
        <w:t>,</w:t>
      </w:r>
      <w:r w:rsidR="00333739">
        <w:t xml:space="preserve"> the GCS high level object</w:t>
      </w:r>
      <w:r w:rsidR="00B92D22">
        <w:t>ive</w:t>
      </w:r>
      <w:r w:rsidR="00333739">
        <w:t xml:space="preserve"> </w:t>
      </w:r>
      <w:r w:rsidR="00B92D22">
        <w:t>was</w:t>
      </w:r>
      <w:r w:rsidR="00333739">
        <w:t xml:space="preserve"> </w:t>
      </w:r>
      <w:r w:rsidR="004B7A32">
        <w:t>completed</w:t>
      </w:r>
      <w:r w:rsidR="00333739">
        <w:t xml:space="preserve"> whilst the flight control objective was partially completed.</w:t>
      </w:r>
    </w:p>
    <w:p w:rsidR="00F02718" w:rsidRPr="00FF2D25" w:rsidRDefault="00F02718"/>
    <w:p w:rsidR="00822152" w:rsidRPr="00FF2D25" w:rsidRDefault="00822152" w:rsidP="00822152">
      <w:pPr>
        <w:pStyle w:val="Title"/>
        <w:outlineLvl w:val="0"/>
      </w:pPr>
      <w:bookmarkStart w:id="1" w:name="_Toc276158185"/>
      <w:r w:rsidRPr="00FF2D25">
        <w:t>Statement of Authorship</w:t>
      </w:r>
      <w:bookmarkEnd w:id="1"/>
    </w:p>
    <w:p w:rsidR="006661FC" w:rsidRPr="00FF2D25" w:rsidRDefault="006661FC" w:rsidP="006661FC">
      <w:pPr>
        <w:rPr>
          <w:rFonts w:eastAsia="Times New Roman" w:cs="Times New Roman"/>
        </w:rPr>
      </w:pPr>
    </w:p>
    <w:p w:rsidR="006661FC" w:rsidRPr="00FF2D25" w:rsidRDefault="006661FC" w:rsidP="006661FC">
      <w:pPr>
        <w:rPr>
          <w:rFonts w:eastAsia="Times New Roman" w:cs="Times New Roman"/>
        </w:rPr>
      </w:pPr>
    </w:p>
    <w:p w:rsidR="006661FC" w:rsidRPr="00FF2D25" w:rsidRDefault="006661FC" w:rsidP="006661FC">
      <w:pPr>
        <w:rPr>
          <w:rFonts w:eastAsia="Times New Roman" w:cs="Times New Roman"/>
        </w:rPr>
      </w:pPr>
      <w:r w:rsidRPr="00FF2D25">
        <w:rPr>
          <w:rFonts w:eastAsia="Times New Roman" w:cs="Times New Roman"/>
        </w:rPr>
        <w:t>The work contained in this project report has not been previously submitted for a degree or diploma at any other tertiary educational institution</w:t>
      </w:r>
      <w:r w:rsidRPr="00FF2D25">
        <w:t xml:space="preserve">.  </w:t>
      </w:r>
      <w:r w:rsidRPr="00FF2D25">
        <w:rPr>
          <w:rFonts w:eastAsia="Times New Roman" w:cs="Times New Roman"/>
        </w:rPr>
        <w:t>To the best of my knowledge and belief, the project report contains no material previously published or written by another person except where due reference is made.</w:t>
      </w:r>
    </w:p>
    <w:p w:rsidR="006661FC" w:rsidRPr="00FF2D25" w:rsidRDefault="006661FC" w:rsidP="006661FC">
      <w:pPr>
        <w:jc w:val="right"/>
        <w:rPr>
          <w:rFonts w:eastAsia="Times New Roman" w:cs="Times New Roman"/>
        </w:rPr>
      </w:pPr>
    </w:p>
    <w:p w:rsidR="006661FC" w:rsidRPr="00FF2D25" w:rsidRDefault="006661FC" w:rsidP="006661FC">
      <w:pPr>
        <w:jc w:val="right"/>
        <w:rPr>
          <w:rFonts w:eastAsia="Times New Roman" w:cs="Times New Roman"/>
        </w:rPr>
      </w:pPr>
      <w:r w:rsidRPr="00FF2D25">
        <w:rPr>
          <w:rFonts w:eastAsia="Times New Roman" w:cs="Times New Roman"/>
        </w:rPr>
        <w:t>Signed</w:t>
      </w:r>
      <w:r w:rsidRPr="00FF2D25">
        <w:rPr>
          <w:rFonts w:eastAsia="Times New Roman" w:cs="Times New Roman"/>
        </w:rPr>
        <w:tab/>
        <w:t>……………………..……………………..</w:t>
      </w:r>
    </w:p>
    <w:p w:rsidR="006661FC" w:rsidRPr="00FF2D25" w:rsidRDefault="006661FC" w:rsidP="006661FC">
      <w:pPr>
        <w:jc w:val="right"/>
        <w:rPr>
          <w:rFonts w:eastAsia="Times New Roman" w:cs="Times New Roman"/>
        </w:rPr>
      </w:pPr>
      <w:r w:rsidRPr="00FF2D25">
        <w:rPr>
          <w:rFonts w:eastAsia="Times New Roman" w:cs="Times New Roman"/>
        </w:rPr>
        <w:t>Date</w:t>
      </w:r>
      <w:r w:rsidRPr="00FF2D25">
        <w:rPr>
          <w:rFonts w:eastAsia="Times New Roman" w:cs="Times New Roman"/>
        </w:rPr>
        <w:tab/>
        <w:t>……………………..</w:t>
      </w:r>
    </w:p>
    <w:p w:rsidR="00822152" w:rsidRPr="00FF2D25" w:rsidRDefault="00822152" w:rsidP="003A056D">
      <w:r w:rsidRPr="00FF2D25">
        <w:br w:type="page"/>
      </w:r>
    </w:p>
    <w:p w:rsidR="00F02718" w:rsidRDefault="00F02718" w:rsidP="00AE0CE7">
      <w:pPr>
        <w:pStyle w:val="Title"/>
        <w:outlineLvl w:val="0"/>
      </w:pPr>
      <w:bookmarkStart w:id="2" w:name="_Toc276158186"/>
      <w:r w:rsidRPr="00FF2D25">
        <w:lastRenderedPageBreak/>
        <w:t>Acknowledgements</w:t>
      </w:r>
      <w:bookmarkEnd w:id="2"/>
    </w:p>
    <w:p w:rsidR="00A56F7A" w:rsidRDefault="00A56F7A" w:rsidP="005B2DFF"/>
    <w:p w:rsidR="00FB6489" w:rsidRDefault="00CE6B0D" w:rsidP="005B2DFF">
      <w:r>
        <w:t>I am grateful</w:t>
      </w:r>
      <w:r w:rsidR="002C0756">
        <w:t xml:space="preserve"> to</w:t>
      </w:r>
      <w:r>
        <w:t xml:space="preserve"> </w:t>
      </w:r>
      <w:r w:rsidR="002F6DA8">
        <w:t xml:space="preserve">Dr </w:t>
      </w:r>
      <w:r w:rsidR="005A2C35">
        <w:t>Luis</w:t>
      </w:r>
      <w:r w:rsidR="002F6DA8">
        <w:t xml:space="preserve"> Mejias</w:t>
      </w:r>
      <w:r w:rsidR="002C0756">
        <w:t xml:space="preserve"> for </w:t>
      </w:r>
      <w:r w:rsidR="00DF1C45">
        <w:t xml:space="preserve">offering the AHNS project again </w:t>
      </w:r>
      <w:r w:rsidR="00212964">
        <w:t xml:space="preserve">in </w:t>
      </w:r>
      <w:r w:rsidR="00DF1C45">
        <w:t xml:space="preserve">2010 and letting us explore </w:t>
      </w:r>
      <w:r w:rsidR="00D21B9E">
        <w:t xml:space="preserve">engineering </w:t>
      </w:r>
      <w:r w:rsidR="004822C3">
        <w:t>solutions</w:t>
      </w:r>
      <w:r w:rsidR="00DF3F56">
        <w:t>;</w:t>
      </w:r>
      <w:r w:rsidR="004822C3">
        <w:t xml:space="preserve"> even those th</w:t>
      </w:r>
      <w:r w:rsidR="00385932">
        <w:t xml:space="preserve">at had the potential to lead us </w:t>
      </w:r>
      <w:r w:rsidR="006D3478">
        <w:t>astray</w:t>
      </w:r>
      <w:r w:rsidR="00385932">
        <w:t>.</w:t>
      </w:r>
      <w:r w:rsidR="00D60221">
        <w:t xml:space="preserve"> I would also like to thank all those academics</w:t>
      </w:r>
      <w:r w:rsidR="00607164">
        <w:t xml:space="preserve"> </w:t>
      </w:r>
      <w:r w:rsidR="00E25AAE">
        <w:t>who</w:t>
      </w:r>
      <w:r w:rsidR="00607164">
        <w:t xml:space="preserve"> </w:t>
      </w:r>
      <w:r w:rsidR="005E5A4C">
        <w:t xml:space="preserve">had the patience </w:t>
      </w:r>
      <w:r w:rsidR="005A0EB2">
        <w:t>during lecture</w:t>
      </w:r>
      <w:r w:rsidR="00DA3F6A">
        <w:t>s</w:t>
      </w:r>
      <w:r w:rsidR="008828C9">
        <w:t xml:space="preserve">, tutorials and meetings </w:t>
      </w:r>
      <w:r w:rsidR="005C3599">
        <w:t xml:space="preserve">to </w:t>
      </w:r>
      <w:r w:rsidR="00B31A17">
        <w:t>listen to the</w:t>
      </w:r>
      <w:r w:rsidR="00442C4B">
        <w:t xml:space="preserve"> </w:t>
      </w:r>
      <w:r w:rsidR="00905EB0">
        <w:t>latest</w:t>
      </w:r>
      <w:r w:rsidR="00442C4B">
        <w:t xml:space="preserve"> </w:t>
      </w:r>
      <w:r w:rsidR="00E8513C">
        <w:t xml:space="preserve">project </w:t>
      </w:r>
      <w:r w:rsidR="00442C4B">
        <w:t>ramblings</w:t>
      </w:r>
      <w:r w:rsidR="006B7855">
        <w:t xml:space="preserve"> </w:t>
      </w:r>
      <w:r w:rsidR="00293A6E">
        <w:t xml:space="preserve">and offer </w:t>
      </w:r>
      <w:r w:rsidR="00647D06">
        <w:t>some perspective</w:t>
      </w:r>
      <w:r w:rsidR="00442C4B">
        <w:t>.</w:t>
      </w:r>
    </w:p>
    <w:p w:rsidR="005A2C35" w:rsidRDefault="007C5C28" w:rsidP="005B2DFF">
      <w:r>
        <w:t xml:space="preserve">To </w:t>
      </w:r>
      <w:r w:rsidR="00BB4451">
        <w:t xml:space="preserve">my </w:t>
      </w:r>
      <w:r w:rsidR="00C23C41">
        <w:t xml:space="preserve">aerospace avionics </w:t>
      </w:r>
      <w:r w:rsidR="00AF3EAB">
        <w:t>colleagues</w:t>
      </w:r>
      <w:r w:rsidR="00CA43FE">
        <w:t>,</w:t>
      </w:r>
      <w:r w:rsidR="00993CCF">
        <w:t xml:space="preserve"> perhaps the lab will be a more productive work area n</w:t>
      </w:r>
      <w:r w:rsidR="00CD6BD5">
        <w:t xml:space="preserve">ow </w:t>
      </w:r>
      <w:r w:rsidR="00993CCF">
        <w:t>we are finishing</w:t>
      </w:r>
      <w:r w:rsidR="00F02E0E">
        <w:t>!</w:t>
      </w:r>
      <w:r w:rsidR="00E53668">
        <w:t xml:space="preserve"> </w:t>
      </w:r>
      <w:r w:rsidR="00C92D34">
        <w:t>I</w:t>
      </w:r>
      <w:r w:rsidR="00954645">
        <w:t xml:space="preserve"> </w:t>
      </w:r>
      <w:r w:rsidR="003509A0">
        <w:t xml:space="preserve">wish to </w:t>
      </w:r>
      <w:r w:rsidR="00954645">
        <w:t xml:space="preserve">express </w:t>
      </w:r>
      <w:r w:rsidR="003509A0">
        <w:t>my deepest</w:t>
      </w:r>
      <w:r w:rsidR="00954645">
        <w:t xml:space="preserve"> gratitude </w:t>
      </w:r>
      <w:r w:rsidR="00B03400">
        <w:t>to</w:t>
      </w:r>
      <w:r w:rsidR="00E51A6B">
        <w:t xml:space="preserve"> the</w:t>
      </w:r>
      <w:r w:rsidR="00810CC8">
        <w:t xml:space="preserve"> gentlemen of AHNS</w:t>
      </w:r>
      <w:r w:rsidR="000D0A36">
        <w:t xml:space="preserve"> 2010</w:t>
      </w:r>
      <w:r w:rsidR="004A3BF7">
        <w:t>.</w:t>
      </w:r>
      <w:r w:rsidR="00BE01BA">
        <w:t xml:space="preserve"> </w:t>
      </w:r>
      <w:r w:rsidR="009637BB">
        <w:t xml:space="preserve">Without the three of </w:t>
      </w:r>
      <w:r w:rsidR="00C47B5E">
        <w:t>you,</w:t>
      </w:r>
      <w:r w:rsidR="00EB576A">
        <w:t xml:space="preserve"> I doubt fourth year would be </w:t>
      </w:r>
      <w:r w:rsidR="009746C6">
        <w:t xml:space="preserve">worth </w:t>
      </w:r>
      <w:r w:rsidR="00EB576A">
        <w:t>remember</w:t>
      </w:r>
      <w:r w:rsidR="009746C6">
        <w:t>ing</w:t>
      </w:r>
      <w:r w:rsidR="00015426">
        <w:t>. T</w:t>
      </w:r>
      <w:r w:rsidR="00257A8E">
        <w:t>ogether you taught me the value of teamwor</w:t>
      </w:r>
      <w:r w:rsidR="00CE34EA">
        <w:t>k</w:t>
      </w:r>
      <w:r w:rsidR="002A2B67">
        <w:t xml:space="preserve"> but I am most thankful and proud of the friendship</w:t>
      </w:r>
      <w:r w:rsidR="00825B50">
        <w:t>s</w:t>
      </w:r>
      <w:r w:rsidR="002A2B67">
        <w:t xml:space="preserve"> we developed.</w:t>
      </w:r>
    </w:p>
    <w:p w:rsidR="005A2C35" w:rsidRPr="005B2DFF" w:rsidRDefault="00D63B1C" w:rsidP="005B2DFF">
      <w:r>
        <w:t xml:space="preserve">I </w:t>
      </w:r>
      <w:r w:rsidR="00A13FB7">
        <w:t>wish</w:t>
      </w:r>
      <w:r>
        <w:t xml:space="preserve"> to </w:t>
      </w:r>
      <w:r w:rsidR="00A13FB7">
        <w:t xml:space="preserve">finally </w:t>
      </w:r>
      <w:r>
        <w:t xml:space="preserve">thank my </w:t>
      </w:r>
      <w:r w:rsidR="00885566">
        <w:t>f</w:t>
      </w:r>
      <w:r w:rsidR="005A2C35">
        <w:t>amily</w:t>
      </w:r>
      <w:r w:rsidR="00351C1C">
        <w:t xml:space="preserve"> </w:t>
      </w:r>
      <w:r w:rsidR="00A40266">
        <w:t>for their support</w:t>
      </w:r>
      <w:r w:rsidR="004418FB">
        <w:t xml:space="preserve"> and for tolerating my vices and virtues.</w:t>
      </w:r>
    </w:p>
    <w:p w:rsidR="000326D6" w:rsidRDefault="00A556DA" w:rsidP="0085093C">
      <w:pPr>
        <w:pStyle w:val="Heading1NO-TOC"/>
        <w:rPr>
          <w:noProof/>
        </w:rPr>
      </w:pPr>
      <w:bookmarkStart w:id="3" w:name="_Toc276158187"/>
      <w:r w:rsidRPr="00FF2D25">
        <w:lastRenderedPageBreak/>
        <w:t>Table of Content</w:t>
      </w:r>
      <w:r w:rsidR="00F02718" w:rsidRPr="00FF2D25">
        <w:t>s</w:t>
      </w:r>
      <w:bookmarkEnd w:id="3"/>
      <w:r w:rsidR="009330FB" w:rsidRPr="00FF2D25">
        <w:fldChar w:fldCharType="begin"/>
      </w:r>
      <w:r w:rsidR="0085093C" w:rsidRPr="00FF2D25">
        <w:instrText xml:space="preserve"> TOC \o "1-5" \h \z \u </w:instrText>
      </w:r>
      <w:r w:rsidR="009330FB" w:rsidRPr="00FF2D25">
        <w:fldChar w:fldCharType="separate"/>
      </w:r>
    </w:p>
    <w:p w:rsidR="000326D6" w:rsidRDefault="000326D6">
      <w:pPr>
        <w:pStyle w:val="TOC1"/>
        <w:rPr>
          <w:rFonts w:asciiTheme="minorHAnsi" w:hAnsiTheme="minorHAnsi" w:cstheme="minorBidi"/>
          <w:b w:val="0"/>
          <w:noProof/>
          <w:lang w:eastAsia="en-AU" w:bidi="ar-SA"/>
        </w:rPr>
      </w:pPr>
      <w:hyperlink w:anchor="_Toc276158184" w:history="1">
        <w:r w:rsidRPr="00E47930">
          <w:rPr>
            <w:rStyle w:val="Hyperlink"/>
            <w:noProof/>
          </w:rPr>
          <w:t>Executive Summary</w:t>
        </w:r>
        <w:r>
          <w:rPr>
            <w:noProof/>
            <w:webHidden/>
          </w:rPr>
          <w:tab/>
        </w:r>
        <w:r>
          <w:rPr>
            <w:noProof/>
            <w:webHidden/>
          </w:rPr>
          <w:fldChar w:fldCharType="begin"/>
        </w:r>
        <w:r>
          <w:rPr>
            <w:noProof/>
            <w:webHidden/>
          </w:rPr>
          <w:instrText xml:space="preserve"> PAGEREF _Toc276158184 \h </w:instrText>
        </w:r>
        <w:r>
          <w:rPr>
            <w:noProof/>
            <w:webHidden/>
          </w:rPr>
        </w:r>
        <w:r>
          <w:rPr>
            <w:noProof/>
            <w:webHidden/>
          </w:rPr>
          <w:fldChar w:fldCharType="separate"/>
        </w:r>
        <w:r>
          <w:rPr>
            <w:noProof/>
            <w:webHidden/>
          </w:rPr>
          <w:t>ii</w:t>
        </w:r>
        <w:r>
          <w:rPr>
            <w:noProof/>
            <w:webHidden/>
          </w:rPr>
          <w:fldChar w:fldCharType="end"/>
        </w:r>
      </w:hyperlink>
    </w:p>
    <w:p w:rsidR="000326D6" w:rsidRDefault="000326D6">
      <w:pPr>
        <w:pStyle w:val="TOC1"/>
        <w:rPr>
          <w:rFonts w:asciiTheme="minorHAnsi" w:hAnsiTheme="minorHAnsi" w:cstheme="minorBidi"/>
          <w:b w:val="0"/>
          <w:noProof/>
          <w:lang w:eastAsia="en-AU" w:bidi="ar-SA"/>
        </w:rPr>
      </w:pPr>
      <w:hyperlink w:anchor="_Toc276158185" w:history="1">
        <w:r w:rsidRPr="00E47930">
          <w:rPr>
            <w:rStyle w:val="Hyperlink"/>
            <w:noProof/>
          </w:rPr>
          <w:t>Statement of Authorship</w:t>
        </w:r>
        <w:r>
          <w:rPr>
            <w:noProof/>
            <w:webHidden/>
          </w:rPr>
          <w:tab/>
        </w:r>
        <w:r>
          <w:rPr>
            <w:noProof/>
            <w:webHidden/>
          </w:rPr>
          <w:fldChar w:fldCharType="begin"/>
        </w:r>
        <w:r>
          <w:rPr>
            <w:noProof/>
            <w:webHidden/>
          </w:rPr>
          <w:instrText xml:space="preserve"> PAGEREF _Toc276158185 \h </w:instrText>
        </w:r>
        <w:r>
          <w:rPr>
            <w:noProof/>
            <w:webHidden/>
          </w:rPr>
        </w:r>
        <w:r>
          <w:rPr>
            <w:noProof/>
            <w:webHidden/>
          </w:rPr>
          <w:fldChar w:fldCharType="separate"/>
        </w:r>
        <w:r>
          <w:rPr>
            <w:noProof/>
            <w:webHidden/>
          </w:rPr>
          <w:t>iii</w:t>
        </w:r>
        <w:r>
          <w:rPr>
            <w:noProof/>
            <w:webHidden/>
          </w:rPr>
          <w:fldChar w:fldCharType="end"/>
        </w:r>
      </w:hyperlink>
    </w:p>
    <w:p w:rsidR="000326D6" w:rsidRDefault="000326D6">
      <w:pPr>
        <w:pStyle w:val="TOC1"/>
        <w:rPr>
          <w:rFonts w:asciiTheme="minorHAnsi" w:hAnsiTheme="minorHAnsi" w:cstheme="minorBidi"/>
          <w:b w:val="0"/>
          <w:noProof/>
          <w:lang w:eastAsia="en-AU" w:bidi="ar-SA"/>
        </w:rPr>
      </w:pPr>
      <w:hyperlink w:anchor="_Toc276158186" w:history="1">
        <w:r w:rsidRPr="00E47930">
          <w:rPr>
            <w:rStyle w:val="Hyperlink"/>
            <w:noProof/>
          </w:rPr>
          <w:t>Acknowledgements</w:t>
        </w:r>
        <w:r>
          <w:rPr>
            <w:noProof/>
            <w:webHidden/>
          </w:rPr>
          <w:tab/>
        </w:r>
        <w:r>
          <w:rPr>
            <w:noProof/>
            <w:webHidden/>
          </w:rPr>
          <w:fldChar w:fldCharType="begin"/>
        </w:r>
        <w:r>
          <w:rPr>
            <w:noProof/>
            <w:webHidden/>
          </w:rPr>
          <w:instrText xml:space="preserve"> PAGEREF _Toc276158186 \h </w:instrText>
        </w:r>
        <w:r>
          <w:rPr>
            <w:noProof/>
            <w:webHidden/>
          </w:rPr>
        </w:r>
        <w:r>
          <w:rPr>
            <w:noProof/>
            <w:webHidden/>
          </w:rPr>
          <w:fldChar w:fldCharType="separate"/>
        </w:r>
        <w:r>
          <w:rPr>
            <w:noProof/>
            <w:webHidden/>
          </w:rPr>
          <w:t>iv</w:t>
        </w:r>
        <w:r>
          <w:rPr>
            <w:noProof/>
            <w:webHidden/>
          </w:rPr>
          <w:fldChar w:fldCharType="end"/>
        </w:r>
      </w:hyperlink>
    </w:p>
    <w:p w:rsidR="000326D6" w:rsidRDefault="000326D6">
      <w:pPr>
        <w:pStyle w:val="TOC1"/>
        <w:rPr>
          <w:rFonts w:asciiTheme="minorHAnsi" w:hAnsiTheme="minorHAnsi" w:cstheme="minorBidi"/>
          <w:b w:val="0"/>
          <w:noProof/>
          <w:lang w:eastAsia="en-AU" w:bidi="ar-SA"/>
        </w:rPr>
      </w:pPr>
      <w:hyperlink w:anchor="_Toc276158187" w:history="1">
        <w:r w:rsidRPr="00E47930">
          <w:rPr>
            <w:rStyle w:val="Hyperlink"/>
            <w:noProof/>
          </w:rPr>
          <w:t>Table of Contents</w:t>
        </w:r>
        <w:r>
          <w:rPr>
            <w:noProof/>
            <w:webHidden/>
          </w:rPr>
          <w:tab/>
        </w:r>
        <w:r>
          <w:rPr>
            <w:noProof/>
            <w:webHidden/>
          </w:rPr>
          <w:fldChar w:fldCharType="begin"/>
        </w:r>
        <w:r>
          <w:rPr>
            <w:noProof/>
            <w:webHidden/>
          </w:rPr>
          <w:instrText xml:space="preserve"> PAGEREF _Toc276158187 \h </w:instrText>
        </w:r>
        <w:r>
          <w:rPr>
            <w:noProof/>
            <w:webHidden/>
          </w:rPr>
        </w:r>
        <w:r>
          <w:rPr>
            <w:noProof/>
            <w:webHidden/>
          </w:rPr>
          <w:fldChar w:fldCharType="separate"/>
        </w:r>
        <w:r>
          <w:rPr>
            <w:noProof/>
            <w:webHidden/>
          </w:rPr>
          <w:t>v</w:t>
        </w:r>
        <w:r>
          <w:rPr>
            <w:noProof/>
            <w:webHidden/>
          </w:rPr>
          <w:fldChar w:fldCharType="end"/>
        </w:r>
      </w:hyperlink>
    </w:p>
    <w:p w:rsidR="000326D6" w:rsidRDefault="000326D6">
      <w:pPr>
        <w:pStyle w:val="TOC1"/>
        <w:rPr>
          <w:rFonts w:asciiTheme="minorHAnsi" w:hAnsiTheme="minorHAnsi" w:cstheme="minorBidi"/>
          <w:b w:val="0"/>
          <w:noProof/>
          <w:lang w:eastAsia="en-AU" w:bidi="ar-SA"/>
        </w:rPr>
      </w:pPr>
      <w:hyperlink w:anchor="_Toc276158188" w:history="1">
        <w:r w:rsidRPr="00E47930">
          <w:rPr>
            <w:rStyle w:val="Hyperlink"/>
            <w:noProof/>
          </w:rPr>
          <w:t>List of Tables</w:t>
        </w:r>
        <w:r>
          <w:rPr>
            <w:noProof/>
            <w:webHidden/>
          </w:rPr>
          <w:tab/>
        </w:r>
        <w:r>
          <w:rPr>
            <w:noProof/>
            <w:webHidden/>
          </w:rPr>
          <w:fldChar w:fldCharType="begin"/>
        </w:r>
        <w:r>
          <w:rPr>
            <w:noProof/>
            <w:webHidden/>
          </w:rPr>
          <w:instrText xml:space="preserve"> PAGEREF _Toc276158188 \h </w:instrText>
        </w:r>
        <w:r>
          <w:rPr>
            <w:noProof/>
            <w:webHidden/>
          </w:rPr>
        </w:r>
        <w:r>
          <w:rPr>
            <w:noProof/>
            <w:webHidden/>
          </w:rPr>
          <w:fldChar w:fldCharType="separate"/>
        </w:r>
        <w:r>
          <w:rPr>
            <w:noProof/>
            <w:webHidden/>
          </w:rPr>
          <w:t>viii</w:t>
        </w:r>
        <w:r>
          <w:rPr>
            <w:noProof/>
            <w:webHidden/>
          </w:rPr>
          <w:fldChar w:fldCharType="end"/>
        </w:r>
      </w:hyperlink>
    </w:p>
    <w:p w:rsidR="000326D6" w:rsidRDefault="000326D6">
      <w:pPr>
        <w:pStyle w:val="TOC1"/>
        <w:rPr>
          <w:rFonts w:asciiTheme="minorHAnsi" w:hAnsiTheme="minorHAnsi" w:cstheme="minorBidi"/>
          <w:b w:val="0"/>
          <w:noProof/>
          <w:lang w:eastAsia="en-AU" w:bidi="ar-SA"/>
        </w:rPr>
      </w:pPr>
      <w:hyperlink w:anchor="_Toc276158189" w:history="1">
        <w:r w:rsidRPr="00E47930">
          <w:rPr>
            <w:rStyle w:val="Hyperlink"/>
            <w:noProof/>
          </w:rPr>
          <w:t>List of Figures</w:t>
        </w:r>
        <w:r>
          <w:rPr>
            <w:noProof/>
            <w:webHidden/>
          </w:rPr>
          <w:tab/>
        </w:r>
        <w:r>
          <w:rPr>
            <w:noProof/>
            <w:webHidden/>
          </w:rPr>
          <w:fldChar w:fldCharType="begin"/>
        </w:r>
        <w:r>
          <w:rPr>
            <w:noProof/>
            <w:webHidden/>
          </w:rPr>
          <w:instrText xml:space="preserve"> PAGEREF _Toc276158189 \h </w:instrText>
        </w:r>
        <w:r>
          <w:rPr>
            <w:noProof/>
            <w:webHidden/>
          </w:rPr>
        </w:r>
        <w:r>
          <w:rPr>
            <w:noProof/>
            <w:webHidden/>
          </w:rPr>
          <w:fldChar w:fldCharType="separate"/>
        </w:r>
        <w:r>
          <w:rPr>
            <w:noProof/>
            <w:webHidden/>
          </w:rPr>
          <w:t>ix</w:t>
        </w:r>
        <w:r>
          <w:rPr>
            <w:noProof/>
            <w:webHidden/>
          </w:rPr>
          <w:fldChar w:fldCharType="end"/>
        </w:r>
      </w:hyperlink>
    </w:p>
    <w:p w:rsidR="000326D6" w:rsidRDefault="000326D6">
      <w:pPr>
        <w:pStyle w:val="TOC1"/>
        <w:rPr>
          <w:rFonts w:asciiTheme="minorHAnsi" w:hAnsiTheme="minorHAnsi" w:cstheme="minorBidi"/>
          <w:b w:val="0"/>
          <w:noProof/>
          <w:lang w:eastAsia="en-AU" w:bidi="ar-SA"/>
        </w:rPr>
      </w:pPr>
      <w:hyperlink w:anchor="_Toc276158190" w:history="1">
        <w:r w:rsidRPr="00E47930">
          <w:rPr>
            <w:rStyle w:val="Hyperlink"/>
            <w:noProof/>
          </w:rPr>
          <w:t>List of Code Segments</w:t>
        </w:r>
        <w:r>
          <w:rPr>
            <w:noProof/>
            <w:webHidden/>
          </w:rPr>
          <w:tab/>
        </w:r>
        <w:r>
          <w:rPr>
            <w:noProof/>
            <w:webHidden/>
          </w:rPr>
          <w:fldChar w:fldCharType="begin"/>
        </w:r>
        <w:r>
          <w:rPr>
            <w:noProof/>
            <w:webHidden/>
          </w:rPr>
          <w:instrText xml:space="preserve"> PAGEREF _Toc276158190 \h </w:instrText>
        </w:r>
        <w:r>
          <w:rPr>
            <w:noProof/>
            <w:webHidden/>
          </w:rPr>
        </w:r>
        <w:r>
          <w:rPr>
            <w:noProof/>
            <w:webHidden/>
          </w:rPr>
          <w:fldChar w:fldCharType="separate"/>
        </w:r>
        <w:r>
          <w:rPr>
            <w:noProof/>
            <w:webHidden/>
          </w:rPr>
          <w:t>xii</w:t>
        </w:r>
        <w:r>
          <w:rPr>
            <w:noProof/>
            <w:webHidden/>
          </w:rPr>
          <w:fldChar w:fldCharType="end"/>
        </w:r>
      </w:hyperlink>
    </w:p>
    <w:p w:rsidR="000326D6" w:rsidRDefault="000326D6">
      <w:pPr>
        <w:pStyle w:val="TOC1"/>
        <w:rPr>
          <w:rFonts w:asciiTheme="minorHAnsi" w:hAnsiTheme="minorHAnsi" w:cstheme="minorBidi"/>
          <w:b w:val="0"/>
          <w:noProof/>
          <w:lang w:eastAsia="en-AU" w:bidi="ar-SA"/>
        </w:rPr>
      </w:pPr>
      <w:hyperlink w:anchor="_Toc276158191" w:history="1">
        <w:r w:rsidRPr="00E47930">
          <w:rPr>
            <w:rStyle w:val="Hyperlink"/>
            <w:noProof/>
          </w:rPr>
          <w:t>Definitions</w:t>
        </w:r>
        <w:r>
          <w:rPr>
            <w:noProof/>
            <w:webHidden/>
          </w:rPr>
          <w:tab/>
        </w:r>
        <w:r>
          <w:rPr>
            <w:noProof/>
            <w:webHidden/>
          </w:rPr>
          <w:fldChar w:fldCharType="begin"/>
        </w:r>
        <w:r>
          <w:rPr>
            <w:noProof/>
            <w:webHidden/>
          </w:rPr>
          <w:instrText xml:space="preserve"> PAGEREF _Toc276158191 \h </w:instrText>
        </w:r>
        <w:r>
          <w:rPr>
            <w:noProof/>
            <w:webHidden/>
          </w:rPr>
        </w:r>
        <w:r>
          <w:rPr>
            <w:noProof/>
            <w:webHidden/>
          </w:rPr>
          <w:fldChar w:fldCharType="separate"/>
        </w:r>
        <w:r>
          <w:rPr>
            <w:noProof/>
            <w:webHidden/>
          </w:rPr>
          <w:t>xiii</w:t>
        </w:r>
        <w:r>
          <w:rPr>
            <w:noProof/>
            <w:webHidden/>
          </w:rPr>
          <w:fldChar w:fldCharType="end"/>
        </w:r>
      </w:hyperlink>
    </w:p>
    <w:p w:rsidR="000326D6" w:rsidRDefault="000326D6">
      <w:pPr>
        <w:pStyle w:val="TOC1"/>
        <w:tabs>
          <w:tab w:val="left" w:pos="1320"/>
        </w:tabs>
        <w:rPr>
          <w:rFonts w:asciiTheme="minorHAnsi" w:hAnsiTheme="minorHAnsi" w:cstheme="minorBidi"/>
          <w:b w:val="0"/>
          <w:noProof/>
          <w:lang w:eastAsia="en-AU" w:bidi="ar-SA"/>
        </w:rPr>
      </w:pPr>
      <w:hyperlink w:anchor="_Toc276158192" w:history="1">
        <w:r w:rsidRPr="00E47930">
          <w:rPr>
            <w:rStyle w:val="Hyperlink"/>
            <w:rFonts w:cs="Times New Roman"/>
            <w:noProof/>
            <w:snapToGrid w:val="0"/>
            <w:w w:val="0"/>
          </w:rPr>
          <w:t>Chapter 1</w:t>
        </w:r>
        <w:r>
          <w:rPr>
            <w:rFonts w:asciiTheme="minorHAnsi" w:hAnsiTheme="minorHAnsi" w:cstheme="minorBidi"/>
            <w:b w:val="0"/>
            <w:noProof/>
            <w:lang w:eastAsia="en-AU" w:bidi="ar-SA"/>
          </w:rPr>
          <w:tab/>
        </w:r>
        <w:r w:rsidRPr="00E47930">
          <w:rPr>
            <w:rStyle w:val="Hyperlink"/>
            <w:noProof/>
          </w:rPr>
          <w:t>Project Introduction</w:t>
        </w:r>
        <w:r>
          <w:rPr>
            <w:noProof/>
            <w:webHidden/>
          </w:rPr>
          <w:tab/>
        </w:r>
        <w:r>
          <w:rPr>
            <w:noProof/>
            <w:webHidden/>
          </w:rPr>
          <w:fldChar w:fldCharType="begin"/>
        </w:r>
        <w:r>
          <w:rPr>
            <w:noProof/>
            <w:webHidden/>
          </w:rPr>
          <w:instrText xml:space="preserve"> PAGEREF _Toc276158192 \h </w:instrText>
        </w:r>
        <w:r>
          <w:rPr>
            <w:noProof/>
            <w:webHidden/>
          </w:rPr>
        </w:r>
        <w:r>
          <w:rPr>
            <w:noProof/>
            <w:webHidden/>
          </w:rPr>
          <w:fldChar w:fldCharType="separate"/>
        </w:r>
        <w:r>
          <w:rPr>
            <w:noProof/>
            <w:webHidden/>
          </w:rPr>
          <w:t>14</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193" w:history="1">
        <w:r w:rsidRPr="00E47930">
          <w:rPr>
            <w:rStyle w:val="Hyperlink"/>
            <w:noProof/>
          </w:rPr>
          <w:t>1.1 Background</w:t>
        </w:r>
        <w:r>
          <w:rPr>
            <w:noProof/>
            <w:webHidden/>
          </w:rPr>
          <w:tab/>
        </w:r>
        <w:r>
          <w:rPr>
            <w:noProof/>
            <w:webHidden/>
          </w:rPr>
          <w:fldChar w:fldCharType="begin"/>
        </w:r>
        <w:r>
          <w:rPr>
            <w:noProof/>
            <w:webHidden/>
          </w:rPr>
          <w:instrText xml:space="preserve"> PAGEREF _Toc276158193 \h </w:instrText>
        </w:r>
        <w:r>
          <w:rPr>
            <w:noProof/>
            <w:webHidden/>
          </w:rPr>
        </w:r>
        <w:r>
          <w:rPr>
            <w:noProof/>
            <w:webHidden/>
          </w:rPr>
          <w:fldChar w:fldCharType="separate"/>
        </w:r>
        <w:r>
          <w:rPr>
            <w:noProof/>
            <w:webHidden/>
          </w:rPr>
          <w:t>14</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194" w:history="1">
        <w:r w:rsidRPr="00E47930">
          <w:rPr>
            <w:rStyle w:val="Hyperlink"/>
            <w:noProof/>
          </w:rPr>
          <w:t>1.2 Autonomous Helicopter Navigation System 2010</w:t>
        </w:r>
        <w:r>
          <w:rPr>
            <w:noProof/>
            <w:webHidden/>
          </w:rPr>
          <w:tab/>
        </w:r>
        <w:r>
          <w:rPr>
            <w:noProof/>
            <w:webHidden/>
          </w:rPr>
          <w:fldChar w:fldCharType="begin"/>
        </w:r>
        <w:r>
          <w:rPr>
            <w:noProof/>
            <w:webHidden/>
          </w:rPr>
          <w:instrText xml:space="preserve"> PAGEREF _Toc276158194 \h </w:instrText>
        </w:r>
        <w:r>
          <w:rPr>
            <w:noProof/>
            <w:webHidden/>
          </w:rPr>
        </w:r>
        <w:r>
          <w:rPr>
            <w:noProof/>
            <w:webHidden/>
          </w:rPr>
          <w:fldChar w:fldCharType="separate"/>
        </w:r>
        <w:r>
          <w:rPr>
            <w:noProof/>
            <w:webHidden/>
          </w:rPr>
          <w:t>15</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195" w:history="1">
        <w:r w:rsidRPr="00E47930">
          <w:rPr>
            <w:rStyle w:val="Hyperlink"/>
            <w:noProof/>
          </w:rPr>
          <w:t>1.2.1</w:t>
        </w:r>
        <w:r>
          <w:rPr>
            <w:rFonts w:asciiTheme="minorHAnsi" w:hAnsiTheme="minorHAnsi" w:cstheme="minorBidi"/>
            <w:noProof/>
            <w:lang w:eastAsia="en-AU" w:bidi="ar-SA"/>
          </w:rPr>
          <w:tab/>
        </w:r>
        <w:r w:rsidRPr="00E47930">
          <w:rPr>
            <w:rStyle w:val="Hyperlink"/>
            <w:noProof/>
          </w:rPr>
          <w:t>Aims and Objectives</w:t>
        </w:r>
        <w:r>
          <w:rPr>
            <w:noProof/>
            <w:webHidden/>
          </w:rPr>
          <w:tab/>
        </w:r>
        <w:r>
          <w:rPr>
            <w:noProof/>
            <w:webHidden/>
          </w:rPr>
          <w:fldChar w:fldCharType="begin"/>
        </w:r>
        <w:r>
          <w:rPr>
            <w:noProof/>
            <w:webHidden/>
          </w:rPr>
          <w:instrText xml:space="preserve"> PAGEREF _Toc276158195 \h </w:instrText>
        </w:r>
        <w:r>
          <w:rPr>
            <w:noProof/>
            <w:webHidden/>
          </w:rPr>
        </w:r>
        <w:r>
          <w:rPr>
            <w:noProof/>
            <w:webHidden/>
          </w:rPr>
          <w:fldChar w:fldCharType="separate"/>
        </w:r>
        <w:r>
          <w:rPr>
            <w:noProof/>
            <w:webHidden/>
          </w:rPr>
          <w:t>15</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196" w:history="1">
        <w:r w:rsidRPr="00E47930">
          <w:rPr>
            <w:rStyle w:val="Hyperlink"/>
            <w:noProof/>
          </w:rPr>
          <w:t>1.2.1.1</w:t>
        </w:r>
        <w:r>
          <w:rPr>
            <w:rFonts w:asciiTheme="minorHAnsi" w:eastAsiaTheme="minorEastAsia" w:hAnsiTheme="minorHAnsi" w:cstheme="minorBidi"/>
            <w:noProof/>
            <w:lang w:eastAsia="en-AU" w:bidi="ar-SA"/>
          </w:rPr>
          <w:tab/>
        </w:r>
        <w:r w:rsidRPr="00E47930">
          <w:rPr>
            <w:rStyle w:val="Hyperlink"/>
            <w:noProof/>
          </w:rPr>
          <w:t>HLO-1 Platform</w:t>
        </w:r>
        <w:r>
          <w:rPr>
            <w:noProof/>
            <w:webHidden/>
          </w:rPr>
          <w:tab/>
        </w:r>
        <w:r>
          <w:rPr>
            <w:noProof/>
            <w:webHidden/>
          </w:rPr>
          <w:fldChar w:fldCharType="begin"/>
        </w:r>
        <w:r>
          <w:rPr>
            <w:noProof/>
            <w:webHidden/>
          </w:rPr>
          <w:instrText xml:space="preserve"> PAGEREF _Toc276158196 \h </w:instrText>
        </w:r>
        <w:r>
          <w:rPr>
            <w:noProof/>
            <w:webHidden/>
          </w:rPr>
        </w:r>
        <w:r>
          <w:rPr>
            <w:noProof/>
            <w:webHidden/>
          </w:rPr>
          <w:fldChar w:fldCharType="separate"/>
        </w:r>
        <w:r>
          <w:rPr>
            <w:noProof/>
            <w:webHidden/>
          </w:rPr>
          <w:t>15</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197" w:history="1">
        <w:r w:rsidRPr="00E47930">
          <w:rPr>
            <w:rStyle w:val="Hyperlink"/>
            <w:noProof/>
          </w:rPr>
          <w:t>1.2.1.2</w:t>
        </w:r>
        <w:r>
          <w:rPr>
            <w:rFonts w:asciiTheme="minorHAnsi" w:eastAsiaTheme="minorEastAsia" w:hAnsiTheme="minorHAnsi" w:cstheme="minorBidi"/>
            <w:noProof/>
            <w:lang w:eastAsia="en-AU" w:bidi="ar-SA"/>
          </w:rPr>
          <w:tab/>
        </w:r>
        <w:r w:rsidRPr="00E47930">
          <w:rPr>
            <w:rStyle w:val="Hyperlink"/>
            <w:noProof/>
          </w:rPr>
          <w:t>HLO-2 Localisation</w:t>
        </w:r>
        <w:r>
          <w:rPr>
            <w:noProof/>
            <w:webHidden/>
          </w:rPr>
          <w:tab/>
        </w:r>
        <w:r>
          <w:rPr>
            <w:noProof/>
            <w:webHidden/>
          </w:rPr>
          <w:fldChar w:fldCharType="begin"/>
        </w:r>
        <w:r>
          <w:rPr>
            <w:noProof/>
            <w:webHidden/>
          </w:rPr>
          <w:instrText xml:space="preserve"> PAGEREF _Toc276158197 \h </w:instrText>
        </w:r>
        <w:r>
          <w:rPr>
            <w:noProof/>
            <w:webHidden/>
          </w:rPr>
        </w:r>
        <w:r>
          <w:rPr>
            <w:noProof/>
            <w:webHidden/>
          </w:rPr>
          <w:fldChar w:fldCharType="separate"/>
        </w:r>
        <w:r>
          <w:rPr>
            <w:noProof/>
            <w:webHidden/>
          </w:rPr>
          <w:t>15</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198" w:history="1">
        <w:r w:rsidRPr="00E47930">
          <w:rPr>
            <w:rStyle w:val="Hyperlink"/>
            <w:noProof/>
          </w:rPr>
          <w:t>1.2.1.3</w:t>
        </w:r>
        <w:r>
          <w:rPr>
            <w:rFonts w:asciiTheme="minorHAnsi" w:eastAsiaTheme="minorEastAsia" w:hAnsiTheme="minorHAnsi" w:cstheme="minorBidi"/>
            <w:noProof/>
            <w:lang w:eastAsia="en-AU" w:bidi="ar-SA"/>
          </w:rPr>
          <w:tab/>
        </w:r>
        <w:r w:rsidRPr="00E47930">
          <w:rPr>
            <w:rStyle w:val="Hyperlink"/>
            <w:noProof/>
          </w:rPr>
          <w:t>HLO-3 State Estimation</w:t>
        </w:r>
        <w:r>
          <w:rPr>
            <w:noProof/>
            <w:webHidden/>
          </w:rPr>
          <w:tab/>
        </w:r>
        <w:r>
          <w:rPr>
            <w:noProof/>
            <w:webHidden/>
          </w:rPr>
          <w:fldChar w:fldCharType="begin"/>
        </w:r>
        <w:r>
          <w:rPr>
            <w:noProof/>
            <w:webHidden/>
          </w:rPr>
          <w:instrText xml:space="preserve"> PAGEREF _Toc276158198 \h </w:instrText>
        </w:r>
        <w:r>
          <w:rPr>
            <w:noProof/>
            <w:webHidden/>
          </w:rPr>
        </w:r>
        <w:r>
          <w:rPr>
            <w:noProof/>
            <w:webHidden/>
          </w:rPr>
          <w:fldChar w:fldCharType="separate"/>
        </w:r>
        <w:r>
          <w:rPr>
            <w:noProof/>
            <w:webHidden/>
          </w:rPr>
          <w:t>15</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199" w:history="1">
        <w:r w:rsidRPr="00E47930">
          <w:rPr>
            <w:rStyle w:val="Hyperlink"/>
            <w:noProof/>
          </w:rPr>
          <w:t>1.2.1.4</w:t>
        </w:r>
        <w:r>
          <w:rPr>
            <w:rFonts w:asciiTheme="minorHAnsi" w:eastAsiaTheme="minorEastAsia" w:hAnsiTheme="minorHAnsi" w:cstheme="minorBidi"/>
            <w:noProof/>
            <w:lang w:eastAsia="en-AU" w:bidi="ar-SA"/>
          </w:rPr>
          <w:tab/>
        </w:r>
        <w:r w:rsidRPr="00E47930">
          <w:rPr>
            <w:rStyle w:val="Hyperlink"/>
            <w:noProof/>
          </w:rPr>
          <w:t>HLO-4 Autonomous Hovering Flight</w:t>
        </w:r>
        <w:r>
          <w:rPr>
            <w:noProof/>
            <w:webHidden/>
          </w:rPr>
          <w:tab/>
        </w:r>
        <w:r>
          <w:rPr>
            <w:noProof/>
            <w:webHidden/>
          </w:rPr>
          <w:fldChar w:fldCharType="begin"/>
        </w:r>
        <w:r>
          <w:rPr>
            <w:noProof/>
            <w:webHidden/>
          </w:rPr>
          <w:instrText xml:space="preserve"> PAGEREF _Toc276158199 \h </w:instrText>
        </w:r>
        <w:r>
          <w:rPr>
            <w:noProof/>
            <w:webHidden/>
          </w:rPr>
        </w:r>
        <w:r>
          <w:rPr>
            <w:noProof/>
            <w:webHidden/>
          </w:rPr>
          <w:fldChar w:fldCharType="separate"/>
        </w:r>
        <w:r>
          <w:rPr>
            <w:noProof/>
            <w:webHidden/>
          </w:rPr>
          <w:t>15</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00" w:history="1">
        <w:r w:rsidRPr="00E47930">
          <w:rPr>
            <w:rStyle w:val="Hyperlink"/>
            <w:noProof/>
          </w:rPr>
          <w:t>1.2.1.5</w:t>
        </w:r>
        <w:r>
          <w:rPr>
            <w:rFonts w:asciiTheme="minorHAnsi" w:eastAsiaTheme="minorEastAsia" w:hAnsiTheme="minorHAnsi" w:cstheme="minorBidi"/>
            <w:noProof/>
            <w:lang w:eastAsia="en-AU" w:bidi="ar-SA"/>
          </w:rPr>
          <w:tab/>
        </w:r>
        <w:r w:rsidRPr="00E47930">
          <w:rPr>
            <w:rStyle w:val="Hyperlink"/>
            <w:noProof/>
          </w:rPr>
          <w:t>HLO-5 Ground Control Station</w:t>
        </w:r>
        <w:r>
          <w:rPr>
            <w:noProof/>
            <w:webHidden/>
          </w:rPr>
          <w:tab/>
        </w:r>
        <w:r>
          <w:rPr>
            <w:noProof/>
            <w:webHidden/>
          </w:rPr>
          <w:fldChar w:fldCharType="begin"/>
        </w:r>
        <w:r>
          <w:rPr>
            <w:noProof/>
            <w:webHidden/>
          </w:rPr>
          <w:instrText xml:space="preserve"> PAGEREF _Toc276158200 \h </w:instrText>
        </w:r>
        <w:r>
          <w:rPr>
            <w:noProof/>
            <w:webHidden/>
          </w:rPr>
        </w:r>
        <w:r>
          <w:rPr>
            <w:noProof/>
            <w:webHidden/>
          </w:rPr>
          <w:fldChar w:fldCharType="separate"/>
        </w:r>
        <w:r>
          <w:rPr>
            <w:noProof/>
            <w:webHidden/>
          </w:rPr>
          <w:t>15</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01" w:history="1">
        <w:r w:rsidRPr="00E47930">
          <w:rPr>
            <w:rStyle w:val="Hyperlink"/>
            <w:noProof/>
          </w:rPr>
          <w:t>1.2.1.6</w:t>
        </w:r>
        <w:r>
          <w:rPr>
            <w:rFonts w:asciiTheme="minorHAnsi" w:eastAsiaTheme="minorEastAsia" w:hAnsiTheme="minorHAnsi" w:cstheme="minorBidi"/>
            <w:noProof/>
            <w:lang w:eastAsia="en-AU" w:bidi="ar-SA"/>
          </w:rPr>
          <w:tab/>
        </w:r>
        <w:r w:rsidRPr="00E47930">
          <w:rPr>
            <w:rStyle w:val="Hyperlink"/>
            <w:noProof/>
          </w:rPr>
          <w:t>HLO-6 Communications</w:t>
        </w:r>
        <w:r>
          <w:rPr>
            <w:noProof/>
            <w:webHidden/>
          </w:rPr>
          <w:tab/>
        </w:r>
        <w:r>
          <w:rPr>
            <w:noProof/>
            <w:webHidden/>
          </w:rPr>
          <w:fldChar w:fldCharType="begin"/>
        </w:r>
        <w:r>
          <w:rPr>
            <w:noProof/>
            <w:webHidden/>
          </w:rPr>
          <w:instrText xml:space="preserve"> PAGEREF _Toc276158201 \h </w:instrText>
        </w:r>
        <w:r>
          <w:rPr>
            <w:noProof/>
            <w:webHidden/>
          </w:rPr>
        </w:r>
        <w:r>
          <w:rPr>
            <w:noProof/>
            <w:webHidden/>
          </w:rPr>
          <w:fldChar w:fldCharType="separate"/>
        </w:r>
        <w:r>
          <w:rPr>
            <w:noProof/>
            <w:webHidden/>
          </w:rPr>
          <w:t>15</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02" w:history="1">
        <w:r w:rsidRPr="00E47930">
          <w:rPr>
            <w:rStyle w:val="Hyperlink"/>
            <w:noProof/>
          </w:rPr>
          <w:t>1.2.2</w:t>
        </w:r>
        <w:r>
          <w:rPr>
            <w:rFonts w:asciiTheme="minorHAnsi" w:hAnsiTheme="minorHAnsi" w:cstheme="minorBidi"/>
            <w:noProof/>
            <w:lang w:eastAsia="en-AU" w:bidi="ar-SA"/>
          </w:rPr>
          <w:tab/>
        </w:r>
        <w:r w:rsidRPr="00E47930">
          <w:rPr>
            <w:rStyle w:val="Hyperlink"/>
            <w:noProof/>
          </w:rPr>
          <w:t>System Architecture</w:t>
        </w:r>
        <w:r>
          <w:rPr>
            <w:noProof/>
            <w:webHidden/>
          </w:rPr>
          <w:tab/>
        </w:r>
        <w:r>
          <w:rPr>
            <w:noProof/>
            <w:webHidden/>
          </w:rPr>
          <w:fldChar w:fldCharType="begin"/>
        </w:r>
        <w:r>
          <w:rPr>
            <w:noProof/>
            <w:webHidden/>
          </w:rPr>
          <w:instrText xml:space="preserve"> PAGEREF _Toc276158202 \h </w:instrText>
        </w:r>
        <w:r>
          <w:rPr>
            <w:noProof/>
            <w:webHidden/>
          </w:rPr>
        </w:r>
        <w:r>
          <w:rPr>
            <w:noProof/>
            <w:webHidden/>
          </w:rPr>
          <w:fldChar w:fldCharType="separate"/>
        </w:r>
        <w:r>
          <w:rPr>
            <w:noProof/>
            <w:webHidden/>
          </w:rPr>
          <w:t>16</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203" w:history="1">
        <w:r w:rsidRPr="00E47930">
          <w:rPr>
            <w:rStyle w:val="Hyperlink"/>
            <w:noProof/>
          </w:rPr>
          <w:t>1.3 Thesis Aim and Outline</w:t>
        </w:r>
        <w:r>
          <w:rPr>
            <w:noProof/>
            <w:webHidden/>
          </w:rPr>
          <w:tab/>
        </w:r>
        <w:r>
          <w:rPr>
            <w:noProof/>
            <w:webHidden/>
          </w:rPr>
          <w:fldChar w:fldCharType="begin"/>
        </w:r>
        <w:r>
          <w:rPr>
            <w:noProof/>
            <w:webHidden/>
          </w:rPr>
          <w:instrText xml:space="preserve"> PAGEREF _Toc276158203 \h </w:instrText>
        </w:r>
        <w:r>
          <w:rPr>
            <w:noProof/>
            <w:webHidden/>
          </w:rPr>
        </w:r>
        <w:r>
          <w:rPr>
            <w:noProof/>
            <w:webHidden/>
          </w:rPr>
          <w:fldChar w:fldCharType="separate"/>
        </w:r>
        <w:r>
          <w:rPr>
            <w:noProof/>
            <w:webHidden/>
          </w:rPr>
          <w:t>17</w:t>
        </w:r>
        <w:r>
          <w:rPr>
            <w:noProof/>
            <w:webHidden/>
          </w:rPr>
          <w:fldChar w:fldCharType="end"/>
        </w:r>
      </w:hyperlink>
    </w:p>
    <w:p w:rsidR="000326D6" w:rsidRDefault="000326D6">
      <w:pPr>
        <w:pStyle w:val="TOC1"/>
        <w:tabs>
          <w:tab w:val="left" w:pos="1320"/>
        </w:tabs>
        <w:rPr>
          <w:rFonts w:asciiTheme="minorHAnsi" w:hAnsiTheme="minorHAnsi" w:cstheme="minorBidi"/>
          <w:b w:val="0"/>
          <w:noProof/>
          <w:lang w:eastAsia="en-AU" w:bidi="ar-SA"/>
        </w:rPr>
      </w:pPr>
      <w:hyperlink w:anchor="_Toc276158204" w:history="1">
        <w:r w:rsidRPr="00E47930">
          <w:rPr>
            <w:rStyle w:val="Hyperlink"/>
            <w:rFonts w:cs="Times New Roman"/>
            <w:noProof/>
            <w:snapToGrid w:val="0"/>
            <w:w w:val="0"/>
          </w:rPr>
          <w:t>Chapter 2</w:t>
        </w:r>
        <w:r>
          <w:rPr>
            <w:rFonts w:asciiTheme="minorHAnsi" w:hAnsiTheme="minorHAnsi" w:cstheme="minorBidi"/>
            <w:b w:val="0"/>
            <w:noProof/>
            <w:lang w:eastAsia="en-AU" w:bidi="ar-SA"/>
          </w:rPr>
          <w:tab/>
        </w:r>
        <w:r w:rsidRPr="00E47930">
          <w:rPr>
            <w:rStyle w:val="Hyperlink"/>
            <w:noProof/>
          </w:rPr>
          <w:t>Project Management</w:t>
        </w:r>
        <w:r>
          <w:rPr>
            <w:noProof/>
            <w:webHidden/>
          </w:rPr>
          <w:tab/>
        </w:r>
        <w:r>
          <w:rPr>
            <w:noProof/>
            <w:webHidden/>
          </w:rPr>
          <w:fldChar w:fldCharType="begin"/>
        </w:r>
        <w:r>
          <w:rPr>
            <w:noProof/>
            <w:webHidden/>
          </w:rPr>
          <w:instrText xml:space="preserve"> PAGEREF _Toc276158204 \h </w:instrText>
        </w:r>
        <w:r>
          <w:rPr>
            <w:noProof/>
            <w:webHidden/>
          </w:rPr>
        </w:r>
        <w:r>
          <w:rPr>
            <w:noProof/>
            <w:webHidden/>
          </w:rPr>
          <w:fldChar w:fldCharType="separate"/>
        </w:r>
        <w:r>
          <w:rPr>
            <w:noProof/>
            <w:webHidden/>
          </w:rPr>
          <w:t>19</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205" w:history="1">
        <w:r w:rsidRPr="00E47930">
          <w:rPr>
            <w:rStyle w:val="Hyperlink"/>
            <w:noProof/>
          </w:rPr>
          <w:t>2.1 Systems Engineering Methodology</w:t>
        </w:r>
        <w:r>
          <w:rPr>
            <w:noProof/>
            <w:webHidden/>
          </w:rPr>
          <w:tab/>
        </w:r>
        <w:r>
          <w:rPr>
            <w:noProof/>
            <w:webHidden/>
          </w:rPr>
          <w:fldChar w:fldCharType="begin"/>
        </w:r>
        <w:r>
          <w:rPr>
            <w:noProof/>
            <w:webHidden/>
          </w:rPr>
          <w:instrText xml:space="preserve"> PAGEREF _Toc276158205 \h </w:instrText>
        </w:r>
        <w:r>
          <w:rPr>
            <w:noProof/>
            <w:webHidden/>
          </w:rPr>
        </w:r>
        <w:r>
          <w:rPr>
            <w:noProof/>
            <w:webHidden/>
          </w:rPr>
          <w:fldChar w:fldCharType="separate"/>
        </w:r>
        <w:r>
          <w:rPr>
            <w:noProof/>
            <w:webHidden/>
          </w:rPr>
          <w:t>19</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206" w:history="1">
        <w:r w:rsidRPr="00E47930">
          <w:rPr>
            <w:rStyle w:val="Hyperlink"/>
            <w:noProof/>
          </w:rPr>
          <w:t>2.2 Work Packages</w:t>
        </w:r>
        <w:r>
          <w:rPr>
            <w:noProof/>
            <w:webHidden/>
          </w:rPr>
          <w:tab/>
        </w:r>
        <w:r>
          <w:rPr>
            <w:noProof/>
            <w:webHidden/>
          </w:rPr>
          <w:fldChar w:fldCharType="begin"/>
        </w:r>
        <w:r>
          <w:rPr>
            <w:noProof/>
            <w:webHidden/>
          </w:rPr>
          <w:instrText xml:space="preserve"> PAGEREF _Toc276158206 \h </w:instrText>
        </w:r>
        <w:r>
          <w:rPr>
            <w:noProof/>
            <w:webHidden/>
          </w:rPr>
        </w:r>
        <w:r>
          <w:rPr>
            <w:noProof/>
            <w:webHidden/>
          </w:rPr>
          <w:fldChar w:fldCharType="separate"/>
        </w:r>
        <w:r>
          <w:rPr>
            <w:noProof/>
            <w:webHidden/>
          </w:rPr>
          <w:t>21</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07" w:history="1">
        <w:r w:rsidRPr="00E47930">
          <w:rPr>
            <w:rStyle w:val="Hyperlink"/>
            <w:noProof/>
          </w:rPr>
          <w:t>2.2.1</w:t>
        </w:r>
        <w:r>
          <w:rPr>
            <w:rFonts w:asciiTheme="minorHAnsi" w:hAnsiTheme="minorHAnsi" w:cstheme="minorBidi"/>
            <w:noProof/>
            <w:lang w:eastAsia="en-AU" w:bidi="ar-SA"/>
          </w:rPr>
          <w:tab/>
        </w:r>
        <w:r w:rsidRPr="00E47930">
          <w:rPr>
            <w:rStyle w:val="Hyperlink"/>
            <w:noProof/>
          </w:rPr>
          <w:t>WP-AP-01 Flight Computer Trade Study</w:t>
        </w:r>
        <w:r>
          <w:rPr>
            <w:noProof/>
            <w:webHidden/>
          </w:rPr>
          <w:tab/>
        </w:r>
        <w:r>
          <w:rPr>
            <w:noProof/>
            <w:webHidden/>
          </w:rPr>
          <w:fldChar w:fldCharType="begin"/>
        </w:r>
        <w:r>
          <w:rPr>
            <w:noProof/>
            <w:webHidden/>
          </w:rPr>
          <w:instrText xml:space="preserve"> PAGEREF _Toc276158207 \h </w:instrText>
        </w:r>
        <w:r>
          <w:rPr>
            <w:noProof/>
            <w:webHidden/>
          </w:rPr>
        </w:r>
        <w:r>
          <w:rPr>
            <w:noProof/>
            <w:webHidden/>
          </w:rPr>
          <w:fldChar w:fldCharType="separate"/>
        </w:r>
        <w:r>
          <w:rPr>
            <w:noProof/>
            <w:webHidden/>
          </w:rPr>
          <w:t>21</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08" w:history="1">
        <w:r w:rsidRPr="00E47930">
          <w:rPr>
            <w:rStyle w:val="Hyperlink"/>
            <w:noProof/>
            <w:lang w:eastAsia="en-AU"/>
          </w:rPr>
          <w:t>2.2.2</w:t>
        </w:r>
        <w:r>
          <w:rPr>
            <w:rFonts w:asciiTheme="minorHAnsi" w:hAnsiTheme="minorHAnsi" w:cstheme="minorBidi"/>
            <w:noProof/>
            <w:lang w:eastAsia="en-AU" w:bidi="ar-SA"/>
          </w:rPr>
          <w:tab/>
        </w:r>
        <w:r w:rsidRPr="00E47930">
          <w:rPr>
            <w:rStyle w:val="Hyperlink"/>
            <w:noProof/>
            <w:lang w:eastAsia="en-AU"/>
          </w:rPr>
          <w:t>WP-AP-03 Design Control System</w:t>
        </w:r>
        <w:r>
          <w:rPr>
            <w:noProof/>
            <w:webHidden/>
          </w:rPr>
          <w:tab/>
        </w:r>
        <w:r>
          <w:rPr>
            <w:noProof/>
            <w:webHidden/>
          </w:rPr>
          <w:fldChar w:fldCharType="begin"/>
        </w:r>
        <w:r>
          <w:rPr>
            <w:noProof/>
            <w:webHidden/>
          </w:rPr>
          <w:instrText xml:space="preserve"> PAGEREF _Toc276158208 \h </w:instrText>
        </w:r>
        <w:r>
          <w:rPr>
            <w:noProof/>
            <w:webHidden/>
          </w:rPr>
        </w:r>
        <w:r>
          <w:rPr>
            <w:noProof/>
            <w:webHidden/>
          </w:rPr>
          <w:fldChar w:fldCharType="separate"/>
        </w:r>
        <w:r>
          <w:rPr>
            <w:noProof/>
            <w:webHidden/>
          </w:rPr>
          <w:t>21</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09" w:history="1">
        <w:r w:rsidRPr="00E47930">
          <w:rPr>
            <w:rStyle w:val="Hyperlink"/>
            <w:noProof/>
          </w:rPr>
          <w:t>2.2.3</w:t>
        </w:r>
        <w:r>
          <w:rPr>
            <w:rFonts w:asciiTheme="minorHAnsi" w:hAnsiTheme="minorHAnsi" w:cstheme="minorBidi"/>
            <w:noProof/>
            <w:lang w:eastAsia="en-AU" w:bidi="ar-SA"/>
          </w:rPr>
          <w:tab/>
        </w:r>
        <w:r w:rsidRPr="00E47930">
          <w:rPr>
            <w:rStyle w:val="Hyperlink"/>
            <w:noProof/>
          </w:rPr>
          <w:t>WP-CG-01 Design Ground Control Station</w:t>
        </w:r>
        <w:r>
          <w:rPr>
            <w:noProof/>
            <w:webHidden/>
          </w:rPr>
          <w:tab/>
        </w:r>
        <w:r>
          <w:rPr>
            <w:noProof/>
            <w:webHidden/>
          </w:rPr>
          <w:fldChar w:fldCharType="begin"/>
        </w:r>
        <w:r>
          <w:rPr>
            <w:noProof/>
            <w:webHidden/>
          </w:rPr>
          <w:instrText xml:space="preserve"> PAGEREF _Toc276158209 \h </w:instrText>
        </w:r>
        <w:r>
          <w:rPr>
            <w:noProof/>
            <w:webHidden/>
          </w:rPr>
        </w:r>
        <w:r>
          <w:rPr>
            <w:noProof/>
            <w:webHidden/>
          </w:rPr>
          <w:fldChar w:fldCharType="separate"/>
        </w:r>
        <w:r>
          <w:rPr>
            <w:noProof/>
            <w:webHidden/>
          </w:rPr>
          <w:t>21</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10" w:history="1">
        <w:r w:rsidRPr="00E47930">
          <w:rPr>
            <w:rStyle w:val="Hyperlink"/>
            <w:noProof/>
          </w:rPr>
          <w:t>2.2.4</w:t>
        </w:r>
        <w:r>
          <w:rPr>
            <w:rFonts w:asciiTheme="minorHAnsi" w:hAnsiTheme="minorHAnsi" w:cstheme="minorBidi"/>
            <w:noProof/>
            <w:lang w:eastAsia="en-AU" w:bidi="ar-SA"/>
          </w:rPr>
          <w:tab/>
        </w:r>
        <w:r w:rsidRPr="00E47930">
          <w:rPr>
            <w:rStyle w:val="Hyperlink"/>
            <w:noProof/>
          </w:rPr>
          <w:t>WP-CG-02 GCS Test Report</w:t>
        </w:r>
        <w:r>
          <w:rPr>
            <w:noProof/>
            <w:webHidden/>
          </w:rPr>
          <w:tab/>
        </w:r>
        <w:r>
          <w:rPr>
            <w:noProof/>
            <w:webHidden/>
          </w:rPr>
          <w:fldChar w:fldCharType="begin"/>
        </w:r>
        <w:r>
          <w:rPr>
            <w:noProof/>
            <w:webHidden/>
          </w:rPr>
          <w:instrText xml:space="preserve"> PAGEREF _Toc276158210 \h </w:instrText>
        </w:r>
        <w:r>
          <w:rPr>
            <w:noProof/>
            <w:webHidden/>
          </w:rPr>
        </w:r>
        <w:r>
          <w:rPr>
            <w:noProof/>
            <w:webHidden/>
          </w:rPr>
          <w:fldChar w:fldCharType="separate"/>
        </w:r>
        <w:r>
          <w:rPr>
            <w:noProof/>
            <w:webHidden/>
          </w:rPr>
          <w:t>21</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11" w:history="1">
        <w:r w:rsidRPr="00E47930">
          <w:rPr>
            <w:rStyle w:val="Hyperlink"/>
            <w:noProof/>
          </w:rPr>
          <w:t>2.2.5</w:t>
        </w:r>
        <w:r>
          <w:rPr>
            <w:rFonts w:asciiTheme="minorHAnsi" w:hAnsiTheme="minorHAnsi" w:cstheme="minorBidi"/>
            <w:noProof/>
            <w:lang w:eastAsia="en-AU" w:bidi="ar-SA"/>
          </w:rPr>
          <w:tab/>
        </w:r>
        <w:r w:rsidRPr="00E47930">
          <w:rPr>
            <w:rStyle w:val="Hyperlink"/>
            <w:noProof/>
          </w:rPr>
          <w:t>WP-SY-05 Augmented Flight Test Report</w:t>
        </w:r>
        <w:r>
          <w:rPr>
            <w:noProof/>
            <w:webHidden/>
          </w:rPr>
          <w:tab/>
        </w:r>
        <w:r>
          <w:rPr>
            <w:noProof/>
            <w:webHidden/>
          </w:rPr>
          <w:fldChar w:fldCharType="begin"/>
        </w:r>
        <w:r>
          <w:rPr>
            <w:noProof/>
            <w:webHidden/>
          </w:rPr>
          <w:instrText xml:space="preserve"> PAGEREF _Toc276158211 \h </w:instrText>
        </w:r>
        <w:r>
          <w:rPr>
            <w:noProof/>
            <w:webHidden/>
          </w:rPr>
        </w:r>
        <w:r>
          <w:rPr>
            <w:noProof/>
            <w:webHidden/>
          </w:rPr>
          <w:fldChar w:fldCharType="separate"/>
        </w:r>
        <w:r>
          <w:rPr>
            <w:noProof/>
            <w:webHidden/>
          </w:rPr>
          <w:t>22</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12" w:history="1">
        <w:r w:rsidRPr="00E47930">
          <w:rPr>
            <w:rStyle w:val="Hyperlink"/>
            <w:noProof/>
          </w:rPr>
          <w:t>2.2.6</w:t>
        </w:r>
        <w:r>
          <w:rPr>
            <w:rFonts w:asciiTheme="minorHAnsi" w:hAnsiTheme="minorHAnsi" w:cstheme="minorBidi"/>
            <w:noProof/>
            <w:lang w:eastAsia="en-AU" w:bidi="ar-SA"/>
          </w:rPr>
          <w:tab/>
        </w:r>
        <w:r w:rsidRPr="00E47930">
          <w:rPr>
            <w:rStyle w:val="Hyperlink"/>
            <w:noProof/>
          </w:rPr>
          <w:t>WP-SY-06 Station Keeping Test Report</w:t>
        </w:r>
        <w:r>
          <w:rPr>
            <w:noProof/>
            <w:webHidden/>
          </w:rPr>
          <w:tab/>
        </w:r>
        <w:r>
          <w:rPr>
            <w:noProof/>
            <w:webHidden/>
          </w:rPr>
          <w:fldChar w:fldCharType="begin"/>
        </w:r>
        <w:r>
          <w:rPr>
            <w:noProof/>
            <w:webHidden/>
          </w:rPr>
          <w:instrText xml:space="preserve"> PAGEREF _Toc276158212 \h </w:instrText>
        </w:r>
        <w:r>
          <w:rPr>
            <w:noProof/>
            <w:webHidden/>
          </w:rPr>
        </w:r>
        <w:r>
          <w:rPr>
            <w:noProof/>
            <w:webHidden/>
          </w:rPr>
          <w:fldChar w:fldCharType="separate"/>
        </w:r>
        <w:r>
          <w:rPr>
            <w:noProof/>
            <w:webHidden/>
          </w:rPr>
          <w:t>22</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13" w:history="1">
        <w:r w:rsidRPr="00E47930">
          <w:rPr>
            <w:rStyle w:val="Hyperlink"/>
            <w:noProof/>
          </w:rPr>
          <w:t>2.2.7</w:t>
        </w:r>
        <w:r>
          <w:rPr>
            <w:rFonts w:asciiTheme="minorHAnsi" w:hAnsiTheme="minorHAnsi" w:cstheme="minorBidi"/>
            <w:noProof/>
            <w:lang w:eastAsia="en-AU" w:bidi="ar-SA"/>
          </w:rPr>
          <w:tab/>
        </w:r>
        <w:r w:rsidRPr="00E47930">
          <w:rPr>
            <w:rStyle w:val="Hyperlink"/>
            <w:noProof/>
          </w:rPr>
          <w:t>WP-SY-12 Traceability</w:t>
        </w:r>
        <w:r>
          <w:rPr>
            <w:noProof/>
            <w:webHidden/>
          </w:rPr>
          <w:tab/>
        </w:r>
        <w:r>
          <w:rPr>
            <w:noProof/>
            <w:webHidden/>
          </w:rPr>
          <w:fldChar w:fldCharType="begin"/>
        </w:r>
        <w:r>
          <w:rPr>
            <w:noProof/>
            <w:webHidden/>
          </w:rPr>
          <w:instrText xml:space="preserve"> PAGEREF _Toc276158213 \h </w:instrText>
        </w:r>
        <w:r>
          <w:rPr>
            <w:noProof/>
            <w:webHidden/>
          </w:rPr>
        </w:r>
        <w:r>
          <w:rPr>
            <w:noProof/>
            <w:webHidden/>
          </w:rPr>
          <w:fldChar w:fldCharType="separate"/>
        </w:r>
        <w:r>
          <w:rPr>
            <w:noProof/>
            <w:webHidden/>
          </w:rPr>
          <w:t>22</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214" w:history="1">
        <w:r w:rsidRPr="00E47930">
          <w:rPr>
            <w:rStyle w:val="Hyperlink"/>
            <w:noProof/>
          </w:rPr>
          <w:t>2.3 Source Code Management</w:t>
        </w:r>
        <w:r>
          <w:rPr>
            <w:noProof/>
            <w:webHidden/>
          </w:rPr>
          <w:tab/>
        </w:r>
        <w:r>
          <w:rPr>
            <w:noProof/>
            <w:webHidden/>
          </w:rPr>
          <w:fldChar w:fldCharType="begin"/>
        </w:r>
        <w:r>
          <w:rPr>
            <w:noProof/>
            <w:webHidden/>
          </w:rPr>
          <w:instrText xml:space="preserve"> PAGEREF _Toc276158214 \h </w:instrText>
        </w:r>
        <w:r>
          <w:rPr>
            <w:noProof/>
            <w:webHidden/>
          </w:rPr>
        </w:r>
        <w:r>
          <w:rPr>
            <w:noProof/>
            <w:webHidden/>
          </w:rPr>
          <w:fldChar w:fldCharType="separate"/>
        </w:r>
        <w:r>
          <w:rPr>
            <w:noProof/>
            <w:webHidden/>
          </w:rPr>
          <w:t>22</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15" w:history="1">
        <w:r w:rsidRPr="00E47930">
          <w:rPr>
            <w:rStyle w:val="Hyperlink"/>
            <w:noProof/>
          </w:rPr>
          <w:t>2.3.1</w:t>
        </w:r>
        <w:r>
          <w:rPr>
            <w:rFonts w:asciiTheme="minorHAnsi" w:hAnsiTheme="minorHAnsi" w:cstheme="minorBidi"/>
            <w:noProof/>
            <w:lang w:eastAsia="en-AU" w:bidi="ar-SA"/>
          </w:rPr>
          <w:tab/>
        </w:r>
        <w:r w:rsidRPr="00E47930">
          <w:rPr>
            <w:rStyle w:val="Hyperlink"/>
            <w:noProof/>
          </w:rPr>
          <w:t>Version Control</w:t>
        </w:r>
        <w:r>
          <w:rPr>
            <w:noProof/>
            <w:webHidden/>
          </w:rPr>
          <w:tab/>
        </w:r>
        <w:r>
          <w:rPr>
            <w:noProof/>
            <w:webHidden/>
          </w:rPr>
          <w:fldChar w:fldCharType="begin"/>
        </w:r>
        <w:r>
          <w:rPr>
            <w:noProof/>
            <w:webHidden/>
          </w:rPr>
          <w:instrText xml:space="preserve"> PAGEREF _Toc276158215 \h </w:instrText>
        </w:r>
        <w:r>
          <w:rPr>
            <w:noProof/>
            <w:webHidden/>
          </w:rPr>
        </w:r>
        <w:r>
          <w:rPr>
            <w:noProof/>
            <w:webHidden/>
          </w:rPr>
          <w:fldChar w:fldCharType="separate"/>
        </w:r>
        <w:r>
          <w:rPr>
            <w:noProof/>
            <w:webHidden/>
          </w:rPr>
          <w:t>22</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16" w:history="1">
        <w:r w:rsidRPr="00E47930">
          <w:rPr>
            <w:rStyle w:val="Hyperlink"/>
            <w:noProof/>
          </w:rPr>
          <w:t>2.3.2</w:t>
        </w:r>
        <w:r>
          <w:rPr>
            <w:rFonts w:asciiTheme="minorHAnsi" w:hAnsiTheme="minorHAnsi" w:cstheme="minorBidi"/>
            <w:noProof/>
            <w:lang w:eastAsia="en-AU" w:bidi="ar-SA"/>
          </w:rPr>
          <w:tab/>
        </w:r>
        <w:r w:rsidRPr="00E47930">
          <w:rPr>
            <w:rStyle w:val="Hyperlink"/>
            <w:noProof/>
          </w:rPr>
          <w:t>Development Tools</w:t>
        </w:r>
        <w:r>
          <w:rPr>
            <w:noProof/>
            <w:webHidden/>
          </w:rPr>
          <w:tab/>
        </w:r>
        <w:r>
          <w:rPr>
            <w:noProof/>
            <w:webHidden/>
          </w:rPr>
          <w:fldChar w:fldCharType="begin"/>
        </w:r>
        <w:r>
          <w:rPr>
            <w:noProof/>
            <w:webHidden/>
          </w:rPr>
          <w:instrText xml:space="preserve"> PAGEREF _Toc276158216 \h </w:instrText>
        </w:r>
        <w:r>
          <w:rPr>
            <w:noProof/>
            <w:webHidden/>
          </w:rPr>
        </w:r>
        <w:r>
          <w:rPr>
            <w:noProof/>
            <w:webHidden/>
          </w:rPr>
          <w:fldChar w:fldCharType="separate"/>
        </w:r>
        <w:r>
          <w:rPr>
            <w:noProof/>
            <w:webHidden/>
          </w:rPr>
          <w:t>22</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17" w:history="1">
        <w:r w:rsidRPr="00E47930">
          <w:rPr>
            <w:rStyle w:val="Hyperlink"/>
            <w:noProof/>
          </w:rPr>
          <w:t>2.3.2.1</w:t>
        </w:r>
        <w:r>
          <w:rPr>
            <w:rFonts w:asciiTheme="minorHAnsi" w:eastAsiaTheme="minorEastAsia" w:hAnsiTheme="minorHAnsi" w:cstheme="minorBidi"/>
            <w:noProof/>
            <w:lang w:eastAsia="en-AU" w:bidi="ar-SA"/>
          </w:rPr>
          <w:tab/>
        </w:r>
        <w:r w:rsidRPr="00E47930">
          <w:rPr>
            <w:rStyle w:val="Hyperlink"/>
            <w:noProof/>
          </w:rPr>
          <w:t>Qt Creator Integrated Development Environment</w:t>
        </w:r>
        <w:r>
          <w:rPr>
            <w:noProof/>
            <w:webHidden/>
          </w:rPr>
          <w:tab/>
        </w:r>
        <w:r>
          <w:rPr>
            <w:noProof/>
            <w:webHidden/>
          </w:rPr>
          <w:fldChar w:fldCharType="begin"/>
        </w:r>
        <w:r>
          <w:rPr>
            <w:noProof/>
            <w:webHidden/>
          </w:rPr>
          <w:instrText xml:space="preserve"> PAGEREF _Toc276158217 \h </w:instrText>
        </w:r>
        <w:r>
          <w:rPr>
            <w:noProof/>
            <w:webHidden/>
          </w:rPr>
        </w:r>
        <w:r>
          <w:rPr>
            <w:noProof/>
            <w:webHidden/>
          </w:rPr>
          <w:fldChar w:fldCharType="separate"/>
        </w:r>
        <w:r>
          <w:rPr>
            <w:noProof/>
            <w:webHidden/>
          </w:rPr>
          <w:t>22</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18" w:history="1">
        <w:r w:rsidRPr="00E47930">
          <w:rPr>
            <w:rStyle w:val="Hyperlink"/>
            <w:noProof/>
          </w:rPr>
          <w:t>2.3.2.2</w:t>
        </w:r>
        <w:r>
          <w:rPr>
            <w:rFonts w:asciiTheme="minorHAnsi" w:eastAsiaTheme="minorEastAsia" w:hAnsiTheme="minorHAnsi" w:cstheme="minorBidi"/>
            <w:noProof/>
            <w:lang w:eastAsia="en-AU" w:bidi="ar-SA"/>
          </w:rPr>
          <w:tab/>
        </w:r>
        <w:r w:rsidRPr="00E47930">
          <w:rPr>
            <w:rStyle w:val="Hyperlink"/>
            <w:noProof/>
          </w:rPr>
          <w:t>AVRDUDE AVR Programmer</w:t>
        </w:r>
        <w:r>
          <w:rPr>
            <w:noProof/>
            <w:webHidden/>
          </w:rPr>
          <w:tab/>
        </w:r>
        <w:r>
          <w:rPr>
            <w:noProof/>
            <w:webHidden/>
          </w:rPr>
          <w:fldChar w:fldCharType="begin"/>
        </w:r>
        <w:r>
          <w:rPr>
            <w:noProof/>
            <w:webHidden/>
          </w:rPr>
          <w:instrText xml:space="preserve"> PAGEREF _Toc276158218 \h </w:instrText>
        </w:r>
        <w:r>
          <w:rPr>
            <w:noProof/>
            <w:webHidden/>
          </w:rPr>
        </w:r>
        <w:r>
          <w:rPr>
            <w:noProof/>
            <w:webHidden/>
          </w:rPr>
          <w:fldChar w:fldCharType="separate"/>
        </w:r>
        <w:r>
          <w:rPr>
            <w:noProof/>
            <w:webHidden/>
          </w:rPr>
          <w:t>23</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19" w:history="1">
        <w:r w:rsidRPr="00E47930">
          <w:rPr>
            <w:rStyle w:val="Hyperlink"/>
            <w:noProof/>
          </w:rPr>
          <w:t>2.3.2.3</w:t>
        </w:r>
        <w:r>
          <w:rPr>
            <w:rFonts w:asciiTheme="minorHAnsi" w:eastAsiaTheme="minorEastAsia" w:hAnsiTheme="minorHAnsi" w:cstheme="minorBidi"/>
            <w:noProof/>
            <w:lang w:eastAsia="en-AU" w:bidi="ar-SA"/>
          </w:rPr>
          <w:tab/>
        </w:r>
        <w:r w:rsidRPr="00E47930">
          <w:rPr>
            <w:rStyle w:val="Hyperlink"/>
            <w:noProof/>
          </w:rPr>
          <w:t>Doxygen</w:t>
        </w:r>
        <w:r>
          <w:rPr>
            <w:noProof/>
            <w:webHidden/>
          </w:rPr>
          <w:tab/>
        </w:r>
        <w:r>
          <w:rPr>
            <w:noProof/>
            <w:webHidden/>
          </w:rPr>
          <w:fldChar w:fldCharType="begin"/>
        </w:r>
        <w:r>
          <w:rPr>
            <w:noProof/>
            <w:webHidden/>
          </w:rPr>
          <w:instrText xml:space="preserve"> PAGEREF _Toc276158219 \h </w:instrText>
        </w:r>
        <w:r>
          <w:rPr>
            <w:noProof/>
            <w:webHidden/>
          </w:rPr>
        </w:r>
        <w:r>
          <w:rPr>
            <w:noProof/>
            <w:webHidden/>
          </w:rPr>
          <w:fldChar w:fldCharType="separate"/>
        </w:r>
        <w:r>
          <w:rPr>
            <w:noProof/>
            <w:webHidden/>
          </w:rPr>
          <w:t>23</w:t>
        </w:r>
        <w:r>
          <w:rPr>
            <w:noProof/>
            <w:webHidden/>
          </w:rPr>
          <w:fldChar w:fldCharType="end"/>
        </w:r>
      </w:hyperlink>
    </w:p>
    <w:p w:rsidR="000326D6" w:rsidRDefault="000326D6">
      <w:pPr>
        <w:pStyle w:val="TOC1"/>
        <w:tabs>
          <w:tab w:val="left" w:pos="1320"/>
        </w:tabs>
        <w:rPr>
          <w:rFonts w:asciiTheme="minorHAnsi" w:hAnsiTheme="minorHAnsi" w:cstheme="minorBidi"/>
          <w:b w:val="0"/>
          <w:noProof/>
          <w:lang w:eastAsia="en-AU" w:bidi="ar-SA"/>
        </w:rPr>
      </w:pPr>
      <w:hyperlink w:anchor="_Toc276158220" w:history="1">
        <w:r w:rsidRPr="00E47930">
          <w:rPr>
            <w:rStyle w:val="Hyperlink"/>
            <w:rFonts w:cs="Times New Roman"/>
            <w:noProof/>
            <w:snapToGrid w:val="0"/>
            <w:w w:val="0"/>
          </w:rPr>
          <w:t>Chapter 3</w:t>
        </w:r>
        <w:r>
          <w:rPr>
            <w:rFonts w:asciiTheme="minorHAnsi" w:hAnsiTheme="minorHAnsi" w:cstheme="minorBidi"/>
            <w:b w:val="0"/>
            <w:noProof/>
            <w:lang w:eastAsia="en-AU" w:bidi="ar-SA"/>
          </w:rPr>
          <w:tab/>
        </w:r>
        <w:r w:rsidRPr="00E47930">
          <w:rPr>
            <w:rStyle w:val="Hyperlink"/>
            <w:noProof/>
          </w:rPr>
          <w:t>Subsystem Development</w:t>
        </w:r>
        <w:r>
          <w:rPr>
            <w:noProof/>
            <w:webHidden/>
          </w:rPr>
          <w:tab/>
        </w:r>
        <w:r>
          <w:rPr>
            <w:noProof/>
            <w:webHidden/>
          </w:rPr>
          <w:fldChar w:fldCharType="begin"/>
        </w:r>
        <w:r>
          <w:rPr>
            <w:noProof/>
            <w:webHidden/>
          </w:rPr>
          <w:instrText xml:space="preserve"> PAGEREF _Toc276158220 \h </w:instrText>
        </w:r>
        <w:r>
          <w:rPr>
            <w:noProof/>
            <w:webHidden/>
          </w:rPr>
        </w:r>
        <w:r>
          <w:rPr>
            <w:noProof/>
            <w:webHidden/>
          </w:rPr>
          <w:fldChar w:fldCharType="separate"/>
        </w:r>
        <w:r>
          <w:rPr>
            <w:noProof/>
            <w:webHidden/>
          </w:rPr>
          <w:t>24</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221" w:history="1">
        <w:r w:rsidRPr="00E47930">
          <w:rPr>
            <w:rStyle w:val="Hyperlink"/>
            <w:noProof/>
          </w:rPr>
          <w:t>3.1 Ground Control Station</w:t>
        </w:r>
        <w:r>
          <w:rPr>
            <w:noProof/>
            <w:webHidden/>
          </w:rPr>
          <w:tab/>
        </w:r>
        <w:r>
          <w:rPr>
            <w:noProof/>
            <w:webHidden/>
          </w:rPr>
          <w:fldChar w:fldCharType="begin"/>
        </w:r>
        <w:r>
          <w:rPr>
            <w:noProof/>
            <w:webHidden/>
          </w:rPr>
          <w:instrText xml:space="preserve"> PAGEREF _Toc276158221 \h </w:instrText>
        </w:r>
        <w:r>
          <w:rPr>
            <w:noProof/>
            <w:webHidden/>
          </w:rPr>
        </w:r>
        <w:r>
          <w:rPr>
            <w:noProof/>
            <w:webHidden/>
          </w:rPr>
          <w:fldChar w:fldCharType="separate"/>
        </w:r>
        <w:r>
          <w:rPr>
            <w:noProof/>
            <w:webHidden/>
          </w:rPr>
          <w:t>24</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22" w:history="1">
        <w:r w:rsidRPr="00E47930">
          <w:rPr>
            <w:rStyle w:val="Hyperlink"/>
            <w:noProof/>
          </w:rPr>
          <w:t>3.1.1</w:t>
        </w:r>
        <w:r>
          <w:rPr>
            <w:rFonts w:asciiTheme="minorHAnsi" w:hAnsiTheme="minorHAnsi" w:cstheme="minorBidi"/>
            <w:noProof/>
            <w:lang w:eastAsia="en-AU" w:bidi="ar-SA"/>
          </w:rPr>
          <w:tab/>
        </w:r>
        <w:r w:rsidRPr="00E47930">
          <w:rPr>
            <w:rStyle w:val="Hyperlink"/>
            <w:noProof/>
          </w:rPr>
          <w:t>System Requirements</w:t>
        </w:r>
        <w:r>
          <w:rPr>
            <w:noProof/>
            <w:webHidden/>
          </w:rPr>
          <w:tab/>
        </w:r>
        <w:r>
          <w:rPr>
            <w:noProof/>
            <w:webHidden/>
          </w:rPr>
          <w:fldChar w:fldCharType="begin"/>
        </w:r>
        <w:r>
          <w:rPr>
            <w:noProof/>
            <w:webHidden/>
          </w:rPr>
          <w:instrText xml:space="preserve"> PAGEREF _Toc276158222 \h </w:instrText>
        </w:r>
        <w:r>
          <w:rPr>
            <w:noProof/>
            <w:webHidden/>
          </w:rPr>
        </w:r>
        <w:r>
          <w:rPr>
            <w:noProof/>
            <w:webHidden/>
          </w:rPr>
          <w:fldChar w:fldCharType="separate"/>
        </w:r>
        <w:r>
          <w:rPr>
            <w:noProof/>
            <w:webHidden/>
          </w:rPr>
          <w:t>24</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23" w:history="1">
        <w:r w:rsidRPr="00E47930">
          <w:rPr>
            <w:rStyle w:val="Hyperlink"/>
            <w:noProof/>
          </w:rPr>
          <w:t>3.1.2</w:t>
        </w:r>
        <w:r>
          <w:rPr>
            <w:rFonts w:asciiTheme="minorHAnsi" w:hAnsiTheme="minorHAnsi" w:cstheme="minorBidi"/>
            <w:noProof/>
            <w:lang w:eastAsia="en-AU" w:bidi="ar-SA"/>
          </w:rPr>
          <w:tab/>
        </w:r>
        <w:r w:rsidRPr="00E47930">
          <w:rPr>
            <w:rStyle w:val="Hyperlink"/>
            <w:noProof/>
          </w:rPr>
          <w:t>Design and Development</w:t>
        </w:r>
        <w:r>
          <w:rPr>
            <w:noProof/>
            <w:webHidden/>
          </w:rPr>
          <w:tab/>
        </w:r>
        <w:r>
          <w:rPr>
            <w:noProof/>
            <w:webHidden/>
          </w:rPr>
          <w:fldChar w:fldCharType="begin"/>
        </w:r>
        <w:r>
          <w:rPr>
            <w:noProof/>
            <w:webHidden/>
          </w:rPr>
          <w:instrText xml:space="preserve"> PAGEREF _Toc276158223 \h </w:instrText>
        </w:r>
        <w:r>
          <w:rPr>
            <w:noProof/>
            <w:webHidden/>
          </w:rPr>
        </w:r>
        <w:r>
          <w:rPr>
            <w:noProof/>
            <w:webHidden/>
          </w:rPr>
          <w:fldChar w:fldCharType="separate"/>
        </w:r>
        <w:r>
          <w:rPr>
            <w:noProof/>
            <w:webHidden/>
          </w:rPr>
          <w:t>27</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24" w:history="1">
        <w:r w:rsidRPr="00E47930">
          <w:rPr>
            <w:rStyle w:val="Hyperlink"/>
            <w:noProof/>
          </w:rPr>
          <w:t>3.1.2.1</w:t>
        </w:r>
        <w:r>
          <w:rPr>
            <w:rFonts w:asciiTheme="minorHAnsi" w:eastAsiaTheme="minorEastAsia" w:hAnsiTheme="minorHAnsi" w:cstheme="minorBidi"/>
            <w:noProof/>
            <w:lang w:eastAsia="en-AU" w:bidi="ar-SA"/>
          </w:rPr>
          <w:tab/>
        </w:r>
        <w:r w:rsidRPr="00E47930">
          <w:rPr>
            <w:rStyle w:val="Hyperlink"/>
            <w:noProof/>
          </w:rPr>
          <w:t>Thread Architecture</w:t>
        </w:r>
        <w:r>
          <w:rPr>
            <w:noProof/>
            <w:webHidden/>
          </w:rPr>
          <w:tab/>
        </w:r>
        <w:r>
          <w:rPr>
            <w:noProof/>
            <w:webHidden/>
          </w:rPr>
          <w:fldChar w:fldCharType="begin"/>
        </w:r>
        <w:r>
          <w:rPr>
            <w:noProof/>
            <w:webHidden/>
          </w:rPr>
          <w:instrText xml:space="preserve"> PAGEREF _Toc276158224 \h </w:instrText>
        </w:r>
        <w:r>
          <w:rPr>
            <w:noProof/>
            <w:webHidden/>
          </w:rPr>
        </w:r>
        <w:r>
          <w:rPr>
            <w:noProof/>
            <w:webHidden/>
          </w:rPr>
          <w:fldChar w:fldCharType="separate"/>
        </w:r>
        <w:r>
          <w:rPr>
            <w:noProof/>
            <w:webHidden/>
          </w:rPr>
          <w:t>27</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25" w:history="1">
        <w:r w:rsidRPr="00E47930">
          <w:rPr>
            <w:rStyle w:val="Hyperlink"/>
            <w:noProof/>
          </w:rPr>
          <w:t>3.1.2.2</w:t>
        </w:r>
        <w:r>
          <w:rPr>
            <w:rFonts w:asciiTheme="minorHAnsi" w:eastAsiaTheme="minorEastAsia" w:hAnsiTheme="minorHAnsi" w:cstheme="minorBidi"/>
            <w:noProof/>
            <w:lang w:eastAsia="en-AU" w:bidi="ar-SA"/>
          </w:rPr>
          <w:tab/>
        </w:r>
        <w:r w:rsidRPr="00E47930">
          <w:rPr>
            <w:rStyle w:val="Hyperlink"/>
            <w:noProof/>
          </w:rPr>
          <w:t>GUI Design</w:t>
        </w:r>
        <w:r>
          <w:rPr>
            <w:noProof/>
            <w:webHidden/>
          </w:rPr>
          <w:tab/>
        </w:r>
        <w:r>
          <w:rPr>
            <w:noProof/>
            <w:webHidden/>
          </w:rPr>
          <w:fldChar w:fldCharType="begin"/>
        </w:r>
        <w:r>
          <w:rPr>
            <w:noProof/>
            <w:webHidden/>
          </w:rPr>
          <w:instrText xml:space="preserve"> PAGEREF _Toc276158225 \h </w:instrText>
        </w:r>
        <w:r>
          <w:rPr>
            <w:noProof/>
            <w:webHidden/>
          </w:rPr>
        </w:r>
        <w:r>
          <w:rPr>
            <w:noProof/>
            <w:webHidden/>
          </w:rPr>
          <w:fldChar w:fldCharType="separate"/>
        </w:r>
        <w:r>
          <w:rPr>
            <w:noProof/>
            <w:webHidden/>
          </w:rPr>
          <w:t>29</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26" w:history="1">
        <w:r w:rsidRPr="00E47930">
          <w:rPr>
            <w:rStyle w:val="Hyperlink"/>
            <w:noProof/>
          </w:rPr>
          <w:t>3.1.2.2.1</w:t>
        </w:r>
        <w:r>
          <w:rPr>
            <w:rFonts w:asciiTheme="minorHAnsi" w:eastAsiaTheme="minorEastAsia" w:hAnsiTheme="minorHAnsi" w:cstheme="minorBidi"/>
            <w:noProof/>
            <w:lang w:eastAsia="en-AU" w:bidi="ar-SA"/>
          </w:rPr>
          <w:tab/>
        </w:r>
        <w:r w:rsidRPr="00E47930">
          <w:rPr>
            <w:rStyle w:val="Hyperlink"/>
            <w:noProof/>
          </w:rPr>
          <w:t>Artificial Horizon</w:t>
        </w:r>
        <w:r>
          <w:rPr>
            <w:noProof/>
            <w:webHidden/>
          </w:rPr>
          <w:tab/>
        </w:r>
        <w:r>
          <w:rPr>
            <w:noProof/>
            <w:webHidden/>
          </w:rPr>
          <w:fldChar w:fldCharType="begin"/>
        </w:r>
        <w:r>
          <w:rPr>
            <w:noProof/>
            <w:webHidden/>
          </w:rPr>
          <w:instrText xml:space="preserve"> PAGEREF _Toc276158226 \h </w:instrText>
        </w:r>
        <w:r>
          <w:rPr>
            <w:noProof/>
            <w:webHidden/>
          </w:rPr>
        </w:r>
        <w:r>
          <w:rPr>
            <w:noProof/>
            <w:webHidden/>
          </w:rPr>
          <w:fldChar w:fldCharType="separate"/>
        </w:r>
        <w:r>
          <w:rPr>
            <w:noProof/>
            <w:webHidden/>
          </w:rPr>
          <w:t>29</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27" w:history="1">
        <w:r w:rsidRPr="00E47930">
          <w:rPr>
            <w:rStyle w:val="Hyperlink"/>
            <w:noProof/>
          </w:rPr>
          <w:t>3.1.2.2.2</w:t>
        </w:r>
        <w:r>
          <w:rPr>
            <w:rFonts w:asciiTheme="minorHAnsi" w:eastAsiaTheme="minorEastAsia" w:hAnsiTheme="minorHAnsi" w:cstheme="minorBidi"/>
            <w:noProof/>
            <w:lang w:eastAsia="en-AU" w:bidi="ar-SA"/>
          </w:rPr>
          <w:tab/>
        </w:r>
        <w:r w:rsidRPr="00E47930">
          <w:rPr>
            <w:rStyle w:val="Hyperlink"/>
            <w:noProof/>
          </w:rPr>
          <w:t>System Status</w:t>
        </w:r>
        <w:r>
          <w:rPr>
            <w:noProof/>
            <w:webHidden/>
          </w:rPr>
          <w:tab/>
        </w:r>
        <w:r>
          <w:rPr>
            <w:noProof/>
            <w:webHidden/>
          </w:rPr>
          <w:fldChar w:fldCharType="begin"/>
        </w:r>
        <w:r>
          <w:rPr>
            <w:noProof/>
            <w:webHidden/>
          </w:rPr>
          <w:instrText xml:space="preserve"> PAGEREF _Toc276158227 \h </w:instrText>
        </w:r>
        <w:r>
          <w:rPr>
            <w:noProof/>
            <w:webHidden/>
          </w:rPr>
        </w:r>
        <w:r>
          <w:rPr>
            <w:noProof/>
            <w:webHidden/>
          </w:rPr>
          <w:fldChar w:fldCharType="separate"/>
        </w:r>
        <w:r>
          <w:rPr>
            <w:noProof/>
            <w:webHidden/>
          </w:rPr>
          <w:t>29</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28" w:history="1">
        <w:r w:rsidRPr="00E47930">
          <w:rPr>
            <w:rStyle w:val="Hyperlink"/>
            <w:noProof/>
          </w:rPr>
          <w:t>3.1.2.2.3</w:t>
        </w:r>
        <w:r>
          <w:rPr>
            <w:rFonts w:asciiTheme="minorHAnsi" w:eastAsiaTheme="minorEastAsia" w:hAnsiTheme="minorHAnsi" w:cstheme="minorBidi"/>
            <w:noProof/>
            <w:lang w:eastAsia="en-AU" w:bidi="ar-SA"/>
          </w:rPr>
          <w:tab/>
        </w:r>
        <w:r w:rsidRPr="00E47930">
          <w:rPr>
            <w:rStyle w:val="Hyperlink"/>
            <w:noProof/>
          </w:rPr>
          <w:t>Communications</w:t>
        </w:r>
        <w:r>
          <w:rPr>
            <w:noProof/>
            <w:webHidden/>
          </w:rPr>
          <w:tab/>
        </w:r>
        <w:r>
          <w:rPr>
            <w:noProof/>
            <w:webHidden/>
          </w:rPr>
          <w:fldChar w:fldCharType="begin"/>
        </w:r>
        <w:r>
          <w:rPr>
            <w:noProof/>
            <w:webHidden/>
          </w:rPr>
          <w:instrText xml:space="preserve"> PAGEREF _Toc276158228 \h </w:instrText>
        </w:r>
        <w:r>
          <w:rPr>
            <w:noProof/>
            <w:webHidden/>
          </w:rPr>
        </w:r>
        <w:r>
          <w:rPr>
            <w:noProof/>
            <w:webHidden/>
          </w:rPr>
          <w:fldChar w:fldCharType="separate"/>
        </w:r>
        <w:r>
          <w:rPr>
            <w:noProof/>
            <w:webHidden/>
          </w:rPr>
          <w:t>30</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29" w:history="1">
        <w:r w:rsidRPr="00E47930">
          <w:rPr>
            <w:rStyle w:val="Hyperlink"/>
            <w:noProof/>
          </w:rPr>
          <w:t>3.1.2.2.4</w:t>
        </w:r>
        <w:r>
          <w:rPr>
            <w:rFonts w:asciiTheme="minorHAnsi" w:eastAsiaTheme="minorEastAsia" w:hAnsiTheme="minorHAnsi" w:cstheme="minorBidi"/>
            <w:noProof/>
            <w:lang w:eastAsia="en-AU" w:bidi="ar-SA"/>
          </w:rPr>
          <w:tab/>
        </w:r>
        <w:r w:rsidRPr="00E47930">
          <w:rPr>
            <w:rStyle w:val="Hyperlink"/>
            <w:noProof/>
          </w:rPr>
          <w:t>Received Data Console</w:t>
        </w:r>
        <w:r>
          <w:rPr>
            <w:noProof/>
            <w:webHidden/>
          </w:rPr>
          <w:tab/>
        </w:r>
        <w:r>
          <w:rPr>
            <w:noProof/>
            <w:webHidden/>
          </w:rPr>
          <w:fldChar w:fldCharType="begin"/>
        </w:r>
        <w:r>
          <w:rPr>
            <w:noProof/>
            <w:webHidden/>
          </w:rPr>
          <w:instrText xml:space="preserve"> PAGEREF _Toc276158229 \h </w:instrText>
        </w:r>
        <w:r>
          <w:rPr>
            <w:noProof/>
            <w:webHidden/>
          </w:rPr>
        </w:r>
        <w:r>
          <w:rPr>
            <w:noProof/>
            <w:webHidden/>
          </w:rPr>
          <w:fldChar w:fldCharType="separate"/>
        </w:r>
        <w:r>
          <w:rPr>
            <w:noProof/>
            <w:webHidden/>
          </w:rPr>
          <w:t>30</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30" w:history="1">
        <w:r w:rsidRPr="00E47930">
          <w:rPr>
            <w:rStyle w:val="Hyperlink"/>
            <w:noProof/>
          </w:rPr>
          <w:t>3.1.2.2.5</w:t>
        </w:r>
        <w:r>
          <w:rPr>
            <w:rFonts w:asciiTheme="minorHAnsi" w:eastAsiaTheme="minorEastAsia" w:hAnsiTheme="minorHAnsi" w:cstheme="minorBidi"/>
            <w:noProof/>
            <w:lang w:eastAsia="en-AU" w:bidi="ar-SA"/>
          </w:rPr>
          <w:tab/>
        </w:r>
        <w:r w:rsidRPr="00E47930">
          <w:rPr>
            <w:rStyle w:val="Hyperlink"/>
            <w:noProof/>
          </w:rPr>
          <w:t>Transmitted Data Console</w:t>
        </w:r>
        <w:r>
          <w:rPr>
            <w:noProof/>
            <w:webHidden/>
          </w:rPr>
          <w:tab/>
        </w:r>
        <w:r>
          <w:rPr>
            <w:noProof/>
            <w:webHidden/>
          </w:rPr>
          <w:fldChar w:fldCharType="begin"/>
        </w:r>
        <w:r>
          <w:rPr>
            <w:noProof/>
            <w:webHidden/>
          </w:rPr>
          <w:instrText xml:space="preserve"> PAGEREF _Toc276158230 \h </w:instrText>
        </w:r>
        <w:r>
          <w:rPr>
            <w:noProof/>
            <w:webHidden/>
          </w:rPr>
        </w:r>
        <w:r>
          <w:rPr>
            <w:noProof/>
            <w:webHidden/>
          </w:rPr>
          <w:fldChar w:fldCharType="separate"/>
        </w:r>
        <w:r>
          <w:rPr>
            <w:noProof/>
            <w:webHidden/>
          </w:rPr>
          <w:t>31</w:t>
        </w:r>
        <w:r>
          <w:rPr>
            <w:noProof/>
            <w:webHidden/>
          </w:rPr>
          <w:fldChar w:fldCharType="end"/>
        </w:r>
      </w:hyperlink>
    </w:p>
    <w:p w:rsidR="000326D6" w:rsidRDefault="000326D6">
      <w:pPr>
        <w:pStyle w:val="TOC5"/>
        <w:tabs>
          <w:tab w:val="left" w:pos="1856"/>
          <w:tab w:val="right" w:leader="dot" w:pos="9016"/>
        </w:tabs>
        <w:rPr>
          <w:rFonts w:asciiTheme="minorHAnsi" w:eastAsiaTheme="minorEastAsia" w:hAnsiTheme="minorHAnsi" w:cstheme="minorBidi"/>
          <w:noProof/>
          <w:lang w:eastAsia="en-AU" w:bidi="ar-SA"/>
        </w:rPr>
      </w:pPr>
      <w:hyperlink w:anchor="_Toc276158231" w:history="1">
        <w:r w:rsidRPr="00E47930">
          <w:rPr>
            <w:rStyle w:val="Hyperlink"/>
            <w:i/>
            <w:noProof/>
          </w:rPr>
          <w:t>3.1.2.2.6</w:t>
        </w:r>
        <w:r>
          <w:rPr>
            <w:rFonts w:asciiTheme="minorHAnsi" w:eastAsiaTheme="minorEastAsia" w:hAnsiTheme="minorHAnsi" w:cstheme="minorBidi"/>
            <w:noProof/>
            <w:lang w:eastAsia="en-AU" w:bidi="ar-SA"/>
          </w:rPr>
          <w:tab/>
        </w:r>
        <w:r w:rsidRPr="00E47930">
          <w:rPr>
            <w:rStyle w:val="Hyperlink"/>
            <w:noProof/>
          </w:rPr>
          <w:t>Data Plotter</w:t>
        </w:r>
        <w:r>
          <w:rPr>
            <w:noProof/>
            <w:webHidden/>
          </w:rPr>
          <w:tab/>
        </w:r>
        <w:r>
          <w:rPr>
            <w:noProof/>
            <w:webHidden/>
          </w:rPr>
          <w:fldChar w:fldCharType="begin"/>
        </w:r>
        <w:r>
          <w:rPr>
            <w:noProof/>
            <w:webHidden/>
          </w:rPr>
          <w:instrText xml:space="preserve"> PAGEREF _Toc276158231 \h </w:instrText>
        </w:r>
        <w:r>
          <w:rPr>
            <w:noProof/>
            <w:webHidden/>
          </w:rPr>
        </w:r>
        <w:r>
          <w:rPr>
            <w:noProof/>
            <w:webHidden/>
          </w:rPr>
          <w:fldChar w:fldCharType="separate"/>
        </w:r>
        <w:r>
          <w:rPr>
            <w:noProof/>
            <w:webHidden/>
          </w:rPr>
          <w:t>31</w:t>
        </w:r>
        <w:r>
          <w:rPr>
            <w:noProof/>
            <w:webHidden/>
          </w:rPr>
          <w:fldChar w:fldCharType="end"/>
        </w:r>
      </w:hyperlink>
    </w:p>
    <w:p w:rsidR="000326D6" w:rsidRDefault="000326D6">
      <w:pPr>
        <w:pStyle w:val="TOC5"/>
        <w:tabs>
          <w:tab w:val="left" w:pos="1856"/>
          <w:tab w:val="right" w:leader="dot" w:pos="9016"/>
        </w:tabs>
        <w:rPr>
          <w:rFonts w:asciiTheme="minorHAnsi" w:eastAsiaTheme="minorEastAsia" w:hAnsiTheme="minorHAnsi" w:cstheme="minorBidi"/>
          <w:noProof/>
          <w:lang w:eastAsia="en-AU" w:bidi="ar-SA"/>
        </w:rPr>
      </w:pPr>
      <w:hyperlink w:anchor="_Toc276158232" w:history="1">
        <w:r w:rsidRPr="00E47930">
          <w:rPr>
            <w:rStyle w:val="Hyperlink"/>
            <w:i/>
            <w:noProof/>
          </w:rPr>
          <w:t>3.1.2.2.7</w:t>
        </w:r>
        <w:r>
          <w:rPr>
            <w:rFonts w:asciiTheme="minorHAnsi" w:eastAsiaTheme="minorEastAsia" w:hAnsiTheme="minorHAnsi" w:cstheme="minorBidi"/>
            <w:noProof/>
            <w:lang w:eastAsia="en-AU" w:bidi="ar-SA"/>
          </w:rPr>
          <w:tab/>
        </w:r>
        <w:r w:rsidRPr="00E47930">
          <w:rPr>
            <w:rStyle w:val="Hyperlink"/>
            <w:noProof/>
          </w:rPr>
          <w:t>Blackfin Camera Feed</w:t>
        </w:r>
        <w:r>
          <w:rPr>
            <w:noProof/>
            <w:webHidden/>
          </w:rPr>
          <w:tab/>
        </w:r>
        <w:r>
          <w:rPr>
            <w:noProof/>
            <w:webHidden/>
          </w:rPr>
          <w:fldChar w:fldCharType="begin"/>
        </w:r>
        <w:r>
          <w:rPr>
            <w:noProof/>
            <w:webHidden/>
          </w:rPr>
          <w:instrText xml:space="preserve"> PAGEREF _Toc276158232 \h </w:instrText>
        </w:r>
        <w:r>
          <w:rPr>
            <w:noProof/>
            <w:webHidden/>
          </w:rPr>
        </w:r>
        <w:r>
          <w:rPr>
            <w:noProof/>
            <w:webHidden/>
          </w:rPr>
          <w:fldChar w:fldCharType="separate"/>
        </w:r>
        <w:r>
          <w:rPr>
            <w:noProof/>
            <w:webHidden/>
          </w:rPr>
          <w:t>32</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33" w:history="1">
        <w:r w:rsidRPr="00E47930">
          <w:rPr>
            <w:rStyle w:val="Hyperlink"/>
            <w:noProof/>
          </w:rPr>
          <w:t>3.1.2.2.8</w:t>
        </w:r>
        <w:r>
          <w:rPr>
            <w:rFonts w:asciiTheme="minorHAnsi" w:eastAsiaTheme="minorEastAsia" w:hAnsiTheme="minorHAnsi" w:cstheme="minorBidi"/>
            <w:noProof/>
            <w:lang w:eastAsia="en-AU" w:bidi="ar-SA"/>
          </w:rPr>
          <w:tab/>
        </w:r>
        <w:r w:rsidRPr="00E47930">
          <w:rPr>
            <w:rStyle w:val="Hyperlink"/>
            <w:noProof/>
          </w:rPr>
          <w:t>Control Parameters</w:t>
        </w:r>
        <w:r>
          <w:rPr>
            <w:noProof/>
            <w:webHidden/>
          </w:rPr>
          <w:tab/>
        </w:r>
        <w:r>
          <w:rPr>
            <w:noProof/>
            <w:webHidden/>
          </w:rPr>
          <w:fldChar w:fldCharType="begin"/>
        </w:r>
        <w:r>
          <w:rPr>
            <w:noProof/>
            <w:webHidden/>
          </w:rPr>
          <w:instrText xml:space="preserve"> PAGEREF _Toc276158233 \h </w:instrText>
        </w:r>
        <w:r>
          <w:rPr>
            <w:noProof/>
            <w:webHidden/>
          </w:rPr>
        </w:r>
        <w:r>
          <w:rPr>
            <w:noProof/>
            <w:webHidden/>
          </w:rPr>
          <w:fldChar w:fldCharType="separate"/>
        </w:r>
        <w:r>
          <w:rPr>
            <w:noProof/>
            <w:webHidden/>
          </w:rPr>
          <w:t>32</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34" w:history="1">
        <w:r w:rsidRPr="00E47930">
          <w:rPr>
            <w:rStyle w:val="Hyperlink"/>
            <w:noProof/>
          </w:rPr>
          <w:t>3.1.2.2.9</w:t>
        </w:r>
        <w:r>
          <w:rPr>
            <w:rFonts w:asciiTheme="minorHAnsi" w:eastAsiaTheme="minorEastAsia" w:hAnsiTheme="minorHAnsi" w:cstheme="minorBidi"/>
            <w:noProof/>
            <w:lang w:eastAsia="en-AU" w:bidi="ar-SA"/>
          </w:rPr>
          <w:tab/>
        </w:r>
        <w:r w:rsidRPr="00E47930">
          <w:rPr>
            <w:rStyle w:val="Hyperlink"/>
            <w:noProof/>
          </w:rPr>
          <w:t>Control Gains</w:t>
        </w:r>
        <w:r>
          <w:rPr>
            <w:noProof/>
            <w:webHidden/>
          </w:rPr>
          <w:tab/>
        </w:r>
        <w:r>
          <w:rPr>
            <w:noProof/>
            <w:webHidden/>
          </w:rPr>
          <w:fldChar w:fldCharType="begin"/>
        </w:r>
        <w:r>
          <w:rPr>
            <w:noProof/>
            <w:webHidden/>
          </w:rPr>
          <w:instrText xml:space="preserve"> PAGEREF _Toc276158234 \h </w:instrText>
        </w:r>
        <w:r>
          <w:rPr>
            <w:noProof/>
            <w:webHidden/>
          </w:rPr>
        </w:r>
        <w:r>
          <w:rPr>
            <w:noProof/>
            <w:webHidden/>
          </w:rPr>
          <w:fldChar w:fldCharType="separate"/>
        </w:r>
        <w:r>
          <w:rPr>
            <w:noProof/>
            <w:webHidden/>
          </w:rPr>
          <w:t>33</w:t>
        </w:r>
        <w:r>
          <w:rPr>
            <w:noProof/>
            <w:webHidden/>
          </w:rPr>
          <w:fldChar w:fldCharType="end"/>
        </w:r>
      </w:hyperlink>
    </w:p>
    <w:p w:rsidR="000326D6" w:rsidRDefault="000326D6">
      <w:pPr>
        <w:pStyle w:val="TOC5"/>
        <w:tabs>
          <w:tab w:val="left" w:pos="2011"/>
          <w:tab w:val="right" w:leader="dot" w:pos="9016"/>
        </w:tabs>
        <w:rPr>
          <w:rFonts w:asciiTheme="minorHAnsi" w:eastAsiaTheme="minorEastAsia" w:hAnsiTheme="minorHAnsi" w:cstheme="minorBidi"/>
          <w:noProof/>
          <w:lang w:eastAsia="en-AU" w:bidi="ar-SA"/>
        </w:rPr>
      </w:pPr>
      <w:hyperlink w:anchor="_Toc276158235" w:history="1">
        <w:r w:rsidRPr="00E47930">
          <w:rPr>
            <w:rStyle w:val="Hyperlink"/>
            <w:noProof/>
          </w:rPr>
          <w:t>3.1.2.2.10</w:t>
        </w:r>
        <w:r>
          <w:rPr>
            <w:rFonts w:asciiTheme="minorHAnsi" w:eastAsiaTheme="minorEastAsia" w:hAnsiTheme="minorHAnsi" w:cstheme="minorBidi"/>
            <w:noProof/>
            <w:lang w:eastAsia="en-AU" w:bidi="ar-SA"/>
          </w:rPr>
          <w:tab/>
        </w:r>
        <w:r w:rsidRPr="00E47930">
          <w:rPr>
            <w:rStyle w:val="Hyperlink"/>
            <w:noProof/>
          </w:rPr>
          <w:t>Flight Control</w:t>
        </w:r>
        <w:r>
          <w:rPr>
            <w:noProof/>
            <w:webHidden/>
          </w:rPr>
          <w:tab/>
        </w:r>
        <w:r>
          <w:rPr>
            <w:noProof/>
            <w:webHidden/>
          </w:rPr>
          <w:fldChar w:fldCharType="begin"/>
        </w:r>
        <w:r>
          <w:rPr>
            <w:noProof/>
            <w:webHidden/>
          </w:rPr>
          <w:instrText xml:space="preserve"> PAGEREF _Toc276158235 \h </w:instrText>
        </w:r>
        <w:r>
          <w:rPr>
            <w:noProof/>
            <w:webHidden/>
          </w:rPr>
        </w:r>
        <w:r>
          <w:rPr>
            <w:noProof/>
            <w:webHidden/>
          </w:rPr>
          <w:fldChar w:fldCharType="separate"/>
        </w:r>
        <w:r>
          <w:rPr>
            <w:noProof/>
            <w:webHidden/>
          </w:rPr>
          <w:t>33</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36" w:history="1">
        <w:r w:rsidRPr="00E47930">
          <w:rPr>
            <w:rStyle w:val="Hyperlink"/>
            <w:noProof/>
          </w:rPr>
          <w:t>3.1.3</w:t>
        </w:r>
        <w:r>
          <w:rPr>
            <w:rFonts w:asciiTheme="minorHAnsi" w:hAnsiTheme="minorHAnsi" w:cstheme="minorBidi"/>
            <w:noProof/>
            <w:lang w:eastAsia="en-AU" w:bidi="ar-SA"/>
          </w:rPr>
          <w:tab/>
        </w:r>
        <w:r w:rsidRPr="00E47930">
          <w:rPr>
            <w:rStyle w:val="Hyperlink"/>
            <w:noProof/>
          </w:rPr>
          <w:t>Implementation</w:t>
        </w:r>
        <w:r>
          <w:rPr>
            <w:noProof/>
            <w:webHidden/>
          </w:rPr>
          <w:tab/>
        </w:r>
        <w:r>
          <w:rPr>
            <w:noProof/>
            <w:webHidden/>
          </w:rPr>
          <w:fldChar w:fldCharType="begin"/>
        </w:r>
        <w:r>
          <w:rPr>
            <w:noProof/>
            <w:webHidden/>
          </w:rPr>
          <w:instrText xml:space="preserve"> PAGEREF _Toc276158236 \h </w:instrText>
        </w:r>
        <w:r>
          <w:rPr>
            <w:noProof/>
            <w:webHidden/>
          </w:rPr>
        </w:r>
        <w:r>
          <w:rPr>
            <w:noProof/>
            <w:webHidden/>
          </w:rPr>
          <w:fldChar w:fldCharType="separate"/>
        </w:r>
        <w:r>
          <w:rPr>
            <w:noProof/>
            <w:webHidden/>
          </w:rPr>
          <w:t>34</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37" w:history="1">
        <w:r w:rsidRPr="00E47930">
          <w:rPr>
            <w:rStyle w:val="Hyperlink"/>
            <w:noProof/>
          </w:rPr>
          <w:t>3.1.3.1</w:t>
        </w:r>
        <w:r>
          <w:rPr>
            <w:rFonts w:asciiTheme="minorHAnsi" w:eastAsiaTheme="minorEastAsia" w:hAnsiTheme="minorHAnsi" w:cstheme="minorBidi"/>
            <w:noProof/>
            <w:lang w:eastAsia="en-AU" w:bidi="ar-SA"/>
          </w:rPr>
          <w:tab/>
        </w:r>
        <w:r w:rsidRPr="00E47930">
          <w:rPr>
            <w:rStyle w:val="Hyperlink"/>
            <w:noProof/>
          </w:rPr>
          <w:t>Main Window Implementation</w:t>
        </w:r>
        <w:r>
          <w:rPr>
            <w:noProof/>
            <w:webHidden/>
          </w:rPr>
          <w:tab/>
        </w:r>
        <w:r>
          <w:rPr>
            <w:noProof/>
            <w:webHidden/>
          </w:rPr>
          <w:fldChar w:fldCharType="begin"/>
        </w:r>
        <w:r>
          <w:rPr>
            <w:noProof/>
            <w:webHidden/>
          </w:rPr>
          <w:instrText xml:space="preserve"> PAGEREF _Toc276158237 \h </w:instrText>
        </w:r>
        <w:r>
          <w:rPr>
            <w:noProof/>
            <w:webHidden/>
          </w:rPr>
        </w:r>
        <w:r>
          <w:rPr>
            <w:noProof/>
            <w:webHidden/>
          </w:rPr>
          <w:fldChar w:fldCharType="separate"/>
        </w:r>
        <w:r>
          <w:rPr>
            <w:noProof/>
            <w:webHidden/>
          </w:rPr>
          <w:t>34</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38" w:history="1">
        <w:r w:rsidRPr="00E47930">
          <w:rPr>
            <w:rStyle w:val="Hyperlink"/>
            <w:noProof/>
          </w:rPr>
          <w:t>3.1.3.2</w:t>
        </w:r>
        <w:r>
          <w:rPr>
            <w:rFonts w:asciiTheme="minorHAnsi" w:eastAsiaTheme="minorEastAsia" w:hAnsiTheme="minorHAnsi" w:cstheme="minorBidi"/>
            <w:noProof/>
            <w:lang w:eastAsia="en-AU" w:bidi="ar-SA"/>
          </w:rPr>
          <w:tab/>
        </w:r>
        <w:r w:rsidRPr="00E47930">
          <w:rPr>
            <w:rStyle w:val="Hyperlink"/>
            <w:noProof/>
          </w:rPr>
          <w:t>Thread Implementation</w:t>
        </w:r>
        <w:r>
          <w:rPr>
            <w:noProof/>
            <w:webHidden/>
          </w:rPr>
          <w:tab/>
        </w:r>
        <w:r>
          <w:rPr>
            <w:noProof/>
            <w:webHidden/>
          </w:rPr>
          <w:fldChar w:fldCharType="begin"/>
        </w:r>
        <w:r>
          <w:rPr>
            <w:noProof/>
            <w:webHidden/>
          </w:rPr>
          <w:instrText xml:space="preserve"> PAGEREF _Toc276158238 \h </w:instrText>
        </w:r>
        <w:r>
          <w:rPr>
            <w:noProof/>
            <w:webHidden/>
          </w:rPr>
        </w:r>
        <w:r>
          <w:rPr>
            <w:noProof/>
            <w:webHidden/>
          </w:rPr>
          <w:fldChar w:fldCharType="separate"/>
        </w:r>
        <w:r>
          <w:rPr>
            <w:noProof/>
            <w:webHidden/>
          </w:rPr>
          <w:t>35</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39" w:history="1">
        <w:r w:rsidRPr="00E47930">
          <w:rPr>
            <w:rStyle w:val="Hyperlink"/>
            <w:noProof/>
          </w:rPr>
          <w:t>3.1.3.2.1</w:t>
        </w:r>
        <w:r>
          <w:rPr>
            <w:rFonts w:asciiTheme="minorHAnsi" w:eastAsiaTheme="minorEastAsia" w:hAnsiTheme="minorHAnsi" w:cstheme="minorBidi"/>
            <w:noProof/>
            <w:lang w:eastAsia="en-AU" w:bidi="ar-SA"/>
          </w:rPr>
          <w:tab/>
        </w:r>
        <w:r w:rsidRPr="00E47930">
          <w:rPr>
            <w:rStyle w:val="Hyperlink"/>
            <w:noProof/>
          </w:rPr>
          <w:t>Telemetry Thread Implementation</w:t>
        </w:r>
        <w:r>
          <w:rPr>
            <w:noProof/>
            <w:webHidden/>
          </w:rPr>
          <w:tab/>
        </w:r>
        <w:r>
          <w:rPr>
            <w:noProof/>
            <w:webHidden/>
          </w:rPr>
          <w:fldChar w:fldCharType="begin"/>
        </w:r>
        <w:r>
          <w:rPr>
            <w:noProof/>
            <w:webHidden/>
          </w:rPr>
          <w:instrText xml:space="preserve"> PAGEREF _Toc276158239 \h </w:instrText>
        </w:r>
        <w:r>
          <w:rPr>
            <w:noProof/>
            <w:webHidden/>
          </w:rPr>
        </w:r>
        <w:r>
          <w:rPr>
            <w:noProof/>
            <w:webHidden/>
          </w:rPr>
          <w:fldChar w:fldCharType="separate"/>
        </w:r>
        <w:r>
          <w:rPr>
            <w:noProof/>
            <w:webHidden/>
          </w:rPr>
          <w:t>36</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40" w:history="1">
        <w:r w:rsidRPr="00E47930">
          <w:rPr>
            <w:rStyle w:val="Hyperlink"/>
            <w:noProof/>
          </w:rPr>
          <w:t>3.1.3.2.2</w:t>
        </w:r>
        <w:r>
          <w:rPr>
            <w:rFonts w:asciiTheme="minorHAnsi" w:eastAsiaTheme="minorEastAsia" w:hAnsiTheme="minorHAnsi" w:cstheme="minorBidi"/>
            <w:noProof/>
            <w:lang w:eastAsia="en-AU" w:bidi="ar-SA"/>
          </w:rPr>
          <w:tab/>
        </w:r>
        <w:r w:rsidRPr="00E47930">
          <w:rPr>
            <w:rStyle w:val="Hyperlink"/>
            <w:noProof/>
          </w:rPr>
          <w:t>Vicon Thread Implementation</w:t>
        </w:r>
        <w:r>
          <w:rPr>
            <w:noProof/>
            <w:webHidden/>
          </w:rPr>
          <w:tab/>
        </w:r>
        <w:r>
          <w:rPr>
            <w:noProof/>
            <w:webHidden/>
          </w:rPr>
          <w:fldChar w:fldCharType="begin"/>
        </w:r>
        <w:r>
          <w:rPr>
            <w:noProof/>
            <w:webHidden/>
          </w:rPr>
          <w:instrText xml:space="preserve"> PAGEREF _Toc276158240 \h </w:instrText>
        </w:r>
        <w:r>
          <w:rPr>
            <w:noProof/>
            <w:webHidden/>
          </w:rPr>
        </w:r>
        <w:r>
          <w:rPr>
            <w:noProof/>
            <w:webHidden/>
          </w:rPr>
          <w:fldChar w:fldCharType="separate"/>
        </w:r>
        <w:r>
          <w:rPr>
            <w:noProof/>
            <w:webHidden/>
          </w:rPr>
          <w:t>37</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41" w:history="1">
        <w:r w:rsidRPr="00E47930">
          <w:rPr>
            <w:rStyle w:val="Hyperlink"/>
            <w:noProof/>
          </w:rPr>
          <w:t>3.1.3.3</w:t>
        </w:r>
        <w:r>
          <w:rPr>
            <w:rFonts w:asciiTheme="minorHAnsi" w:eastAsiaTheme="minorEastAsia" w:hAnsiTheme="minorHAnsi" w:cstheme="minorBidi"/>
            <w:noProof/>
            <w:lang w:eastAsia="en-AU" w:bidi="ar-SA"/>
          </w:rPr>
          <w:tab/>
        </w:r>
        <w:r w:rsidRPr="00E47930">
          <w:rPr>
            <w:rStyle w:val="Hyperlink"/>
            <w:noProof/>
          </w:rPr>
          <w:t>Widget Implementation</w:t>
        </w:r>
        <w:r>
          <w:rPr>
            <w:noProof/>
            <w:webHidden/>
          </w:rPr>
          <w:tab/>
        </w:r>
        <w:r>
          <w:rPr>
            <w:noProof/>
            <w:webHidden/>
          </w:rPr>
          <w:fldChar w:fldCharType="begin"/>
        </w:r>
        <w:r>
          <w:rPr>
            <w:noProof/>
            <w:webHidden/>
          </w:rPr>
          <w:instrText xml:space="preserve"> PAGEREF _Toc276158241 \h </w:instrText>
        </w:r>
        <w:r>
          <w:rPr>
            <w:noProof/>
            <w:webHidden/>
          </w:rPr>
        </w:r>
        <w:r>
          <w:rPr>
            <w:noProof/>
            <w:webHidden/>
          </w:rPr>
          <w:fldChar w:fldCharType="separate"/>
        </w:r>
        <w:r>
          <w:rPr>
            <w:noProof/>
            <w:webHidden/>
          </w:rPr>
          <w:t>37</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42" w:history="1">
        <w:r w:rsidRPr="00E47930">
          <w:rPr>
            <w:rStyle w:val="Hyperlink"/>
            <w:noProof/>
          </w:rPr>
          <w:t>3.1.3.4</w:t>
        </w:r>
        <w:r>
          <w:rPr>
            <w:rFonts w:asciiTheme="minorHAnsi" w:eastAsiaTheme="minorEastAsia" w:hAnsiTheme="minorHAnsi" w:cstheme="minorBidi"/>
            <w:noProof/>
            <w:lang w:eastAsia="en-AU" w:bidi="ar-SA"/>
          </w:rPr>
          <w:tab/>
        </w:r>
        <w:r w:rsidRPr="00E47930">
          <w:rPr>
            <w:rStyle w:val="Hyperlink"/>
            <w:noProof/>
          </w:rPr>
          <w:t>Iteration and Tools in Implementation</w:t>
        </w:r>
        <w:r>
          <w:rPr>
            <w:noProof/>
            <w:webHidden/>
          </w:rPr>
          <w:tab/>
        </w:r>
        <w:r>
          <w:rPr>
            <w:noProof/>
            <w:webHidden/>
          </w:rPr>
          <w:fldChar w:fldCharType="begin"/>
        </w:r>
        <w:r>
          <w:rPr>
            <w:noProof/>
            <w:webHidden/>
          </w:rPr>
          <w:instrText xml:space="preserve"> PAGEREF _Toc276158242 \h </w:instrText>
        </w:r>
        <w:r>
          <w:rPr>
            <w:noProof/>
            <w:webHidden/>
          </w:rPr>
        </w:r>
        <w:r>
          <w:rPr>
            <w:noProof/>
            <w:webHidden/>
          </w:rPr>
          <w:fldChar w:fldCharType="separate"/>
        </w:r>
        <w:r>
          <w:rPr>
            <w:noProof/>
            <w:webHidden/>
          </w:rPr>
          <w:t>39</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243" w:history="1">
        <w:r w:rsidRPr="00E47930">
          <w:rPr>
            <w:rStyle w:val="Hyperlink"/>
            <w:noProof/>
          </w:rPr>
          <w:t>3.2 Flight Control</w:t>
        </w:r>
        <w:r>
          <w:rPr>
            <w:noProof/>
            <w:webHidden/>
          </w:rPr>
          <w:tab/>
        </w:r>
        <w:r>
          <w:rPr>
            <w:noProof/>
            <w:webHidden/>
          </w:rPr>
          <w:fldChar w:fldCharType="begin"/>
        </w:r>
        <w:r>
          <w:rPr>
            <w:noProof/>
            <w:webHidden/>
          </w:rPr>
          <w:instrText xml:space="preserve"> PAGEREF _Toc276158243 \h </w:instrText>
        </w:r>
        <w:r>
          <w:rPr>
            <w:noProof/>
            <w:webHidden/>
          </w:rPr>
        </w:r>
        <w:r>
          <w:rPr>
            <w:noProof/>
            <w:webHidden/>
          </w:rPr>
          <w:fldChar w:fldCharType="separate"/>
        </w:r>
        <w:r>
          <w:rPr>
            <w:noProof/>
            <w:webHidden/>
          </w:rPr>
          <w:t>40</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44" w:history="1">
        <w:r w:rsidRPr="00E47930">
          <w:rPr>
            <w:rStyle w:val="Hyperlink"/>
            <w:noProof/>
          </w:rPr>
          <w:t>3.2.1</w:t>
        </w:r>
        <w:r>
          <w:rPr>
            <w:rFonts w:asciiTheme="minorHAnsi" w:hAnsiTheme="minorHAnsi" w:cstheme="minorBidi"/>
            <w:noProof/>
            <w:lang w:eastAsia="en-AU" w:bidi="ar-SA"/>
          </w:rPr>
          <w:tab/>
        </w:r>
        <w:r w:rsidRPr="00E47930">
          <w:rPr>
            <w:rStyle w:val="Hyperlink"/>
            <w:noProof/>
          </w:rPr>
          <w:t>System Requirements</w:t>
        </w:r>
        <w:r>
          <w:rPr>
            <w:noProof/>
            <w:webHidden/>
          </w:rPr>
          <w:tab/>
        </w:r>
        <w:r>
          <w:rPr>
            <w:noProof/>
            <w:webHidden/>
          </w:rPr>
          <w:fldChar w:fldCharType="begin"/>
        </w:r>
        <w:r>
          <w:rPr>
            <w:noProof/>
            <w:webHidden/>
          </w:rPr>
          <w:instrText xml:space="preserve"> PAGEREF _Toc276158244 \h </w:instrText>
        </w:r>
        <w:r>
          <w:rPr>
            <w:noProof/>
            <w:webHidden/>
          </w:rPr>
        </w:r>
        <w:r>
          <w:rPr>
            <w:noProof/>
            <w:webHidden/>
          </w:rPr>
          <w:fldChar w:fldCharType="separate"/>
        </w:r>
        <w:r>
          <w:rPr>
            <w:noProof/>
            <w:webHidden/>
          </w:rPr>
          <w:t>40</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45" w:history="1">
        <w:r w:rsidRPr="00E47930">
          <w:rPr>
            <w:rStyle w:val="Hyperlink"/>
            <w:noProof/>
          </w:rPr>
          <w:t>3.2.2</w:t>
        </w:r>
        <w:r>
          <w:rPr>
            <w:rFonts w:asciiTheme="minorHAnsi" w:hAnsiTheme="minorHAnsi" w:cstheme="minorBidi"/>
            <w:noProof/>
            <w:lang w:eastAsia="en-AU" w:bidi="ar-SA"/>
          </w:rPr>
          <w:tab/>
        </w:r>
        <w:r w:rsidRPr="00E47930">
          <w:rPr>
            <w:rStyle w:val="Hyperlink"/>
            <w:noProof/>
          </w:rPr>
          <w:t>Design and Development</w:t>
        </w:r>
        <w:r>
          <w:rPr>
            <w:noProof/>
            <w:webHidden/>
          </w:rPr>
          <w:tab/>
        </w:r>
        <w:r>
          <w:rPr>
            <w:noProof/>
            <w:webHidden/>
          </w:rPr>
          <w:fldChar w:fldCharType="begin"/>
        </w:r>
        <w:r>
          <w:rPr>
            <w:noProof/>
            <w:webHidden/>
          </w:rPr>
          <w:instrText xml:space="preserve"> PAGEREF _Toc276158245 \h </w:instrText>
        </w:r>
        <w:r>
          <w:rPr>
            <w:noProof/>
            <w:webHidden/>
          </w:rPr>
        </w:r>
        <w:r>
          <w:rPr>
            <w:noProof/>
            <w:webHidden/>
          </w:rPr>
          <w:fldChar w:fldCharType="separate"/>
        </w:r>
        <w:r>
          <w:rPr>
            <w:noProof/>
            <w:webHidden/>
          </w:rPr>
          <w:t>41</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46" w:history="1">
        <w:r w:rsidRPr="00E47930">
          <w:rPr>
            <w:rStyle w:val="Hyperlink"/>
            <w:noProof/>
          </w:rPr>
          <w:t>3.2.2.1</w:t>
        </w:r>
        <w:r>
          <w:rPr>
            <w:rFonts w:asciiTheme="minorHAnsi" w:eastAsiaTheme="minorEastAsia" w:hAnsiTheme="minorHAnsi" w:cstheme="minorBidi"/>
            <w:noProof/>
            <w:lang w:eastAsia="en-AU" w:bidi="ar-SA"/>
          </w:rPr>
          <w:tab/>
        </w:r>
        <w:r w:rsidRPr="00E47930">
          <w:rPr>
            <w:rStyle w:val="Hyperlink"/>
            <w:noProof/>
          </w:rPr>
          <w:t>Quadrotor System Control Inputs</w:t>
        </w:r>
        <w:r>
          <w:rPr>
            <w:noProof/>
            <w:webHidden/>
          </w:rPr>
          <w:tab/>
        </w:r>
        <w:r>
          <w:rPr>
            <w:noProof/>
            <w:webHidden/>
          </w:rPr>
          <w:fldChar w:fldCharType="begin"/>
        </w:r>
        <w:r>
          <w:rPr>
            <w:noProof/>
            <w:webHidden/>
          </w:rPr>
          <w:instrText xml:space="preserve"> PAGEREF _Toc276158246 \h </w:instrText>
        </w:r>
        <w:r>
          <w:rPr>
            <w:noProof/>
            <w:webHidden/>
          </w:rPr>
        </w:r>
        <w:r>
          <w:rPr>
            <w:noProof/>
            <w:webHidden/>
          </w:rPr>
          <w:fldChar w:fldCharType="separate"/>
        </w:r>
        <w:r>
          <w:rPr>
            <w:noProof/>
            <w:webHidden/>
          </w:rPr>
          <w:t>41</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47" w:history="1">
        <w:r w:rsidRPr="00E47930">
          <w:rPr>
            <w:rStyle w:val="Hyperlink"/>
            <w:noProof/>
          </w:rPr>
          <w:t>3.2.2.2</w:t>
        </w:r>
        <w:r>
          <w:rPr>
            <w:rFonts w:asciiTheme="minorHAnsi" w:eastAsiaTheme="minorEastAsia" w:hAnsiTheme="minorHAnsi" w:cstheme="minorBidi"/>
            <w:noProof/>
            <w:lang w:eastAsia="en-AU" w:bidi="ar-SA"/>
          </w:rPr>
          <w:tab/>
        </w:r>
        <w:r w:rsidRPr="00E47930">
          <w:rPr>
            <w:rStyle w:val="Hyperlink"/>
            <w:noProof/>
          </w:rPr>
          <w:t>Attitude Control Design</w:t>
        </w:r>
        <w:r>
          <w:rPr>
            <w:noProof/>
            <w:webHidden/>
          </w:rPr>
          <w:tab/>
        </w:r>
        <w:r>
          <w:rPr>
            <w:noProof/>
            <w:webHidden/>
          </w:rPr>
          <w:fldChar w:fldCharType="begin"/>
        </w:r>
        <w:r>
          <w:rPr>
            <w:noProof/>
            <w:webHidden/>
          </w:rPr>
          <w:instrText xml:space="preserve"> PAGEREF _Toc276158247 \h </w:instrText>
        </w:r>
        <w:r>
          <w:rPr>
            <w:noProof/>
            <w:webHidden/>
          </w:rPr>
        </w:r>
        <w:r>
          <w:rPr>
            <w:noProof/>
            <w:webHidden/>
          </w:rPr>
          <w:fldChar w:fldCharType="separate"/>
        </w:r>
        <w:r>
          <w:rPr>
            <w:noProof/>
            <w:webHidden/>
          </w:rPr>
          <w:t>43</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48" w:history="1">
        <w:r w:rsidRPr="00E47930">
          <w:rPr>
            <w:rStyle w:val="Hyperlink"/>
            <w:noProof/>
          </w:rPr>
          <w:t>3.2.2.2.1</w:t>
        </w:r>
        <w:r>
          <w:rPr>
            <w:rFonts w:asciiTheme="minorHAnsi" w:eastAsiaTheme="minorEastAsia" w:hAnsiTheme="minorHAnsi" w:cstheme="minorBidi"/>
            <w:noProof/>
            <w:lang w:eastAsia="en-AU" w:bidi="ar-SA"/>
          </w:rPr>
          <w:tab/>
        </w:r>
        <w:r w:rsidRPr="00E47930">
          <w:rPr>
            <w:rStyle w:val="Hyperlink"/>
            <w:noProof/>
          </w:rPr>
          <w:t>Initial Design – Static Angle Set Point Control</w:t>
        </w:r>
        <w:r>
          <w:rPr>
            <w:noProof/>
            <w:webHidden/>
          </w:rPr>
          <w:tab/>
        </w:r>
        <w:r>
          <w:rPr>
            <w:noProof/>
            <w:webHidden/>
          </w:rPr>
          <w:fldChar w:fldCharType="begin"/>
        </w:r>
        <w:r>
          <w:rPr>
            <w:noProof/>
            <w:webHidden/>
          </w:rPr>
          <w:instrText xml:space="preserve"> PAGEREF _Toc276158248 \h </w:instrText>
        </w:r>
        <w:r>
          <w:rPr>
            <w:noProof/>
            <w:webHidden/>
          </w:rPr>
        </w:r>
        <w:r>
          <w:rPr>
            <w:noProof/>
            <w:webHidden/>
          </w:rPr>
          <w:fldChar w:fldCharType="separate"/>
        </w:r>
        <w:r>
          <w:rPr>
            <w:noProof/>
            <w:webHidden/>
          </w:rPr>
          <w:t>43</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49" w:history="1">
        <w:r w:rsidRPr="00E47930">
          <w:rPr>
            <w:rStyle w:val="Hyperlink"/>
            <w:noProof/>
          </w:rPr>
          <w:t>3.2.2.2.2</w:t>
        </w:r>
        <w:r>
          <w:rPr>
            <w:rFonts w:asciiTheme="minorHAnsi" w:eastAsiaTheme="minorEastAsia" w:hAnsiTheme="minorHAnsi" w:cstheme="minorBidi"/>
            <w:noProof/>
            <w:lang w:eastAsia="en-AU" w:bidi="ar-SA"/>
          </w:rPr>
          <w:tab/>
        </w:r>
        <w:r w:rsidRPr="00E47930">
          <w:rPr>
            <w:rStyle w:val="Hyperlink"/>
            <w:noProof/>
          </w:rPr>
          <w:t>Revised Design – Dynamic RC Angle Set Point Control</w:t>
        </w:r>
        <w:r>
          <w:rPr>
            <w:noProof/>
            <w:webHidden/>
          </w:rPr>
          <w:tab/>
        </w:r>
        <w:r>
          <w:rPr>
            <w:noProof/>
            <w:webHidden/>
          </w:rPr>
          <w:fldChar w:fldCharType="begin"/>
        </w:r>
        <w:r>
          <w:rPr>
            <w:noProof/>
            <w:webHidden/>
          </w:rPr>
          <w:instrText xml:space="preserve"> PAGEREF _Toc276158249 \h </w:instrText>
        </w:r>
        <w:r>
          <w:rPr>
            <w:noProof/>
            <w:webHidden/>
          </w:rPr>
        </w:r>
        <w:r>
          <w:rPr>
            <w:noProof/>
            <w:webHidden/>
          </w:rPr>
          <w:fldChar w:fldCharType="separate"/>
        </w:r>
        <w:r>
          <w:rPr>
            <w:noProof/>
            <w:webHidden/>
          </w:rPr>
          <w:t>45</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50" w:history="1">
        <w:r w:rsidRPr="00E47930">
          <w:rPr>
            <w:rStyle w:val="Hyperlink"/>
            <w:noProof/>
          </w:rPr>
          <w:t>3.2.2.2.3</w:t>
        </w:r>
        <w:r>
          <w:rPr>
            <w:rFonts w:asciiTheme="minorHAnsi" w:eastAsiaTheme="minorEastAsia" w:hAnsiTheme="minorHAnsi" w:cstheme="minorBidi"/>
            <w:noProof/>
            <w:lang w:eastAsia="en-AU" w:bidi="ar-SA"/>
          </w:rPr>
          <w:tab/>
        </w:r>
        <w:r w:rsidRPr="00E47930">
          <w:rPr>
            <w:rStyle w:val="Hyperlink"/>
            <w:noProof/>
          </w:rPr>
          <w:t>Final Design – Dynamic RC Angle Rate Set Point Control</w:t>
        </w:r>
        <w:r>
          <w:rPr>
            <w:noProof/>
            <w:webHidden/>
          </w:rPr>
          <w:tab/>
        </w:r>
        <w:r>
          <w:rPr>
            <w:noProof/>
            <w:webHidden/>
          </w:rPr>
          <w:fldChar w:fldCharType="begin"/>
        </w:r>
        <w:r>
          <w:rPr>
            <w:noProof/>
            <w:webHidden/>
          </w:rPr>
          <w:instrText xml:space="preserve"> PAGEREF _Toc276158250 \h </w:instrText>
        </w:r>
        <w:r>
          <w:rPr>
            <w:noProof/>
            <w:webHidden/>
          </w:rPr>
        </w:r>
        <w:r>
          <w:rPr>
            <w:noProof/>
            <w:webHidden/>
          </w:rPr>
          <w:fldChar w:fldCharType="separate"/>
        </w:r>
        <w:r>
          <w:rPr>
            <w:noProof/>
            <w:webHidden/>
          </w:rPr>
          <w:t>47</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51" w:history="1">
        <w:r w:rsidRPr="00E47930">
          <w:rPr>
            <w:rStyle w:val="Hyperlink"/>
            <w:noProof/>
          </w:rPr>
          <w:t>3.2.2.3</w:t>
        </w:r>
        <w:r>
          <w:rPr>
            <w:rFonts w:asciiTheme="minorHAnsi" w:eastAsiaTheme="minorEastAsia" w:hAnsiTheme="minorHAnsi" w:cstheme="minorBidi"/>
            <w:noProof/>
            <w:lang w:eastAsia="en-AU" w:bidi="ar-SA"/>
          </w:rPr>
          <w:tab/>
        </w:r>
        <w:r w:rsidRPr="00E47930">
          <w:rPr>
            <w:rStyle w:val="Hyperlink"/>
            <w:noProof/>
          </w:rPr>
          <w:t>Position Control Design</w:t>
        </w:r>
        <w:r>
          <w:rPr>
            <w:noProof/>
            <w:webHidden/>
          </w:rPr>
          <w:tab/>
        </w:r>
        <w:r>
          <w:rPr>
            <w:noProof/>
            <w:webHidden/>
          </w:rPr>
          <w:fldChar w:fldCharType="begin"/>
        </w:r>
        <w:r>
          <w:rPr>
            <w:noProof/>
            <w:webHidden/>
          </w:rPr>
          <w:instrText xml:space="preserve"> PAGEREF _Toc276158251 \h </w:instrText>
        </w:r>
        <w:r>
          <w:rPr>
            <w:noProof/>
            <w:webHidden/>
          </w:rPr>
        </w:r>
        <w:r>
          <w:rPr>
            <w:noProof/>
            <w:webHidden/>
          </w:rPr>
          <w:fldChar w:fldCharType="separate"/>
        </w:r>
        <w:r>
          <w:rPr>
            <w:noProof/>
            <w:webHidden/>
          </w:rPr>
          <w:t>48</w:t>
        </w:r>
        <w:r>
          <w:rPr>
            <w:noProof/>
            <w:webHidden/>
          </w:rPr>
          <w:fldChar w:fldCharType="end"/>
        </w:r>
      </w:hyperlink>
    </w:p>
    <w:p w:rsidR="000326D6" w:rsidRDefault="000326D6">
      <w:pPr>
        <w:pStyle w:val="TOC4"/>
        <w:tabs>
          <w:tab w:val="left" w:pos="1540"/>
          <w:tab w:val="right" w:leader="dot" w:pos="9016"/>
        </w:tabs>
        <w:rPr>
          <w:rFonts w:asciiTheme="minorHAnsi" w:eastAsiaTheme="minorEastAsia" w:hAnsiTheme="minorHAnsi" w:cstheme="minorBidi"/>
          <w:noProof/>
          <w:lang w:eastAsia="en-AU" w:bidi="ar-SA"/>
        </w:rPr>
      </w:pPr>
      <w:hyperlink w:anchor="_Toc276158252" w:history="1">
        <w:r w:rsidRPr="00E47930">
          <w:rPr>
            <w:rStyle w:val="Hyperlink"/>
            <w:noProof/>
          </w:rPr>
          <w:t>3.2.2.4</w:t>
        </w:r>
        <w:r>
          <w:rPr>
            <w:rFonts w:asciiTheme="minorHAnsi" w:eastAsiaTheme="minorEastAsia" w:hAnsiTheme="minorHAnsi" w:cstheme="minorBidi"/>
            <w:noProof/>
            <w:lang w:eastAsia="en-AU" w:bidi="ar-SA"/>
          </w:rPr>
          <w:tab/>
        </w:r>
        <w:r w:rsidRPr="00E47930">
          <w:rPr>
            <w:rStyle w:val="Hyperlink"/>
            <w:noProof/>
          </w:rPr>
          <w:t>Mode Control Unit</w:t>
        </w:r>
        <w:r>
          <w:rPr>
            <w:noProof/>
            <w:webHidden/>
          </w:rPr>
          <w:tab/>
        </w:r>
        <w:r>
          <w:rPr>
            <w:noProof/>
            <w:webHidden/>
          </w:rPr>
          <w:fldChar w:fldCharType="begin"/>
        </w:r>
        <w:r>
          <w:rPr>
            <w:noProof/>
            <w:webHidden/>
          </w:rPr>
          <w:instrText xml:space="preserve"> PAGEREF _Toc276158252 \h </w:instrText>
        </w:r>
        <w:r>
          <w:rPr>
            <w:noProof/>
            <w:webHidden/>
          </w:rPr>
        </w:r>
        <w:r>
          <w:rPr>
            <w:noProof/>
            <w:webHidden/>
          </w:rPr>
          <w:fldChar w:fldCharType="separate"/>
        </w:r>
        <w:r>
          <w:rPr>
            <w:noProof/>
            <w:webHidden/>
          </w:rPr>
          <w:t>49</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53" w:history="1">
        <w:r w:rsidRPr="00E47930">
          <w:rPr>
            <w:rStyle w:val="Hyperlink"/>
            <w:noProof/>
          </w:rPr>
          <w:t>3.2.2.4.1</w:t>
        </w:r>
        <w:r>
          <w:rPr>
            <w:rFonts w:asciiTheme="minorHAnsi" w:eastAsiaTheme="minorEastAsia" w:hAnsiTheme="minorHAnsi" w:cstheme="minorBidi"/>
            <w:noProof/>
            <w:lang w:eastAsia="en-AU" w:bidi="ar-SA"/>
          </w:rPr>
          <w:tab/>
        </w:r>
        <w:r w:rsidRPr="00E47930">
          <w:rPr>
            <w:rStyle w:val="Hyperlink"/>
            <w:noProof/>
          </w:rPr>
          <w:t>Pulse Capture</w:t>
        </w:r>
        <w:r>
          <w:rPr>
            <w:noProof/>
            <w:webHidden/>
          </w:rPr>
          <w:tab/>
        </w:r>
        <w:r>
          <w:rPr>
            <w:noProof/>
            <w:webHidden/>
          </w:rPr>
          <w:fldChar w:fldCharType="begin"/>
        </w:r>
        <w:r>
          <w:rPr>
            <w:noProof/>
            <w:webHidden/>
          </w:rPr>
          <w:instrText xml:space="preserve"> PAGEREF _Toc276158253 \h </w:instrText>
        </w:r>
        <w:r>
          <w:rPr>
            <w:noProof/>
            <w:webHidden/>
          </w:rPr>
        </w:r>
        <w:r>
          <w:rPr>
            <w:noProof/>
            <w:webHidden/>
          </w:rPr>
          <w:fldChar w:fldCharType="separate"/>
        </w:r>
        <w:r>
          <w:rPr>
            <w:noProof/>
            <w:webHidden/>
          </w:rPr>
          <w:t>50</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54" w:history="1">
        <w:r w:rsidRPr="00E47930">
          <w:rPr>
            <w:rStyle w:val="Hyperlink"/>
            <w:noProof/>
          </w:rPr>
          <w:t>3.2.2.4.2</w:t>
        </w:r>
        <w:r>
          <w:rPr>
            <w:rFonts w:asciiTheme="minorHAnsi" w:eastAsiaTheme="minorEastAsia" w:hAnsiTheme="minorHAnsi" w:cstheme="minorBidi"/>
            <w:noProof/>
            <w:lang w:eastAsia="en-AU" w:bidi="ar-SA"/>
          </w:rPr>
          <w:tab/>
        </w:r>
        <w:r w:rsidRPr="00E47930">
          <w:rPr>
            <w:rStyle w:val="Hyperlink"/>
            <w:noProof/>
          </w:rPr>
          <w:t>USART Communications and Flight Computer Interface</w:t>
        </w:r>
        <w:r>
          <w:rPr>
            <w:noProof/>
            <w:webHidden/>
          </w:rPr>
          <w:tab/>
        </w:r>
        <w:r>
          <w:rPr>
            <w:noProof/>
            <w:webHidden/>
          </w:rPr>
          <w:fldChar w:fldCharType="begin"/>
        </w:r>
        <w:r>
          <w:rPr>
            <w:noProof/>
            <w:webHidden/>
          </w:rPr>
          <w:instrText xml:space="preserve"> PAGEREF _Toc276158254 \h </w:instrText>
        </w:r>
        <w:r>
          <w:rPr>
            <w:noProof/>
            <w:webHidden/>
          </w:rPr>
        </w:r>
        <w:r>
          <w:rPr>
            <w:noProof/>
            <w:webHidden/>
          </w:rPr>
          <w:fldChar w:fldCharType="separate"/>
        </w:r>
        <w:r>
          <w:rPr>
            <w:noProof/>
            <w:webHidden/>
          </w:rPr>
          <w:t>52</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55" w:history="1">
        <w:r w:rsidRPr="00E47930">
          <w:rPr>
            <w:rStyle w:val="Hyperlink"/>
            <w:noProof/>
          </w:rPr>
          <w:t>3.2.2.4.3</w:t>
        </w:r>
        <w:r>
          <w:rPr>
            <w:rFonts w:asciiTheme="minorHAnsi" w:eastAsiaTheme="minorEastAsia" w:hAnsiTheme="minorHAnsi" w:cstheme="minorBidi"/>
            <w:noProof/>
            <w:lang w:eastAsia="en-AU" w:bidi="ar-SA"/>
          </w:rPr>
          <w:tab/>
        </w:r>
        <w:r w:rsidRPr="00E47930">
          <w:rPr>
            <w:rStyle w:val="Hyperlink"/>
            <w:noProof/>
          </w:rPr>
          <w:t>PWM Generation</w:t>
        </w:r>
        <w:r>
          <w:rPr>
            <w:noProof/>
            <w:webHidden/>
          </w:rPr>
          <w:tab/>
        </w:r>
        <w:r>
          <w:rPr>
            <w:noProof/>
            <w:webHidden/>
          </w:rPr>
          <w:fldChar w:fldCharType="begin"/>
        </w:r>
        <w:r>
          <w:rPr>
            <w:noProof/>
            <w:webHidden/>
          </w:rPr>
          <w:instrText xml:space="preserve"> PAGEREF _Toc276158255 \h </w:instrText>
        </w:r>
        <w:r>
          <w:rPr>
            <w:noProof/>
            <w:webHidden/>
          </w:rPr>
        </w:r>
        <w:r>
          <w:rPr>
            <w:noProof/>
            <w:webHidden/>
          </w:rPr>
          <w:fldChar w:fldCharType="separate"/>
        </w:r>
        <w:r>
          <w:rPr>
            <w:noProof/>
            <w:webHidden/>
          </w:rPr>
          <w:t>52</w:t>
        </w:r>
        <w:r>
          <w:rPr>
            <w:noProof/>
            <w:webHidden/>
          </w:rPr>
          <w:fldChar w:fldCharType="end"/>
        </w:r>
      </w:hyperlink>
    </w:p>
    <w:p w:rsidR="000326D6" w:rsidRDefault="000326D6">
      <w:pPr>
        <w:pStyle w:val="TOC5"/>
        <w:tabs>
          <w:tab w:val="left" w:pos="1890"/>
          <w:tab w:val="right" w:leader="dot" w:pos="9016"/>
        </w:tabs>
        <w:rPr>
          <w:rFonts w:asciiTheme="minorHAnsi" w:eastAsiaTheme="minorEastAsia" w:hAnsiTheme="minorHAnsi" w:cstheme="minorBidi"/>
          <w:noProof/>
          <w:lang w:eastAsia="en-AU" w:bidi="ar-SA"/>
        </w:rPr>
      </w:pPr>
      <w:hyperlink w:anchor="_Toc276158256" w:history="1">
        <w:r w:rsidRPr="00E47930">
          <w:rPr>
            <w:rStyle w:val="Hyperlink"/>
            <w:noProof/>
          </w:rPr>
          <w:t>3.2.2.4.4</w:t>
        </w:r>
        <w:r>
          <w:rPr>
            <w:rFonts w:asciiTheme="minorHAnsi" w:eastAsiaTheme="minorEastAsia" w:hAnsiTheme="minorHAnsi" w:cstheme="minorBidi"/>
            <w:noProof/>
            <w:lang w:eastAsia="en-AU" w:bidi="ar-SA"/>
          </w:rPr>
          <w:tab/>
        </w:r>
        <w:r w:rsidRPr="00E47930">
          <w:rPr>
            <w:rStyle w:val="Hyperlink"/>
            <w:noProof/>
          </w:rPr>
          <w:t>Mode Indicator</w:t>
        </w:r>
        <w:r>
          <w:rPr>
            <w:noProof/>
            <w:webHidden/>
          </w:rPr>
          <w:tab/>
        </w:r>
        <w:r>
          <w:rPr>
            <w:noProof/>
            <w:webHidden/>
          </w:rPr>
          <w:fldChar w:fldCharType="begin"/>
        </w:r>
        <w:r>
          <w:rPr>
            <w:noProof/>
            <w:webHidden/>
          </w:rPr>
          <w:instrText xml:space="preserve"> PAGEREF _Toc276158256 \h </w:instrText>
        </w:r>
        <w:r>
          <w:rPr>
            <w:noProof/>
            <w:webHidden/>
          </w:rPr>
        </w:r>
        <w:r>
          <w:rPr>
            <w:noProof/>
            <w:webHidden/>
          </w:rPr>
          <w:fldChar w:fldCharType="separate"/>
        </w:r>
        <w:r>
          <w:rPr>
            <w:noProof/>
            <w:webHidden/>
          </w:rPr>
          <w:t>53</w:t>
        </w:r>
        <w:r>
          <w:rPr>
            <w:noProof/>
            <w:webHidden/>
          </w:rPr>
          <w:fldChar w:fldCharType="end"/>
        </w:r>
      </w:hyperlink>
    </w:p>
    <w:p w:rsidR="000326D6" w:rsidRDefault="000326D6">
      <w:pPr>
        <w:pStyle w:val="TOC1"/>
        <w:tabs>
          <w:tab w:val="left" w:pos="1320"/>
        </w:tabs>
        <w:rPr>
          <w:rFonts w:asciiTheme="minorHAnsi" w:hAnsiTheme="minorHAnsi" w:cstheme="minorBidi"/>
          <w:b w:val="0"/>
          <w:noProof/>
          <w:lang w:eastAsia="en-AU" w:bidi="ar-SA"/>
        </w:rPr>
      </w:pPr>
      <w:hyperlink w:anchor="_Toc276158257" w:history="1">
        <w:r w:rsidRPr="00E47930">
          <w:rPr>
            <w:rStyle w:val="Hyperlink"/>
            <w:rFonts w:cs="Times New Roman"/>
            <w:noProof/>
            <w:snapToGrid w:val="0"/>
            <w:w w:val="0"/>
          </w:rPr>
          <w:t>Chapter 4</w:t>
        </w:r>
        <w:r>
          <w:rPr>
            <w:rFonts w:asciiTheme="minorHAnsi" w:hAnsiTheme="minorHAnsi" w:cstheme="minorBidi"/>
            <w:b w:val="0"/>
            <w:noProof/>
            <w:lang w:eastAsia="en-AU" w:bidi="ar-SA"/>
          </w:rPr>
          <w:tab/>
        </w:r>
        <w:r w:rsidRPr="00E47930">
          <w:rPr>
            <w:rStyle w:val="Hyperlink"/>
            <w:noProof/>
          </w:rPr>
          <w:t>Testing and Integration</w:t>
        </w:r>
        <w:r>
          <w:rPr>
            <w:noProof/>
            <w:webHidden/>
          </w:rPr>
          <w:tab/>
        </w:r>
        <w:r>
          <w:rPr>
            <w:noProof/>
            <w:webHidden/>
          </w:rPr>
          <w:fldChar w:fldCharType="begin"/>
        </w:r>
        <w:r>
          <w:rPr>
            <w:noProof/>
            <w:webHidden/>
          </w:rPr>
          <w:instrText xml:space="preserve"> PAGEREF _Toc276158257 \h </w:instrText>
        </w:r>
        <w:r>
          <w:rPr>
            <w:noProof/>
            <w:webHidden/>
          </w:rPr>
        </w:r>
        <w:r>
          <w:rPr>
            <w:noProof/>
            <w:webHidden/>
          </w:rPr>
          <w:fldChar w:fldCharType="separate"/>
        </w:r>
        <w:r>
          <w:rPr>
            <w:noProof/>
            <w:webHidden/>
          </w:rPr>
          <w:t>54</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258" w:history="1">
        <w:r w:rsidRPr="00E47930">
          <w:rPr>
            <w:rStyle w:val="Hyperlink"/>
            <w:noProof/>
          </w:rPr>
          <w:t>4.1 GCS Testing</w:t>
        </w:r>
        <w:r>
          <w:rPr>
            <w:noProof/>
            <w:webHidden/>
          </w:rPr>
          <w:tab/>
        </w:r>
        <w:r>
          <w:rPr>
            <w:noProof/>
            <w:webHidden/>
          </w:rPr>
          <w:fldChar w:fldCharType="begin"/>
        </w:r>
        <w:r>
          <w:rPr>
            <w:noProof/>
            <w:webHidden/>
          </w:rPr>
          <w:instrText xml:space="preserve"> PAGEREF _Toc276158258 \h </w:instrText>
        </w:r>
        <w:r>
          <w:rPr>
            <w:noProof/>
            <w:webHidden/>
          </w:rPr>
        </w:r>
        <w:r>
          <w:rPr>
            <w:noProof/>
            <w:webHidden/>
          </w:rPr>
          <w:fldChar w:fldCharType="separate"/>
        </w:r>
        <w:r>
          <w:rPr>
            <w:noProof/>
            <w:webHidden/>
          </w:rPr>
          <w:t>54</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259" w:history="1">
        <w:r w:rsidRPr="00E47930">
          <w:rPr>
            <w:rStyle w:val="Hyperlink"/>
            <w:noProof/>
          </w:rPr>
          <w:t>4.2 Control Update Rate Testing</w:t>
        </w:r>
        <w:r>
          <w:rPr>
            <w:noProof/>
            <w:webHidden/>
          </w:rPr>
          <w:tab/>
        </w:r>
        <w:r>
          <w:rPr>
            <w:noProof/>
            <w:webHidden/>
          </w:rPr>
          <w:fldChar w:fldCharType="begin"/>
        </w:r>
        <w:r>
          <w:rPr>
            <w:noProof/>
            <w:webHidden/>
          </w:rPr>
          <w:instrText xml:space="preserve"> PAGEREF _Toc276158259 \h </w:instrText>
        </w:r>
        <w:r>
          <w:rPr>
            <w:noProof/>
            <w:webHidden/>
          </w:rPr>
        </w:r>
        <w:r>
          <w:rPr>
            <w:noProof/>
            <w:webHidden/>
          </w:rPr>
          <w:fldChar w:fldCharType="separate"/>
        </w:r>
        <w:r>
          <w:rPr>
            <w:noProof/>
            <w:webHidden/>
          </w:rPr>
          <w:t>58</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260" w:history="1">
        <w:r w:rsidRPr="00E47930">
          <w:rPr>
            <w:rStyle w:val="Hyperlink"/>
            <w:noProof/>
          </w:rPr>
          <w:t>4.3 Attitude Hold Flight Testing</w:t>
        </w:r>
        <w:r>
          <w:rPr>
            <w:noProof/>
            <w:webHidden/>
          </w:rPr>
          <w:tab/>
        </w:r>
        <w:r>
          <w:rPr>
            <w:noProof/>
            <w:webHidden/>
          </w:rPr>
          <w:fldChar w:fldCharType="begin"/>
        </w:r>
        <w:r>
          <w:rPr>
            <w:noProof/>
            <w:webHidden/>
          </w:rPr>
          <w:instrText xml:space="preserve"> PAGEREF _Toc276158260 \h </w:instrText>
        </w:r>
        <w:r>
          <w:rPr>
            <w:noProof/>
            <w:webHidden/>
          </w:rPr>
        </w:r>
        <w:r>
          <w:rPr>
            <w:noProof/>
            <w:webHidden/>
          </w:rPr>
          <w:fldChar w:fldCharType="separate"/>
        </w:r>
        <w:r>
          <w:rPr>
            <w:noProof/>
            <w:webHidden/>
          </w:rPr>
          <w:t>60</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261" w:history="1">
        <w:r w:rsidRPr="00E47930">
          <w:rPr>
            <w:rStyle w:val="Hyperlink"/>
            <w:noProof/>
          </w:rPr>
          <w:t>4.4 Altitude Hold Flight Testing</w:t>
        </w:r>
        <w:r>
          <w:rPr>
            <w:noProof/>
            <w:webHidden/>
          </w:rPr>
          <w:tab/>
        </w:r>
        <w:r>
          <w:rPr>
            <w:noProof/>
            <w:webHidden/>
          </w:rPr>
          <w:fldChar w:fldCharType="begin"/>
        </w:r>
        <w:r>
          <w:rPr>
            <w:noProof/>
            <w:webHidden/>
          </w:rPr>
          <w:instrText xml:space="preserve"> PAGEREF _Toc276158261 \h </w:instrText>
        </w:r>
        <w:r>
          <w:rPr>
            <w:noProof/>
            <w:webHidden/>
          </w:rPr>
        </w:r>
        <w:r>
          <w:rPr>
            <w:noProof/>
            <w:webHidden/>
          </w:rPr>
          <w:fldChar w:fldCharType="separate"/>
        </w:r>
        <w:r>
          <w:rPr>
            <w:noProof/>
            <w:webHidden/>
          </w:rPr>
          <w:t>63</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62" w:history="1">
        <w:r w:rsidRPr="00E47930">
          <w:rPr>
            <w:rStyle w:val="Hyperlink"/>
            <w:noProof/>
          </w:rPr>
          <w:t>4.4.1</w:t>
        </w:r>
        <w:r>
          <w:rPr>
            <w:rFonts w:asciiTheme="minorHAnsi" w:hAnsiTheme="minorHAnsi" w:cstheme="minorBidi"/>
            <w:noProof/>
            <w:lang w:eastAsia="en-AU" w:bidi="ar-SA"/>
          </w:rPr>
          <w:tab/>
        </w:r>
        <w:r w:rsidRPr="00E47930">
          <w:rPr>
            <w:rStyle w:val="Hyperlink"/>
            <w:noProof/>
          </w:rPr>
          <w:t>Vicon Altitude Hold</w:t>
        </w:r>
        <w:r>
          <w:rPr>
            <w:noProof/>
            <w:webHidden/>
          </w:rPr>
          <w:tab/>
        </w:r>
        <w:r>
          <w:rPr>
            <w:noProof/>
            <w:webHidden/>
          </w:rPr>
          <w:fldChar w:fldCharType="begin"/>
        </w:r>
        <w:r>
          <w:rPr>
            <w:noProof/>
            <w:webHidden/>
          </w:rPr>
          <w:instrText xml:space="preserve"> PAGEREF _Toc276158262 \h </w:instrText>
        </w:r>
        <w:r>
          <w:rPr>
            <w:noProof/>
            <w:webHidden/>
          </w:rPr>
        </w:r>
        <w:r>
          <w:rPr>
            <w:noProof/>
            <w:webHidden/>
          </w:rPr>
          <w:fldChar w:fldCharType="separate"/>
        </w:r>
        <w:r>
          <w:rPr>
            <w:noProof/>
            <w:webHidden/>
          </w:rPr>
          <w:t>63</w:t>
        </w:r>
        <w:r>
          <w:rPr>
            <w:noProof/>
            <w:webHidden/>
          </w:rPr>
          <w:fldChar w:fldCharType="end"/>
        </w:r>
      </w:hyperlink>
    </w:p>
    <w:p w:rsidR="000326D6" w:rsidRDefault="000326D6">
      <w:pPr>
        <w:pStyle w:val="TOC3"/>
        <w:tabs>
          <w:tab w:val="left" w:pos="1320"/>
          <w:tab w:val="right" w:leader="dot" w:pos="9016"/>
        </w:tabs>
        <w:rPr>
          <w:rFonts w:asciiTheme="minorHAnsi" w:hAnsiTheme="minorHAnsi" w:cstheme="minorBidi"/>
          <w:noProof/>
          <w:lang w:eastAsia="en-AU" w:bidi="ar-SA"/>
        </w:rPr>
      </w:pPr>
      <w:hyperlink w:anchor="_Toc276158263" w:history="1">
        <w:r w:rsidRPr="00E47930">
          <w:rPr>
            <w:rStyle w:val="Hyperlink"/>
            <w:noProof/>
          </w:rPr>
          <w:t>4.4.2</w:t>
        </w:r>
        <w:r>
          <w:rPr>
            <w:rFonts w:asciiTheme="minorHAnsi" w:hAnsiTheme="minorHAnsi" w:cstheme="minorBidi"/>
            <w:noProof/>
            <w:lang w:eastAsia="en-AU" w:bidi="ar-SA"/>
          </w:rPr>
          <w:tab/>
        </w:r>
        <w:r w:rsidRPr="00E47930">
          <w:rPr>
            <w:rStyle w:val="Hyperlink"/>
            <w:noProof/>
          </w:rPr>
          <w:t>Ultrasonic Altitude Hold</w:t>
        </w:r>
        <w:r>
          <w:rPr>
            <w:noProof/>
            <w:webHidden/>
          </w:rPr>
          <w:tab/>
        </w:r>
        <w:r>
          <w:rPr>
            <w:noProof/>
            <w:webHidden/>
          </w:rPr>
          <w:fldChar w:fldCharType="begin"/>
        </w:r>
        <w:r>
          <w:rPr>
            <w:noProof/>
            <w:webHidden/>
          </w:rPr>
          <w:instrText xml:space="preserve"> PAGEREF _Toc276158263 \h </w:instrText>
        </w:r>
        <w:r>
          <w:rPr>
            <w:noProof/>
            <w:webHidden/>
          </w:rPr>
        </w:r>
        <w:r>
          <w:rPr>
            <w:noProof/>
            <w:webHidden/>
          </w:rPr>
          <w:fldChar w:fldCharType="separate"/>
        </w:r>
        <w:r>
          <w:rPr>
            <w:noProof/>
            <w:webHidden/>
          </w:rPr>
          <w:t>66</w:t>
        </w:r>
        <w:r>
          <w:rPr>
            <w:noProof/>
            <w:webHidden/>
          </w:rPr>
          <w:fldChar w:fldCharType="end"/>
        </w:r>
      </w:hyperlink>
    </w:p>
    <w:p w:rsidR="000326D6" w:rsidRDefault="000326D6">
      <w:pPr>
        <w:pStyle w:val="TOC1"/>
        <w:tabs>
          <w:tab w:val="left" w:pos="1320"/>
        </w:tabs>
        <w:rPr>
          <w:rFonts w:asciiTheme="minorHAnsi" w:hAnsiTheme="minorHAnsi" w:cstheme="minorBidi"/>
          <w:b w:val="0"/>
          <w:noProof/>
          <w:lang w:eastAsia="en-AU" w:bidi="ar-SA"/>
        </w:rPr>
      </w:pPr>
      <w:hyperlink w:anchor="_Toc276158264" w:history="1">
        <w:r w:rsidRPr="00E47930">
          <w:rPr>
            <w:rStyle w:val="Hyperlink"/>
            <w:rFonts w:cs="Times New Roman"/>
            <w:noProof/>
            <w:snapToGrid w:val="0"/>
            <w:w w:val="0"/>
          </w:rPr>
          <w:t>Chapter 5</w:t>
        </w:r>
        <w:r>
          <w:rPr>
            <w:rFonts w:asciiTheme="minorHAnsi" w:hAnsiTheme="minorHAnsi" w:cstheme="minorBidi"/>
            <w:b w:val="0"/>
            <w:noProof/>
            <w:lang w:eastAsia="en-AU" w:bidi="ar-SA"/>
          </w:rPr>
          <w:tab/>
        </w:r>
        <w:r w:rsidRPr="00E47930">
          <w:rPr>
            <w:rStyle w:val="Hyperlink"/>
            <w:noProof/>
          </w:rPr>
          <w:t>Conformance Matrix</w:t>
        </w:r>
        <w:r>
          <w:rPr>
            <w:noProof/>
            <w:webHidden/>
          </w:rPr>
          <w:tab/>
        </w:r>
        <w:r>
          <w:rPr>
            <w:noProof/>
            <w:webHidden/>
          </w:rPr>
          <w:fldChar w:fldCharType="begin"/>
        </w:r>
        <w:r>
          <w:rPr>
            <w:noProof/>
            <w:webHidden/>
          </w:rPr>
          <w:instrText xml:space="preserve"> PAGEREF _Toc276158264 \h </w:instrText>
        </w:r>
        <w:r>
          <w:rPr>
            <w:noProof/>
            <w:webHidden/>
          </w:rPr>
        </w:r>
        <w:r>
          <w:rPr>
            <w:noProof/>
            <w:webHidden/>
          </w:rPr>
          <w:fldChar w:fldCharType="separate"/>
        </w:r>
        <w:r>
          <w:rPr>
            <w:noProof/>
            <w:webHidden/>
          </w:rPr>
          <w:t>67</w:t>
        </w:r>
        <w:r>
          <w:rPr>
            <w:noProof/>
            <w:webHidden/>
          </w:rPr>
          <w:fldChar w:fldCharType="end"/>
        </w:r>
      </w:hyperlink>
    </w:p>
    <w:p w:rsidR="000326D6" w:rsidRDefault="000326D6">
      <w:pPr>
        <w:pStyle w:val="TOC1"/>
        <w:tabs>
          <w:tab w:val="left" w:pos="1320"/>
        </w:tabs>
        <w:rPr>
          <w:rFonts w:asciiTheme="minorHAnsi" w:hAnsiTheme="minorHAnsi" w:cstheme="minorBidi"/>
          <w:b w:val="0"/>
          <w:noProof/>
          <w:lang w:eastAsia="en-AU" w:bidi="ar-SA"/>
        </w:rPr>
      </w:pPr>
      <w:hyperlink w:anchor="_Toc276158265" w:history="1">
        <w:r w:rsidRPr="00E47930">
          <w:rPr>
            <w:rStyle w:val="Hyperlink"/>
            <w:rFonts w:cs="Times New Roman"/>
            <w:noProof/>
            <w:snapToGrid w:val="0"/>
            <w:w w:val="0"/>
          </w:rPr>
          <w:t>Chapter 6</w:t>
        </w:r>
        <w:r>
          <w:rPr>
            <w:rFonts w:asciiTheme="minorHAnsi" w:hAnsiTheme="minorHAnsi" w:cstheme="minorBidi"/>
            <w:b w:val="0"/>
            <w:noProof/>
            <w:lang w:eastAsia="en-AU" w:bidi="ar-SA"/>
          </w:rPr>
          <w:tab/>
        </w:r>
        <w:r w:rsidRPr="00E47930">
          <w:rPr>
            <w:rStyle w:val="Hyperlink"/>
            <w:noProof/>
          </w:rPr>
          <w:t>Conclusions and Recommendations</w:t>
        </w:r>
        <w:r>
          <w:rPr>
            <w:noProof/>
            <w:webHidden/>
          </w:rPr>
          <w:tab/>
        </w:r>
        <w:r>
          <w:rPr>
            <w:noProof/>
            <w:webHidden/>
          </w:rPr>
          <w:fldChar w:fldCharType="begin"/>
        </w:r>
        <w:r>
          <w:rPr>
            <w:noProof/>
            <w:webHidden/>
          </w:rPr>
          <w:instrText xml:space="preserve"> PAGEREF _Toc276158265 \h </w:instrText>
        </w:r>
        <w:r>
          <w:rPr>
            <w:noProof/>
            <w:webHidden/>
          </w:rPr>
        </w:r>
        <w:r>
          <w:rPr>
            <w:noProof/>
            <w:webHidden/>
          </w:rPr>
          <w:fldChar w:fldCharType="separate"/>
        </w:r>
        <w:r>
          <w:rPr>
            <w:noProof/>
            <w:webHidden/>
          </w:rPr>
          <w:t>68</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266" w:history="1">
        <w:r w:rsidRPr="00E47930">
          <w:rPr>
            <w:rStyle w:val="Hyperlink"/>
            <w:noProof/>
          </w:rPr>
          <w:t>6.1 Ground Control Station</w:t>
        </w:r>
        <w:r>
          <w:rPr>
            <w:noProof/>
            <w:webHidden/>
          </w:rPr>
          <w:tab/>
        </w:r>
        <w:r>
          <w:rPr>
            <w:noProof/>
            <w:webHidden/>
          </w:rPr>
          <w:fldChar w:fldCharType="begin"/>
        </w:r>
        <w:r>
          <w:rPr>
            <w:noProof/>
            <w:webHidden/>
          </w:rPr>
          <w:instrText xml:space="preserve"> PAGEREF _Toc276158266 \h </w:instrText>
        </w:r>
        <w:r>
          <w:rPr>
            <w:noProof/>
            <w:webHidden/>
          </w:rPr>
        </w:r>
        <w:r>
          <w:rPr>
            <w:noProof/>
            <w:webHidden/>
          </w:rPr>
          <w:fldChar w:fldCharType="separate"/>
        </w:r>
        <w:r>
          <w:rPr>
            <w:noProof/>
            <w:webHidden/>
          </w:rPr>
          <w:t>68</w:t>
        </w:r>
        <w:r>
          <w:rPr>
            <w:noProof/>
            <w:webHidden/>
          </w:rPr>
          <w:fldChar w:fldCharType="end"/>
        </w:r>
      </w:hyperlink>
    </w:p>
    <w:p w:rsidR="000326D6" w:rsidRDefault="000326D6">
      <w:pPr>
        <w:pStyle w:val="TOC2"/>
        <w:tabs>
          <w:tab w:val="right" w:leader="dot" w:pos="9016"/>
        </w:tabs>
        <w:rPr>
          <w:rFonts w:asciiTheme="minorHAnsi" w:hAnsiTheme="minorHAnsi" w:cstheme="minorBidi"/>
          <w:noProof/>
          <w:lang w:eastAsia="en-AU" w:bidi="ar-SA"/>
        </w:rPr>
      </w:pPr>
      <w:hyperlink w:anchor="_Toc276158267" w:history="1">
        <w:r w:rsidRPr="00E47930">
          <w:rPr>
            <w:rStyle w:val="Hyperlink"/>
            <w:noProof/>
          </w:rPr>
          <w:t>6.2 Flight Control</w:t>
        </w:r>
        <w:r>
          <w:rPr>
            <w:noProof/>
            <w:webHidden/>
          </w:rPr>
          <w:tab/>
        </w:r>
        <w:r>
          <w:rPr>
            <w:noProof/>
            <w:webHidden/>
          </w:rPr>
          <w:fldChar w:fldCharType="begin"/>
        </w:r>
        <w:r>
          <w:rPr>
            <w:noProof/>
            <w:webHidden/>
          </w:rPr>
          <w:instrText xml:space="preserve"> PAGEREF _Toc276158267 \h </w:instrText>
        </w:r>
        <w:r>
          <w:rPr>
            <w:noProof/>
            <w:webHidden/>
          </w:rPr>
        </w:r>
        <w:r>
          <w:rPr>
            <w:noProof/>
            <w:webHidden/>
          </w:rPr>
          <w:fldChar w:fldCharType="separate"/>
        </w:r>
        <w:r>
          <w:rPr>
            <w:noProof/>
            <w:webHidden/>
          </w:rPr>
          <w:t>69</w:t>
        </w:r>
        <w:r>
          <w:rPr>
            <w:noProof/>
            <w:webHidden/>
          </w:rPr>
          <w:fldChar w:fldCharType="end"/>
        </w:r>
      </w:hyperlink>
    </w:p>
    <w:p w:rsidR="000326D6" w:rsidRDefault="000326D6">
      <w:pPr>
        <w:pStyle w:val="TOC1"/>
        <w:rPr>
          <w:rFonts w:asciiTheme="minorHAnsi" w:hAnsiTheme="minorHAnsi" w:cstheme="minorBidi"/>
          <w:b w:val="0"/>
          <w:noProof/>
          <w:lang w:eastAsia="en-AU" w:bidi="ar-SA"/>
        </w:rPr>
      </w:pPr>
      <w:hyperlink w:anchor="_Toc276158268" w:history="1">
        <w:r w:rsidRPr="00E47930">
          <w:rPr>
            <w:rStyle w:val="Hyperlink"/>
            <w:noProof/>
          </w:rPr>
          <w:t>References</w:t>
        </w:r>
        <w:r>
          <w:rPr>
            <w:noProof/>
            <w:webHidden/>
          </w:rPr>
          <w:tab/>
        </w:r>
        <w:r>
          <w:rPr>
            <w:noProof/>
            <w:webHidden/>
          </w:rPr>
          <w:fldChar w:fldCharType="begin"/>
        </w:r>
        <w:r>
          <w:rPr>
            <w:noProof/>
            <w:webHidden/>
          </w:rPr>
          <w:instrText xml:space="preserve"> PAGEREF _Toc276158268 \h </w:instrText>
        </w:r>
        <w:r>
          <w:rPr>
            <w:noProof/>
            <w:webHidden/>
          </w:rPr>
        </w:r>
        <w:r>
          <w:rPr>
            <w:noProof/>
            <w:webHidden/>
          </w:rPr>
          <w:fldChar w:fldCharType="separate"/>
        </w:r>
        <w:r>
          <w:rPr>
            <w:noProof/>
            <w:webHidden/>
          </w:rPr>
          <w:t>71</w:t>
        </w:r>
        <w:r>
          <w:rPr>
            <w:noProof/>
            <w:webHidden/>
          </w:rPr>
          <w:fldChar w:fldCharType="end"/>
        </w:r>
      </w:hyperlink>
    </w:p>
    <w:p w:rsidR="000326D6" w:rsidRDefault="000326D6">
      <w:pPr>
        <w:pStyle w:val="TOC1"/>
        <w:rPr>
          <w:rFonts w:asciiTheme="minorHAnsi" w:hAnsiTheme="minorHAnsi" w:cstheme="minorBidi"/>
          <w:b w:val="0"/>
          <w:noProof/>
          <w:lang w:eastAsia="en-AU" w:bidi="ar-SA"/>
        </w:rPr>
      </w:pPr>
      <w:hyperlink w:anchor="_Toc276158269" w:history="1">
        <w:r w:rsidRPr="00E47930">
          <w:rPr>
            <w:rStyle w:val="Hyperlink"/>
            <w:noProof/>
          </w:rPr>
          <w:t>List of Appendices</w:t>
        </w:r>
        <w:r>
          <w:rPr>
            <w:noProof/>
            <w:webHidden/>
          </w:rPr>
          <w:tab/>
        </w:r>
        <w:r>
          <w:rPr>
            <w:noProof/>
            <w:webHidden/>
          </w:rPr>
          <w:fldChar w:fldCharType="begin"/>
        </w:r>
        <w:r>
          <w:rPr>
            <w:noProof/>
            <w:webHidden/>
          </w:rPr>
          <w:instrText xml:space="preserve"> PAGEREF _Toc276158269 \h </w:instrText>
        </w:r>
        <w:r>
          <w:rPr>
            <w:noProof/>
            <w:webHidden/>
          </w:rPr>
        </w:r>
        <w:r>
          <w:rPr>
            <w:noProof/>
            <w:webHidden/>
          </w:rPr>
          <w:fldChar w:fldCharType="separate"/>
        </w:r>
        <w:r>
          <w:rPr>
            <w:noProof/>
            <w:webHidden/>
          </w:rPr>
          <w:t>73</w:t>
        </w:r>
        <w:r>
          <w:rPr>
            <w:noProof/>
            <w:webHidden/>
          </w:rPr>
          <w:fldChar w:fldCharType="end"/>
        </w:r>
      </w:hyperlink>
    </w:p>
    <w:p w:rsidR="00F02718" w:rsidRPr="00FF2D25" w:rsidRDefault="009330FB" w:rsidP="0085093C">
      <w:pPr>
        <w:pStyle w:val="Heading1NO-TOC"/>
      </w:pPr>
      <w:r w:rsidRPr="00FF2D25">
        <w:lastRenderedPageBreak/>
        <w:fldChar w:fldCharType="end"/>
      </w:r>
      <w:bookmarkStart w:id="4" w:name="_Toc276158188"/>
      <w:r w:rsidR="0061709C" w:rsidRPr="00FF2D25">
        <w:t>List</w:t>
      </w:r>
      <w:r w:rsidR="009D314F" w:rsidRPr="00FF2D25">
        <w:t xml:space="preserve"> of </w:t>
      </w:r>
      <w:r w:rsidR="00681EDA" w:rsidRPr="00FF2D25">
        <w:t>Tables</w:t>
      </w:r>
      <w:bookmarkEnd w:id="4"/>
    </w:p>
    <w:p w:rsidR="000326D6" w:rsidRDefault="009330FB">
      <w:pPr>
        <w:pStyle w:val="TableofFigures"/>
        <w:tabs>
          <w:tab w:val="right" w:leader="dot" w:pos="9016"/>
        </w:tabs>
        <w:rPr>
          <w:rFonts w:asciiTheme="minorHAnsi" w:eastAsiaTheme="minorEastAsia" w:hAnsiTheme="minorHAnsi" w:cstheme="minorBidi"/>
          <w:noProof/>
          <w:lang w:eastAsia="en-AU" w:bidi="ar-SA"/>
        </w:rPr>
      </w:pPr>
      <w:r w:rsidRPr="00FF2D25">
        <w:fldChar w:fldCharType="begin"/>
      </w:r>
      <w:r w:rsidR="004634FB" w:rsidRPr="00FF2D25">
        <w:instrText xml:space="preserve"> TOC \h \z \c "Table" </w:instrText>
      </w:r>
      <w:r w:rsidRPr="00FF2D25">
        <w:fldChar w:fldCharType="separate"/>
      </w:r>
      <w:hyperlink w:anchor="_Toc276158270" w:history="1">
        <w:r w:rsidR="000326D6" w:rsidRPr="00432A2D">
          <w:rPr>
            <w:rStyle w:val="Hyperlink"/>
            <w:noProof/>
          </w:rPr>
          <w:t>Table 3.1 - GCS System Requirements</w:t>
        </w:r>
        <w:r w:rsidR="000326D6">
          <w:rPr>
            <w:noProof/>
            <w:webHidden/>
          </w:rPr>
          <w:tab/>
        </w:r>
        <w:r w:rsidR="000326D6">
          <w:rPr>
            <w:noProof/>
            <w:webHidden/>
          </w:rPr>
          <w:fldChar w:fldCharType="begin"/>
        </w:r>
        <w:r w:rsidR="000326D6">
          <w:rPr>
            <w:noProof/>
            <w:webHidden/>
          </w:rPr>
          <w:instrText xml:space="preserve"> PAGEREF _Toc276158270 \h </w:instrText>
        </w:r>
        <w:r w:rsidR="000326D6">
          <w:rPr>
            <w:noProof/>
            <w:webHidden/>
          </w:rPr>
        </w:r>
        <w:r w:rsidR="000326D6">
          <w:rPr>
            <w:noProof/>
            <w:webHidden/>
          </w:rPr>
          <w:fldChar w:fldCharType="separate"/>
        </w:r>
        <w:r w:rsidR="000326D6">
          <w:rPr>
            <w:noProof/>
            <w:webHidden/>
          </w:rPr>
          <w:t>25</w:t>
        </w:r>
        <w:r w:rsidR="000326D6">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71" w:history="1">
        <w:r w:rsidRPr="00432A2D">
          <w:rPr>
            <w:rStyle w:val="Hyperlink"/>
            <w:noProof/>
          </w:rPr>
          <w:t>Table 3.2 - GCS System Requirement Acceptance Tests</w:t>
        </w:r>
        <w:r>
          <w:rPr>
            <w:noProof/>
            <w:webHidden/>
          </w:rPr>
          <w:tab/>
        </w:r>
        <w:r>
          <w:rPr>
            <w:noProof/>
            <w:webHidden/>
          </w:rPr>
          <w:fldChar w:fldCharType="begin"/>
        </w:r>
        <w:r>
          <w:rPr>
            <w:noProof/>
            <w:webHidden/>
          </w:rPr>
          <w:instrText xml:space="preserve"> PAGEREF _Toc276158271 \h </w:instrText>
        </w:r>
        <w:r>
          <w:rPr>
            <w:noProof/>
            <w:webHidden/>
          </w:rPr>
        </w:r>
        <w:r>
          <w:rPr>
            <w:noProof/>
            <w:webHidden/>
          </w:rPr>
          <w:fldChar w:fldCharType="separate"/>
        </w:r>
        <w:r>
          <w:rPr>
            <w:noProof/>
            <w:webHidden/>
          </w:rPr>
          <w:t>26</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72" w:history="1">
        <w:r w:rsidRPr="00432A2D">
          <w:rPr>
            <w:rStyle w:val="Hyperlink"/>
            <w:noProof/>
          </w:rPr>
          <w:t>Table 3.3 - Flight Control System Requirements</w:t>
        </w:r>
        <w:r>
          <w:rPr>
            <w:noProof/>
            <w:webHidden/>
          </w:rPr>
          <w:tab/>
        </w:r>
        <w:r>
          <w:rPr>
            <w:noProof/>
            <w:webHidden/>
          </w:rPr>
          <w:fldChar w:fldCharType="begin"/>
        </w:r>
        <w:r>
          <w:rPr>
            <w:noProof/>
            <w:webHidden/>
          </w:rPr>
          <w:instrText xml:space="preserve"> PAGEREF _Toc276158272 \h </w:instrText>
        </w:r>
        <w:r>
          <w:rPr>
            <w:noProof/>
            <w:webHidden/>
          </w:rPr>
        </w:r>
        <w:r>
          <w:rPr>
            <w:noProof/>
            <w:webHidden/>
          </w:rPr>
          <w:fldChar w:fldCharType="separate"/>
        </w:r>
        <w:r>
          <w:rPr>
            <w:noProof/>
            <w:webHidden/>
          </w:rPr>
          <w:t>40</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73" w:history="1">
        <w:r w:rsidRPr="00432A2D">
          <w:rPr>
            <w:rStyle w:val="Hyperlink"/>
            <w:noProof/>
          </w:rPr>
          <w:t>Table 3.4 - Flight Control Acceptance Tests</w:t>
        </w:r>
        <w:r>
          <w:rPr>
            <w:noProof/>
            <w:webHidden/>
          </w:rPr>
          <w:tab/>
        </w:r>
        <w:r>
          <w:rPr>
            <w:noProof/>
            <w:webHidden/>
          </w:rPr>
          <w:fldChar w:fldCharType="begin"/>
        </w:r>
        <w:r>
          <w:rPr>
            <w:noProof/>
            <w:webHidden/>
          </w:rPr>
          <w:instrText xml:space="preserve"> PAGEREF _Toc276158273 \h </w:instrText>
        </w:r>
        <w:r>
          <w:rPr>
            <w:noProof/>
            <w:webHidden/>
          </w:rPr>
        </w:r>
        <w:r>
          <w:rPr>
            <w:noProof/>
            <w:webHidden/>
          </w:rPr>
          <w:fldChar w:fldCharType="separate"/>
        </w:r>
        <w:r>
          <w:rPr>
            <w:noProof/>
            <w:webHidden/>
          </w:rPr>
          <w:t>41</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74" w:history="1">
        <w:r w:rsidRPr="00432A2D">
          <w:rPr>
            <w:rStyle w:val="Hyperlink"/>
            <w:noProof/>
          </w:rPr>
          <w:t>Table 4.1 - PID Gains for Roll, Pitch and Yaw</w:t>
        </w:r>
        <w:r>
          <w:rPr>
            <w:noProof/>
            <w:webHidden/>
          </w:rPr>
          <w:tab/>
        </w:r>
        <w:r>
          <w:rPr>
            <w:noProof/>
            <w:webHidden/>
          </w:rPr>
          <w:fldChar w:fldCharType="begin"/>
        </w:r>
        <w:r>
          <w:rPr>
            <w:noProof/>
            <w:webHidden/>
          </w:rPr>
          <w:instrText xml:space="preserve"> PAGEREF _Toc276158274 \h </w:instrText>
        </w:r>
        <w:r>
          <w:rPr>
            <w:noProof/>
            <w:webHidden/>
          </w:rPr>
        </w:r>
        <w:r>
          <w:rPr>
            <w:noProof/>
            <w:webHidden/>
          </w:rPr>
          <w:fldChar w:fldCharType="separate"/>
        </w:r>
        <w:r>
          <w:rPr>
            <w:noProof/>
            <w:webHidden/>
          </w:rPr>
          <w:t>61</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75" w:history="1">
        <w:r w:rsidRPr="00432A2D">
          <w:rPr>
            <w:rStyle w:val="Hyperlink"/>
            <w:noProof/>
          </w:rPr>
          <w:t>Table 4.2 - Altitude Control Parameters and Gains</w:t>
        </w:r>
        <w:r>
          <w:rPr>
            <w:noProof/>
            <w:webHidden/>
          </w:rPr>
          <w:tab/>
        </w:r>
        <w:r>
          <w:rPr>
            <w:noProof/>
            <w:webHidden/>
          </w:rPr>
          <w:fldChar w:fldCharType="begin"/>
        </w:r>
        <w:r>
          <w:rPr>
            <w:noProof/>
            <w:webHidden/>
          </w:rPr>
          <w:instrText xml:space="preserve"> PAGEREF _Toc276158275 \h </w:instrText>
        </w:r>
        <w:r>
          <w:rPr>
            <w:noProof/>
            <w:webHidden/>
          </w:rPr>
        </w:r>
        <w:r>
          <w:rPr>
            <w:noProof/>
            <w:webHidden/>
          </w:rPr>
          <w:fldChar w:fldCharType="separate"/>
        </w:r>
        <w:r>
          <w:rPr>
            <w:noProof/>
            <w:webHidden/>
          </w:rPr>
          <w:t>65</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76" w:history="1">
        <w:r w:rsidRPr="00432A2D">
          <w:rPr>
            <w:rStyle w:val="Hyperlink"/>
            <w:noProof/>
          </w:rPr>
          <w:t>Table 5.1 - GCS and Flight Control Conformance Matrix</w:t>
        </w:r>
        <w:r>
          <w:rPr>
            <w:noProof/>
            <w:webHidden/>
          </w:rPr>
          <w:tab/>
        </w:r>
        <w:r>
          <w:rPr>
            <w:noProof/>
            <w:webHidden/>
          </w:rPr>
          <w:fldChar w:fldCharType="begin"/>
        </w:r>
        <w:r>
          <w:rPr>
            <w:noProof/>
            <w:webHidden/>
          </w:rPr>
          <w:instrText xml:space="preserve"> PAGEREF _Toc276158276 \h </w:instrText>
        </w:r>
        <w:r>
          <w:rPr>
            <w:noProof/>
            <w:webHidden/>
          </w:rPr>
        </w:r>
        <w:r>
          <w:rPr>
            <w:noProof/>
            <w:webHidden/>
          </w:rPr>
          <w:fldChar w:fldCharType="separate"/>
        </w:r>
        <w:r>
          <w:rPr>
            <w:noProof/>
            <w:webHidden/>
          </w:rPr>
          <w:t>67</w:t>
        </w:r>
        <w:r>
          <w:rPr>
            <w:noProof/>
            <w:webHidden/>
          </w:rPr>
          <w:fldChar w:fldCharType="end"/>
        </w:r>
      </w:hyperlink>
    </w:p>
    <w:p w:rsidR="00F02718" w:rsidRPr="00FF2D25" w:rsidRDefault="009330FB" w:rsidP="00F02718">
      <w:r w:rsidRPr="00FF2D25">
        <w:fldChar w:fldCharType="end"/>
      </w:r>
    </w:p>
    <w:p w:rsidR="000326D6" w:rsidRDefault="00A556DA" w:rsidP="00E73453">
      <w:pPr>
        <w:pStyle w:val="Heading1NO-TOC"/>
        <w:outlineLvl w:val="9"/>
        <w:rPr>
          <w:noProof/>
        </w:rPr>
      </w:pPr>
      <w:bookmarkStart w:id="5" w:name="_Toc276158189"/>
      <w:r w:rsidRPr="00FF2D25">
        <w:lastRenderedPageBreak/>
        <w:t xml:space="preserve">List of </w:t>
      </w:r>
      <w:r w:rsidR="00681EDA" w:rsidRPr="00FF2D25">
        <w:t>Figures</w:t>
      </w:r>
      <w:bookmarkEnd w:id="5"/>
      <w:r w:rsidR="009330FB" w:rsidRPr="009330FB">
        <w:rPr>
          <w:b w:val="0"/>
          <w:spacing w:val="0"/>
          <w:sz w:val="22"/>
          <w:szCs w:val="22"/>
        </w:rPr>
        <w:fldChar w:fldCharType="begin"/>
      </w:r>
      <w:r w:rsidR="00770FA9" w:rsidRPr="00FF2D25">
        <w:instrText xml:space="preserve"> TOC \h \z \c "Figure" </w:instrText>
      </w:r>
      <w:r w:rsidR="009330FB" w:rsidRPr="009330FB">
        <w:rPr>
          <w:b w:val="0"/>
          <w:spacing w:val="0"/>
          <w:sz w:val="22"/>
          <w:szCs w:val="22"/>
        </w:rPr>
        <w:fldChar w:fldCharType="separate"/>
      </w:r>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77" w:history="1">
        <w:r w:rsidRPr="00420074">
          <w:rPr>
            <w:rStyle w:val="Hyperlink"/>
            <w:noProof/>
          </w:rPr>
          <w:t>Figure 1.1 - Group Members and Roles</w:t>
        </w:r>
        <w:r>
          <w:rPr>
            <w:noProof/>
            <w:webHidden/>
          </w:rPr>
          <w:tab/>
        </w:r>
        <w:r>
          <w:rPr>
            <w:noProof/>
            <w:webHidden/>
          </w:rPr>
          <w:fldChar w:fldCharType="begin"/>
        </w:r>
        <w:r>
          <w:rPr>
            <w:noProof/>
            <w:webHidden/>
          </w:rPr>
          <w:instrText xml:space="preserve"> PAGEREF _Toc276158277 \h </w:instrText>
        </w:r>
        <w:r>
          <w:rPr>
            <w:noProof/>
            <w:webHidden/>
          </w:rPr>
        </w:r>
        <w:r>
          <w:rPr>
            <w:noProof/>
            <w:webHidden/>
          </w:rPr>
          <w:fldChar w:fldCharType="separate"/>
        </w:r>
        <w:r>
          <w:rPr>
            <w:noProof/>
            <w:webHidden/>
          </w:rPr>
          <w:t>14</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78" w:history="1">
        <w:r w:rsidRPr="00420074">
          <w:rPr>
            <w:rStyle w:val="Hyperlink"/>
            <w:noProof/>
          </w:rPr>
          <w:t>Figure 1.2–Hardware System Architecture</w:t>
        </w:r>
        <w:r>
          <w:rPr>
            <w:noProof/>
            <w:webHidden/>
          </w:rPr>
          <w:tab/>
        </w:r>
        <w:r>
          <w:rPr>
            <w:noProof/>
            <w:webHidden/>
          </w:rPr>
          <w:fldChar w:fldCharType="begin"/>
        </w:r>
        <w:r>
          <w:rPr>
            <w:noProof/>
            <w:webHidden/>
          </w:rPr>
          <w:instrText xml:space="preserve"> PAGEREF _Toc276158278 \h </w:instrText>
        </w:r>
        <w:r>
          <w:rPr>
            <w:noProof/>
            <w:webHidden/>
          </w:rPr>
        </w:r>
        <w:r>
          <w:rPr>
            <w:noProof/>
            <w:webHidden/>
          </w:rPr>
          <w:fldChar w:fldCharType="separate"/>
        </w:r>
        <w:r>
          <w:rPr>
            <w:noProof/>
            <w:webHidden/>
          </w:rPr>
          <w:t>16</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79" w:history="1">
        <w:r w:rsidRPr="00420074">
          <w:rPr>
            <w:rStyle w:val="Hyperlink"/>
            <w:noProof/>
          </w:rPr>
          <w:t>Figure 1.3 - Combined GCS, Flight Computer and MCU Software Architecture</w:t>
        </w:r>
        <w:r>
          <w:rPr>
            <w:noProof/>
            <w:webHidden/>
          </w:rPr>
          <w:tab/>
        </w:r>
        <w:r>
          <w:rPr>
            <w:noProof/>
            <w:webHidden/>
          </w:rPr>
          <w:fldChar w:fldCharType="begin"/>
        </w:r>
        <w:r>
          <w:rPr>
            <w:noProof/>
            <w:webHidden/>
          </w:rPr>
          <w:instrText xml:space="preserve"> PAGEREF _Toc276158279 \h </w:instrText>
        </w:r>
        <w:r>
          <w:rPr>
            <w:noProof/>
            <w:webHidden/>
          </w:rPr>
        </w:r>
        <w:r>
          <w:rPr>
            <w:noProof/>
            <w:webHidden/>
          </w:rPr>
          <w:fldChar w:fldCharType="separate"/>
        </w:r>
        <w:r>
          <w:rPr>
            <w:noProof/>
            <w:webHidden/>
          </w:rPr>
          <w:t>17</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80" w:history="1">
        <w:r w:rsidRPr="00420074">
          <w:rPr>
            <w:rStyle w:val="Hyperlink"/>
            <w:noProof/>
          </w:rPr>
          <w:t>Figure 2.1 - Five Stages of Systems Engineering Project</w:t>
        </w:r>
        <w:r>
          <w:rPr>
            <w:noProof/>
            <w:webHidden/>
          </w:rPr>
          <w:tab/>
        </w:r>
        <w:r>
          <w:rPr>
            <w:noProof/>
            <w:webHidden/>
          </w:rPr>
          <w:fldChar w:fldCharType="begin"/>
        </w:r>
        <w:r>
          <w:rPr>
            <w:noProof/>
            <w:webHidden/>
          </w:rPr>
          <w:instrText xml:space="preserve"> PAGEREF _Toc276158280 \h </w:instrText>
        </w:r>
        <w:r>
          <w:rPr>
            <w:noProof/>
            <w:webHidden/>
          </w:rPr>
        </w:r>
        <w:r>
          <w:rPr>
            <w:noProof/>
            <w:webHidden/>
          </w:rPr>
          <w:fldChar w:fldCharType="separate"/>
        </w:r>
        <w:r>
          <w:rPr>
            <w:noProof/>
            <w:webHidden/>
          </w:rPr>
          <w:t>19</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81" w:history="1">
        <w:r w:rsidRPr="00420074">
          <w:rPr>
            <w:rStyle w:val="Hyperlink"/>
            <w:noProof/>
          </w:rPr>
          <w:t>Figure 2.2–GCS and Flight Control Project Stages and Work Packages</w:t>
        </w:r>
        <w:r>
          <w:rPr>
            <w:noProof/>
            <w:webHidden/>
          </w:rPr>
          <w:tab/>
        </w:r>
        <w:r>
          <w:rPr>
            <w:noProof/>
            <w:webHidden/>
          </w:rPr>
          <w:fldChar w:fldCharType="begin"/>
        </w:r>
        <w:r>
          <w:rPr>
            <w:noProof/>
            <w:webHidden/>
          </w:rPr>
          <w:instrText xml:space="preserve"> PAGEREF _Toc276158281 \h </w:instrText>
        </w:r>
        <w:r>
          <w:rPr>
            <w:noProof/>
            <w:webHidden/>
          </w:rPr>
        </w:r>
        <w:r>
          <w:rPr>
            <w:noProof/>
            <w:webHidden/>
          </w:rPr>
          <w:fldChar w:fldCharType="separate"/>
        </w:r>
        <w:r>
          <w:rPr>
            <w:noProof/>
            <w:webHidden/>
          </w:rPr>
          <w:t>21</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82" w:history="1">
        <w:r w:rsidRPr="00420074">
          <w:rPr>
            <w:rStyle w:val="Hyperlink"/>
            <w:noProof/>
          </w:rPr>
          <w:t>Figure 3.1–Initial GCS Architecture</w:t>
        </w:r>
        <w:r>
          <w:rPr>
            <w:noProof/>
            <w:webHidden/>
          </w:rPr>
          <w:tab/>
        </w:r>
        <w:r>
          <w:rPr>
            <w:noProof/>
            <w:webHidden/>
          </w:rPr>
          <w:fldChar w:fldCharType="begin"/>
        </w:r>
        <w:r>
          <w:rPr>
            <w:noProof/>
            <w:webHidden/>
          </w:rPr>
          <w:instrText xml:space="preserve"> PAGEREF _Toc276158282 \h </w:instrText>
        </w:r>
        <w:r>
          <w:rPr>
            <w:noProof/>
            <w:webHidden/>
          </w:rPr>
        </w:r>
        <w:r>
          <w:rPr>
            <w:noProof/>
            <w:webHidden/>
          </w:rPr>
          <w:fldChar w:fldCharType="separate"/>
        </w:r>
        <w:r>
          <w:rPr>
            <w:noProof/>
            <w:webHidden/>
          </w:rPr>
          <w:t>28</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83" w:history="1">
        <w:r w:rsidRPr="00420074">
          <w:rPr>
            <w:rStyle w:val="Hyperlink"/>
            <w:noProof/>
          </w:rPr>
          <w:t>Figure 3.2 - Final GCS Architecture</w:t>
        </w:r>
        <w:r>
          <w:rPr>
            <w:noProof/>
            <w:webHidden/>
          </w:rPr>
          <w:tab/>
        </w:r>
        <w:r>
          <w:rPr>
            <w:noProof/>
            <w:webHidden/>
          </w:rPr>
          <w:fldChar w:fldCharType="begin"/>
        </w:r>
        <w:r>
          <w:rPr>
            <w:noProof/>
            <w:webHidden/>
          </w:rPr>
          <w:instrText xml:space="preserve"> PAGEREF _Toc276158283 \h </w:instrText>
        </w:r>
        <w:r>
          <w:rPr>
            <w:noProof/>
            <w:webHidden/>
          </w:rPr>
        </w:r>
        <w:r>
          <w:rPr>
            <w:noProof/>
            <w:webHidden/>
          </w:rPr>
          <w:fldChar w:fldCharType="separate"/>
        </w:r>
        <w:r>
          <w:rPr>
            <w:noProof/>
            <w:webHidden/>
          </w:rPr>
          <w:t>28</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84" w:history="1">
        <w:r w:rsidRPr="00420074">
          <w:rPr>
            <w:rStyle w:val="Hyperlink"/>
            <w:noProof/>
          </w:rPr>
          <w:t>Figure 3.3 – OpenGL Artificial Horizon Widget</w:t>
        </w:r>
        <w:r>
          <w:rPr>
            <w:noProof/>
            <w:webHidden/>
          </w:rPr>
          <w:tab/>
        </w:r>
        <w:r>
          <w:rPr>
            <w:noProof/>
            <w:webHidden/>
          </w:rPr>
          <w:fldChar w:fldCharType="begin"/>
        </w:r>
        <w:r>
          <w:rPr>
            <w:noProof/>
            <w:webHidden/>
          </w:rPr>
          <w:instrText xml:space="preserve"> PAGEREF _Toc276158284 \h </w:instrText>
        </w:r>
        <w:r>
          <w:rPr>
            <w:noProof/>
            <w:webHidden/>
          </w:rPr>
        </w:r>
        <w:r>
          <w:rPr>
            <w:noProof/>
            <w:webHidden/>
          </w:rPr>
          <w:fldChar w:fldCharType="separate"/>
        </w:r>
        <w:r>
          <w:rPr>
            <w:noProof/>
            <w:webHidden/>
          </w:rPr>
          <w:t>29</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85" w:history="1">
        <w:r w:rsidRPr="00420074">
          <w:rPr>
            <w:rStyle w:val="Hyperlink"/>
            <w:noProof/>
          </w:rPr>
          <w:t>Figure 3.4 - System Status Widget</w:t>
        </w:r>
        <w:r>
          <w:rPr>
            <w:noProof/>
            <w:webHidden/>
          </w:rPr>
          <w:tab/>
        </w:r>
        <w:r>
          <w:rPr>
            <w:noProof/>
            <w:webHidden/>
          </w:rPr>
          <w:fldChar w:fldCharType="begin"/>
        </w:r>
        <w:r>
          <w:rPr>
            <w:noProof/>
            <w:webHidden/>
          </w:rPr>
          <w:instrText xml:space="preserve"> PAGEREF _Toc276158285 \h </w:instrText>
        </w:r>
        <w:r>
          <w:rPr>
            <w:noProof/>
            <w:webHidden/>
          </w:rPr>
        </w:r>
        <w:r>
          <w:rPr>
            <w:noProof/>
            <w:webHidden/>
          </w:rPr>
          <w:fldChar w:fldCharType="separate"/>
        </w:r>
        <w:r>
          <w:rPr>
            <w:noProof/>
            <w:webHidden/>
          </w:rPr>
          <w:t>30</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86" w:history="1">
        <w:r w:rsidRPr="00420074">
          <w:rPr>
            <w:rStyle w:val="Hyperlink"/>
            <w:noProof/>
          </w:rPr>
          <w:t>Figure 3.5 - Communications Widget, Telemetry Tab</w:t>
        </w:r>
        <w:r>
          <w:rPr>
            <w:noProof/>
            <w:webHidden/>
          </w:rPr>
          <w:tab/>
        </w:r>
        <w:r>
          <w:rPr>
            <w:noProof/>
            <w:webHidden/>
          </w:rPr>
          <w:fldChar w:fldCharType="begin"/>
        </w:r>
        <w:r>
          <w:rPr>
            <w:noProof/>
            <w:webHidden/>
          </w:rPr>
          <w:instrText xml:space="preserve"> PAGEREF _Toc276158286 \h </w:instrText>
        </w:r>
        <w:r>
          <w:rPr>
            <w:noProof/>
            <w:webHidden/>
          </w:rPr>
        </w:r>
        <w:r>
          <w:rPr>
            <w:noProof/>
            <w:webHidden/>
          </w:rPr>
          <w:fldChar w:fldCharType="separate"/>
        </w:r>
        <w:r>
          <w:rPr>
            <w:noProof/>
            <w:webHidden/>
          </w:rPr>
          <w:t>30</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87" w:history="1">
        <w:r w:rsidRPr="00420074">
          <w:rPr>
            <w:rStyle w:val="Hyperlink"/>
            <w:noProof/>
          </w:rPr>
          <w:t>Figure 3.6 - Communications Widget, Vicon Tab</w:t>
        </w:r>
        <w:r>
          <w:rPr>
            <w:noProof/>
            <w:webHidden/>
          </w:rPr>
          <w:tab/>
        </w:r>
        <w:r>
          <w:rPr>
            <w:noProof/>
            <w:webHidden/>
          </w:rPr>
          <w:fldChar w:fldCharType="begin"/>
        </w:r>
        <w:r>
          <w:rPr>
            <w:noProof/>
            <w:webHidden/>
          </w:rPr>
          <w:instrText xml:space="preserve"> PAGEREF _Toc276158287 \h </w:instrText>
        </w:r>
        <w:r>
          <w:rPr>
            <w:noProof/>
            <w:webHidden/>
          </w:rPr>
        </w:r>
        <w:r>
          <w:rPr>
            <w:noProof/>
            <w:webHidden/>
          </w:rPr>
          <w:fldChar w:fldCharType="separate"/>
        </w:r>
        <w:r>
          <w:rPr>
            <w:noProof/>
            <w:webHidden/>
          </w:rPr>
          <w:t>30</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88" w:history="1">
        <w:r w:rsidRPr="00420074">
          <w:rPr>
            <w:rStyle w:val="Hyperlink"/>
            <w:noProof/>
          </w:rPr>
          <w:t>Figure 3.7 - Received Console Widget</w:t>
        </w:r>
        <w:r>
          <w:rPr>
            <w:noProof/>
            <w:webHidden/>
          </w:rPr>
          <w:tab/>
        </w:r>
        <w:r>
          <w:rPr>
            <w:noProof/>
            <w:webHidden/>
          </w:rPr>
          <w:fldChar w:fldCharType="begin"/>
        </w:r>
        <w:r>
          <w:rPr>
            <w:noProof/>
            <w:webHidden/>
          </w:rPr>
          <w:instrText xml:space="preserve"> PAGEREF _Toc276158288 \h </w:instrText>
        </w:r>
        <w:r>
          <w:rPr>
            <w:noProof/>
            <w:webHidden/>
          </w:rPr>
        </w:r>
        <w:r>
          <w:rPr>
            <w:noProof/>
            <w:webHidden/>
          </w:rPr>
          <w:fldChar w:fldCharType="separate"/>
        </w:r>
        <w:r>
          <w:rPr>
            <w:noProof/>
            <w:webHidden/>
          </w:rPr>
          <w:t>31</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89" w:history="1">
        <w:r w:rsidRPr="00420074">
          <w:rPr>
            <w:rStyle w:val="Hyperlink"/>
            <w:noProof/>
          </w:rPr>
          <w:t>Figure 3.8 - Transmitted Console Widget</w:t>
        </w:r>
        <w:r>
          <w:rPr>
            <w:noProof/>
            <w:webHidden/>
          </w:rPr>
          <w:tab/>
        </w:r>
        <w:r>
          <w:rPr>
            <w:noProof/>
            <w:webHidden/>
          </w:rPr>
          <w:fldChar w:fldCharType="begin"/>
        </w:r>
        <w:r>
          <w:rPr>
            <w:noProof/>
            <w:webHidden/>
          </w:rPr>
          <w:instrText xml:space="preserve"> PAGEREF _Toc276158289 \h </w:instrText>
        </w:r>
        <w:r>
          <w:rPr>
            <w:noProof/>
            <w:webHidden/>
          </w:rPr>
        </w:r>
        <w:r>
          <w:rPr>
            <w:noProof/>
            <w:webHidden/>
          </w:rPr>
          <w:fldChar w:fldCharType="separate"/>
        </w:r>
        <w:r>
          <w:rPr>
            <w:noProof/>
            <w:webHidden/>
          </w:rPr>
          <w:t>31</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90" w:history="1">
        <w:r w:rsidRPr="00420074">
          <w:rPr>
            <w:rStyle w:val="Hyperlink"/>
            <w:noProof/>
          </w:rPr>
          <w:t>Figure 3.9 - Data Plotter Widgets</w:t>
        </w:r>
        <w:r>
          <w:rPr>
            <w:noProof/>
            <w:webHidden/>
          </w:rPr>
          <w:tab/>
        </w:r>
        <w:r>
          <w:rPr>
            <w:noProof/>
            <w:webHidden/>
          </w:rPr>
          <w:fldChar w:fldCharType="begin"/>
        </w:r>
        <w:r>
          <w:rPr>
            <w:noProof/>
            <w:webHidden/>
          </w:rPr>
          <w:instrText xml:space="preserve"> PAGEREF _Toc276158290 \h </w:instrText>
        </w:r>
        <w:r>
          <w:rPr>
            <w:noProof/>
            <w:webHidden/>
          </w:rPr>
        </w:r>
        <w:r>
          <w:rPr>
            <w:noProof/>
            <w:webHidden/>
          </w:rPr>
          <w:fldChar w:fldCharType="separate"/>
        </w:r>
        <w:r>
          <w:rPr>
            <w:noProof/>
            <w:webHidden/>
          </w:rPr>
          <w:t>32</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91" w:history="1">
        <w:r w:rsidRPr="00420074">
          <w:rPr>
            <w:rStyle w:val="Hyperlink"/>
            <w:noProof/>
          </w:rPr>
          <w:t>Figure 3.10 - Parameter Control Widget</w:t>
        </w:r>
        <w:r>
          <w:rPr>
            <w:noProof/>
            <w:webHidden/>
          </w:rPr>
          <w:tab/>
        </w:r>
        <w:r>
          <w:rPr>
            <w:noProof/>
            <w:webHidden/>
          </w:rPr>
          <w:fldChar w:fldCharType="begin"/>
        </w:r>
        <w:r>
          <w:rPr>
            <w:noProof/>
            <w:webHidden/>
          </w:rPr>
          <w:instrText xml:space="preserve"> PAGEREF _Toc276158291 \h </w:instrText>
        </w:r>
        <w:r>
          <w:rPr>
            <w:noProof/>
            <w:webHidden/>
          </w:rPr>
        </w:r>
        <w:r>
          <w:rPr>
            <w:noProof/>
            <w:webHidden/>
          </w:rPr>
          <w:fldChar w:fldCharType="separate"/>
        </w:r>
        <w:r>
          <w:rPr>
            <w:noProof/>
            <w:webHidden/>
          </w:rPr>
          <w:t>33</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92" w:history="1">
        <w:r w:rsidRPr="00420074">
          <w:rPr>
            <w:rStyle w:val="Hyperlink"/>
            <w:noProof/>
          </w:rPr>
          <w:t>Figure 3.11 - Gains Control Widget</w:t>
        </w:r>
        <w:r>
          <w:rPr>
            <w:noProof/>
            <w:webHidden/>
          </w:rPr>
          <w:tab/>
        </w:r>
        <w:r>
          <w:rPr>
            <w:noProof/>
            <w:webHidden/>
          </w:rPr>
          <w:fldChar w:fldCharType="begin"/>
        </w:r>
        <w:r>
          <w:rPr>
            <w:noProof/>
            <w:webHidden/>
          </w:rPr>
          <w:instrText xml:space="preserve"> PAGEREF _Toc276158292 \h </w:instrText>
        </w:r>
        <w:r>
          <w:rPr>
            <w:noProof/>
            <w:webHidden/>
          </w:rPr>
        </w:r>
        <w:r>
          <w:rPr>
            <w:noProof/>
            <w:webHidden/>
          </w:rPr>
          <w:fldChar w:fldCharType="separate"/>
        </w:r>
        <w:r>
          <w:rPr>
            <w:noProof/>
            <w:webHidden/>
          </w:rPr>
          <w:t>33</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93" w:history="1">
        <w:r w:rsidRPr="00420074">
          <w:rPr>
            <w:rStyle w:val="Hyperlink"/>
            <w:noProof/>
          </w:rPr>
          <w:t>Figure 3.12 - Flight Control Widget, Control Tab</w:t>
        </w:r>
        <w:r>
          <w:rPr>
            <w:noProof/>
            <w:webHidden/>
          </w:rPr>
          <w:tab/>
        </w:r>
        <w:r>
          <w:rPr>
            <w:noProof/>
            <w:webHidden/>
          </w:rPr>
          <w:fldChar w:fldCharType="begin"/>
        </w:r>
        <w:r>
          <w:rPr>
            <w:noProof/>
            <w:webHidden/>
          </w:rPr>
          <w:instrText xml:space="preserve"> PAGEREF _Toc276158293 \h </w:instrText>
        </w:r>
        <w:r>
          <w:rPr>
            <w:noProof/>
            <w:webHidden/>
          </w:rPr>
        </w:r>
        <w:r>
          <w:rPr>
            <w:noProof/>
            <w:webHidden/>
          </w:rPr>
          <w:fldChar w:fldCharType="separate"/>
        </w:r>
        <w:r>
          <w:rPr>
            <w:noProof/>
            <w:webHidden/>
          </w:rPr>
          <w:t>34</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94" w:history="1">
        <w:r w:rsidRPr="00420074">
          <w:rPr>
            <w:rStyle w:val="Hyperlink"/>
            <w:noProof/>
          </w:rPr>
          <w:t>Figure 3.13 - Flight Control Widget, State Tab</w:t>
        </w:r>
        <w:r>
          <w:rPr>
            <w:noProof/>
            <w:webHidden/>
          </w:rPr>
          <w:tab/>
        </w:r>
        <w:r>
          <w:rPr>
            <w:noProof/>
            <w:webHidden/>
          </w:rPr>
          <w:fldChar w:fldCharType="begin"/>
        </w:r>
        <w:r>
          <w:rPr>
            <w:noProof/>
            <w:webHidden/>
          </w:rPr>
          <w:instrText xml:space="preserve"> PAGEREF _Toc276158294 \h </w:instrText>
        </w:r>
        <w:r>
          <w:rPr>
            <w:noProof/>
            <w:webHidden/>
          </w:rPr>
        </w:r>
        <w:r>
          <w:rPr>
            <w:noProof/>
            <w:webHidden/>
          </w:rPr>
          <w:fldChar w:fldCharType="separate"/>
        </w:r>
        <w:r>
          <w:rPr>
            <w:noProof/>
            <w:webHidden/>
          </w:rPr>
          <w:t>34</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95" w:history="1">
        <w:r w:rsidRPr="00420074">
          <w:rPr>
            <w:rStyle w:val="Hyperlink"/>
            <w:noProof/>
          </w:rPr>
          <w:t>Figure 3.14 - Member Objects of the gcsMainWindow Class</w:t>
        </w:r>
        <w:r>
          <w:rPr>
            <w:noProof/>
            <w:webHidden/>
          </w:rPr>
          <w:tab/>
        </w:r>
        <w:r>
          <w:rPr>
            <w:noProof/>
            <w:webHidden/>
          </w:rPr>
          <w:fldChar w:fldCharType="begin"/>
        </w:r>
        <w:r>
          <w:rPr>
            <w:noProof/>
            <w:webHidden/>
          </w:rPr>
          <w:instrText xml:space="preserve"> PAGEREF _Toc276158295 \h </w:instrText>
        </w:r>
        <w:r>
          <w:rPr>
            <w:noProof/>
            <w:webHidden/>
          </w:rPr>
        </w:r>
        <w:r>
          <w:rPr>
            <w:noProof/>
            <w:webHidden/>
          </w:rPr>
          <w:fldChar w:fldCharType="separate"/>
        </w:r>
        <w:r>
          <w:rPr>
            <w:noProof/>
            <w:webHidden/>
          </w:rPr>
          <w:t>35</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96" w:history="1">
        <w:r w:rsidRPr="00420074">
          <w:rPr>
            <w:rStyle w:val="Hyperlink"/>
            <w:noProof/>
          </w:rPr>
          <w:t>Figure 3.15 - GCS Thread Inheritance</w:t>
        </w:r>
        <w:r>
          <w:rPr>
            <w:noProof/>
            <w:webHidden/>
          </w:rPr>
          <w:tab/>
        </w:r>
        <w:r>
          <w:rPr>
            <w:noProof/>
            <w:webHidden/>
          </w:rPr>
          <w:fldChar w:fldCharType="begin"/>
        </w:r>
        <w:r>
          <w:rPr>
            <w:noProof/>
            <w:webHidden/>
          </w:rPr>
          <w:instrText xml:space="preserve"> PAGEREF _Toc276158296 \h </w:instrText>
        </w:r>
        <w:r>
          <w:rPr>
            <w:noProof/>
            <w:webHidden/>
          </w:rPr>
        </w:r>
        <w:r>
          <w:rPr>
            <w:noProof/>
            <w:webHidden/>
          </w:rPr>
          <w:fldChar w:fldCharType="separate"/>
        </w:r>
        <w:r>
          <w:rPr>
            <w:noProof/>
            <w:webHidden/>
          </w:rPr>
          <w:t>35</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97" w:history="1">
        <w:r w:rsidRPr="00420074">
          <w:rPr>
            <w:rStyle w:val="Hyperlink"/>
            <w:noProof/>
          </w:rPr>
          <w:t>Figure 3.16 - Non-GUI Widget QObjects</w:t>
        </w:r>
        <w:r>
          <w:rPr>
            <w:noProof/>
            <w:webHidden/>
          </w:rPr>
          <w:tab/>
        </w:r>
        <w:r>
          <w:rPr>
            <w:noProof/>
            <w:webHidden/>
          </w:rPr>
          <w:fldChar w:fldCharType="begin"/>
        </w:r>
        <w:r>
          <w:rPr>
            <w:noProof/>
            <w:webHidden/>
          </w:rPr>
          <w:instrText xml:space="preserve"> PAGEREF _Toc276158297 \h </w:instrText>
        </w:r>
        <w:r>
          <w:rPr>
            <w:noProof/>
            <w:webHidden/>
          </w:rPr>
        </w:r>
        <w:r>
          <w:rPr>
            <w:noProof/>
            <w:webHidden/>
          </w:rPr>
          <w:fldChar w:fldCharType="separate"/>
        </w:r>
        <w:r>
          <w:rPr>
            <w:noProof/>
            <w:webHidden/>
          </w:rPr>
          <w:t>36</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98" w:history="1">
        <w:r w:rsidRPr="00420074">
          <w:rPr>
            <w:rStyle w:val="Hyperlink"/>
            <w:noProof/>
          </w:rPr>
          <w:t>Figure 3.17 - UDP Datagram Format</w:t>
        </w:r>
        <w:r>
          <w:rPr>
            <w:noProof/>
            <w:webHidden/>
          </w:rPr>
          <w:tab/>
        </w:r>
        <w:r>
          <w:rPr>
            <w:noProof/>
            <w:webHidden/>
          </w:rPr>
          <w:fldChar w:fldCharType="begin"/>
        </w:r>
        <w:r>
          <w:rPr>
            <w:noProof/>
            <w:webHidden/>
          </w:rPr>
          <w:instrText xml:space="preserve"> PAGEREF _Toc276158298 \h </w:instrText>
        </w:r>
        <w:r>
          <w:rPr>
            <w:noProof/>
            <w:webHidden/>
          </w:rPr>
        </w:r>
        <w:r>
          <w:rPr>
            <w:noProof/>
            <w:webHidden/>
          </w:rPr>
          <w:fldChar w:fldCharType="separate"/>
        </w:r>
        <w:r>
          <w:rPr>
            <w:noProof/>
            <w:webHidden/>
          </w:rPr>
          <w:t>37</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299" w:history="1">
        <w:r w:rsidRPr="00420074">
          <w:rPr>
            <w:rStyle w:val="Hyperlink"/>
            <w:noProof/>
          </w:rPr>
          <w:t>Figure 3.18 - Inheritance of Widgets from QWidget</w:t>
        </w:r>
        <w:r>
          <w:rPr>
            <w:noProof/>
            <w:webHidden/>
          </w:rPr>
          <w:tab/>
        </w:r>
        <w:r>
          <w:rPr>
            <w:noProof/>
            <w:webHidden/>
          </w:rPr>
          <w:fldChar w:fldCharType="begin"/>
        </w:r>
        <w:r>
          <w:rPr>
            <w:noProof/>
            <w:webHidden/>
          </w:rPr>
          <w:instrText xml:space="preserve"> PAGEREF _Toc276158299 \h </w:instrText>
        </w:r>
        <w:r>
          <w:rPr>
            <w:noProof/>
            <w:webHidden/>
          </w:rPr>
        </w:r>
        <w:r>
          <w:rPr>
            <w:noProof/>
            <w:webHidden/>
          </w:rPr>
          <w:fldChar w:fldCharType="separate"/>
        </w:r>
        <w:r>
          <w:rPr>
            <w:noProof/>
            <w:webHidden/>
          </w:rPr>
          <w:t>38</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00" w:history="1">
        <w:r w:rsidRPr="00420074">
          <w:rPr>
            <w:rStyle w:val="Hyperlink"/>
            <w:noProof/>
          </w:rPr>
          <w:t>Figure 3.19 - Inheritance from QGLWidget</w:t>
        </w:r>
        <w:r>
          <w:rPr>
            <w:noProof/>
            <w:webHidden/>
          </w:rPr>
          <w:tab/>
        </w:r>
        <w:r>
          <w:rPr>
            <w:noProof/>
            <w:webHidden/>
          </w:rPr>
          <w:fldChar w:fldCharType="begin"/>
        </w:r>
        <w:r>
          <w:rPr>
            <w:noProof/>
            <w:webHidden/>
          </w:rPr>
          <w:instrText xml:space="preserve"> PAGEREF _Toc276158300 \h </w:instrText>
        </w:r>
        <w:r>
          <w:rPr>
            <w:noProof/>
            <w:webHidden/>
          </w:rPr>
        </w:r>
        <w:r>
          <w:rPr>
            <w:noProof/>
            <w:webHidden/>
          </w:rPr>
          <w:fldChar w:fldCharType="separate"/>
        </w:r>
        <w:r>
          <w:rPr>
            <w:noProof/>
            <w:webHidden/>
          </w:rPr>
          <w:t>38</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01" w:history="1">
        <w:r w:rsidRPr="00420074">
          <w:rPr>
            <w:rStyle w:val="Hyperlink"/>
            <w:noProof/>
          </w:rPr>
          <w:t>Figure 3.20 - Quadrotor motor control input effects [14]</w:t>
        </w:r>
        <w:r>
          <w:rPr>
            <w:noProof/>
            <w:webHidden/>
          </w:rPr>
          <w:tab/>
        </w:r>
        <w:r>
          <w:rPr>
            <w:noProof/>
            <w:webHidden/>
          </w:rPr>
          <w:fldChar w:fldCharType="begin"/>
        </w:r>
        <w:r>
          <w:rPr>
            <w:noProof/>
            <w:webHidden/>
          </w:rPr>
          <w:instrText xml:space="preserve"> PAGEREF _Toc276158301 \h </w:instrText>
        </w:r>
        <w:r>
          <w:rPr>
            <w:noProof/>
            <w:webHidden/>
          </w:rPr>
        </w:r>
        <w:r>
          <w:rPr>
            <w:noProof/>
            <w:webHidden/>
          </w:rPr>
          <w:fldChar w:fldCharType="separate"/>
        </w:r>
        <w:r>
          <w:rPr>
            <w:noProof/>
            <w:webHidden/>
          </w:rPr>
          <w:t>41</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02" w:history="1">
        <w:r w:rsidRPr="00420074">
          <w:rPr>
            <w:rStyle w:val="Hyperlink"/>
            <w:noProof/>
          </w:rPr>
          <w:t>Figure 3.21 - Attitude Angle Static Control Loop</w:t>
        </w:r>
        <w:r>
          <w:rPr>
            <w:noProof/>
            <w:webHidden/>
          </w:rPr>
          <w:tab/>
        </w:r>
        <w:r>
          <w:rPr>
            <w:noProof/>
            <w:webHidden/>
          </w:rPr>
          <w:fldChar w:fldCharType="begin"/>
        </w:r>
        <w:r>
          <w:rPr>
            <w:noProof/>
            <w:webHidden/>
          </w:rPr>
          <w:instrText xml:space="preserve"> PAGEREF _Toc276158302 \h </w:instrText>
        </w:r>
        <w:r>
          <w:rPr>
            <w:noProof/>
            <w:webHidden/>
          </w:rPr>
        </w:r>
        <w:r>
          <w:rPr>
            <w:noProof/>
            <w:webHidden/>
          </w:rPr>
          <w:fldChar w:fldCharType="separate"/>
        </w:r>
        <w:r>
          <w:rPr>
            <w:noProof/>
            <w:webHidden/>
          </w:rPr>
          <w:t>43</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03" w:history="1">
        <w:r w:rsidRPr="00420074">
          <w:rPr>
            <w:rStyle w:val="Hyperlink"/>
            <w:noProof/>
          </w:rPr>
          <w:t>Figure 3.22 - Static Angle Control in Test Rig Small Step Disturbances</w:t>
        </w:r>
        <w:r>
          <w:rPr>
            <w:noProof/>
            <w:webHidden/>
          </w:rPr>
          <w:tab/>
        </w:r>
        <w:r>
          <w:rPr>
            <w:noProof/>
            <w:webHidden/>
          </w:rPr>
          <w:fldChar w:fldCharType="begin"/>
        </w:r>
        <w:r>
          <w:rPr>
            <w:noProof/>
            <w:webHidden/>
          </w:rPr>
          <w:instrText xml:space="preserve"> PAGEREF _Toc276158303 \h </w:instrText>
        </w:r>
        <w:r>
          <w:rPr>
            <w:noProof/>
            <w:webHidden/>
          </w:rPr>
        </w:r>
        <w:r>
          <w:rPr>
            <w:noProof/>
            <w:webHidden/>
          </w:rPr>
          <w:fldChar w:fldCharType="separate"/>
        </w:r>
        <w:r>
          <w:rPr>
            <w:noProof/>
            <w:webHidden/>
          </w:rPr>
          <w:t>44</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04" w:history="1">
        <w:r w:rsidRPr="00420074">
          <w:rPr>
            <w:rStyle w:val="Hyperlink"/>
            <w:noProof/>
          </w:rPr>
          <w:t>Figure 3.23 - Attitude Angle Dynamic Control Loop</w:t>
        </w:r>
        <w:r>
          <w:rPr>
            <w:noProof/>
            <w:webHidden/>
          </w:rPr>
          <w:tab/>
        </w:r>
        <w:r>
          <w:rPr>
            <w:noProof/>
            <w:webHidden/>
          </w:rPr>
          <w:fldChar w:fldCharType="begin"/>
        </w:r>
        <w:r>
          <w:rPr>
            <w:noProof/>
            <w:webHidden/>
          </w:rPr>
          <w:instrText xml:space="preserve"> PAGEREF _Toc276158304 \h </w:instrText>
        </w:r>
        <w:r>
          <w:rPr>
            <w:noProof/>
            <w:webHidden/>
          </w:rPr>
        </w:r>
        <w:r>
          <w:rPr>
            <w:noProof/>
            <w:webHidden/>
          </w:rPr>
          <w:fldChar w:fldCharType="separate"/>
        </w:r>
        <w:r>
          <w:rPr>
            <w:noProof/>
            <w:webHidden/>
          </w:rPr>
          <w:t>45</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05" w:history="1">
        <w:r w:rsidRPr="00420074">
          <w:rPr>
            <w:rStyle w:val="Hyperlink"/>
            <w:noProof/>
          </w:rPr>
          <w:t>Figure 3.24 - Dynamic Angle Control Oscillations</w:t>
        </w:r>
        <w:r>
          <w:rPr>
            <w:noProof/>
            <w:webHidden/>
          </w:rPr>
          <w:tab/>
        </w:r>
        <w:r>
          <w:rPr>
            <w:noProof/>
            <w:webHidden/>
          </w:rPr>
          <w:fldChar w:fldCharType="begin"/>
        </w:r>
        <w:r>
          <w:rPr>
            <w:noProof/>
            <w:webHidden/>
          </w:rPr>
          <w:instrText xml:space="preserve"> PAGEREF _Toc276158305 \h </w:instrText>
        </w:r>
        <w:r>
          <w:rPr>
            <w:noProof/>
            <w:webHidden/>
          </w:rPr>
        </w:r>
        <w:r>
          <w:rPr>
            <w:noProof/>
            <w:webHidden/>
          </w:rPr>
          <w:fldChar w:fldCharType="separate"/>
        </w:r>
        <w:r>
          <w:rPr>
            <w:noProof/>
            <w:webHidden/>
          </w:rPr>
          <w:t>46</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06" w:history="1">
        <w:r w:rsidRPr="00420074">
          <w:rPr>
            <w:rStyle w:val="Hyperlink"/>
            <w:noProof/>
          </w:rPr>
          <w:t>Figure 3.25 - Dynamic Angle Control Oscillations during Yawing Flight</w:t>
        </w:r>
        <w:r>
          <w:rPr>
            <w:noProof/>
            <w:webHidden/>
          </w:rPr>
          <w:tab/>
        </w:r>
        <w:r>
          <w:rPr>
            <w:noProof/>
            <w:webHidden/>
          </w:rPr>
          <w:fldChar w:fldCharType="begin"/>
        </w:r>
        <w:r>
          <w:rPr>
            <w:noProof/>
            <w:webHidden/>
          </w:rPr>
          <w:instrText xml:space="preserve"> PAGEREF _Toc276158306 \h </w:instrText>
        </w:r>
        <w:r>
          <w:rPr>
            <w:noProof/>
            <w:webHidden/>
          </w:rPr>
        </w:r>
        <w:r>
          <w:rPr>
            <w:noProof/>
            <w:webHidden/>
          </w:rPr>
          <w:fldChar w:fldCharType="separate"/>
        </w:r>
        <w:r>
          <w:rPr>
            <w:noProof/>
            <w:webHidden/>
          </w:rPr>
          <w:t>46</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07" w:history="1">
        <w:r w:rsidRPr="00420074">
          <w:rPr>
            <w:rStyle w:val="Hyperlink"/>
            <w:noProof/>
          </w:rPr>
          <w:t>Figure 3.26 - Final Attitude Control Loop</w:t>
        </w:r>
        <w:r>
          <w:rPr>
            <w:noProof/>
            <w:webHidden/>
          </w:rPr>
          <w:tab/>
        </w:r>
        <w:r>
          <w:rPr>
            <w:noProof/>
            <w:webHidden/>
          </w:rPr>
          <w:fldChar w:fldCharType="begin"/>
        </w:r>
        <w:r>
          <w:rPr>
            <w:noProof/>
            <w:webHidden/>
          </w:rPr>
          <w:instrText xml:space="preserve"> PAGEREF _Toc276158307 \h </w:instrText>
        </w:r>
        <w:r>
          <w:rPr>
            <w:noProof/>
            <w:webHidden/>
          </w:rPr>
        </w:r>
        <w:r>
          <w:rPr>
            <w:noProof/>
            <w:webHidden/>
          </w:rPr>
          <w:fldChar w:fldCharType="separate"/>
        </w:r>
        <w:r>
          <w:rPr>
            <w:noProof/>
            <w:webHidden/>
          </w:rPr>
          <w:t>47</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08" w:history="1">
        <w:r w:rsidRPr="00420074">
          <w:rPr>
            <w:rStyle w:val="Hyperlink"/>
            <w:noProof/>
          </w:rPr>
          <w:t>Figure 3.27 -  Cascaded Position Controller Design</w:t>
        </w:r>
        <w:r>
          <w:rPr>
            <w:noProof/>
            <w:webHidden/>
          </w:rPr>
          <w:tab/>
        </w:r>
        <w:r>
          <w:rPr>
            <w:noProof/>
            <w:webHidden/>
          </w:rPr>
          <w:fldChar w:fldCharType="begin"/>
        </w:r>
        <w:r>
          <w:rPr>
            <w:noProof/>
            <w:webHidden/>
          </w:rPr>
          <w:instrText xml:space="preserve"> PAGEREF _Toc276158308 \h </w:instrText>
        </w:r>
        <w:r>
          <w:rPr>
            <w:noProof/>
            <w:webHidden/>
          </w:rPr>
        </w:r>
        <w:r>
          <w:rPr>
            <w:noProof/>
            <w:webHidden/>
          </w:rPr>
          <w:fldChar w:fldCharType="separate"/>
        </w:r>
        <w:r>
          <w:rPr>
            <w:noProof/>
            <w:webHidden/>
          </w:rPr>
          <w:t>48</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09" w:history="1">
        <w:r w:rsidRPr="00420074">
          <w:rPr>
            <w:rStyle w:val="Hyperlink"/>
            <w:noProof/>
          </w:rPr>
          <w:t>Figure 3.28 - Altitude Control Loop</w:t>
        </w:r>
        <w:r>
          <w:rPr>
            <w:noProof/>
            <w:webHidden/>
          </w:rPr>
          <w:tab/>
        </w:r>
        <w:r>
          <w:rPr>
            <w:noProof/>
            <w:webHidden/>
          </w:rPr>
          <w:fldChar w:fldCharType="begin"/>
        </w:r>
        <w:r>
          <w:rPr>
            <w:noProof/>
            <w:webHidden/>
          </w:rPr>
          <w:instrText xml:space="preserve"> PAGEREF _Toc276158309 \h </w:instrText>
        </w:r>
        <w:r>
          <w:rPr>
            <w:noProof/>
            <w:webHidden/>
          </w:rPr>
        </w:r>
        <w:r>
          <w:rPr>
            <w:noProof/>
            <w:webHidden/>
          </w:rPr>
          <w:fldChar w:fldCharType="separate"/>
        </w:r>
        <w:r>
          <w:rPr>
            <w:noProof/>
            <w:webHidden/>
          </w:rPr>
          <w:t>49</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10" w:history="1">
        <w:r w:rsidRPr="00420074">
          <w:rPr>
            <w:rStyle w:val="Hyperlink"/>
            <w:noProof/>
          </w:rPr>
          <w:t>Figure 3.29  -  Mode Control Unit Flow Chart</w:t>
        </w:r>
        <w:r>
          <w:rPr>
            <w:noProof/>
            <w:webHidden/>
          </w:rPr>
          <w:tab/>
        </w:r>
        <w:r>
          <w:rPr>
            <w:noProof/>
            <w:webHidden/>
          </w:rPr>
          <w:fldChar w:fldCharType="begin"/>
        </w:r>
        <w:r>
          <w:rPr>
            <w:noProof/>
            <w:webHidden/>
          </w:rPr>
          <w:instrText xml:space="preserve"> PAGEREF _Toc276158310 \h </w:instrText>
        </w:r>
        <w:r>
          <w:rPr>
            <w:noProof/>
            <w:webHidden/>
          </w:rPr>
        </w:r>
        <w:r>
          <w:rPr>
            <w:noProof/>
            <w:webHidden/>
          </w:rPr>
          <w:fldChar w:fldCharType="separate"/>
        </w:r>
        <w:r>
          <w:rPr>
            <w:noProof/>
            <w:webHidden/>
          </w:rPr>
          <w:t>50</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11" w:history="1">
        <w:r w:rsidRPr="00420074">
          <w:rPr>
            <w:rStyle w:val="Hyperlink"/>
            <w:noProof/>
          </w:rPr>
          <w:t>Figure 4.1 - Remote SSH Connection to Overo and GCS Read for Connection</w:t>
        </w:r>
        <w:r>
          <w:rPr>
            <w:noProof/>
            <w:webHidden/>
          </w:rPr>
          <w:tab/>
        </w:r>
        <w:r>
          <w:rPr>
            <w:noProof/>
            <w:webHidden/>
          </w:rPr>
          <w:fldChar w:fldCharType="begin"/>
        </w:r>
        <w:r>
          <w:rPr>
            <w:noProof/>
            <w:webHidden/>
          </w:rPr>
          <w:instrText xml:space="preserve"> PAGEREF _Toc276158311 \h </w:instrText>
        </w:r>
        <w:r>
          <w:rPr>
            <w:noProof/>
            <w:webHidden/>
          </w:rPr>
        </w:r>
        <w:r>
          <w:rPr>
            <w:noProof/>
            <w:webHidden/>
          </w:rPr>
          <w:fldChar w:fldCharType="separate"/>
        </w:r>
        <w:r>
          <w:rPr>
            <w:noProof/>
            <w:webHidden/>
          </w:rPr>
          <w:t>54</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12" w:history="1">
        <w:r w:rsidRPr="00420074">
          <w:rPr>
            <w:rStyle w:val="Hyperlink"/>
            <w:noProof/>
          </w:rPr>
          <w:t>Figure 4.2–Helicopter State Data in the Data Plotter Widgets</w:t>
        </w:r>
        <w:r>
          <w:rPr>
            <w:noProof/>
            <w:webHidden/>
          </w:rPr>
          <w:tab/>
        </w:r>
        <w:r>
          <w:rPr>
            <w:noProof/>
            <w:webHidden/>
          </w:rPr>
          <w:fldChar w:fldCharType="begin"/>
        </w:r>
        <w:r>
          <w:rPr>
            <w:noProof/>
            <w:webHidden/>
          </w:rPr>
          <w:instrText xml:space="preserve"> PAGEREF _Toc276158312 \h </w:instrText>
        </w:r>
        <w:r>
          <w:rPr>
            <w:noProof/>
            <w:webHidden/>
          </w:rPr>
        </w:r>
        <w:r>
          <w:rPr>
            <w:noProof/>
            <w:webHidden/>
          </w:rPr>
          <w:fldChar w:fldCharType="separate"/>
        </w:r>
        <w:r>
          <w:rPr>
            <w:noProof/>
            <w:webHidden/>
          </w:rPr>
          <w:t>55</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13" w:history="1">
        <w:r w:rsidRPr="00420074">
          <w:rPr>
            <w:rStyle w:val="Hyperlink"/>
            <w:noProof/>
          </w:rPr>
          <w:t>Figure 4.3 - Flight Computer State in Data Plotter and System Status Widget with changed parameter and gains</w:t>
        </w:r>
        <w:r>
          <w:rPr>
            <w:noProof/>
            <w:webHidden/>
          </w:rPr>
          <w:tab/>
        </w:r>
        <w:r>
          <w:rPr>
            <w:noProof/>
            <w:webHidden/>
          </w:rPr>
          <w:fldChar w:fldCharType="begin"/>
        </w:r>
        <w:r>
          <w:rPr>
            <w:noProof/>
            <w:webHidden/>
          </w:rPr>
          <w:instrText xml:space="preserve"> PAGEREF _Toc276158313 \h </w:instrText>
        </w:r>
        <w:r>
          <w:rPr>
            <w:noProof/>
            <w:webHidden/>
          </w:rPr>
        </w:r>
        <w:r>
          <w:rPr>
            <w:noProof/>
            <w:webHidden/>
          </w:rPr>
          <w:fldChar w:fldCharType="separate"/>
        </w:r>
        <w:r>
          <w:rPr>
            <w:noProof/>
            <w:webHidden/>
          </w:rPr>
          <w:t>56</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14" w:history="1">
        <w:r w:rsidRPr="00420074">
          <w:rPr>
            <w:rStyle w:val="Hyperlink"/>
            <w:noProof/>
          </w:rPr>
          <w:t>Figure 4.4 - Flight Control Widget reflecting change of Active Control Loops and set points</w:t>
        </w:r>
        <w:r>
          <w:rPr>
            <w:noProof/>
            <w:webHidden/>
          </w:rPr>
          <w:tab/>
        </w:r>
        <w:r>
          <w:rPr>
            <w:noProof/>
            <w:webHidden/>
          </w:rPr>
          <w:fldChar w:fldCharType="begin"/>
        </w:r>
        <w:r>
          <w:rPr>
            <w:noProof/>
            <w:webHidden/>
          </w:rPr>
          <w:instrText xml:space="preserve"> PAGEREF _Toc276158314 \h </w:instrText>
        </w:r>
        <w:r>
          <w:rPr>
            <w:noProof/>
            <w:webHidden/>
          </w:rPr>
        </w:r>
        <w:r>
          <w:rPr>
            <w:noProof/>
            <w:webHidden/>
          </w:rPr>
          <w:fldChar w:fldCharType="separate"/>
        </w:r>
        <w:r>
          <w:rPr>
            <w:noProof/>
            <w:webHidden/>
          </w:rPr>
          <w:t>56</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15" w:history="1">
        <w:r w:rsidRPr="00420074">
          <w:rPr>
            <w:rStyle w:val="Hyperlink"/>
            <w:noProof/>
          </w:rPr>
          <w:t>Figure 4.5–MATLAB Plot of GCS Logged Helicopter State Data from Figure 4.2</w:t>
        </w:r>
        <w:r>
          <w:rPr>
            <w:noProof/>
            <w:webHidden/>
          </w:rPr>
          <w:tab/>
        </w:r>
        <w:r>
          <w:rPr>
            <w:noProof/>
            <w:webHidden/>
          </w:rPr>
          <w:fldChar w:fldCharType="begin"/>
        </w:r>
        <w:r>
          <w:rPr>
            <w:noProof/>
            <w:webHidden/>
          </w:rPr>
          <w:instrText xml:space="preserve"> PAGEREF _Toc276158315 \h </w:instrText>
        </w:r>
        <w:r>
          <w:rPr>
            <w:noProof/>
            <w:webHidden/>
          </w:rPr>
        </w:r>
        <w:r>
          <w:rPr>
            <w:noProof/>
            <w:webHidden/>
          </w:rPr>
          <w:fldChar w:fldCharType="separate"/>
        </w:r>
        <w:r>
          <w:rPr>
            <w:noProof/>
            <w:webHidden/>
          </w:rPr>
          <w:t>57</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16" w:history="1">
        <w:r w:rsidRPr="00420074">
          <w:rPr>
            <w:rStyle w:val="Hyperlink"/>
            <w:noProof/>
          </w:rPr>
          <w:t>Figure 4.6 - MATLAB Plot of GCS Logged Flight Computer State Data from Figure 4.3</w:t>
        </w:r>
        <w:r>
          <w:rPr>
            <w:noProof/>
            <w:webHidden/>
          </w:rPr>
          <w:tab/>
        </w:r>
        <w:r>
          <w:rPr>
            <w:noProof/>
            <w:webHidden/>
          </w:rPr>
          <w:fldChar w:fldCharType="begin"/>
        </w:r>
        <w:r>
          <w:rPr>
            <w:noProof/>
            <w:webHidden/>
          </w:rPr>
          <w:instrText xml:space="preserve"> PAGEREF _Toc276158316 \h </w:instrText>
        </w:r>
        <w:r>
          <w:rPr>
            <w:noProof/>
            <w:webHidden/>
          </w:rPr>
        </w:r>
        <w:r>
          <w:rPr>
            <w:noProof/>
            <w:webHidden/>
          </w:rPr>
          <w:fldChar w:fldCharType="separate"/>
        </w:r>
        <w:r>
          <w:rPr>
            <w:noProof/>
            <w:webHidden/>
          </w:rPr>
          <w:t>57</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17" w:history="1">
        <w:r w:rsidRPr="00420074">
          <w:rPr>
            <w:rStyle w:val="Hyperlink"/>
            <w:noProof/>
          </w:rPr>
          <w:t>Figure 4.7 - MATLAB Plot of GCS Logged Autopilot States from Figure 4.4</w:t>
        </w:r>
        <w:r>
          <w:rPr>
            <w:noProof/>
            <w:webHidden/>
          </w:rPr>
          <w:tab/>
        </w:r>
        <w:r>
          <w:rPr>
            <w:noProof/>
            <w:webHidden/>
          </w:rPr>
          <w:fldChar w:fldCharType="begin"/>
        </w:r>
        <w:r>
          <w:rPr>
            <w:noProof/>
            <w:webHidden/>
          </w:rPr>
          <w:instrText xml:space="preserve"> PAGEREF _Toc276158317 \h </w:instrText>
        </w:r>
        <w:r>
          <w:rPr>
            <w:noProof/>
            <w:webHidden/>
          </w:rPr>
        </w:r>
        <w:r>
          <w:rPr>
            <w:noProof/>
            <w:webHidden/>
          </w:rPr>
          <w:fldChar w:fldCharType="separate"/>
        </w:r>
        <w:r>
          <w:rPr>
            <w:noProof/>
            <w:webHidden/>
          </w:rPr>
          <w:t>58</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18" w:history="1">
        <w:r w:rsidRPr="00420074">
          <w:rPr>
            <w:rStyle w:val="Hyperlink"/>
            <w:noProof/>
          </w:rPr>
          <w:t>Figure 4.8 - Control Loop Update Rate</w:t>
        </w:r>
        <w:r>
          <w:rPr>
            <w:noProof/>
            <w:webHidden/>
          </w:rPr>
          <w:tab/>
        </w:r>
        <w:r>
          <w:rPr>
            <w:noProof/>
            <w:webHidden/>
          </w:rPr>
          <w:fldChar w:fldCharType="begin"/>
        </w:r>
        <w:r>
          <w:rPr>
            <w:noProof/>
            <w:webHidden/>
          </w:rPr>
          <w:instrText xml:space="preserve"> PAGEREF _Toc276158318 \h </w:instrText>
        </w:r>
        <w:r>
          <w:rPr>
            <w:noProof/>
            <w:webHidden/>
          </w:rPr>
        </w:r>
        <w:r>
          <w:rPr>
            <w:noProof/>
            <w:webHidden/>
          </w:rPr>
          <w:fldChar w:fldCharType="separate"/>
        </w:r>
        <w:r>
          <w:rPr>
            <w:noProof/>
            <w:webHidden/>
          </w:rPr>
          <w:t>59</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19" w:history="1">
        <w:r w:rsidRPr="00420074">
          <w:rPr>
            <w:rStyle w:val="Hyperlink"/>
            <w:noProof/>
          </w:rPr>
          <w:t>Figure 4.9 - MCU Loop Update Rate</w:t>
        </w:r>
        <w:r>
          <w:rPr>
            <w:noProof/>
            <w:webHidden/>
          </w:rPr>
          <w:tab/>
        </w:r>
        <w:r>
          <w:rPr>
            <w:noProof/>
            <w:webHidden/>
          </w:rPr>
          <w:fldChar w:fldCharType="begin"/>
        </w:r>
        <w:r>
          <w:rPr>
            <w:noProof/>
            <w:webHidden/>
          </w:rPr>
          <w:instrText xml:space="preserve"> PAGEREF _Toc276158319 \h </w:instrText>
        </w:r>
        <w:r>
          <w:rPr>
            <w:noProof/>
            <w:webHidden/>
          </w:rPr>
        </w:r>
        <w:r>
          <w:rPr>
            <w:noProof/>
            <w:webHidden/>
          </w:rPr>
          <w:fldChar w:fldCharType="separate"/>
        </w:r>
        <w:r>
          <w:rPr>
            <w:noProof/>
            <w:webHidden/>
          </w:rPr>
          <w:t>60</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20" w:history="1">
        <w:r w:rsidRPr="00420074">
          <w:rPr>
            <w:rStyle w:val="Hyperlink"/>
            <w:noProof/>
          </w:rPr>
          <w:t>Figure 4.10 - Roll Controller Logs, Kp = 0.41 Kd = 1</w:t>
        </w:r>
        <w:r>
          <w:rPr>
            <w:noProof/>
            <w:webHidden/>
          </w:rPr>
          <w:tab/>
        </w:r>
        <w:r>
          <w:rPr>
            <w:noProof/>
            <w:webHidden/>
          </w:rPr>
          <w:fldChar w:fldCharType="begin"/>
        </w:r>
        <w:r>
          <w:rPr>
            <w:noProof/>
            <w:webHidden/>
          </w:rPr>
          <w:instrText xml:space="preserve"> PAGEREF _Toc276158320 \h </w:instrText>
        </w:r>
        <w:r>
          <w:rPr>
            <w:noProof/>
            <w:webHidden/>
          </w:rPr>
        </w:r>
        <w:r>
          <w:rPr>
            <w:noProof/>
            <w:webHidden/>
          </w:rPr>
          <w:fldChar w:fldCharType="separate"/>
        </w:r>
        <w:r>
          <w:rPr>
            <w:noProof/>
            <w:webHidden/>
          </w:rPr>
          <w:t>62</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21" w:history="1">
        <w:r w:rsidRPr="00420074">
          <w:rPr>
            <w:rStyle w:val="Hyperlink"/>
            <w:noProof/>
          </w:rPr>
          <w:t>Figure 4.11 - Pitch Controller Logs, Kp = -0.69 Kd = 2.5</w:t>
        </w:r>
        <w:r>
          <w:rPr>
            <w:noProof/>
            <w:webHidden/>
          </w:rPr>
          <w:tab/>
        </w:r>
        <w:r>
          <w:rPr>
            <w:noProof/>
            <w:webHidden/>
          </w:rPr>
          <w:fldChar w:fldCharType="begin"/>
        </w:r>
        <w:r>
          <w:rPr>
            <w:noProof/>
            <w:webHidden/>
          </w:rPr>
          <w:instrText xml:space="preserve"> PAGEREF _Toc276158321 \h </w:instrText>
        </w:r>
        <w:r>
          <w:rPr>
            <w:noProof/>
            <w:webHidden/>
          </w:rPr>
        </w:r>
        <w:r>
          <w:rPr>
            <w:noProof/>
            <w:webHidden/>
          </w:rPr>
          <w:fldChar w:fldCharType="separate"/>
        </w:r>
        <w:r>
          <w:rPr>
            <w:noProof/>
            <w:webHidden/>
          </w:rPr>
          <w:t>62</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22" w:history="1">
        <w:r w:rsidRPr="00420074">
          <w:rPr>
            <w:rStyle w:val="Hyperlink"/>
            <w:noProof/>
          </w:rPr>
          <w:t>Figure 4.12 - GU-344 3 Axis Gyro [16]</w:t>
        </w:r>
        <w:r>
          <w:rPr>
            <w:noProof/>
            <w:webHidden/>
          </w:rPr>
          <w:tab/>
        </w:r>
        <w:r>
          <w:rPr>
            <w:noProof/>
            <w:webHidden/>
          </w:rPr>
          <w:fldChar w:fldCharType="begin"/>
        </w:r>
        <w:r>
          <w:rPr>
            <w:noProof/>
            <w:webHidden/>
          </w:rPr>
          <w:instrText xml:space="preserve"> PAGEREF _Toc276158322 \h </w:instrText>
        </w:r>
        <w:r>
          <w:rPr>
            <w:noProof/>
            <w:webHidden/>
          </w:rPr>
        </w:r>
        <w:r>
          <w:rPr>
            <w:noProof/>
            <w:webHidden/>
          </w:rPr>
          <w:fldChar w:fldCharType="separate"/>
        </w:r>
        <w:r>
          <w:rPr>
            <w:noProof/>
            <w:webHidden/>
          </w:rPr>
          <w:t>63</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23" w:history="1">
        <w:r w:rsidRPr="00420074">
          <w:rPr>
            <w:rStyle w:val="Hyperlink"/>
            <w:noProof/>
          </w:rPr>
          <w:t>Figure 4.13 - Effect of Dropping Battery Voltage on Attitude Hold with no trim adjustment</w:t>
        </w:r>
        <w:r>
          <w:rPr>
            <w:noProof/>
            <w:webHidden/>
          </w:rPr>
          <w:tab/>
        </w:r>
        <w:r>
          <w:rPr>
            <w:noProof/>
            <w:webHidden/>
          </w:rPr>
          <w:fldChar w:fldCharType="begin"/>
        </w:r>
        <w:r>
          <w:rPr>
            <w:noProof/>
            <w:webHidden/>
          </w:rPr>
          <w:instrText xml:space="preserve"> PAGEREF _Toc276158323 \h </w:instrText>
        </w:r>
        <w:r>
          <w:rPr>
            <w:noProof/>
            <w:webHidden/>
          </w:rPr>
        </w:r>
        <w:r>
          <w:rPr>
            <w:noProof/>
            <w:webHidden/>
          </w:rPr>
          <w:fldChar w:fldCharType="separate"/>
        </w:r>
        <w:r>
          <w:rPr>
            <w:noProof/>
            <w:webHidden/>
          </w:rPr>
          <w:t>64</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24" w:history="1">
        <w:r w:rsidRPr="00420074">
          <w:rPr>
            <w:rStyle w:val="Hyperlink"/>
            <w:noProof/>
          </w:rPr>
          <w:t>Figure 4.14 - Vicon Altitude Hold with Manual Trim Adjustment</w:t>
        </w:r>
        <w:r>
          <w:rPr>
            <w:noProof/>
            <w:webHidden/>
          </w:rPr>
          <w:tab/>
        </w:r>
        <w:r>
          <w:rPr>
            <w:noProof/>
            <w:webHidden/>
          </w:rPr>
          <w:fldChar w:fldCharType="begin"/>
        </w:r>
        <w:r>
          <w:rPr>
            <w:noProof/>
            <w:webHidden/>
          </w:rPr>
          <w:instrText xml:space="preserve"> PAGEREF _Toc276158324 \h </w:instrText>
        </w:r>
        <w:r>
          <w:rPr>
            <w:noProof/>
            <w:webHidden/>
          </w:rPr>
        </w:r>
        <w:r>
          <w:rPr>
            <w:noProof/>
            <w:webHidden/>
          </w:rPr>
          <w:fldChar w:fldCharType="separate"/>
        </w:r>
        <w:r>
          <w:rPr>
            <w:noProof/>
            <w:webHidden/>
          </w:rPr>
          <w:t>65</w:t>
        </w:r>
        <w:r>
          <w:rPr>
            <w:noProof/>
            <w:webHidden/>
          </w:rPr>
          <w:fldChar w:fldCharType="end"/>
        </w:r>
      </w:hyperlink>
    </w:p>
    <w:p w:rsidR="000326D6" w:rsidRDefault="000326D6">
      <w:pPr>
        <w:pStyle w:val="TableofFigures"/>
        <w:tabs>
          <w:tab w:val="right" w:leader="dot" w:pos="9016"/>
        </w:tabs>
        <w:rPr>
          <w:rFonts w:asciiTheme="minorHAnsi" w:eastAsiaTheme="minorEastAsia" w:hAnsiTheme="minorHAnsi" w:cstheme="minorBidi"/>
          <w:noProof/>
          <w:lang w:eastAsia="en-AU" w:bidi="ar-SA"/>
        </w:rPr>
      </w:pPr>
      <w:hyperlink w:anchor="_Toc276158325" w:history="1">
        <w:r w:rsidRPr="00420074">
          <w:rPr>
            <w:rStyle w:val="Hyperlink"/>
            <w:noProof/>
          </w:rPr>
          <w:t>Figure 4.15 - Ultrasonic Altitude Hold with no trimming</w:t>
        </w:r>
        <w:r>
          <w:rPr>
            <w:noProof/>
            <w:webHidden/>
          </w:rPr>
          <w:tab/>
        </w:r>
        <w:r>
          <w:rPr>
            <w:noProof/>
            <w:webHidden/>
          </w:rPr>
          <w:fldChar w:fldCharType="begin"/>
        </w:r>
        <w:r>
          <w:rPr>
            <w:noProof/>
            <w:webHidden/>
          </w:rPr>
          <w:instrText xml:space="preserve"> PAGEREF _Toc276158325 \h </w:instrText>
        </w:r>
        <w:r>
          <w:rPr>
            <w:noProof/>
            <w:webHidden/>
          </w:rPr>
        </w:r>
        <w:r>
          <w:rPr>
            <w:noProof/>
            <w:webHidden/>
          </w:rPr>
          <w:fldChar w:fldCharType="separate"/>
        </w:r>
        <w:r>
          <w:rPr>
            <w:noProof/>
            <w:webHidden/>
          </w:rPr>
          <w:t>66</w:t>
        </w:r>
        <w:r>
          <w:rPr>
            <w:noProof/>
            <w:webHidden/>
          </w:rPr>
          <w:fldChar w:fldCharType="end"/>
        </w:r>
      </w:hyperlink>
    </w:p>
    <w:p w:rsidR="00E73453" w:rsidRPr="00FF2D25" w:rsidRDefault="009330FB" w:rsidP="00E73453">
      <w:pPr>
        <w:pStyle w:val="Heading1NO-TOC"/>
        <w:outlineLvl w:val="9"/>
      </w:pPr>
      <w:r w:rsidRPr="00FF2D25">
        <w:lastRenderedPageBreak/>
        <w:fldChar w:fldCharType="end"/>
      </w:r>
      <w:bookmarkStart w:id="6" w:name="_Toc276158190"/>
      <w:r w:rsidR="00E73453" w:rsidRPr="00FF2D25">
        <w:t>List of Code Segments</w:t>
      </w:r>
      <w:bookmarkEnd w:id="6"/>
    </w:p>
    <w:p w:rsidR="000326D6" w:rsidRDefault="009330FB">
      <w:pPr>
        <w:pStyle w:val="TableofFigures"/>
        <w:tabs>
          <w:tab w:val="right" w:leader="dot" w:pos="9016"/>
        </w:tabs>
        <w:rPr>
          <w:rFonts w:asciiTheme="minorHAnsi" w:eastAsiaTheme="minorEastAsia" w:hAnsiTheme="minorHAnsi" w:cstheme="minorBidi"/>
          <w:noProof/>
          <w:lang w:eastAsia="en-AU" w:bidi="ar-SA"/>
        </w:rPr>
      </w:pPr>
      <w:r w:rsidRPr="00FF2D25">
        <w:fldChar w:fldCharType="begin"/>
      </w:r>
      <w:r w:rsidR="00E73453" w:rsidRPr="00FF2D25">
        <w:instrText xml:space="preserve"> TOC \h \z \c "Code Segment" </w:instrText>
      </w:r>
      <w:r w:rsidRPr="00FF2D25">
        <w:fldChar w:fldCharType="separate"/>
      </w:r>
      <w:hyperlink w:anchor="_Toc276158326" w:history="1">
        <w:r w:rsidR="000326D6" w:rsidRPr="00B24ED8">
          <w:rPr>
            <w:rStyle w:val="Hyperlink"/>
            <w:noProof/>
          </w:rPr>
          <w:t>Code Segment 3</w:t>
        </w:r>
        <w:r w:rsidR="000326D6" w:rsidRPr="00B24ED8">
          <w:rPr>
            <w:rStyle w:val="Hyperlink"/>
            <w:noProof/>
          </w:rPr>
          <w:noBreakHyphen/>
          <w:t>1 – Pulse Capture ISR</w:t>
        </w:r>
        <w:r w:rsidR="000326D6">
          <w:rPr>
            <w:noProof/>
            <w:webHidden/>
          </w:rPr>
          <w:tab/>
        </w:r>
        <w:r w:rsidR="000326D6">
          <w:rPr>
            <w:noProof/>
            <w:webHidden/>
          </w:rPr>
          <w:fldChar w:fldCharType="begin"/>
        </w:r>
        <w:r w:rsidR="000326D6">
          <w:rPr>
            <w:noProof/>
            <w:webHidden/>
          </w:rPr>
          <w:instrText xml:space="preserve"> PAGEREF _Toc276158326 \h </w:instrText>
        </w:r>
        <w:r w:rsidR="000326D6">
          <w:rPr>
            <w:noProof/>
            <w:webHidden/>
          </w:rPr>
        </w:r>
        <w:r w:rsidR="000326D6">
          <w:rPr>
            <w:noProof/>
            <w:webHidden/>
          </w:rPr>
          <w:fldChar w:fldCharType="separate"/>
        </w:r>
        <w:r w:rsidR="000326D6">
          <w:rPr>
            <w:noProof/>
            <w:webHidden/>
          </w:rPr>
          <w:t>51</w:t>
        </w:r>
        <w:r w:rsidR="000326D6">
          <w:rPr>
            <w:noProof/>
            <w:webHidden/>
          </w:rPr>
          <w:fldChar w:fldCharType="end"/>
        </w:r>
      </w:hyperlink>
    </w:p>
    <w:p w:rsidR="00E73453" w:rsidRPr="00FF2D25" w:rsidRDefault="009330FB" w:rsidP="00E73453">
      <w:r w:rsidRPr="00FF2D25">
        <w:fldChar w:fldCharType="end"/>
      </w:r>
    </w:p>
    <w:p w:rsidR="00AB076F" w:rsidRPr="00FF2D25" w:rsidRDefault="00AB076F" w:rsidP="00681EDA">
      <w:pPr>
        <w:pStyle w:val="Heading1NO-TOC"/>
      </w:pPr>
      <w:bookmarkStart w:id="7" w:name="_Toc276158191"/>
      <w:r w:rsidRPr="00FF2D25">
        <w:lastRenderedPageBreak/>
        <w:t>Definitions</w:t>
      </w:r>
      <w:bookmarkEnd w:id="7"/>
    </w:p>
    <w:tbl>
      <w:tblPr>
        <w:tblStyle w:val="TableGrid"/>
        <w:tblW w:w="482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9"/>
        <w:gridCol w:w="7950"/>
      </w:tblGrid>
      <w:tr w:rsidR="00857400" w:rsidRPr="00FF2D25" w:rsidTr="00D40A9D">
        <w:tc>
          <w:tcPr>
            <w:tcW w:w="538" w:type="pct"/>
          </w:tcPr>
          <w:p w:rsidR="00857400" w:rsidRPr="00FF2D25" w:rsidRDefault="00857400" w:rsidP="00AB076F">
            <w:r w:rsidRPr="00FF2D25">
              <w:t>AHNS</w:t>
            </w:r>
          </w:p>
        </w:tc>
        <w:tc>
          <w:tcPr>
            <w:tcW w:w="4462" w:type="pct"/>
          </w:tcPr>
          <w:p w:rsidR="00857400" w:rsidRPr="00FF2D25" w:rsidRDefault="00857400" w:rsidP="00AB076F">
            <w:r w:rsidRPr="00FF2D25">
              <w:t>Autonomous Helicopter Navigation System</w:t>
            </w:r>
          </w:p>
        </w:tc>
      </w:tr>
      <w:tr w:rsidR="00857400" w:rsidRPr="00FF2D25" w:rsidTr="00D40A9D">
        <w:tc>
          <w:tcPr>
            <w:tcW w:w="538" w:type="pct"/>
          </w:tcPr>
          <w:p w:rsidR="00857400" w:rsidRPr="00FF2D25" w:rsidRDefault="00857400" w:rsidP="00AB076F">
            <w:r w:rsidRPr="00FF2D25">
              <w:t>AVR</w:t>
            </w:r>
          </w:p>
        </w:tc>
        <w:tc>
          <w:tcPr>
            <w:tcW w:w="4462" w:type="pct"/>
          </w:tcPr>
          <w:p w:rsidR="00857400" w:rsidRPr="00FF2D25" w:rsidRDefault="00857400" w:rsidP="00AB076F">
            <w:r w:rsidRPr="00FF2D25">
              <w:t xml:space="preserve">A popular series of microcontrollers </w:t>
            </w:r>
          </w:p>
        </w:tc>
      </w:tr>
      <w:tr w:rsidR="00857400" w:rsidRPr="00FF2D25" w:rsidTr="00D40A9D">
        <w:tc>
          <w:tcPr>
            <w:tcW w:w="538" w:type="pct"/>
          </w:tcPr>
          <w:p w:rsidR="00857400" w:rsidRPr="00FF2D25" w:rsidRDefault="00857400" w:rsidP="00AB076F">
            <w:r w:rsidRPr="00FF2D25">
              <w:t>CPU</w:t>
            </w:r>
          </w:p>
        </w:tc>
        <w:tc>
          <w:tcPr>
            <w:tcW w:w="4462" w:type="pct"/>
          </w:tcPr>
          <w:p w:rsidR="00857400" w:rsidRPr="00FF2D25" w:rsidRDefault="00857400" w:rsidP="00AB076F">
            <w:r w:rsidRPr="00FF2D25">
              <w:t>Central Processing Unit</w:t>
            </w:r>
          </w:p>
        </w:tc>
      </w:tr>
      <w:tr w:rsidR="00857400" w:rsidRPr="00FF2D25" w:rsidTr="00D40A9D">
        <w:tc>
          <w:tcPr>
            <w:tcW w:w="538" w:type="pct"/>
          </w:tcPr>
          <w:p w:rsidR="00857400" w:rsidRPr="00FF2D25" w:rsidRDefault="00857400" w:rsidP="00AB076F">
            <w:r w:rsidRPr="00FF2D25">
              <w:t>GUI</w:t>
            </w:r>
          </w:p>
        </w:tc>
        <w:tc>
          <w:tcPr>
            <w:tcW w:w="4462" w:type="pct"/>
          </w:tcPr>
          <w:p w:rsidR="00857400" w:rsidRPr="00FF2D25" w:rsidRDefault="00857400" w:rsidP="00AB076F">
            <w:r w:rsidRPr="00FF2D25">
              <w:t>Graphical User Interface</w:t>
            </w:r>
          </w:p>
        </w:tc>
      </w:tr>
      <w:tr w:rsidR="00857400" w:rsidRPr="00FF2D25" w:rsidTr="00D40A9D">
        <w:tc>
          <w:tcPr>
            <w:tcW w:w="538" w:type="pct"/>
          </w:tcPr>
          <w:p w:rsidR="00857400" w:rsidRPr="00FF2D25" w:rsidRDefault="00857400" w:rsidP="00AB076F">
            <w:r w:rsidRPr="00FF2D25">
              <w:t>HLO</w:t>
            </w:r>
          </w:p>
        </w:tc>
        <w:tc>
          <w:tcPr>
            <w:tcW w:w="4462" w:type="pct"/>
          </w:tcPr>
          <w:p w:rsidR="00857400" w:rsidRPr="00FF2D25" w:rsidRDefault="00857400" w:rsidP="00AE237F">
            <w:r w:rsidRPr="00FF2D25">
              <w:t>High Level Objective</w:t>
            </w:r>
          </w:p>
        </w:tc>
      </w:tr>
      <w:tr w:rsidR="00857400" w:rsidRPr="00FF2D25" w:rsidTr="00D40A9D">
        <w:tc>
          <w:tcPr>
            <w:tcW w:w="538" w:type="pct"/>
          </w:tcPr>
          <w:p w:rsidR="00857400" w:rsidRPr="00FF2D25" w:rsidRDefault="00857400" w:rsidP="00AB076F">
            <w:r w:rsidRPr="00FF2D25">
              <w:t>HMI</w:t>
            </w:r>
          </w:p>
        </w:tc>
        <w:tc>
          <w:tcPr>
            <w:tcW w:w="4462" w:type="pct"/>
          </w:tcPr>
          <w:p w:rsidR="00857400" w:rsidRPr="00FF2D25" w:rsidRDefault="00857400" w:rsidP="00AE237F">
            <w:r w:rsidRPr="00FF2D25">
              <w:t>Human-machine interface</w:t>
            </w:r>
          </w:p>
        </w:tc>
      </w:tr>
      <w:tr w:rsidR="00F23AAE" w:rsidRPr="00FF2D25" w:rsidTr="00D40A9D">
        <w:tc>
          <w:tcPr>
            <w:tcW w:w="538" w:type="pct"/>
          </w:tcPr>
          <w:p w:rsidR="00F23AAE" w:rsidRPr="00FF2D25" w:rsidRDefault="00F23AAE" w:rsidP="00AB076F">
            <w:r>
              <w:t>ISP</w:t>
            </w:r>
          </w:p>
        </w:tc>
        <w:tc>
          <w:tcPr>
            <w:tcW w:w="4462" w:type="pct"/>
          </w:tcPr>
          <w:p w:rsidR="00F23AAE" w:rsidRPr="00FF2D25" w:rsidRDefault="00F23AAE" w:rsidP="00AE237F">
            <w:r>
              <w:t>In system program</w:t>
            </w:r>
            <w:r w:rsidR="00AB60AE">
              <w:t>ming</w:t>
            </w:r>
            <w:r w:rsidR="001F6148">
              <w:t xml:space="preserve"> – a serial programming standard</w:t>
            </w:r>
          </w:p>
        </w:tc>
      </w:tr>
      <w:tr w:rsidR="00857400" w:rsidRPr="00FF2D25" w:rsidTr="00D40A9D">
        <w:tc>
          <w:tcPr>
            <w:tcW w:w="538" w:type="pct"/>
          </w:tcPr>
          <w:p w:rsidR="00857400" w:rsidRPr="00FF2D25" w:rsidRDefault="00857400" w:rsidP="00AB076F">
            <w:r w:rsidRPr="00FF2D25">
              <w:t>ISR</w:t>
            </w:r>
          </w:p>
        </w:tc>
        <w:tc>
          <w:tcPr>
            <w:tcW w:w="4462" w:type="pct"/>
          </w:tcPr>
          <w:p w:rsidR="00857400" w:rsidRPr="00FF2D25" w:rsidRDefault="00857400" w:rsidP="00AB076F">
            <w:r w:rsidRPr="00FF2D25">
              <w:t>Interrupt Service Routine</w:t>
            </w:r>
          </w:p>
        </w:tc>
      </w:tr>
      <w:tr w:rsidR="00857400" w:rsidRPr="00FF2D25" w:rsidTr="00D40A9D">
        <w:tc>
          <w:tcPr>
            <w:tcW w:w="538" w:type="pct"/>
          </w:tcPr>
          <w:p w:rsidR="00857400" w:rsidRPr="00FF2D25" w:rsidRDefault="00857400" w:rsidP="00AB076F">
            <w:r w:rsidRPr="00FF2D25">
              <w:t>OCR</w:t>
            </w:r>
          </w:p>
        </w:tc>
        <w:tc>
          <w:tcPr>
            <w:tcW w:w="4462" w:type="pct"/>
          </w:tcPr>
          <w:p w:rsidR="00857400" w:rsidRPr="00FF2D25" w:rsidRDefault="00857400" w:rsidP="00AB076F">
            <w:r w:rsidRPr="00FF2D25">
              <w:t>Output Compare Register (as in an AVR microcontroller)</w:t>
            </w:r>
          </w:p>
        </w:tc>
      </w:tr>
      <w:tr w:rsidR="00857400" w:rsidRPr="00FF2D25" w:rsidTr="00D40A9D">
        <w:tc>
          <w:tcPr>
            <w:tcW w:w="538" w:type="pct"/>
          </w:tcPr>
          <w:p w:rsidR="00857400" w:rsidRPr="00FF2D25" w:rsidRDefault="00857400" w:rsidP="00AB076F">
            <w:r w:rsidRPr="00FF2D25">
              <w:t>PC</w:t>
            </w:r>
          </w:p>
        </w:tc>
        <w:tc>
          <w:tcPr>
            <w:tcW w:w="4462" w:type="pct"/>
          </w:tcPr>
          <w:p w:rsidR="00857400" w:rsidRPr="00FF2D25" w:rsidRDefault="00857400" w:rsidP="00AB076F">
            <w:r w:rsidRPr="00FF2D25">
              <w:t>Personal computer</w:t>
            </w:r>
          </w:p>
        </w:tc>
      </w:tr>
      <w:tr w:rsidR="00857400" w:rsidRPr="00FF2D25" w:rsidTr="00D40A9D">
        <w:tc>
          <w:tcPr>
            <w:tcW w:w="538" w:type="pct"/>
          </w:tcPr>
          <w:p w:rsidR="00857400" w:rsidRPr="00FF2D25" w:rsidRDefault="00857400" w:rsidP="00AB076F">
            <w:r w:rsidRPr="00FF2D25">
              <w:t>PID</w:t>
            </w:r>
          </w:p>
        </w:tc>
        <w:tc>
          <w:tcPr>
            <w:tcW w:w="4462" w:type="pct"/>
          </w:tcPr>
          <w:p w:rsidR="00857400" w:rsidRPr="00FF2D25" w:rsidRDefault="00857400" w:rsidP="00AB076F">
            <w:r w:rsidRPr="00FF2D25">
              <w:t>Proportional, Integral, Derivative, as in the PID controller</w:t>
            </w:r>
          </w:p>
        </w:tc>
      </w:tr>
      <w:tr w:rsidR="00857400" w:rsidRPr="00FF2D25" w:rsidTr="00D40A9D">
        <w:tc>
          <w:tcPr>
            <w:tcW w:w="538" w:type="pct"/>
          </w:tcPr>
          <w:p w:rsidR="00857400" w:rsidRPr="00FF2D25" w:rsidRDefault="00857400" w:rsidP="00AB076F">
            <w:r w:rsidRPr="00FF2D25">
              <w:t>QUT</w:t>
            </w:r>
          </w:p>
        </w:tc>
        <w:tc>
          <w:tcPr>
            <w:tcW w:w="4462" w:type="pct"/>
          </w:tcPr>
          <w:p w:rsidR="00857400" w:rsidRPr="00FF2D25" w:rsidRDefault="00857400" w:rsidP="00AB076F">
            <w:r w:rsidRPr="00FF2D25">
              <w:t>Queensland University of Technology</w:t>
            </w:r>
          </w:p>
        </w:tc>
      </w:tr>
      <w:tr w:rsidR="00857400" w:rsidRPr="00FF2D25" w:rsidTr="00D40A9D">
        <w:tc>
          <w:tcPr>
            <w:tcW w:w="538" w:type="pct"/>
          </w:tcPr>
          <w:p w:rsidR="00857400" w:rsidRPr="00FF2D25" w:rsidRDefault="00857400" w:rsidP="00AB076F">
            <w:r w:rsidRPr="00FF2D25">
              <w:t>RC</w:t>
            </w:r>
          </w:p>
        </w:tc>
        <w:tc>
          <w:tcPr>
            <w:tcW w:w="4462" w:type="pct"/>
          </w:tcPr>
          <w:p w:rsidR="00857400" w:rsidRPr="00FF2D25" w:rsidRDefault="002D5410" w:rsidP="00AB076F">
            <w:r w:rsidRPr="00FF2D25">
              <w:t>Radio</w:t>
            </w:r>
            <w:r w:rsidR="00857400" w:rsidRPr="00FF2D25">
              <w:t xml:space="preserve"> Control </w:t>
            </w:r>
          </w:p>
        </w:tc>
      </w:tr>
      <w:tr w:rsidR="00857400" w:rsidRPr="00FF2D25" w:rsidTr="00D40A9D">
        <w:tc>
          <w:tcPr>
            <w:tcW w:w="538" w:type="pct"/>
          </w:tcPr>
          <w:p w:rsidR="00857400" w:rsidRPr="00FF2D25" w:rsidRDefault="002D5410" w:rsidP="00AB076F">
            <w:r w:rsidRPr="00FF2D25">
              <w:t>SVN</w:t>
            </w:r>
          </w:p>
        </w:tc>
        <w:tc>
          <w:tcPr>
            <w:tcW w:w="4462" w:type="pct"/>
          </w:tcPr>
          <w:p w:rsidR="00857400" w:rsidRPr="00FF2D25" w:rsidRDefault="00857400" w:rsidP="00327668">
            <w:r w:rsidRPr="00FF2D25">
              <w:t>Subversion – a version control system</w:t>
            </w:r>
          </w:p>
        </w:tc>
      </w:tr>
      <w:tr w:rsidR="00BB3E7B" w:rsidRPr="00FF2D25" w:rsidTr="00D40A9D">
        <w:tc>
          <w:tcPr>
            <w:tcW w:w="538" w:type="pct"/>
          </w:tcPr>
          <w:p w:rsidR="00BB3E7B" w:rsidRPr="00FF2D25" w:rsidRDefault="00BB3E7B" w:rsidP="00AB076F">
            <w:r>
              <w:t>SSH</w:t>
            </w:r>
          </w:p>
        </w:tc>
        <w:tc>
          <w:tcPr>
            <w:tcW w:w="4462" w:type="pct"/>
          </w:tcPr>
          <w:p w:rsidR="00BB3E7B" w:rsidRPr="00FF2D25" w:rsidRDefault="00BB3E7B" w:rsidP="00327668">
            <w:r>
              <w:t>Secure Shell</w:t>
            </w:r>
          </w:p>
        </w:tc>
      </w:tr>
      <w:tr w:rsidR="00857400" w:rsidRPr="00FF2D25" w:rsidTr="00D40A9D">
        <w:tc>
          <w:tcPr>
            <w:tcW w:w="538" w:type="pct"/>
          </w:tcPr>
          <w:p w:rsidR="00857400" w:rsidRPr="00FF2D25" w:rsidRDefault="00857400" w:rsidP="00AB076F">
            <w:r w:rsidRPr="00FF2D25">
              <w:t>UAV</w:t>
            </w:r>
          </w:p>
        </w:tc>
        <w:tc>
          <w:tcPr>
            <w:tcW w:w="4462" w:type="pct"/>
          </w:tcPr>
          <w:p w:rsidR="00857400" w:rsidRPr="00FF2D25" w:rsidRDefault="00857400" w:rsidP="00AB076F">
            <w:r w:rsidRPr="00FF2D25">
              <w:t xml:space="preserve">Uninhabited Aerial Vehicle </w:t>
            </w:r>
          </w:p>
        </w:tc>
      </w:tr>
      <w:tr w:rsidR="00857400" w:rsidRPr="00FF2D25" w:rsidTr="00D40A9D">
        <w:tc>
          <w:tcPr>
            <w:tcW w:w="538" w:type="pct"/>
          </w:tcPr>
          <w:p w:rsidR="00857400" w:rsidRPr="00FF2D25" w:rsidRDefault="00857400" w:rsidP="00AB076F">
            <w:r w:rsidRPr="00FF2D25">
              <w:t>UDP</w:t>
            </w:r>
          </w:p>
        </w:tc>
        <w:tc>
          <w:tcPr>
            <w:tcW w:w="4462" w:type="pct"/>
          </w:tcPr>
          <w:p w:rsidR="00857400" w:rsidRPr="00FF2D25" w:rsidRDefault="00857400" w:rsidP="00AF7D0C">
            <w:r w:rsidRPr="00FF2D25">
              <w:t>User Datagram Protocol</w:t>
            </w:r>
          </w:p>
        </w:tc>
      </w:tr>
      <w:tr w:rsidR="00857400" w:rsidRPr="00FF2D25" w:rsidTr="00D40A9D">
        <w:tc>
          <w:tcPr>
            <w:tcW w:w="538" w:type="pct"/>
          </w:tcPr>
          <w:p w:rsidR="00857400" w:rsidRPr="00FF2D25" w:rsidRDefault="00857400" w:rsidP="00AB076F">
            <w:r w:rsidRPr="00FF2D25">
              <w:t>USART</w:t>
            </w:r>
          </w:p>
        </w:tc>
        <w:tc>
          <w:tcPr>
            <w:tcW w:w="4462" w:type="pct"/>
          </w:tcPr>
          <w:p w:rsidR="00857400" w:rsidRPr="00FF2D25" w:rsidRDefault="00857400" w:rsidP="00AF7D0C">
            <w:r w:rsidRPr="00FF2D25">
              <w:t>Universal Synchronous/Asynchronous Receiver/Transmitter</w:t>
            </w:r>
          </w:p>
        </w:tc>
      </w:tr>
    </w:tbl>
    <w:p w:rsidR="00AB076F" w:rsidRPr="00FF2D25" w:rsidRDefault="00AB076F" w:rsidP="00AB076F">
      <w:pPr>
        <w:sectPr w:rsidR="00AB076F" w:rsidRPr="00FF2D25" w:rsidSect="008F78D7">
          <w:footerReference w:type="first" r:id="rId10"/>
          <w:pgSz w:w="11906" w:h="16838"/>
          <w:pgMar w:top="1440" w:right="1440" w:bottom="1440" w:left="1440" w:header="708" w:footer="708" w:gutter="0"/>
          <w:pgNumType w:fmt="lowerRoman" w:start="1"/>
          <w:cols w:space="708"/>
          <w:titlePg/>
          <w:docGrid w:linePitch="360"/>
        </w:sectPr>
      </w:pPr>
    </w:p>
    <w:p w:rsidR="00173DAD" w:rsidRPr="00FF2D25" w:rsidRDefault="00F02718" w:rsidP="00126A1B">
      <w:pPr>
        <w:pStyle w:val="Heading1"/>
      </w:pPr>
      <w:bookmarkStart w:id="8" w:name="_Toc276158192"/>
      <w:r w:rsidRPr="00FF2D25">
        <w:lastRenderedPageBreak/>
        <w:t>Project Introduction</w:t>
      </w:r>
      <w:bookmarkEnd w:id="8"/>
    </w:p>
    <w:p w:rsidR="00353B42" w:rsidRPr="00FF2D25" w:rsidRDefault="008617D2" w:rsidP="003B452F">
      <w:r w:rsidRPr="00FF2D25">
        <w:t xml:space="preserve">The Autonomous Helicopter Navigation System (AHNS) project is an undergraduate fourth year thesis project at the Queensland University of Technology (QUT). It constitutes the development of </w:t>
      </w:r>
      <w:r w:rsidR="00986499" w:rsidRPr="00FF2D25">
        <w:t>a</w:t>
      </w:r>
      <w:r w:rsidRPr="00FF2D25">
        <w:t xml:space="preserve"> helicopter system capable of autonomous control, navigation and </w:t>
      </w:r>
      <w:r w:rsidR="00657430">
        <w:t>localisation</w:t>
      </w:r>
      <w:r w:rsidRPr="00FF2D25">
        <w:t xml:space="preserve"> within a GPS denied environment.</w:t>
      </w:r>
      <w:r w:rsidR="00183B2A">
        <w:t xml:space="preserve"> </w:t>
      </w:r>
      <w:r w:rsidR="006068A8" w:rsidRPr="00FF2D25">
        <w:t xml:space="preserve">In </w:t>
      </w:r>
      <w:r w:rsidR="00357E17" w:rsidRPr="00FF2D25">
        <w:t>2010,</w:t>
      </w:r>
      <w:r w:rsidR="004C0487">
        <w:t xml:space="preserve"> </w:t>
      </w:r>
      <w:r w:rsidR="00D3405C" w:rsidRPr="00FF2D25">
        <w:t>four students undertook it</w:t>
      </w:r>
      <w:r w:rsidR="00183B2A">
        <w:t xml:space="preserve"> </w:t>
      </w:r>
      <w:r w:rsidR="006068A8" w:rsidRPr="00FF2D25">
        <w:t>as a system</w:t>
      </w:r>
      <w:r w:rsidR="00884D25" w:rsidRPr="00FF2D25">
        <w:t>s</w:t>
      </w:r>
      <w:r w:rsidR="006068A8" w:rsidRPr="00FF2D25">
        <w:t xml:space="preserve"> engineering project </w:t>
      </w:r>
      <w:r w:rsidR="000115ED" w:rsidRPr="00FF2D25">
        <w:t>in partial completion of the</w:t>
      </w:r>
      <w:r w:rsidR="006068A8" w:rsidRPr="00FF2D25">
        <w:t xml:space="preserve"> Bachelor of Engineering (Aerospace Avionics)</w:t>
      </w:r>
      <w:r w:rsidR="00A72CE7" w:rsidRPr="00FF2D25">
        <w:t>.</w:t>
      </w:r>
      <w:r w:rsidR="003B452F" w:rsidRPr="00FF2D25">
        <w:t xml:space="preserve"> The four students </w:t>
      </w:r>
      <w:r w:rsidR="008C3EEE" w:rsidRPr="00FF2D25">
        <w:t>were</w:t>
      </w:r>
      <w:r w:rsidR="003B452F" w:rsidRPr="00FF2D25">
        <w:t xml:space="preserve"> Michael</w:t>
      </w:r>
      <w:r w:rsidR="008C3EEE" w:rsidRPr="00FF2D25">
        <w:t xml:space="preserve"> Hamilton, Michael Kincel, Liam O’Sullivan and the author (Tim Molloy).</w:t>
      </w:r>
      <w:r w:rsidR="00850CC3" w:rsidRPr="00FF2D25">
        <w:t xml:space="preserve"> Using systems engineering nomenclature</w:t>
      </w:r>
      <w:r w:rsidR="007A06BC" w:rsidRPr="00FF2D25">
        <w:t>,</w:t>
      </w:r>
      <w:r w:rsidR="00C07A2D">
        <w:t xml:space="preserve"> the system </w:t>
      </w:r>
      <w:r w:rsidR="00850CC3" w:rsidRPr="00FF2D25">
        <w:t xml:space="preserve">comprised of seven </w:t>
      </w:r>
      <w:r w:rsidR="00BC409E" w:rsidRPr="00FF2D25">
        <w:t xml:space="preserve">subsystems, which </w:t>
      </w:r>
      <w:r w:rsidR="00183B2A" w:rsidRPr="00FF2D25">
        <w:t>were distributed</w:t>
      </w:r>
      <w:r w:rsidR="00117BCE" w:rsidRPr="00FF2D25">
        <w:t xml:space="preserve"> as </w:t>
      </w:r>
      <w:r w:rsidR="0034457C" w:rsidRPr="00FF2D25">
        <w:t xml:space="preserve">roles to each member as shown in </w:t>
      </w:r>
      <w:fldSimple w:instr=" REF _Ref149837862 \h  \* MERGEFORMAT ">
        <w:r w:rsidR="000326D6" w:rsidRPr="00FF2D25">
          <w:t xml:space="preserve">Figure </w:t>
        </w:r>
        <w:r w:rsidR="000326D6">
          <w:rPr>
            <w:noProof/>
          </w:rPr>
          <w:t>1.1</w:t>
        </w:r>
      </w:fldSimple>
      <w:r w:rsidR="0034457C" w:rsidRPr="00FF2D25">
        <w:t>.</w:t>
      </w:r>
    </w:p>
    <w:p w:rsidR="00850CC3" w:rsidRPr="00FF2D25" w:rsidRDefault="00850CC3" w:rsidP="00850CC3">
      <w:pPr>
        <w:keepNext/>
      </w:pPr>
      <w:r w:rsidRPr="00FF2D25">
        <w:rPr>
          <w:noProof/>
          <w:lang w:eastAsia="en-AU" w:bidi="ar-SA"/>
        </w:rPr>
        <w:drawing>
          <wp:inline distT="0" distB="0" distL="0" distR="0">
            <wp:extent cx="5897880" cy="1497745"/>
            <wp:effectExtent l="0" t="0" r="0" b="720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50CC3" w:rsidRPr="00FF2D25" w:rsidRDefault="00850CC3" w:rsidP="00850CC3">
      <w:pPr>
        <w:pStyle w:val="Caption"/>
        <w:jc w:val="center"/>
      </w:pPr>
      <w:bookmarkStart w:id="9" w:name="_Ref149837862"/>
      <w:bookmarkStart w:id="10" w:name="_Toc276158277"/>
      <w:r w:rsidRPr="00FF2D25">
        <w:t xml:space="preserve">Figure </w:t>
      </w:r>
      <w:r w:rsidR="009330FB">
        <w:fldChar w:fldCharType="begin"/>
      </w:r>
      <w:r w:rsidR="00CC3478">
        <w:instrText xml:space="preserve"> STYLEREF 1 \s </w:instrText>
      </w:r>
      <w:r w:rsidR="009330FB">
        <w:fldChar w:fldCharType="separate"/>
      </w:r>
      <w:r w:rsidR="000326D6">
        <w:rPr>
          <w:noProof/>
        </w:rPr>
        <w:t>1</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w:t>
      </w:r>
      <w:r w:rsidR="009330FB">
        <w:fldChar w:fldCharType="end"/>
      </w:r>
      <w:bookmarkEnd w:id="9"/>
      <w:r w:rsidRPr="00FF2D25">
        <w:t xml:space="preserve"> - Group Members and Roles</w:t>
      </w:r>
      <w:bookmarkEnd w:id="10"/>
    </w:p>
    <w:p w:rsidR="00173DAD" w:rsidRPr="00FF2D25" w:rsidRDefault="00173DAD" w:rsidP="000B3347">
      <w:pPr>
        <w:pStyle w:val="Heading2"/>
        <w:numPr>
          <w:ilvl w:val="1"/>
          <w:numId w:val="2"/>
        </w:numPr>
      </w:pPr>
      <w:bookmarkStart w:id="11" w:name="_Toc276158193"/>
      <w:r w:rsidRPr="00FF2D25">
        <w:t>Background</w:t>
      </w:r>
      <w:bookmarkEnd w:id="11"/>
    </w:p>
    <w:p w:rsidR="00822A4C" w:rsidRPr="00FF2D25" w:rsidRDefault="001E7799" w:rsidP="002D5410">
      <w:r w:rsidRPr="00FF2D25">
        <w:t xml:space="preserve">The </w:t>
      </w:r>
      <w:r w:rsidR="003B6CB2" w:rsidRPr="00FF2D25">
        <w:t>development</w:t>
      </w:r>
      <w:r w:rsidRPr="00FF2D25">
        <w:t xml:space="preserve"> of </w:t>
      </w:r>
      <w:r w:rsidR="00226F73" w:rsidRPr="00FF2D25">
        <w:t xml:space="preserve">indoor </w:t>
      </w:r>
      <w:r w:rsidR="005D5320" w:rsidRPr="00FF2D25">
        <w:t>autonomous helicopter</w:t>
      </w:r>
      <w:r w:rsidR="0038249B" w:rsidRPr="00FF2D25">
        <w:t xml:space="preserve"> platforms</w:t>
      </w:r>
      <w:r w:rsidR="003B6CB2" w:rsidRPr="00FF2D25">
        <w:t>, specifically quadrotor platforms, is a</w:t>
      </w:r>
      <w:r w:rsidR="00543577" w:rsidRPr="00FF2D25">
        <w:t>n</w:t>
      </w:r>
      <w:r w:rsidR="005D5320">
        <w:t xml:space="preserve"> </w:t>
      </w:r>
      <w:r w:rsidR="00543577" w:rsidRPr="00FF2D25">
        <w:t>active area of research</w:t>
      </w:r>
      <w:r w:rsidR="00226F73" w:rsidRPr="00FF2D25">
        <w:t xml:space="preserve"> in the fields of robotics and aerospace. Research interest in their use as </w:t>
      </w:r>
      <w:r w:rsidR="003B6CB2" w:rsidRPr="00FF2D25">
        <w:t xml:space="preserve">autonomous agents </w:t>
      </w:r>
      <w:r w:rsidR="00226F73" w:rsidRPr="00FF2D25">
        <w:t>is driving industry interest in their capabilities</w:t>
      </w:r>
      <w:r w:rsidR="00B3306A" w:rsidRPr="00FF2D25">
        <w:t xml:space="preserve"> and applications</w:t>
      </w:r>
      <w:r w:rsidR="007114D4">
        <w:t xml:space="preserve"> </w:t>
      </w:r>
      <w:r w:rsidR="009330FB" w:rsidRPr="00FF2D25">
        <w:fldChar w:fldCharType="begin">
          <w:fldData xml:space="preserve">PEVuZE5vdGU+PENpdGU+PEF1dGhvcj5NYXNzYWNodXNldHRzIEluc3RpdHV0ZSBvZiBUZWNobm9s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==
</w:fldData>
        </w:fldChar>
      </w:r>
      <w:r w:rsidR="00543577" w:rsidRPr="00FF2D25">
        <w:instrText xml:space="preserve"> ADDIN EN.CITE </w:instrText>
      </w:r>
      <w:r w:rsidR="009330FB" w:rsidRPr="00FF2D25">
        <w:fldChar w:fldCharType="begin">
          <w:fldData xml:space="preserve">PEVuZE5vdGU+PENpdGU+PEF1dGhvcj5NYXNzYWNodXNldHRzIEluc3RpdHV0ZSBvZiBUZWNobm9s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==
</w:fldData>
        </w:fldChar>
      </w:r>
      <w:r w:rsidR="00543577" w:rsidRPr="00FF2D25">
        <w:instrText xml:space="preserve"> ADDIN EN.CITE.DATA </w:instrText>
      </w:r>
      <w:r w:rsidR="009330FB" w:rsidRPr="00FF2D25">
        <w:fldChar w:fldCharType="end"/>
      </w:r>
      <w:r w:rsidR="009330FB" w:rsidRPr="00FF2D25">
        <w:fldChar w:fldCharType="separate"/>
      </w:r>
      <w:r w:rsidR="00543577" w:rsidRPr="00FF2D25">
        <w:rPr>
          <w:noProof/>
        </w:rPr>
        <w:t>[1, 2, 3, 4]</w:t>
      </w:r>
      <w:r w:rsidR="009330FB" w:rsidRPr="00FF2D25">
        <w:fldChar w:fldCharType="end"/>
      </w:r>
      <w:r w:rsidR="00226F73" w:rsidRPr="00FF2D25">
        <w:t>.</w:t>
      </w:r>
      <w:r w:rsidR="004A0AE9">
        <w:t xml:space="preserve"> </w:t>
      </w:r>
      <w:r w:rsidR="00F26929" w:rsidRPr="00FF2D25">
        <w:t>Q</w:t>
      </w:r>
      <w:r w:rsidR="00B3306A" w:rsidRPr="00FF2D25">
        <w:t xml:space="preserve">uadrotor platforms </w:t>
      </w:r>
      <w:r w:rsidR="00F26929" w:rsidRPr="00FF2D25">
        <w:t xml:space="preserve">have found application in visual servoing developments </w:t>
      </w:r>
      <w:r w:rsidR="009330FB" w:rsidRPr="00FF2D25">
        <w:fldChar w:fldCharType="begin"/>
      </w:r>
      <w:r w:rsidR="00F26929" w:rsidRPr="00FF2D25">
        <w:instrText xml:space="preserve"> ADDIN EN.CITE &lt;EndNote&gt;&lt;Cite&gt;&lt;Author&gt;Altug&lt;/Author&gt;&lt;Year&gt;2002&lt;/Year&gt;&lt;RecNum&gt;27&lt;/RecNum&gt;&lt;DisplayText&gt;[5]&lt;/DisplayText&gt;&lt;record&gt;&lt;rec-number&gt;27&lt;/rec-number&gt;&lt;foreign-keys&gt;&lt;key app="EN" db-id="pvsztps0arfprpe99v55fwv9s05ff0552wf9"&gt;27&lt;/key&gt;&lt;/foreign-keys&gt;&lt;ref-type name="Conference Paper"&gt;47&lt;/ref-type&gt;&lt;contributors&gt;&lt;authors&gt;&lt;author&gt;Altug, E.&lt;/author&gt;&lt;author&gt;Ostrowski, J. P.&lt;/author&gt;&lt;author&gt;Mahony, R.&lt;/author&gt;&lt;/authors&gt;&lt;/contributors&gt;&lt;titles&gt;&lt;title&gt;Control of a quadrotor helicopter using visual feedback&lt;/title&gt;&lt;secondary-title&gt;Proceedings of IEEE International Conference on Robotics and Automation, 2002.&lt;/secondary-title&gt;&lt;alt-title&gt;Robotics and Automation, 2002. Proceedings. ICRA &amp;apos;02. IEEE International Conference on&lt;/alt-title&gt;&lt;/titles&gt;&lt;pages&gt;72-77 vol.1&lt;/pages&gt;&lt;volume&gt;1&lt;/volume&gt;&lt;keywords&gt;&lt;keyword&gt;aerospace robotics&lt;/keyword&gt;&lt;keyword&gt;aircraft control&lt;/keyword&gt;&lt;keyword&gt;helicopters&lt;/keyword&gt;&lt;keyword&gt;linearisation techniques&lt;/keyword&gt;&lt;keyword&gt;mobile robots&lt;/keyword&gt;&lt;keyword&gt;optical feedback&lt;/keyword&gt;&lt;keyword&gt;robot vision&lt;/keyword&gt;&lt;keyword&gt;UAV&lt;/keyword&gt;&lt;keyword&gt;backstepping-like control law&lt;/keyword&gt;&lt;keyword&gt;feedback linearization&lt;/keyword&gt;&lt;keyword&gt;four-rotor helicopter&lt;/keyword&gt;&lt;keyword&gt;ground camera&lt;/keyword&gt;&lt;keyword&gt;mode-based feedback linearizing controller series&lt;/keyword&gt;&lt;keyword&gt;pose estimation&lt;/keyword&gt;&lt;keyword&gt;quadrotor helicopter control&lt;/keyword&gt;&lt;keyword&gt;visual feedback&lt;/keyword&gt;&lt;/keywords&gt;&lt;dates&gt;&lt;year&gt;2002&lt;/year&gt;&lt;pub-dates&gt;&lt;date&gt;May 2002&lt;/date&gt;&lt;/pub-dates&gt;&lt;/dates&gt;&lt;pub-location&gt;Washington DC&lt;/pub-location&gt;&lt;urls&gt;&lt;/urls&gt;&lt;/record&gt;&lt;/Cite&gt;&lt;/EndNote&gt;</w:instrText>
      </w:r>
      <w:r w:rsidR="009330FB" w:rsidRPr="00FF2D25">
        <w:fldChar w:fldCharType="separate"/>
      </w:r>
      <w:r w:rsidR="00F26929" w:rsidRPr="00FF2D25">
        <w:rPr>
          <w:noProof/>
        </w:rPr>
        <w:t>[5]</w:t>
      </w:r>
      <w:r w:rsidR="009330FB" w:rsidRPr="00FF2D25">
        <w:fldChar w:fldCharType="end"/>
      </w:r>
      <w:r w:rsidR="00F26929" w:rsidRPr="00FF2D25">
        <w:t xml:space="preserve">, non-linear control </w:t>
      </w:r>
      <w:r w:rsidR="009330FB" w:rsidRPr="00FF2D25">
        <w:fldChar w:fldCharType="begin">
          <w:fldData xml:space="preserve">PEVuZE5vdGU+PENpdGU+PEF1dGhvcj5EaWttZW48L0F1dGhvcj48WWVhcj4yMDA5PC9ZZWFyPjxS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</w:fldData>
        </w:fldChar>
      </w:r>
      <w:r w:rsidR="00F26929" w:rsidRPr="00FF2D25">
        <w:instrText xml:space="preserve"> ADDIN EN.CITE </w:instrText>
      </w:r>
      <w:r w:rsidR="009330FB" w:rsidRPr="00FF2D25">
        <w:fldChar w:fldCharType="begin">
          <w:fldData xml:space="preserve">PEVuZE5vdGU+PENpdGU+PEF1dGhvcj5EaWttZW48L0F1dGhvcj48WWVhcj4yMDA5PC9ZZWFyPjxS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</w:fldData>
        </w:fldChar>
      </w:r>
      <w:r w:rsidR="00F26929" w:rsidRPr="00FF2D25">
        <w:instrText xml:space="preserve"> ADDIN EN.CITE.DATA </w:instrText>
      </w:r>
      <w:r w:rsidR="009330FB" w:rsidRPr="00FF2D25">
        <w:fldChar w:fldCharType="end"/>
      </w:r>
      <w:r w:rsidR="009330FB" w:rsidRPr="00FF2D25">
        <w:fldChar w:fldCharType="separate"/>
      </w:r>
      <w:r w:rsidR="00F26929" w:rsidRPr="00FF2D25">
        <w:rPr>
          <w:noProof/>
        </w:rPr>
        <w:t>[2, 6]</w:t>
      </w:r>
      <w:r w:rsidR="009330FB" w:rsidRPr="00FF2D25">
        <w:fldChar w:fldCharType="end"/>
      </w:r>
      <w:r w:rsidR="00F26929" w:rsidRPr="00FF2D25">
        <w:t xml:space="preserve">, modelling for control </w:t>
      </w:r>
      <w:r w:rsidR="009330FB" w:rsidRPr="00FF2D25">
        <w:fldChar w:fldCharType="begin"/>
      </w:r>
      <w:r w:rsidR="00F26929" w:rsidRPr="00FF2D25">
        <w:instrText xml:space="preserve"> ADDIN EN.CITE &lt;EndNote&gt;&lt;Cite&gt;&lt;Author&gt;Alpen&lt;/Author&gt;&lt;Year&gt;2009&lt;/Year&gt;&lt;RecNum&gt;36&lt;/RecNum&gt;&lt;DisplayText&gt;[2]&lt;/DisplayText&gt;&lt;record&gt;&lt;rec-number&gt;36&lt;/rec-number&gt;&lt;foreign-keys&gt;&lt;key app="EN" db-id="pvsztps0arfprpe99v55fwv9s05ff0552wf9"&gt;36&lt;/key&gt;&lt;/foreign-keys&gt;&lt;ref-type name="Conference Paper"&gt;47&lt;/ref-type&gt;&lt;contributors&gt;&lt;authors&gt;&lt;author&gt;Alpen, M.&lt;/author&gt;&lt;author&gt;Frick, K.&lt;/author&gt;&lt;author&gt;Horn, J.&lt;/author&gt;&lt;/authors&gt;&lt;/contributors&gt;&lt;titles&gt;&lt;title&gt;Nonlinear modeling and position control of an industrial quadrotor with on-board attitude control&lt;/title&gt;&lt;secondary-title&gt;IEEE International Conference on Control and Automation, 2009&lt;/secondary-title&gt;&lt;alt-title&gt;Control and Automation, 2009. ICCA 2009. IEEE International Conference on&lt;/alt-title&gt;&lt;/titles&gt;&lt;pages&gt;2329-2334&lt;/pages&gt;&lt;keywords&gt;&lt;keyword&gt;aircraft control&lt;/keyword&gt;&lt;keyword&gt;attitude control&lt;/keyword&gt;&lt;keyword&gt;helicopters&lt;/keyword&gt;&lt;keyword&gt;nonlinear control systems&lt;/keyword&gt;&lt;keyword&gt;position control&lt;/keyword&gt;&lt;keyword&gt;Matlab&lt;/keyword&gt;&lt;keyword&gt;Simulink&lt;/keyword&gt;&lt;keyword&gt;aerial vehicle&lt;/keyword&gt;&lt;keyword&gt;industrial quadrotor&lt;/keyword&gt;&lt;keyword&gt;nonlinear dynamic model&lt;/keyword&gt;&lt;keyword&gt;onboard attitude control&lt;/keyword&gt;&lt;/keywords&gt;&lt;dates&gt;&lt;year&gt;2009&lt;/year&gt;&lt;pub-dates&gt;&lt;date&gt;December 2009&lt;/date&gt;&lt;/pub-dates&gt;&lt;/dates&gt;&lt;pub-location&gt;Christchurch, New Zealand&lt;/pub-location&gt;&lt;urls&gt;&lt;/urls&gt;&lt;/record&gt;&lt;/Cite&gt;&lt;/EndNote&gt;</w:instrText>
      </w:r>
      <w:r w:rsidR="009330FB" w:rsidRPr="00FF2D25">
        <w:fldChar w:fldCharType="separate"/>
      </w:r>
      <w:r w:rsidR="00F26929" w:rsidRPr="00FF2D25">
        <w:rPr>
          <w:noProof/>
        </w:rPr>
        <w:t>[2]</w:t>
      </w:r>
      <w:r w:rsidR="009330FB" w:rsidRPr="00FF2D25">
        <w:fldChar w:fldCharType="end"/>
      </w:r>
      <w:r w:rsidR="00F26929" w:rsidRPr="00FF2D25">
        <w:t xml:space="preserve">, swarming </w:t>
      </w:r>
      <w:r w:rsidR="009330FB" w:rsidRPr="00FF2D25">
        <w:fldChar w:fldCharType="begin"/>
      </w:r>
      <w:r w:rsidR="00F26929" w:rsidRPr="00FF2D25">
        <w:instrText xml:space="preserve"> ADDIN EN.CITE &lt;EndNote&gt;&lt;Cite&gt;&lt;Author&gt;Massachusetts Institute of Technology&lt;/Author&gt;&lt;Year&gt;2009&lt;/Year&gt;&lt;RecNum&gt;19&lt;/RecNum&gt;&lt;DisplayText&gt;[1]&lt;/DisplayText&gt;&lt;record&gt;&lt;rec-number&gt;19&lt;/rec-number&gt;&lt;foreign-keys&gt;&lt;key app="EN" db-id="pvsztps0arfprpe99v55fwv9s05ff0552wf9"&gt;19&lt;/key&gt;&lt;/foreign-keys&gt;&lt;ref-type name="Web Page"&gt;12&lt;/ref-type&gt;&lt;contributors&gt;&lt;authors&gt;&lt;author&gt;Massachusetts Institute of Technology,,&lt;/author&gt;&lt;/authors&gt;&lt;/contributors&gt;&lt;titles&gt;&lt;title&gt;Aerospace Controls Laboratory&lt;/title&gt;&lt;/titles&gt;&lt;volume&gt;2010&lt;/volume&gt;&lt;number&gt;19 March&lt;/number&gt;&lt;dates&gt;&lt;year&gt;2009&lt;/year&gt;&lt;/dates&gt;&lt;urls&gt;&lt;related-urls&gt;&lt;url&gt;http://acl.mit.edu/publications/&lt;/url&gt;&lt;/related-urls&gt;&lt;/urls&gt;&lt;/record&gt;&lt;/Cite&gt;&lt;/EndNote&gt;</w:instrText>
      </w:r>
      <w:r w:rsidR="009330FB" w:rsidRPr="00FF2D25">
        <w:fldChar w:fldCharType="separate"/>
      </w:r>
      <w:r w:rsidR="00F26929" w:rsidRPr="00FF2D25">
        <w:rPr>
          <w:noProof/>
        </w:rPr>
        <w:t>[1]</w:t>
      </w:r>
      <w:r w:rsidR="009330FB" w:rsidRPr="00FF2D25">
        <w:fldChar w:fldCharType="end"/>
      </w:r>
      <w:r w:rsidR="00F26929" w:rsidRPr="00FF2D25">
        <w:t xml:space="preserve"> and simultaneous localisation and mapping </w:t>
      </w:r>
      <w:r w:rsidR="009330FB" w:rsidRPr="00FF2D25">
        <w:fldChar w:fldCharType="begin"/>
      </w:r>
      <w:r w:rsidR="00F26929" w:rsidRPr="00FF2D25">
        <w:instrText xml:space="preserve"> ADDIN EN.CITE &lt;EndNote&gt;&lt;Cite&gt;&lt;Author&gt;Achtelika&lt;/Author&gt;&lt;Year&gt;2008&lt;/Year&gt;&lt;RecNum&gt;35&lt;/RecNum&gt;&lt;DisplayText&gt;[4]&lt;/DisplayText&gt;&lt;record&gt;&lt;rec-number&gt;35&lt;/rec-number&gt;&lt;foreign-keys&gt;&lt;key app="EN" db-id="pvsztps0arfprpe99v55fwv9s05ff0552wf9"&gt;35&lt;/key&gt;&lt;/foreign-keys&gt;&lt;ref-type name="Conference Paper"&gt;47&lt;/ref-type&gt;&lt;contributors&gt;&lt;authors&gt;&lt;author&gt;Achtelika, M.&lt;/author&gt;&lt;author&gt;Bachrachb, A.&lt;/author&gt;&lt;author&gt;Heb, R.&lt;/author&gt;&lt;author&gt;Prenticeb, S.&lt;/author&gt;&lt;author&gt;Royb, N.&lt;/author&gt;&lt;/authors&gt;&lt;/contributors&gt;&lt;titles&gt;&lt;title&gt;Autonomous navigation and exploration of a quadrotor helicopter in GPS-denied indoor environments&lt;/title&gt;&lt;/titles&gt;&lt;dates&gt;&lt;year&gt;2008&lt;/year&gt;&lt;/dates&gt;&lt;urls&gt;&lt;/urls&gt;&lt;/record&gt;&lt;/Cite&gt;&lt;/EndNote&gt;</w:instrText>
      </w:r>
      <w:r w:rsidR="009330FB" w:rsidRPr="00FF2D25">
        <w:fldChar w:fldCharType="separate"/>
      </w:r>
      <w:r w:rsidR="00F26929" w:rsidRPr="00FF2D25">
        <w:rPr>
          <w:noProof/>
        </w:rPr>
        <w:t>[4]</w:t>
      </w:r>
      <w:r w:rsidR="009330FB" w:rsidRPr="00FF2D25">
        <w:fldChar w:fldCharType="end"/>
      </w:r>
      <w:r w:rsidR="00F26929" w:rsidRPr="00FF2D25">
        <w:t>.</w:t>
      </w:r>
    </w:p>
    <w:p w:rsidR="00F26929" w:rsidRPr="00FF2D25" w:rsidRDefault="00BA4A5A" w:rsidP="002D5410">
      <w:r w:rsidRPr="00FF2D25">
        <w:t xml:space="preserve">By </w:t>
      </w:r>
      <w:r w:rsidR="00C22C8A" w:rsidRPr="00FF2D25">
        <w:t>considering</w:t>
      </w:r>
      <w:r w:rsidRPr="00FF2D25">
        <w:t xml:space="preserve"> the autonomous platforms in a more general sense as uninhabited aerial vehicles (UAVs) their applications</w:t>
      </w:r>
      <w:r w:rsidR="00EF2BD2" w:rsidRPr="00FF2D25">
        <w:t xml:space="preserve"> become less abstract. Industry applications includ</w:t>
      </w:r>
      <w:r w:rsidR="00EE2C65" w:rsidRPr="00FF2D25">
        <w:t>e</w:t>
      </w:r>
      <w:r w:rsidR="006C3916" w:rsidRPr="00FF2D25">
        <w:t xml:space="preserve"> infrastructure inspection, </w:t>
      </w:r>
      <w:r w:rsidR="00E41EAF" w:rsidRPr="00FF2D25">
        <w:t>agriculture and search and rescue</w:t>
      </w:r>
      <w:r w:rsidR="00E6158E" w:rsidRPr="00FF2D25">
        <w:t>.</w:t>
      </w:r>
      <w:r w:rsidR="00CE6E0B" w:rsidRPr="00FF2D25">
        <w:t xml:space="preserve"> AHNS </w:t>
      </w:r>
      <w:r w:rsidR="00E6158E" w:rsidRPr="00FF2D25">
        <w:t xml:space="preserve">therefore </w:t>
      </w:r>
      <w:r w:rsidR="00CE6E0B" w:rsidRPr="00FF2D25">
        <w:t xml:space="preserve">reflects the </w:t>
      </w:r>
      <w:r w:rsidR="00F42889" w:rsidRPr="00FF2D25">
        <w:t>current research interest</w:t>
      </w:r>
      <w:r w:rsidR="006E5888" w:rsidRPr="00FF2D25">
        <w:t xml:space="preserve">s of </w:t>
      </w:r>
      <w:r w:rsidR="00761A91" w:rsidRPr="00FF2D25">
        <w:t>the Australian Research Centre for Aerospace Automation (ARCAA).</w:t>
      </w:r>
      <w:r w:rsidR="00AC501D" w:rsidRPr="00FF2D25">
        <w:t xml:space="preserve"> It also provides the opportunity for undergraduates to apply and develop </w:t>
      </w:r>
      <w:r w:rsidR="005B1DE3">
        <w:t xml:space="preserve">the </w:t>
      </w:r>
      <w:r w:rsidR="00AC501D" w:rsidRPr="00FF2D25">
        <w:t xml:space="preserve">skills </w:t>
      </w:r>
      <w:r w:rsidR="00C378C8" w:rsidRPr="00FF2D25">
        <w:t>of system</w:t>
      </w:r>
      <w:r w:rsidR="00841231">
        <w:t>s</w:t>
      </w:r>
      <w:r w:rsidR="00C378C8" w:rsidRPr="00FF2D25">
        <w:t xml:space="preserve"> engineering and systems design whilst </w:t>
      </w:r>
      <w:r w:rsidR="00903138" w:rsidRPr="00FF2D25">
        <w:t xml:space="preserve">contributing to an ongoing </w:t>
      </w:r>
      <w:r w:rsidR="00291480" w:rsidRPr="00FF2D25">
        <w:t xml:space="preserve">project focused on </w:t>
      </w:r>
      <w:r w:rsidR="00E5392A" w:rsidRPr="00FF2D25">
        <w:t>avionics</w:t>
      </w:r>
      <w:r w:rsidR="0081141D" w:rsidRPr="00FF2D25">
        <w:t xml:space="preserve"> development</w:t>
      </w:r>
      <w:r w:rsidR="00FD2C5A" w:rsidRPr="00FF2D25">
        <w:t>.</w:t>
      </w:r>
    </w:p>
    <w:p w:rsidR="006F2DF5" w:rsidRPr="00FF2D25" w:rsidRDefault="00785B1D" w:rsidP="006F2DF5">
      <w:pPr>
        <w:pStyle w:val="Heading2"/>
      </w:pPr>
      <w:bookmarkStart w:id="12" w:name="_Toc276158194"/>
      <w:r w:rsidRPr="00FF2D25">
        <w:lastRenderedPageBreak/>
        <w:t xml:space="preserve">Autonomous Helicopter Navigation System </w:t>
      </w:r>
      <w:r w:rsidR="002D5410" w:rsidRPr="00FF2D25">
        <w:t>2010</w:t>
      </w:r>
      <w:bookmarkEnd w:id="12"/>
    </w:p>
    <w:p w:rsidR="00E43A13" w:rsidRPr="00FF2D25" w:rsidRDefault="00E43A13" w:rsidP="00E43A13">
      <w:pPr>
        <w:pStyle w:val="Heading3"/>
      </w:pPr>
      <w:bookmarkStart w:id="13" w:name="_Toc276158195"/>
      <w:r w:rsidRPr="00FF2D25">
        <w:t>Aims and Objectives</w:t>
      </w:r>
      <w:bookmarkEnd w:id="13"/>
    </w:p>
    <w:p w:rsidR="00E43A13" w:rsidRPr="00FF2D25" w:rsidRDefault="00E43A13" w:rsidP="00E43A13">
      <w:r w:rsidRPr="00FF2D25">
        <w:t xml:space="preserve">The aims and objectives of AHNS </w:t>
      </w:r>
      <w:r w:rsidR="006F2DF5" w:rsidRPr="00FF2D25">
        <w:t xml:space="preserve">for </w:t>
      </w:r>
      <w:r w:rsidRPr="00FF2D25">
        <w:t xml:space="preserve">2010 are summarised </w:t>
      </w:r>
      <w:r w:rsidR="00CC5627">
        <w:t>in</w:t>
      </w:r>
      <w:r w:rsidRPr="00FF2D25">
        <w:t xml:space="preserve"> six high level objectives. These were developed </w:t>
      </w:r>
      <w:r w:rsidR="004E488D" w:rsidRPr="00FF2D25">
        <w:t xml:space="preserve">and agreed upon </w:t>
      </w:r>
      <w:r w:rsidRPr="00FF2D25">
        <w:t xml:space="preserve">in consolation with the project supervisor (or customer). </w:t>
      </w:r>
      <w:r w:rsidR="00EF7D29" w:rsidRPr="00FF2D25">
        <w:t xml:space="preserve">Particular </w:t>
      </w:r>
      <w:r w:rsidR="00806941" w:rsidRPr="00FF2D25">
        <w:t>objectives of note includ</w:t>
      </w:r>
      <w:r w:rsidR="00F607F9" w:rsidRPr="00FF2D25">
        <w:t>e</w:t>
      </w:r>
      <w:r w:rsidR="00806941" w:rsidRPr="00FF2D25">
        <w:t xml:space="preserve"> the development of control and state estimation without </w:t>
      </w:r>
      <w:r w:rsidR="00BB13FB" w:rsidRPr="00FF2D25">
        <w:t>reliance on previous work</w:t>
      </w:r>
      <w:r w:rsidR="00F607F9" w:rsidRPr="00FF2D25">
        <w:t xml:space="preserve">; </w:t>
      </w:r>
      <w:r w:rsidR="008B68B7" w:rsidRPr="00FF2D25">
        <w:t xml:space="preserve">development of a ground control station that </w:t>
      </w:r>
      <w:r w:rsidR="000B7798" w:rsidRPr="00FF2D25">
        <w:t>aims to combine the functionality of previous AHNS Human-Machine Interfaces</w:t>
      </w:r>
      <w:r w:rsidR="0097000B">
        <w:t xml:space="preserve"> </w:t>
      </w:r>
      <w:r w:rsidR="000B7798" w:rsidRPr="00FF2D25">
        <w:t>and autopilot ground stations</w:t>
      </w:r>
      <w:r w:rsidR="005E2A2B" w:rsidRPr="00FF2D25">
        <w:t xml:space="preserve">; the </w:t>
      </w:r>
      <w:r w:rsidR="000D5FF4" w:rsidRPr="00FF2D25">
        <w:t xml:space="preserve">freedom to </w:t>
      </w:r>
      <w:r w:rsidR="00CE581F" w:rsidRPr="00FF2D25">
        <w:t>choose</w:t>
      </w:r>
      <w:r w:rsidR="000D5FF4" w:rsidRPr="00FF2D25">
        <w:t xml:space="preserve"> a quadrotor platform </w:t>
      </w:r>
      <w:r w:rsidR="00DF1E83" w:rsidRPr="00FF2D25">
        <w:t xml:space="preserve">instead of a </w:t>
      </w:r>
      <w:r w:rsidR="00DD1886" w:rsidRPr="00FF2D25">
        <w:t>conventional RC helicopter</w:t>
      </w:r>
      <w:r w:rsidR="00DF3B29" w:rsidRPr="00FF2D25">
        <w:t xml:space="preserve">; and the use of </w:t>
      </w:r>
      <w:r w:rsidR="00E81EDD" w:rsidRPr="00FF2D25">
        <w:t>WiFi communications</w:t>
      </w:r>
      <w:r w:rsidR="00CE581F" w:rsidRPr="00FF2D25">
        <w:t>.</w:t>
      </w:r>
    </w:p>
    <w:p w:rsidR="00E43A13" w:rsidRPr="00FF2D25" w:rsidRDefault="00E43A13" w:rsidP="00E43A13">
      <w:pPr>
        <w:pStyle w:val="Heading4"/>
      </w:pPr>
      <w:bookmarkStart w:id="14" w:name="_Toc256163713"/>
      <w:bookmarkStart w:id="15" w:name="_Toc276158196"/>
      <w:r w:rsidRPr="00FF2D25">
        <w:t>HLO-1 Platform</w:t>
      </w:r>
      <w:bookmarkEnd w:id="14"/>
      <w:bookmarkEnd w:id="15"/>
    </w:p>
    <w:p w:rsidR="00E43A13" w:rsidRPr="00FF2D25" w:rsidRDefault="00E43A13" w:rsidP="00E43A13">
      <w:pPr>
        <w:pStyle w:val="BodyText"/>
        <w:rPr>
          <w:rFonts w:asciiTheme="majorHAnsi" w:hAnsiTheme="majorHAnsi"/>
          <w:i/>
          <w:sz w:val="22"/>
          <w:szCs w:val="22"/>
        </w:rPr>
      </w:pPr>
      <w:r w:rsidRPr="00FF2D25">
        <w:rPr>
          <w:rFonts w:asciiTheme="majorHAnsi" w:hAnsiTheme="majorHAnsi"/>
          <w:i/>
          <w:sz w:val="22"/>
          <w:szCs w:val="22"/>
        </w:rPr>
        <w:t>A platform should be developed and maintained to facilitate flight and on board hardware integration.</w:t>
      </w:r>
    </w:p>
    <w:p w:rsidR="00E43A13" w:rsidRPr="00FF2D25" w:rsidRDefault="00E43A13" w:rsidP="00E43A13">
      <w:pPr>
        <w:pStyle w:val="Heading4"/>
      </w:pPr>
      <w:bookmarkStart w:id="16" w:name="_Toc256163714"/>
      <w:bookmarkStart w:id="17" w:name="_Toc276158197"/>
      <w:r w:rsidRPr="00FF2D25">
        <w:t>HLO-2 Localisation</w:t>
      </w:r>
      <w:bookmarkEnd w:id="16"/>
      <w:bookmarkEnd w:id="17"/>
    </w:p>
    <w:p w:rsidR="00E43A13" w:rsidRPr="00FF2D25" w:rsidRDefault="00E43A13" w:rsidP="00E43A13">
      <w:pPr>
        <w:pStyle w:val="BodyText"/>
        <w:rPr>
          <w:rFonts w:asciiTheme="majorHAnsi" w:hAnsiTheme="majorHAnsi"/>
          <w:i/>
          <w:sz w:val="22"/>
          <w:szCs w:val="22"/>
        </w:rPr>
      </w:pPr>
      <w:r w:rsidRPr="00FF2D25">
        <w:rPr>
          <w:rFonts w:asciiTheme="majorHAnsi" w:hAnsiTheme="majorHAnsi"/>
          <w:i/>
          <w:sz w:val="22"/>
          <w:szCs w:val="22"/>
        </w:rPr>
        <w:t>The system should be capable of determining its position with the aid of image processing within an indoor environment to an appropriate time resolution.</w:t>
      </w:r>
    </w:p>
    <w:p w:rsidR="00E43A13" w:rsidRPr="00FF2D25" w:rsidRDefault="00E43A13" w:rsidP="00E43A13">
      <w:pPr>
        <w:pStyle w:val="Heading4"/>
      </w:pPr>
      <w:bookmarkStart w:id="18" w:name="_Toc256163715"/>
      <w:bookmarkStart w:id="19" w:name="_Toc276158198"/>
      <w:r w:rsidRPr="00FF2D25">
        <w:t>HLO-3 State Estimation</w:t>
      </w:r>
      <w:bookmarkEnd w:id="18"/>
      <w:bookmarkEnd w:id="19"/>
    </w:p>
    <w:p w:rsidR="00E43A13" w:rsidRPr="00FF2D25" w:rsidRDefault="00E43A13" w:rsidP="00E43A13">
      <w:pPr>
        <w:pStyle w:val="BodyText"/>
        <w:rPr>
          <w:rFonts w:asciiTheme="majorHAnsi" w:hAnsiTheme="majorHAnsi"/>
          <w:i/>
          <w:sz w:val="22"/>
          <w:szCs w:val="22"/>
        </w:rPr>
      </w:pPr>
      <w:r w:rsidRPr="00FF2D25">
        <w:rPr>
          <w:rFonts w:asciiTheme="majorHAnsi" w:hAnsiTheme="majorHAnsi"/>
          <w:i/>
          <w:sz w:val="22"/>
          <w:szCs w:val="22"/>
        </w:rPr>
        <w:t>A method of estimating the states of the helicopter system should be designed and implemented. The resolution of the estimations should facilitate their employment in the control system design.</w:t>
      </w:r>
    </w:p>
    <w:p w:rsidR="00E43A13" w:rsidRPr="00FF2D25" w:rsidRDefault="00E43A13" w:rsidP="00E43A13">
      <w:pPr>
        <w:pStyle w:val="Heading4"/>
      </w:pPr>
      <w:bookmarkStart w:id="20" w:name="_Toc256163716"/>
      <w:bookmarkStart w:id="21" w:name="_Toc276158199"/>
      <w:r w:rsidRPr="00FF2D25">
        <w:t>HLO-4 Autonomous Hovering Flight</w:t>
      </w:r>
      <w:bookmarkEnd w:id="20"/>
      <w:bookmarkEnd w:id="21"/>
    </w:p>
    <w:p w:rsidR="00E43A13" w:rsidRPr="00FF2D25" w:rsidRDefault="00E43A13" w:rsidP="00E43A13">
      <w:pPr>
        <w:pStyle w:val="BodyText"/>
        <w:rPr>
          <w:rFonts w:asciiTheme="majorHAnsi" w:hAnsiTheme="majorHAnsi"/>
          <w:i/>
          <w:sz w:val="22"/>
          <w:szCs w:val="22"/>
        </w:rPr>
      </w:pPr>
      <w:r w:rsidRPr="00FF2D25">
        <w:rPr>
          <w:rFonts w:asciiTheme="majorHAnsi" w:hAnsiTheme="majorHAnsi"/>
          <w:i/>
          <w:sz w:val="22"/>
          <w:szCs w:val="22"/>
        </w:rPr>
        <w:t xml:space="preserve">An autopilot system should be developed to enable sustained indoor autonomous hovering flight. The control system should be designed to enable future ingress and egress manoeuvre to longitudinal and hovering flight. </w:t>
      </w:r>
    </w:p>
    <w:p w:rsidR="00E43A13" w:rsidRPr="00FF2D25" w:rsidRDefault="00E43A13" w:rsidP="00E43A13">
      <w:pPr>
        <w:pStyle w:val="Heading4"/>
      </w:pPr>
      <w:bookmarkStart w:id="22" w:name="_Toc256163717"/>
      <w:bookmarkStart w:id="23" w:name="_Toc276158200"/>
      <w:r w:rsidRPr="00FF2D25">
        <w:t>HLO-5 Ground Control Station</w:t>
      </w:r>
      <w:bookmarkEnd w:id="22"/>
      <w:bookmarkEnd w:id="23"/>
    </w:p>
    <w:p w:rsidR="00E43A13" w:rsidRPr="00FF2D25" w:rsidRDefault="00E43A13" w:rsidP="00E43A13">
      <w:pPr>
        <w:pStyle w:val="BodyText"/>
        <w:rPr>
          <w:rFonts w:asciiTheme="majorHAnsi" w:hAnsiTheme="majorHAnsi"/>
          <w:i/>
          <w:sz w:val="22"/>
          <w:szCs w:val="22"/>
        </w:rPr>
      </w:pPr>
      <w:r w:rsidRPr="00FF2D25">
        <w:rPr>
          <w:rFonts w:asciiTheme="majorHAnsi" w:hAnsiTheme="majorHAnsi"/>
          <w:i/>
          <w:sz w:val="22"/>
          <w:szCs w:val="22"/>
        </w:rPr>
        <w:t>A ground control station</w:t>
      </w:r>
      <w:r w:rsidR="001E0E86" w:rsidRPr="00FF2D25">
        <w:rPr>
          <w:rFonts w:asciiTheme="majorHAnsi" w:hAnsiTheme="majorHAnsi"/>
          <w:i/>
          <w:sz w:val="22"/>
          <w:szCs w:val="22"/>
        </w:rPr>
        <w:t xml:space="preserve"> (GCS)</w:t>
      </w:r>
      <w:r w:rsidRPr="00FF2D25">
        <w:rPr>
          <w:rFonts w:asciiTheme="majorHAnsi" w:hAnsiTheme="majorHAnsi"/>
          <w:i/>
          <w:sz w:val="22"/>
          <w:szCs w:val="22"/>
        </w:rPr>
        <w:t xml:space="preserve"> that supports appropriate command and system setting inputs and data display and logging should be developed. The design should be derived from previous AHNS developments and enable future ground station developments.</w:t>
      </w:r>
    </w:p>
    <w:p w:rsidR="00E43A13" w:rsidRPr="00FF2D25" w:rsidRDefault="00E43A13" w:rsidP="00E43A13">
      <w:pPr>
        <w:pStyle w:val="Heading4"/>
      </w:pPr>
      <w:bookmarkStart w:id="24" w:name="_Toc256163718"/>
      <w:bookmarkStart w:id="25" w:name="_Toc276158201"/>
      <w:r w:rsidRPr="00FF2D25">
        <w:t>HLO-6 Communications</w:t>
      </w:r>
      <w:bookmarkEnd w:id="24"/>
      <w:bookmarkEnd w:id="25"/>
    </w:p>
    <w:p w:rsidR="00980DE9" w:rsidRPr="00FF2D25" w:rsidRDefault="00E43A13" w:rsidP="00F80A12">
      <w:pPr>
        <w:pStyle w:val="BodyText"/>
        <w:rPr>
          <w:rFonts w:asciiTheme="majorHAnsi" w:hAnsiTheme="majorHAnsi"/>
          <w:i/>
          <w:sz w:val="22"/>
          <w:szCs w:val="22"/>
        </w:rPr>
      </w:pPr>
      <w:r w:rsidRPr="00FF2D25">
        <w:rPr>
          <w:rFonts w:asciiTheme="majorHAnsi" w:hAnsiTheme="majorHAnsi"/>
          <w:i/>
          <w:sz w:val="22"/>
          <w:szCs w:val="22"/>
        </w:rPr>
        <w:t>The communications system should enable transfer of control, state and localisation data to the ground control station. It should provide with a flexible wireless data link available on consumer-electronic devices.</w:t>
      </w:r>
    </w:p>
    <w:p w:rsidR="00D40A9D" w:rsidRPr="00FF2D25" w:rsidRDefault="00D40A9D" w:rsidP="00D40A9D">
      <w:pPr>
        <w:pStyle w:val="Heading3"/>
      </w:pPr>
      <w:bookmarkStart w:id="26" w:name="_Toc276158202"/>
      <w:r w:rsidRPr="00FF2D25">
        <w:lastRenderedPageBreak/>
        <w:t>System Architecture</w:t>
      </w:r>
      <w:bookmarkEnd w:id="26"/>
    </w:p>
    <w:p w:rsidR="008F1308" w:rsidRPr="00FF2D25" w:rsidRDefault="008A058F" w:rsidP="008F1308">
      <w:r w:rsidRPr="00FF2D25">
        <w:t xml:space="preserve">The </w:t>
      </w:r>
      <w:r w:rsidR="00B9385C" w:rsidRPr="00FF2D25">
        <w:t xml:space="preserve">system architecture can be considered </w:t>
      </w:r>
      <w:r w:rsidR="00E34340" w:rsidRPr="00FF2D25">
        <w:t xml:space="preserve">a graphic depiction of the </w:t>
      </w:r>
      <w:r w:rsidR="00470002" w:rsidRPr="00FF2D25">
        <w:t>project</w:t>
      </w:r>
      <w:r w:rsidR="00E34340" w:rsidRPr="00FF2D25">
        <w:t xml:space="preserve"> aims. </w:t>
      </w:r>
      <w:r w:rsidR="00E55A5A" w:rsidRPr="00FF2D25">
        <w:t>T</w:t>
      </w:r>
      <w:r w:rsidR="00D22DEA" w:rsidRPr="00FF2D25">
        <w:t xml:space="preserve">he electronic hardware architecture of </w:t>
      </w:r>
      <w:fldSimple w:instr=" REF _Ref275964867 \h  \* MERGEFORMAT ">
        <w:r w:rsidR="000326D6" w:rsidRPr="00FF2D25">
          <w:t xml:space="preserve">Figure </w:t>
        </w:r>
        <w:r w:rsidR="000326D6">
          <w:rPr>
            <w:noProof/>
          </w:rPr>
          <w:t>1.2</w:t>
        </w:r>
      </w:fldSimple>
      <w:r w:rsidR="00600B5F">
        <w:t xml:space="preserve"> </w:t>
      </w:r>
      <w:r w:rsidR="00E55A5A" w:rsidRPr="00FF2D25">
        <w:t>demonstrate</w:t>
      </w:r>
      <w:r w:rsidR="00153FF4" w:rsidRPr="00FF2D25">
        <w:t xml:space="preserve">s the </w:t>
      </w:r>
      <w:r w:rsidR="00C37CE1" w:rsidRPr="00FF2D25">
        <w:t>accommodation</w:t>
      </w:r>
      <w:r w:rsidR="00CF6791" w:rsidRPr="00FF2D25">
        <w:t xml:space="preserve"> of a variety of </w:t>
      </w:r>
      <w:r w:rsidR="00C37CE1" w:rsidRPr="00FF2D25">
        <w:t>sensors</w:t>
      </w:r>
      <w:r w:rsidR="00884727" w:rsidRPr="00FF2D25">
        <w:t xml:space="preserve">. For state </w:t>
      </w:r>
      <w:r w:rsidR="008A0538" w:rsidRPr="00FF2D25">
        <w:t>estimation,</w:t>
      </w:r>
      <w:r w:rsidR="00600B5F">
        <w:t xml:space="preserve"> </w:t>
      </w:r>
      <w:r w:rsidR="00AF05F0" w:rsidRPr="00FF2D25">
        <w:t>the sensors</w:t>
      </w:r>
      <w:r w:rsidR="00884727" w:rsidRPr="00FF2D25">
        <w:t xml:space="preserve"> include the 6 degree-of-freedom inertial measurement unit (IMU)</w:t>
      </w:r>
      <w:r w:rsidR="00E73B97" w:rsidRPr="00FF2D25">
        <w:t xml:space="preserve"> and </w:t>
      </w:r>
      <w:r w:rsidR="00884727" w:rsidRPr="00FF2D25">
        <w:t>the magnetic compass</w:t>
      </w:r>
      <w:r w:rsidR="00E73B97" w:rsidRPr="00FF2D25">
        <w:t>.</w:t>
      </w:r>
      <w:r w:rsidR="004A0ABF">
        <w:t xml:space="preserve"> </w:t>
      </w:r>
      <w:r w:rsidR="00CD5FA6" w:rsidRPr="00FF2D25">
        <w:t>The aim to control position leads to l</w:t>
      </w:r>
      <w:r w:rsidR="00A65C56" w:rsidRPr="00FF2D25">
        <w:t xml:space="preserve">ocalisation </w:t>
      </w:r>
      <w:r w:rsidR="00CD5FA6" w:rsidRPr="00FF2D25">
        <w:t>or position sensors such as Vicon, the Camera and an Ultrasonic altimeter.</w:t>
      </w:r>
      <w:r w:rsidR="003406D4" w:rsidRPr="00FF2D25">
        <w:t xml:space="preserve"> </w:t>
      </w:r>
      <w:r w:rsidR="00CA19B0" w:rsidRPr="00FF2D25">
        <w:t>Finally,</w:t>
      </w:r>
      <w:r w:rsidR="003406D4" w:rsidRPr="00FF2D25">
        <w:t xml:space="preserve"> to control the platform with state estimation </w:t>
      </w:r>
      <w:r w:rsidR="00A2743B" w:rsidRPr="00FF2D25">
        <w:t xml:space="preserve">the four </w:t>
      </w:r>
      <w:r w:rsidR="00AF1243">
        <w:t>quad</w:t>
      </w:r>
      <w:r w:rsidR="00AF1243" w:rsidRPr="00FF2D25">
        <w:t>rotor</w:t>
      </w:r>
      <w:r w:rsidR="00A2743B" w:rsidRPr="00FF2D25">
        <w:t xml:space="preserve"> electronic speed controllers, </w:t>
      </w:r>
      <w:r w:rsidR="000F346D" w:rsidRPr="00FF2D25">
        <w:t>the mode control unit, the radio control receiver</w:t>
      </w:r>
      <w:r w:rsidR="00CB163E" w:rsidRPr="00FF2D25">
        <w:t xml:space="preserve">, </w:t>
      </w:r>
      <w:r w:rsidR="000F346D" w:rsidRPr="00FF2D25">
        <w:t xml:space="preserve">the flight computer </w:t>
      </w:r>
      <w:r w:rsidR="00CB163E" w:rsidRPr="00FF2D25">
        <w:t>and the ground control station are all required.</w:t>
      </w:r>
    </w:p>
    <w:p w:rsidR="008F1308" w:rsidRPr="00FF2D25" w:rsidRDefault="00175DDF" w:rsidP="008F1308">
      <w:pPr>
        <w:keepNext/>
      </w:pPr>
      <w:r w:rsidRPr="00FF2D25">
        <w:object w:dxaOrig="5568" w:dyaOrig="4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pt;height:283.25pt" o:ole="">
            <v:imagedata r:id="rId15" o:title=""/>
          </v:shape>
          <o:OLEObject Type="Embed" ProgID="Visio.Drawing.11" ShapeID="_x0000_i1025" DrawAspect="Content" ObjectID="_1349900251" r:id="rId16"/>
        </w:object>
      </w:r>
    </w:p>
    <w:p w:rsidR="008F1308" w:rsidRPr="00FF2D25" w:rsidRDefault="008F1308" w:rsidP="008F1308">
      <w:pPr>
        <w:pStyle w:val="Caption"/>
        <w:jc w:val="center"/>
      </w:pPr>
      <w:bookmarkStart w:id="27" w:name="_Ref275964867"/>
      <w:bookmarkStart w:id="28" w:name="_Toc276158278"/>
      <w:r w:rsidRPr="00FF2D25">
        <w:t xml:space="preserve">Figure </w:t>
      </w:r>
      <w:r w:rsidR="009330FB">
        <w:fldChar w:fldCharType="begin"/>
      </w:r>
      <w:r w:rsidR="00CC3478">
        <w:instrText xml:space="preserve"> STYLEREF 1 \s </w:instrText>
      </w:r>
      <w:r w:rsidR="009330FB">
        <w:fldChar w:fldCharType="separate"/>
      </w:r>
      <w:r w:rsidR="000326D6">
        <w:rPr>
          <w:noProof/>
        </w:rPr>
        <w:t>1</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w:t>
      </w:r>
      <w:r w:rsidR="009330FB">
        <w:fldChar w:fldCharType="end"/>
      </w:r>
      <w:bookmarkEnd w:id="27"/>
      <w:r w:rsidR="00014143" w:rsidRPr="00FF2D25">
        <w:t xml:space="preserve">–Hardware </w:t>
      </w:r>
      <w:r w:rsidRPr="00FF2D25">
        <w:t>System Architecture</w:t>
      </w:r>
      <w:bookmarkEnd w:id="28"/>
    </w:p>
    <w:p w:rsidR="00980DE9" w:rsidRPr="00FF2D25" w:rsidRDefault="003D1128" w:rsidP="00980DE9">
      <w:r w:rsidRPr="00FF2D25">
        <w:t xml:space="preserve">As the project </w:t>
      </w:r>
      <w:r w:rsidR="00CD0BF3" w:rsidRPr="00FF2D25">
        <w:t>aimed</w:t>
      </w:r>
      <w:r w:rsidR="00F10F08" w:rsidRPr="00FF2D25">
        <w:t xml:space="preserve"> to </w:t>
      </w:r>
      <w:r w:rsidR="00813918" w:rsidRPr="00FF2D25">
        <w:t xml:space="preserve">develop the </w:t>
      </w:r>
      <w:r w:rsidR="0030304F" w:rsidRPr="00FF2D25">
        <w:t xml:space="preserve">on board avionics from an array of </w:t>
      </w:r>
      <w:r w:rsidRPr="00FF2D25">
        <w:t xml:space="preserve">hardware components </w:t>
      </w:r>
      <w:r w:rsidR="0030304F" w:rsidRPr="00FF2D25">
        <w:t xml:space="preserve">the software architecture </w:t>
      </w:r>
      <w:r w:rsidR="00CE561C" w:rsidRPr="00FF2D25">
        <w:t>was</w:t>
      </w:r>
      <w:r w:rsidR="00433A94" w:rsidRPr="00FF2D25">
        <w:t xml:space="preserve"> designed </w:t>
      </w:r>
      <w:r w:rsidR="005163D5" w:rsidRPr="00FF2D25">
        <w:t>in modules to</w:t>
      </w:r>
      <w:r w:rsidR="00D21CEC">
        <w:t xml:space="preserve"> </w:t>
      </w:r>
      <w:r w:rsidR="00AF0669" w:rsidRPr="00FF2D25">
        <w:t>accommodate state</w:t>
      </w:r>
      <w:r w:rsidR="005163D5" w:rsidRPr="00FF2D25">
        <w:t xml:space="preserve"> estimation, localisation</w:t>
      </w:r>
      <w:r w:rsidR="00AA1DFA" w:rsidRPr="00FF2D25">
        <w:t xml:space="preserve"> and </w:t>
      </w:r>
      <w:r w:rsidR="005163D5" w:rsidRPr="00FF2D25">
        <w:t>control</w:t>
      </w:r>
      <w:r w:rsidR="00AA1DFA" w:rsidRPr="00FF2D25">
        <w:t>.</w:t>
      </w:r>
      <w:r w:rsidR="00D21CEC">
        <w:t xml:space="preserve"> </w:t>
      </w:r>
      <w:fldSimple w:instr=" REF _Ref275965409 \h  \* MERGEFORMAT ">
        <w:r w:rsidR="000326D6" w:rsidRPr="00FF2D25">
          <w:t xml:space="preserve">Figure </w:t>
        </w:r>
        <w:r w:rsidR="000326D6">
          <w:rPr>
            <w:noProof/>
          </w:rPr>
          <w:t>1.3</w:t>
        </w:r>
      </w:fldSimple>
      <w:r w:rsidR="00350145">
        <w:t xml:space="preserve"> </w:t>
      </w:r>
      <w:r w:rsidR="00565F44" w:rsidRPr="00FF2D25">
        <w:t xml:space="preserve">thus compliments </w:t>
      </w:r>
      <w:fldSimple w:instr=" REF _Ref275964867 \h  \* MERGEFORMAT ">
        <w:r w:rsidR="000326D6" w:rsidRPr="00FF2D25">
          <w:t xml:space="preserve">Figure </w:t>
        </w:r>
        <w:r w:rsidR="000326D6">
          <w:rPr>
            <w:noProof/>
          </w:rPr>
          <w:t>1.2</w:t>
        </w:r>
      </w:fldSimple>
      <w:r w:rsidR="00565F44" w:rsidRPr="00FF2D25">
        <w:t xml:space="preserve"> in describing the </w:t>
      </w:r>
      <w:r w:rsidR="00515250" w:rsidRPr="00FF2D25">
        <w:t>AHNS 2010 overall system architecture.</w:t>
      </w:r>
    </w:p>
    <w:p w:rsidR="00461AAC" w:rsidRPr="00FF2D25" w:rsidRDefault="00175DDF" w:rsidP="00461AAC">
      <w:pPr>
        <w:keepNext/>
      </w:pPr>
      <w:r w:rsidRPr="00FF2D25">
        <w:object w:dxaOrig="17056" w:dyaOrig="12211">
          <v:shape id="_x0000_i1026" type="#_x0000_t75" style="width:451pt;height:313.15pt" o:ole="">
            <v:imagedata r:id="rId17" o:title=""/>
          </v:shape>
          <o:OLEObject Type="Embed" ProgID="Visio.Drawing.11" ShapeID="_x0000_i1026" DrawAspect="Content" ObjectID="_1349900252" r:id="rId18"/>
        </w:object>
      </w:r>
    </w:p>
    <w:p w:rsidR="00635A3C" w:rsidRPr="00FF2D25" w:rsidRDefault="00461AAC" w:rsidP="00461AAC">
      <w:pPr>
        <w:pStyle w:val="Caption"/>
        <w:jc w:val="center"/>
      </w:pPr>
      <w:bookmarkStart w:id="29" w:name="_Ref275965409"/>
      <w:bookmarkStart w:id="30" w:name="_Toc276158279"/>
      <w:r w:rsidRPr="00FF2D25">
        <w:t xml:space="preserve">Figure </w:t>
      </w:r>
      <w:r w:rsidR="009330FB">
        <w:fldChar w:fldCharType="begin"/>
      </w:r>
      <w:r w:rsidR="00CC3478">
        <w:instrText xml:space="preserve"> STYLEREF 1 \s </w:instrText>
      </w:r>
      <w:r w:rsidR="009330FB">
        <w:fldChar w:fldCharType="separate"/>
      </w:r>
      <w:r w:rsidR="000326D6">
        <w:rPr>
          <w:noProof/>
        </w:rPr>
        <w:t>1</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3</w:t>
      </w:r>
      <w:r w:rsidR="009330FB">
        <w:fldChar w:fldCharType="end"/>
      </w:r>
      <w:bookmarkEnd w:id="29"/>
      <w:r w:rsidRPr="00FF2D25">
        <w:t xml:space="preserve"> - Combined GCS, Flight Computer and MCU Software Architecture</w:t>
      </w:r>
      <w:bookmarkEnd w:id="30"/>
    </w:p>
    <w:p w:rsidR="000347D1" w:rsidRPr="00FF2D25" w:rsidRDefault="000347D1" w:rsidP="0034051C">
      <w:pPr>
        <w:pStyle w:val="Heading2"/>
      </w:pPr>
      <w:bookmarkStart w:id="31" w:name="_Toc276158203"/>
      <w:r w:rsidRPr="00FF2D25">
        <w:t xml:space="preserve">Thesis </w:t>
      </w:r>
      <w:r w:rsidR="008A058F" w:rsidRPr="00FF2D25">
        <w:t xml:space="preserve">Aim and </w:t>
      </w:r>
      <w:r w:rsidRPr="00FF2D25">
        <w:t>Outline</w:t>
      </w:r>
      <w:bookmarkEnd w:id="31"/>
    </w:p>
    <w:p w:rsidR="00C5378E" w:rsidRPr="00FF2D25" w:rsidRDefault="00D23604" w:rsidP="00C5378E">
      <w:r>
        <w:t>This</w:t>
      </w:r>
      <w:r w:rsidR="00710A6C" w:rsidRPr="00FF2D25">
        <w:t xml:space="preserve"> thesis presents the systems engineering based processes followed by the author and the AHNS team in order to ensure system development and </w:t>
      </w:r>
      <w:r w:rsidR="003E4C98">
        <w:t>delivery</w:t>
      </w:r>
      <w:r w:rsidR="00710A6C" w:rsidRPr="00FF2D25">
        <w:t xml:space="preserve"> </w:t>
      </w:r>
      <w:r w:rsidR="00ED7AA5" w:rsidRPr="00FF2D25">
        <w:t xml:space="preserve">on </w:t>
      </w:r>
      <w:r w:rsidR="0072317A" w:rsidRPr="00FF2D25">
        <w:t xml:space="preserve">the </w:t>
      </w:r>
      <w:r w:rsidR="00ED7AA5" w:rsidRPr="00FF2D25">
        <w:t>high level objectives.</w:t>
      </w:r>
      <w:r w:rsidR="00AC62D3">
        <w:t xml:space="preserve"> </w:t>
      </w:r>
      <w:r w:rsidR="00963C94" w:rsidRPr="00FF2D25">
        <w:t xml:space="preserve">Importantly it also presents the results of this process, </w:t>
      </w:r>
      <w:r w:rsidR="00D120C0" w:rsidRPr="00FF2D25">
        <w:t xml:space="preserve">including </w:t>
      </w:r>
      <w:r w:rsidR="00E04FC0" w:rsidRPr="00FF2D25">
        <w:t xml:space="preserve">what was developed, what was tested, what worked, what </w:t>
      </w:r>
      <w:r w:rsidR="00213EDD">
        <w:t>did not</w:t>
      </w:r>
      <w:r w:rsidR="00E04FC0" w:rsidRPr="00FF2D25">
        <w:t xml:space="preserve"> work and what was learnt.</w:t>
      </w:r>
      <w:r w:rsidR="00AC62D3">
        <w:t xml:space="preserve"> </w:t>
      </w:r>
      <w:r w:rsidR="008E2B31" w:rsidRPr="00FF2D25">
        <w:t>Th</w:t>
      </w:r>
      <w:r w:rsidR="006E1F62" w:rsidRPr="00FF2D25">
        <w:t xml:space="preserve">e thesis </w:t>
      </w:r>
      <w:r w:rsidR="008E2B31" w:rsidRPr="00FF2D25">
        <w:t xml:space="preserve">does not aim to </w:t>
      </w:r>
      <w:r w:rsidR="006E1F62" w:rsidRPr="00FF2D25">
        <w:t xml:space="preserve">provide a holistic </w:t>
      </w:r>
      <w:r w:rsidR="003908E5" w:rsidRPr="00FF2D25">
        <w:t>appreciation</w:t>
      </w:r>
      <w:r w:rsidR="004109C8" w:rsidRPr="00FF2D25">
        <w:t xml:space="preserve"> of the AHNS project; </w:t>
      </w:r>
      <w:r w:rsidR="00D446D7" w:rsidRPr="00FF2D25">
        <w:t xml:space="preserve">it </w:t>
      </w:r>
      <w:r w:rsidR="00C146CF" w:rsidRPr="00FF2D25">
        <w:t xml:space="preserve">describes </w:t>
      </w:r>
      <w:r w:rsidR="00C8092D" w:rsidRPr="00FF2D25">
        <w:t xml:space="preserve">the project as it related to the author’s subsystems of ground control station and </w:t>
      </w:r>
      <w:r w:rsidR="003A67F8" w:rsidRPr="00FF2D25">
        <w:t>flight control.</w:t>
      </w:r>
    </w:p>
    <w:p w:rsidR="00BF258A" w:rsidRPr="00FF2D25" w:rsidRDefault="00F43A05" w:rsidP="00BF258A">
      <w:r w:rsidRPr="00FF2D25">
        <w:t>Chapter Two describes the project management proces</w:t>
      </w:r>
      <w:r w:rsidR="000B6EEB" w:rsidRPr="00FF2D25">
        <w:t>ses</w:t>
      </w:r>
      <w:r w:rsidR="001F55AA" w:rsidRPr="00FF2D25">
        <w:t xml:space="preserve"> followed to ensure</w:t>
      </w:r>
      <w:r w:rsidR="00AC62D3">
        <w:t xml:space="preserve"> </w:t>
      </w:r>
      <w:r w:rsidR="00075027" w:rsidRPr="00FF2D25">
        <w:t xml:space="preserve">project delivery. </w:t>
      </w:r>
      <w:r w:rsidR="00AC67A3" w:rsidRPr="00FF2D25">
        <w:t>I</w:t>
      </w:r>
      <w:r w:rsidR="00075027" w:rsidRPr="00FF2D25">
        <w:t xml:space="preserve">t discusses the systems engineering approaches </w:t>
      </w:r>
      <w:r w:rsidR="00437631" w:rsidRPr="00FF2D25">
        <w:t xml:space="preserve">used for AHNS project </w:t>
      </w:r>
      <w:r w:rsidR="00075027" w:rsidRPr="00FF2D25">
        <w:t xml:space="preserve">management, </w:t>
      </w:r>
      <w:r w:rsidR="007449CD" w:rsidRPr="00FF2D25">
        <w:t>subsystem division</w:t>
      </w:r>
      <w:r w:rsidR="008061B2" w:rsidRPr="00FF2D25">
        <w:t xml:space="preserve"> and </w:t>
      </w:r>
      <w:r w:rsidR="009E08FB" w:rsidRPr="00FF2D25">
        <w:t>work break down.</w:t>
      </w:r>
    </w:p>
    <w:p w:rsidR="005974BB" w:rsidRPr="00FF2D25" w:rsidRDefault="005C2B5E" w:rsidP="00BF258A">
      <w:r w:rsidRPr="00FF2D25">
        <w:t xml:space="preserve">Chapter Three </w:t>
      </w:r>
      <w:r w:rsidR="00E92238" w:rsidRPr="00FF2D25">
        <w:t>describes the subsystem design and dev</w:t>
      </w:r>
      <w:r w:rsidR="00EC6216" w:rsidRPr="00FF2D25">
        <w:t xml:space="preserve">elopment </w:t>
      </w:r>
      <w:r w:rsidR="00071E78" w:rsidRPr="00FF2D25">
        <w:t xml:space="preserve">stages </w:t>
      </w:r>
      <w:r w:rsidR="0024757A" w:rsidRPr="00FF2D25">
        <w:t>of the Ground Control Station and Flight Control subsystems.</w:t>
      </w:r>
      <w:r w:rsidR="003C3474" w:rsidRPr="00FF2D25">
        <w:t xml:space="preserve"> It includes both preliminary designs </w:t>
      </w:r>
      <w:r w:rsidR="006A2983" w:rsidRPr="00FF2D25">
        <w:t xml:space="preserve">and final designs with accompanying discussions on the iterations </w:t>
      </w:r>
      <w:r w:rsidR="00D22EB4" w:rsidRPr="00FF2D25">
        <w:t xml:space="preserve">required during the </w:t>
      </w:r>
      <w:r w:rsidR="00D30F14" w:rsidRPr="00FF2D25">
        <w:t>project.</w:t>
      </w:r>
    </w:p>
    <w:p w:rsidR="00D30F14" w:rsidRPr="00FF2D25" w:rsidRDefault="00D30F14" w:rsidP="00BF258A">
      <w:r w:rsidRPr="00FF2D25">
        <w:lastRenderedPageBreak/>
        <w:t xml:space="preserve">Chapter Four </w:t>
      </w:r>
      <w:r w:rsidR="007921C6" w:rsidRPr="00FF2D25">
        <w:t xml:space="preserve">is important </w:t>
      </w:r>
      <w:r w:rsidR="009B4F28" w:rsidRPr="00FF2D25">
        <w:t xml:space="preserve">in </w:t>
      </w:r>
      <w:r w:rsidR="00377BEF" w:rsidRPr="00FF2D25">
        <w:t>judging</w:t>
      </w:r>
      <w:r w:rsidR="009B4F28" w:rsidRPr="00FF2D25">
        <w:t xml:space="preserve"> the </w:t>
      </w:r>
      <w:r w:rsidR="006308D6" w:rsidRPr="00FF2D25">
        <w:t xml:space="preserve">capabilities </w:t>
      </w:r>
      <w:r w:rsidR="004414A8" w:rsidRPr="00FF2D25">
        <w:t xml:space="preserve">of the developed system. Through acceptance testing </w:t>
      </w:r>
      <w:r w:rsidR="00B424B4" w:rsidRPr="00FF2D25">
        <w:t xml:space="preserve">and system </w:t>
      </w:r>
      <w:r w:rsidR="007A1729" w:rsidRPr="00FF2D25">
        <w:t>integration,</w:t>
      </w:r>
      <w:r w:rsidR="00B424B4" w:rsidRPr="00FF2D25">
        <w:t xml:space="preserve"> the </w:t>
      </w:r>
      <w:r w:rsidR="009F1D89" w:rsidRPr="00FF2D25">
        <w:t xml:space="preserve">subsystems of AHNS </w:t>
      </w:r>
      <w:r w:rsidR="00FC6BB6" w:rsidRPr="00FF2D25">
        <w:t xml:space="preserve">are </w:t>
      </w:r>
      <w:r w:rsidR="00F93D96" w:rsidRPr="00FF2D25">
        <w:t>shaped</w:t>
      </w:r>
      <w:r w:rsidR="003A14F5" w:rsidRPr="00FF2D25">
        <w:t xml:space="preserve"> into the </w:t>
      </w:r>
      <w:r w:rsidR="00420735" w:rsidRPr="00FF2D25">
        <w:t>final project deliverables.</w:t>
      </w:r>
    </w:p>
    <w:p w:rsidR="00420735" w:rsidRPr="00FF2D25" w:rsidRDefault="003C14A5" w:rsidP="00BF258A">
      <w:r w:rsidRPr="00FF2D25">
        <w:t xml:space="preserve">Chapter Five </w:t>
      </w:r>
      <w:r w:rsidR="001F2CEF" w:rsidRPr="00FF2D25">
        <w:t xml:space="preserve">completes the </w:t>
      </w:r>
      <w:r w:rsidR="006056BC" w:rsidRPr="00FF2D25">
        <w:t xml:space="preserve">formal </w:t>
      </w:r>
      <w:r w:rsidR="001F2CEF" w:rsidRPr="00FF2D25">
        <w:t xml:space="preserve">systems engineering </w:t>
      </w:r>
      <w:r w:rsidR="00F335E9" w:rsidRPr="00FF2D25">
        <w:t xml:space="preserve">treatment of the project </w:t>
      </w:r>
      <w:r w:rsidR="001F2CEF" w:rsidRPr="00FF2D25">
        <w:t xml:space="preserve">by </w:t>
      </w:r>
      <w:r w:rsidR="001E0E86" w:rsidRPr="00FF2D25">
        <w:t xml:space="preserve">presenting a conformance matrix for the Ground Control </w:t>
      </w:r>
      <w:r w:rsidR="00B53E1A" w:rsidRPr="00FF2D25">
        <w:t>Station</w:t>
      </w:r>
      <w:r w:rsidR="001E0E86" w:rsidRPr="00FF2D25">
        <w:t xml:space="preserve"> and </w:t>
      </w:r>
      <w:r w:rsidR="00B53E1A" w:rsidRPr="00FF2D25">
        <w:t xml:space="preserve">Flight Control </w:t>
      </w:r>
      <w:r w:rsidR="004E085B" w:rsidRPr="00FF2D25">
        <w:t>s</w:t>
      </w:r>
      <w:r w:rsidR="00B53E1A" w:rsidRPr="00FF2D25">
        <w:t>ubsystems.</w:t>
      </w:r>
    </w:p>
    <w:p w:rsidR="00A77035" w:rsidRPr="00FF2D25" w:rsidRDefault="00A77035" w:rsidP="00BF258A">
      <w:r w:rsidRPr="00FF2D25">
        <w:t xml:space="preserve">Chapter Six </w:t>
      </w:r>
      <w:r w:rsidR="00724CC8" w:rsidRPr="00FF2D25">
        <w:t>presents the project conclusions and project recommendations</w:t>
      </w:r>
      <w:r w:rsidR="00B724CF" w:rsidRPr="00FF2D25">
        <w:t xml:space="preserve"> as they related to the </w:t>
      </w:r>
      <w:r w:rsidR="00DF5D92" w:rsidRPr="00FF2D25">
        <w:t xml:space="preserve">problems of ground control station and flight control development. </w:t>
      </w:r>
      <w:r w:rsidR="00CE7D82" w:rsidRPr="00FF2D25">
        <w:t xml:space="preserve">Technical and </w:t>
      </w:r>
      <w:r w:rsidR="00856122" w:rsidRPr="00FF2D25">
        <w:t>generic l</w:t>
      </w:r>
      <w:r w:rsidR="002F7362" w:rsidRPr="00FF2D25">
        <w:t xml:space="preserve">essons learnt </w:t>
      </w:r>
      <w:r w:rsidR="00FB63CD" w:rsidRPr="00FF2D25">
        <w:t>are c</w:t>
      </w:r>
      <w:r w:rsidR="000B1CA4" w:rsidRPr="00FF2D25">
        <w:t xml:space="preserve">ollated to reflect the author’s </w:t>
      </w:r>
      <w:r w:rsidR="00672F0A" w:rsidRPr="00FF2D25">
        <w:t xml:space="preserve">views on how the project </w:t>
      </w:r>
      <w:r w:rsidR="00761949" w:rsidRPr="00FF2D25">
        <w:t>was executed.</w:t>
      </w:r>
    </w:p>
    <w:p w:rsidR="00F02718" w:rsidRPr="00FF2D25" w:rsidRDefault="00F02718" w:rsidP="00607E44">
      <w:pPr>
        <w:pStyle w:val="Heading1"/>
      </w:pPr>
      <w:bookmarkStart w:id="32" w:name="_Toc276158204"/>
      <w:r w:rsidRPr="00FF2D25">
        <w:lastRenderedPageBreak/>
        <w:t>Project Management</w:t>
      </w:r>
      <w:bookmarkEnd w:id="32"/>
    </w:p>
    <w:p w:rsidR="00DB7091" w:rsidRPr="00FF2D25" w:rsidRDefault="00F26C56" w:rsidP="00DB7091">
      <w:pPr>
        <w:pStyle w:val="Heading2"/>
      </w:pPr>
      <w:bookmarkStart w:id="33" w:name="_Ref243474606"/>
      <w:bookmarkStart w:id="34" w:name="_Toc276158205"/>
      <w:r w:rsidRPr="00FF2D25">
        <w:t>Systems Engineering Methodology</w:t>
      </w:r>
      <w:bookmarkEnd w:id="33"/>
      <w:bookmarkEnd w:id="34"/>
    </w:p>
    <w:p w:rsidR="006A2280" w:rsidRPr="00D1562B" w:rsidRDefault="007E6C31" w:rsidP="007E6C31">
      <w:pPr>
        <w:pStyle w:val="BodyText"/>
        <w:rPr>
          <w:rFonts w:asciiTheme="majorHAnsi" w:hAnsiTheme="majorHAnsi"/>
          <w:sz w:val="22"/>
          <w:szCs w:val="22"/>
        </w:rPr>
      </w:pPr>
      <w:r w:rsidRPr="00D1562B">
        <w:rPr>
          <w:rFonts w:asciiTheme="majorHAnsi" w:hAnsiTheme="majorHAnsi"/>
          <w:sz w:val="22"/>
          <w:szCs w:val="22"/>
        </w:rPr>
        <w:t xml:space="preserve">The </w:t>
      </w:r>
      <w:r w:rsidR="00453D76" w:rsidRPr="00D1562B">
        <w:rPr>
          <w:rFonts w:asciiTheme="majorHAnsi" w:hAnsiTheme="majorHAnsi"/>
          <w:sz w:val="22"/>
          <w:szCs w:val="22"/>
        </w:rPr>
        <w:t xml:space="preserve">engineering </w:t>
      </w:r>
      <w:r w:rsidRPr="00D1562B">
        <w:rPr>
          <w:rFonts w:asciiTheme="majorHAnsi" w:hAnsiTheme="majorHAnsi"/>
          <w:sz w:val="22"/>
          <w:szCs w:val="22"/>
        </w:rPr>
        <w:t xml:space="preserve">methodology </w:t>
      </w:r>
      <w:r w:rsidR="00453D76" w:rsidRPr="00D1562B">
        <w:rPr>
          <w:rFonts w:asciiTheme="majorHAnsi" w:hAnsiTheme="majorHAnsi"/>
          <w:sz w:val="22"/>
          <w:szCs w:val="22"/>
        </w:rPr>
        <w:t>followed at all stages of p</w:t>
      </w:r>
      <w:r w:rsidRPr="00D1562B">
        <w:rPr>
          <w:rFonts w:asciiTheme="majorHAnsi" w:hAnsiTheme="majorHAnsi"/>
          <w:sz w:val="22"/>
          <w:szCs w:val="22"/>
        </w:rPr>
        <w:t xml:space="preserve">roject </w:t>
      </w:r>
      <w:r w:rsidR="00453D76" w:rsidRPr="00D1562B">
        <w:rPr>
          <w:rFonts w:asciiTheme="majorHAnsi" w:hAnsiTheme="majorHAnsi"/>
          <w:sz w:val="22"/>
          <w:szCs w:val="22"/>
        </w:rPr>
        <w:t xml:space="preserve">development </w:t>
      </w:r>
      <w:r w:rsidRPr="00D1562B">
        <w:rPr>
          <w:rFonts w:asciiTheme="majorHAnsi" w:hAnsiTheme="majorHAnsi"/>
          <w:sz w:val="22"/>
          <w:szCs w:val="22"/>
        </w:rPr>
        <w:t xml:space="preserve">was of utmost importance to the AHNS team. </w:t>
      </w:r>
      <w:r w:rsidR="00211F2E" w:rsidRPr="00D1562B">
        <w:rPr>
          <w:rFonts w:asciiTheme="majorHAnsi" w:hAnsiTheme="majorHAnsi"/>
          <w:sz w:val="22"/>
          <w:szCs w:val="22"/>
        </w:rPr>
        <w:t xml:space="preserve">At project </w:t>
      </w:r>
      <w:r w:rsidR="009774B7" w:rsidRPr="00D1562B">
        <w:rPr>
          <w:rFonts w:asciiTheme="majorHAnsi" w:hAnsiTheme="majorHAnsi"/>
          <w:sz w:val="22"/>
          <w:szCs w:val="22"/>
        </w:rPr>
        <w:t>inception,</w:t>
      </w:r>
      <w:r w:rsidR="00211F2E" w:rsidRPr="00D1562B">
        <w:rPr>
          <w:rFonts w:asciiTheme="majorHAnsi" w:hAnsiTheme="majorHAnsi"/>
          <w:sz w:val="22"/>
          <w:szCs w:val="22"/>
        </w:rPr>
        <w:t xml:space="preserve"> </w:t>
      </w:r>
      <w:r w:rsidR="00027D1D" w:rsidRPr="00D1562B">
        <w:rPr>
          <w:rFonts w:asciiTheme="majorHAnsi" w:hAnsiTheme="majorHAnsi"/>
          <w:sz w:val="22"/>
          <w:szCs w:val="22"/>
        </w:rPr>
        <w:t xml:space="preserve">the project tasks were grouped into </w:t>
      </w:r>
      <w:r w:rsidR="00A22672" w:rsidRPr="00D1562B">
        <w:rPr>
          <w:rFonts w:asciiTheme="majorHAnsi" w:hAnsiTheme="majorHAnsi"/>
          <w:sz w:val="22"/>
          <w:szCs w:val="22"/>
        </w:rPr>
        <w:t xml:space="preserve">seven </w:t>
      </w:r>
      <w:r w:rsidR="00B708F4" w:rsidRPr="00D1562B">
        <w:rPr>
          <w:rFonts w:asciiTheme="majorHAnsi" w:hAnsiTheme="majorHAnsi"/>
          <w:sz w:val="22"/>
          <w:szCs w:val="22"/>
        </w:rPr>
        <w:t>subsystems, which</w:t>
      </w:r>
      <w:r w:rsidR="00027D1D" w:rsidRPr="00D1562B">
        <w:rPr>
          <w:rFonts w:asciiTheme="majorHAnsi" w:hAnsiTheme="majorHAnsi"/>
          <w:sz w:val="22"/>
          <w:szCs w:val="22"/>
        </w:rPr>
        <w:t xml:space="preserve"> could then be assigned to </w:t>
      </w:r>
      <w:r w:rsidR="003D6BDC" w:rsidRPr="00D1562B">
        <w:rPr>
          <w:rFonts w:asciiTheme="majorHAnsi" w:hAnsiTheme="majorHAnsi"/>
          <w:sz w:val="22"/>
          <w:szCs w:val="22"/>
        </w:rPr>
        <w:t xml:space="preserve">individual project members. The author was assigned the GCS and Flight Control subsystems. </w:t>
      </w:r>
      <w:r w:rsidR="00E73A69" w:rsidRPr="00D1562B">
        <w:rPr>
          <w:rFonts w:asciiTheme="majorHAnsi" w:hAnsiTheme="majorHAnsi"/>
          <w:sz w:val="22"/>
          <w:szCs w:val="22"/>
        </w:rPr>
        <w:t xml:space="preserve">Following this </w:t>
      </w:r>
      <w:r w:rsidR="0059153D" w:rsidRPr="00D1562B">
        <w:rPr>
          <w:rFonts w:asciiTheme="majorHAnsi" w:hAnsiTheme="majorHAnsi"/>
          <w:sz w:val="22"/>
          <w:szCs w:val="22"/>
        </w:rPr>
        <w:t xml:space="preserve">the five stages of system engineering shown in </w:t>
      </w:r>
      <w:fldSimple w:instr=" REF _Ref149843259 \h  \* MERGEFORMAT ">
        <w:r w:rsidR="000326D6" w:rsidRPr="000326D6">
          <w:rPr>
            <w:rFonts w:asciiTheme="majorHAnsi" w:hAnsiTheme="majorHAnsi"/>
            <w:sz w:val="22"/>
            <w:szCs w:val="22"/>
          </w:rPr>
          <w:t xml:space="preserve">Figure </w:t>
        </w:r>
        <w:r w:rsidR="000326D6" w:rsidRPr="000326D6">
          <w:rPr>
            <w:rFonts w:asciiTheme="majorHAnsi" w:hAnsiTheme="majorHAnsi"/>
            <w:noProof/>
            <w:sz w:val="22"/>
            <w:szCs w:val="22"/>
          </w:rPr>
          <w:t>2.1</w:t>
        </w:r>
      </w:fldSimple>
      <w:r w:rsidR="0059153D" w:rsidRPr="00D1562B">
        <w:rPr>
          <w:rFonts w:asciiTheme="majorHAnsi" w:hAnsiTheme="majorHAnsi"/>
          <w:sz w:val="22"/>
          <w:szCs w:val="22"/>
        </w:rPr>
        <w:t xml:space="preserve"> were applied </w:t>
      </w:r>
      <w:r w:rsidR="005D6ECE" w:rsidRPr="00D1562B">
        <w:rPr>
          <w:rFonts w:asciiTheme="majorHAnsi" w:hAnsiTheme="majorHAnsi"/>
          <w:sz w:val="22"/>
          <w:szCs w:val="22"/>
        </w:rPr>
        <w:t xml:space="preserve">recursively </w:t>
      </w:r>
      <w:r w:rsidR="0059153D" w:rsidRPr="00D1562B">
        <w:rPr>
          <w:rFonts w:asciiTheme="majorHAnsi" w:hAnsiTheme="majorHAnsi"/>
          <w:sz w:val="22"/>
          <w:szCs w:val="22"/>
        </w:rPr>
        <w:t xml:space="preserve">at the system and </w:t>
      </w:r>
      <w:r w:rsidR="00E73A69" w:rsidRPr="00D1562B">
        <w:rPr>
          <w:rFonts w:asciiTheme="majorHAnsi" w:hAnsiTheme="majorHAnsi"/>
          <w:sz w:val="22"/>
          <w:szCs w:val="22"/>
        </w:rPr>
        <w:t xml:space="preserve">subsystem </w:t>
      </w:r>
      <w:r w:rsidR="00805BCB" w:rsidRPr="00D1562B">
        <w:rPr>
          <w:rFonts w:asciiTheme="majorHAnsi" w:hAnsiTheme="majorHAnsi"/>
          <w:sz w:val="22"/>
          <w:szCs w:val="22"/>
        </w:rPr>
        <w:t>levels.</w:t>
      </w:r>
    </w:p>
    <w:p w:rsidR="006A2280" w:rsidRPr="00FF2D25" w:rsidRDefault="004E165A" w:rsidP="006A2280">
      <w:pPr>
        <w:keepNext/>
        <w:jc w:val="center"/>
      </w:pPr>
      <w:r w:rsidRPr="00FF2D25">
        <w:object w:dxaOrig="3449" w:dyaOrig="3797">
          <v:shape id="_x0000_i1027" type="#_x0000_t75" style="width:175.9pt;height:193.6pt" o:ole="">
            <v:imagedata r:id="rId19" o:title=""/>
          </v:shape>
          <o:OLEObject Type="Embed" ProgID="Visio.Drawing.11" ShapeID="_x0000_i1027" DrawAspect="Content" ObjectID="_1349900253" r:id="rId20"/>
        </w:object>
      </w:r>
    </w:p>
    <w:p w:rsidR="006A2280" w:rsidRPr="00FF2D25" w:rsidRDefault="006A2280" w:rsidP="00CD0670">
      <w:pPr>
        <w:pStyle w:val="Caption"/>
        <w:jc w:val="center"/>
      </w:pPr>
      <w:bookmarkStart w:id="35" w:name="_Ref149843259"/>
      <w:bookmarkStart w:id="36" w:name="_Toc276158280"/>
      <w:r w:rsidRPr="00FF2D25">
        <w:t xml:space="preserve">Figure </w:t>
      </w:r>
      <w:r w:rsidR="009330FB">
        <w:fldChar w:fldCharType="begin"/>
      </w:r>
      <w:r w:rsidR="00CC3478">
        <w:instrText xml:space="preserve"> STYLEREF 1 \s </w:instrText>
      </w:r>
      <w:r w:rsidR="009330FB">
        <w:fldChar w:fldCharType="separate"/>
      </w:r>
      <w:r w:rsidR="000326D6">
        <w:rPr>
          <w:noProof/>
        </w:rPr>
        <w:t>2</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w:t>
      </w:r>
      <w:r w:rsidR="009330FB">
        <w:fldChar w:fldCharType="end"/>
      </w:r>
      <w:bookmarkEnd w:id="35"/>
      <w:r w:rsidRPr="00FF2D25">
        <w:t xml:space="preserve"> - Five Stages of Systems Engineering Project</w:t>
      </w:r>
      <w:bookmarkEnd w:id="36"/>
    </w:p>
    <w:p w:rsidR="004D554A" w:rsidRPr="00D1562B" w:rsidRDefault="00BD6270" w:rsidP="000E0292">
      <w:pPr>
        <w:pStyle w:val="BodyText"/>
        <w:rPr>
          <w:rFonts w:asciiTheme="majorHAnsi" w:hAnsiTheme="majorHAnsi"/>
          <w:sz w:val="22"/>
          <w:szCs w:val="22"/>
        </w:rPr>
      </w:pPr>
      <w:r w:rsidRPr="00D1562B">
        <w:rPr>
          <w:rFonts w:asciiTheme="majorHAnsi" w:hAnsiTheme="majorHAnsi"/>
          <w:sz w:val="22"/>
          <w:szCs w:val="22"/>
        </w:rPr>
        <w:t xml:space="preserve">Stage </w:t>
      </w:r>
      <w:r w:rsidR="00D63586" w:rsidRPr="00D1562B">
        <w:rPr>
          <w:rFonts w:asciiTheme="majorHAnsi" w:hAnsiTheme="majorHAnsi"/>
          <w:sz w:val="22"/>
          <w:szCs w:val="22"/>
        </w:rPr>
        <w:t xml:space="preserve">1 </w:t>
      </w:r>
      <w:r w:rsidRPr="00D1562B">
        <w:rPr>
          <w:rFonts w:asciiTheme="majorHAnsi" w:hAnsiTheme="majorHAnsi"/>
          <w:sz w:val="22"/>
          <w:szCs w:val="22"/>
        </w:rPr>
        <w:t>dictat</w:t>
      </w:r>
      <w:r w:rsidR="00517134">
        <w:rPr>
          <w:rFonts w:asciiTheme="majorHAnsi" w:hAnsiTheme="majorHAnsi"/>
          <w:sz w:val="22"/>
          <w:szCs w:val="22"/>
        </w:rPr>
        <w:t>ed that system requirements (SR</w:t>
      </w:r>
      <w:r w:rsidRPr="00D1562B">
        <w:rPr>
          <w:rFonts w:asciiTheme="majorHAnsi" w:hAnsiTheme="majorHAnsi"/>
          <w:sz w:val="22"/>
          <w:szCs w:val="22"/>
        </w:rPr>
        <w:t xml:space="preserve">s) be defined first for each subsystem to ensure the validity of the deliverables completed and to establish agreeable acceptance tests for the final deliverables. These system requirements were made traceable to the GCS and Flight Control high level objectives. </w:t>
      </w:r>
      <w:r w:rsidR="00D415ED" w:rsidRPr="00D1562B">
        <w:rPr>
          <w:rFonts w:asciiTheme="majorHAnsi" w:hAnsiTheme="majorHAnsi"/>
          <w:sz w:val="22"/>
          <w:szCs w:val="22"/>
        </w:rPr>
        <w:t xml:space="preserve">The stage also </w:t>
      </w:r>
      <w:r w:rsidR="002C2604">
        <w:rPr>
          <w:rFonts w:asciiTheme="majorHAnsi" w:hAnsiTheme="majorHAnsi"/>
          <w:sz w:val="22"/>
          <w:szCs w:val="22"/>
        </w:rPr>
        <w:t>involved</w:t>
      </w:r>
      <w:r w:rsidR="00D415ED" w:rsidRPr="00D1562B">
        <w:rPr>
          <w:rFonts w:asciiTheme="majorHAnsi" w:hAnsiTheme="majorHAnsi"/>
          <w:sz w:val="22"/>
          <w:szCs w:val="22"/>
        </w:rPr>
        <w:t xml:space="preserve"> </w:t>
      </w:r>
      <w:r w:rsidR="00A80219" w:rsidRPr="00D1562B">
        <w:rPr>
          <w:rFonts w:asciiTheme="majorHAnsi" w:hAnsiTheme="majorHAnsi"/>
          <w:sz w:val="22"/>
          <w:szCs w:val="22"/>
        </w:rPr>
        <w:t>trade study completion.</w:t>
      </w:r>
    </w:p>
    <w:p w:rsidR="007E6C31" w:rsidRPr="00FF2D25" w:rsidRDefault="00763BCB" w:rsidP="007E6C31">
      <w:r w:rsidRPr="00D1562B">
        <w:t>It should be noted that i</w:t>
      </w:r>
      <w:r w:rsidR="007E6C31" w:rsidRPr="00D1562B">
        <w:t xml:space="preserve">n </w:t>
      </w:r>
      <w:r w:rsidR="00AD69F4" w:rsidRPr="00D1562B">
        <w:t>previous</w:t>
      </w:r>
      <w:r w:rsidR="007E6C31" w:rsidRPr="00D1562B">
        <w:t xml:space="preserve"> AHNS </w:t>
      </w:r>
      <w:r w:rsidR="00AD69F4" w:rsidRPr="00D1562B">
        <w:t xml:space="preserve">projects </w:t>
      </w:r>
      <w:r w:rsidR="007E6C31" w:rsidRPr="00D1562B">
        <w:t xml:space="preserve">only </w:t>
      </w:r>
      <w:r w:rsidR="00AD69F4" w:rsidRPr="00D1562B">
        <w:t xml:space="preserve">a </w:t>
      </w:r>
      <w:r w:rsidR="007E6C31" w:rsidRPr="00D1562B">
        <w:t>fraction of the aims established at this stage</w:t>
      </w:r>
      <w:r w:rsidR="00E5217B" w:rsidRPr="00D1562B">
        <w:t xml:space="preserve"> were completed</w:t>
      </w:r>
      <w:r w:rsidR="00464C18">
        <w:t>. Within QUT a</w:t>
      </w:r>
      <w:r w:rsidR="007E6C31" w:rsidRPr="00D1562B">
        <w:t>vionics</w:t>
      </w:r>
      <w:r w:rsidR="00464C18">
        <w:t>,</w:t>
      </w:r>
      <w:r w:rsidR="007E6C31" w:rsidRPr="00D1562B">
        <w:t xml:space="preserve"> following</w:t>
      </w:r>
      <w:r w:rsidR="007E6C31" w:rsidRPr="00FF2D25">
        <w:t xml:space="preserve"> the </w:t>
      </w:r>
      <w:r w:rsidR="00C459CA" w:rsidRPr="00FF2D25">
        <w:t>s</w:t>
      </w:r>
      <w:r w:rsidR="007E6C31" w:rsidRPr="00FF2D25">
        <w:t xml:space="preserve">ystems </w:t>
      </w:r>
      <w:r w:rsidR="00C459CA" w:rsidRPr="00FF2D25">
        <w:t>e</w:t>
      </w:r>
      <w:r w:rsidR="007E6C31" w:rsidRPr="00FF2D25">
        <w:t xml:space="preserve">ngineering approach to projects often results in this level of project completion. In itself this is not the fault of </w:t>
      </w:r>
      <w:r w:rsidR="005E5884" w:rsidRPr="00FF2D25">
        <w:t>s</w:t>
      </w:r>
      <w:r w:rsidR="007E6C31" w:rsidRPr="00FF2D25">
        <w:t xml:space="preserve">ystem </w:t>
      </w:r>
      <w:r w:rsidR="005E5884" w:rsidRPr="00FF2D25">
        <w:t>e</w:t>
      </w:r>
      <w:r w:rsidR="007E6C31" w:rsidRPr="00FF2D25">
        <w:t xml:space="preserve">ngineering, but the over estimation of available time and underestimation of risk on the part of project groups. To reduce the amount of </w:t>
      </w:r>
      <w:r w:rsidR="0098406A" w:rsidRPr="00FF2D25">
        <w:t>risk-exposed</w:t>
      </w:r>
      <w:r w:rsidR="007E6C31" w:rsidRPr="00FF2D25">
        <w:t xml:space="preserve"> work</w:t>
      </w:r>
      <w:r w:rsidR="00C64FA2">
        <w:t>,</w:t>
      </w:r>
      <w:r w:rsidR="007E6C31" w:rsidRPr="00FF2D25">
        <w:t xml:space="preserve"> AHNS 2010 took considerable time to identify that work </w:t>
      </w:r>
      <w:r w:rsidR="00FA1966" w:rsidRPr="00FF2D25">
        <w:t>which</w:t>
      </w:r>
      <w:r w:rsidR="007E6C31" w:rsidRPr="00FF2D25">
        <w:t xml:space="preserve"> was critically important to completing the HLO’s and compared this to the work left uncompleted by previous projects. A key outcome was the adoption of several baseline requirements.</w:t>
      </w:r>
      <w:r w:rsidR="00837F0A" w:rsidRPr="00FF2D25">
        <w:t xml:space="preserve"> </w:t>
      </w:r>
      <w:r w:rsidR="007E6C31" w:rsidRPr="00FF2D25">
        <w:t>Baseline requirements enable</w:t>
      </w:r>
      <w:r w:rsidR="0000527E" w:rsidRPr="00FF2D25">
        <w:t>d</w:t>
      </w:r>
      <w:r w:rsidR="007E6C31" w:rsidRPr="00FF2D25">
        <w:t xml:space="preserve"> a component of the system design and </w:t>
      </w:r>
      <w:r w:rsidR="007E6C31" w:rsidRPr="00FF2D25">
        <w:lastRenderedPageBreak/>
        <w:t xml:space="preserve">development to be specified almost in its entirety so that less schedule risk </w:t>
      </w:r>
      <w:r w:rsidR="002C4F4B" w:rsidRPr="00FF2D25">
        <w:t>was</w:t>
      </w:r>
      <w:r w:rsidR="007E6C31" w:rsidRPr="00FF2D25">
        <w:t xml:space="preserve"> present</w:t>
      </w:r>
      <w:r w:rsidR="00F3703B" w:rsidRPr="00FF2D25">
        <w:t xml:space="preserve"> as</w:t>
      </w:r>
      <w:r w:rsidR="00837F0A" w:rsidRPr="00FF2D25">
        <w:t xml:space="preserve"> </w:t>
      </w:r>
      <w:r w:rsidR="00F3703B" w:rsidRPr="00FF2D25">
        <w:t xml:space="preserve">later design </w:t>
      </w:r>
      <w:r w:rsidR="007E6C31" w:rsidRPr="00FF2D25">
        <w:t>iteration</w:t>
      </w:r>
      <w:r w:rsidR="00F3703B" w:rsidRPr="00FF2D25">
        <w:t xml:space="preserve"> could be avoided</w:t>
      </w:r>
      <w:r w:rsidR="007E6C31" w:rsidRPr="00FF2D25">
        <w:t xml:space="preserve">. </w:t>
      </w:r>
    </w:p>
    <w:p w:rsidR="00B316DA" w:rsidRPr="00FF2D25" w:rsidRDefault="00B316DA" w:rsidP="007E6C31">
      <w:r w:rsidRPr="00FF2D25">
        <w:t xml:space="preserve">In Stage 2, design and </w:t>
      </w:r>
      <w:r w:rsidR="001E771F" w:rsidRPr="00FF2D25">
        <w:t xml:space="preserve">development was undertaken </w:t>
      </w:r>
      <w:r w:rsidR="00864CAA" w:rsidRPr="00FF2D25">
        <w:t>at the subsystem level. Where in</w:t>
      </w:r>
      <w:r w:rsidR="002D3BFC" w:rsidRPr="00FF2D25">
        <w:t>terfaces were required</w:t>
      </w:r>
      <w:r w:rsidR="00470135">
        <w:t>,</w:t>
      </w:r>
      <w:r w:rsidR="002D3BFC" w:rsidRPr="00FF2D25">
        <w:t xml:space="preserve"> </w:t>
      </w:r>
      <w:r w:rsidR="00565B2B" w:rsidRPr="00FF2D25">
        <w:t xml:space="preserve">the standards were agreed upon </w:t>
      </w:r>
      <w:r w:rsidR="00CC2A7C" w:rsidRPr="00FF2D25">
        <w:t>between subsystems.</w:t>
      </w:r>
      <w:r w:rsidR="00837F0A" w:rsidRPr="00FF2D25">
        <w:t xml:space="preserve"> </w:t>
      </w:r>
      <w:r w:rsidR="00A420A5" w:rsidRPr="00FF2D25">
        <w:t xml:space="preserve">The subsystems </w:t>
      </w:r>
      <w:r w:rsidR="00C6220F" w:rsidRPr="00FF2D25">
        <w:t>were</w:t>
      </w:r>
      <w:r w:rsidR="00A420A5" w:rsidRPr="00FF2D25">
        <w:t xml:space="preserve"> therefore never considered purely in isolation.</w:t>
      </w:r>
      <w:r w:rsidR="001C3747" w:rsidRPr="00FF2D25">
        <w:t xml:space="preserve"> Instead the focus was</w:t>
      </w:r>
      <w:r w:rsidR="00FF2E41" w:rsidRPr="00FF2D25">
        <w:t xml:space="preserve"> as much on</w:t>
      </w:r>
      <w:r w:rsidR="00837F0A" w:rsidRPr="00FF2D25">
        <w:t xml:space="preserve"> </w:t>
      </w:r>
      <w:r w:rsidR="00FF2E41" w:rsidRPr="00FF2D25">
        <w:t>interf</w:t>
      </w:r>
      <w:r w:rsidR="003E3BED" w:rsidRPr="00FF2D25">
        <w:t xml:space="preserve">ace design as it was on internal </w:t>
      </w:r>
      <w:r w:rsidR="0005415D" w:rsidRPr="00FF2D25">
        <w:t>operation.</w:t>
      </w:r>
      <w:r w:rsidR="00E53CCB" w:rsidRPr="00FF2D25">
        <w:t xml:space="preserve"> The role </w:t>
      </w:r>
      <w:r w:rsidR="006F7A04" w:rsidRPr="00FF2D25">
        <w:t xml:space="preserve">of project members </w:t>
      </w:r>
      <w:r w:rsidR="00E53CCB" w:rsidRPr="00FF2D25">
        <w:t xml:space="preserve">therefore involved communication </w:t>
      </w:r>
      <w:r w:rsidR="009D1105" w:rsidRPr="00FF2D25">
        <w:t>of interfaces as much as subsystem development.</w:t>
      </w:r>
    </w:p>
    <w:p w:rsidR="00E803B2" w:rsidRPr="00D1562B" w:rsidRDefault="00B92FB5" w:rsidP="007E6C31">
      <w:r w:rsidRPr="00FF2D25">
        <w:t xml:space="preserve">Following </w:t>
      </w:r>
      <w:r w:rsidR="002E34D4" w:rsidRPr="00FF2D25">
        <w:t>design and development it was desirable to test the component or subsystem without also testing its interface.</w:t>
      </w:r>
      <w:r w:rsidR="00730AEF" w:rsidRPr="00FF2D25">
        <w:t xml:space="preserve"> That is, </w:t>
      </w:r>
      <w:r w:rsidR="00EB3191" w:rsidRPr="00FF2D25">
        <w:t>isolated tests on the subsystem were carried out where possible to ensure valid design and implementation to the relevant system requirements.</w:t>
      </w:r>
      <w:r w:rsidR="00837F0A" w:rsidRPr="00FF2D25">
        <w:t xml:space="preserve"> </w:t>
      </w:r>
      <w:r w:rsidR="00F50451" w:rsidRPr="00FF2D25">
        <w:t xml:space="preserve">In this manner </w:t>
      </w:r>
      <w:r w:rsidR="00E3039B" w:rsidRPr="00FF2D25">
        <w:t xml:space="preserve">the doctrine of success refinement could be applied to the subsystem to ensure correct </w:t>
      </w:r>
      <w:r w:rsidR="00E3039B" w:rsidRPr="00D1562B">
        <w:t>subsystem design.</w:t>
      </w:r>
    </w:p>
    <w:p w:rsidR="007E6C31" w:rsidRPr="00D1562B" w:rsidRDefault="007E6C31" w:rsidP="00112202">
      <w:pPr>
        <w:pStyle w:val="BodyText"/>
        <w:rPr>
          <w:rFonts w:asciiTheme="majorHAnsi" w:hAnsiTheme="majorHAnsi"/>
          <w:sz w:val="22"/>
          <w:szCs w:val="22"/>
        </w:rPr>
      </w:pPr>
      <w:r w:rsidRPr="00D1562B">
        <w:rPr>
          <w:rFonts w:asciiTheme="majorHAnsi" w:hAnsiTheme="majorHAnsi"/>
          <w:sz w:val="22"/>
          <w:szCs w:val="22"/>
        </w:rPr>
        <w:t xml:space="preserve">Integration </w:t>
      </w:r>
      <w:r w:rsidR="00CE1B77" w:rsidRPr="00D1562B">
        <w:rPr>
          <w:rFonts w:asciiTheme="majorHAnsi" w:hAnsiTheme="majorHAnsi"/>
          <w:sz w:val="22"/>
          <w:szCs w:val="22"/>
        </w:rPr>
        <w:t xml:space="preserve">and testing </w:t>
      </w:r>
      <w:r w:rsidRPr="00D1562B">
        <w:rPr>
          <w:rFonts w:asciiTheme="majorHAnsi" w:hAnsiTheme="majorHAnsi"/>
          <w:sz w:val="22"/>
          <w:szCs w:val="22"/>
        </w:rPr>
        <w:t>represent</w:t>
      </w:r>
      <w:r w:rsidR="000F3026" w:rsidRPr="00D1562B">
        <w:rPr>
          <w:rFonts w:asciiTheme="majorHAnsi" w:hAnsiTheme="majorHAnsi"/>
          <w:sz w:val="22"/>
          <w:szCs w:val="22"/>
        </w:rPr>
        <w:t>ed</w:t>
      </w:r>
      <w:r w:rsidRPr="00D1562B">
        <w:rPr>
          <w:rFonts w:asciiTheme="majorHAnsi" w:hAnsiTheme="majorHAnsi"/>
          <w:sz w:val="22"/>
          <w:szCs w:val="22"/>
        </w:rPr>
        <w:t xml:space="preserve"> the major milestone in the project timeline but it is misleading to consider each subsystem decoupled through their initial design and implementation stages. </w:t>
      </w:r>
      <w:r w:rsidR="00837F0A" w:rsidRPr="00D1562B">
        <w:rPr>
          <w:rFonts w:asciiTheme="majorHAnsi" w:hAnsiTheme="majorHAnsi"/>
          <w:sz w:val="22"/>
          <w:szCs w:val="22"/>
        </w:rPr>
        <w:t>Indeed,</w:t>
      </w:r>
      <w:r w:rsidR="00172873" w:rsidRPr="00D1562B">
        <w:rPr>
          <w:rFonts w:asciiTheme="majorHAnsi" w:hAnsiTheme="majorHAnsi"/>
          <w:sz w:val="22"/>
          <w:szCs w:val="22"/>
        </w:rPr>
        <w:t xml:space="preserve"> i</w:t>
      </w:r>
      <w:r w:rsidRPr="00D1562B">
        <w:rPr>
          <w:rFonts w:asciiTheme="majorHAnsi" w:hAnsiTheme="majorHAnsi"/>
          <w:sz w:val="22"/>
          <w:szCs w:val="22"/>
        </w:rPr>
        <w:t xml:space="preserve">t </w:t>
      </w:r>
      <w:r w:rsidR="00426F98" w:rsidRPr="00D1562B">
        <w:rPr>
          <w:rFonts w:asciiTheme="majorHAnsi" w:hAnsiTheme="majorHAnsi"/>
          <w:sz w:val="22"/>
          <w:szCs w:val="22"/>
        </w:rPr>
        <w:t>was</w:t>
      </w:r>
      <w:r w:rsidRPr="00D1562B">
        <w:rPr>
          <w:rFonts w:asciiTheme="majorHAnsi" w:hAnsiTheme="majorHAnsi"/>
          <w:sz w:val="22"/>
          <w:szCs w:val="22"/>
        </w:rPr>
        <w:t xml:space="preserve"> particularly difficult to separate the requirement for the GCS to provide network functionality from the communications subsystem and its need to log and display all state data from the state subsystem. </w:t>
      </w:r>
      <w:r w:rsidR="00D61736" w:rsidRPr="00D1562B">
        <w:rPr>
          <w:rFonts w:asciiTheme="majorHAnsi" w:hAnsiTheme="majorHAnsi"/>
          <w:sz w:val="22"/>
          <w:szCs w:val="22"/>
        </w:rPr>
        <w:t>Likewise,</w:t>
      </w:r>
      <w:r w:rsidRPr="00D1562B">
        <w:rPr>
          <w:rFonts w:asciiTheme="majorHAnsi" w:hAnsiTheme="majorHAnsi"/>
          <w:sz w:val="22"/>
          <w:szCs w:val="22"/>
        </w:rPr>
        <w:t xml:space="preserve"> the control </w:t>
      </w:r>
      <w:r w:rsidR="00F36C8B" w:rsidRPr="00D1562B">
        <w:rPr>
          <w:rFonts w:asciiTheme="majorHAnsi" w:hAnsiTheme="majorHAnsi"/>
          <w:sz w:val="22"/>
          <w:szCs w:val="22"/>
        </w:rPr>
        <w:t xml:space="preserve">could not be implemented, </w:t>
      </w:r>
      <w:r w:rsidRPr="00D1562B">
        <w:rPr>
          <w:rFonts w:asciiTheme="majorHAnsi" w:hAnsiTheme="majorHAnsi"/>
          <w:sz w:val="22"/>
          <w:szCs w:val="22"/>
        </w:rPr>
        <w:t xml:space="preserve">designed </w:t>
      </w:r>
      <w:r w:rsidR="00F36C8B" w:rsidRPr="00D1562B">
        <w:rPr>
          <w:rFonts w:asciiTheme="majorHAnsi" w:hAnsiTheme="majorHAnsi"/>
          <w:sz w:val="22"/>
          <w:szCs w:val="22"/>
        </w:rPr>
        <w:t xml:space="preserve">or even tested </w:t>
      </w:r>
      <w:r w:rsidRPr="00D1562B">
        <w:rPr>
          <w:rFonts w:asciiTheme="majorHAnsi" w:hAnsiTheme="majorHAnsi"/>
          <w:sz w:val="22"/>
          <w:szCs w:val="22"/>
        </w:rPr>
        <w:t xml:space="preserve">in isolation. </w:t>
      </w:r>
      <w:r w:rsidR="00CB7069" w:rsidRPr="00D1562B">
        <w:rPr>
          <w:rFonts w:asciiTheme="majorHAnsi" w:hAnsiTheme="majorHAnsi"/>
          <w:sz w:val="22"/>
          <w:szCs w:val="22"/>
        </w:rPr>
        <w:t xml:space="preserve">More often than not </w:t>
      </w:r>
      <w:r w:rsidR="00690C9B" w:rsidRPr="00D1562B">
        <w:rPr>
          <w:rFonts w:asciiTheme="majorHAnsi" w:hAnsiTheme="majorHAnsi"/>
          <w:sz w:val="22"/>
          <w:szCs w:val="22"/>
        </w:rPr>
        <w:t>only after this stage could design iteration take place.</w:t>
      </w:r>
    </w:p>
    <w:p w:rsidR="000E5A43" w:rsidRPr="00D1562B" w:rsidRDefault="0048724D" w:rsidP="00112202">
      <w:pPr>
        <w:pStyle w:val="BodyText"/>
        <w:rPr>
          <w:rFonts w:asciiTheme="majorHAnsi" w:hAnsiTheme="majorHAnsi"/>
          <w:sz w:val="22"/>
          <w:szCs w:val="22"/>
        </w:rPr>
      </w:pPr>
      <w:r w:rsidRPr="00D1562B">
        <w:rPr>
          <w:rFonts w:asciiTheme="majorHAnsi" w:hAnsiTheme="majorHAnsi"/>
          <w:sz w:val="22"/>
          <w:szCs w:val="22"/>
        </w:rPr>
        <w:t xml:space="preserve">The final stage </w:t>
      </w:r>
      <w:r w:rsidR="000503FB" w:rsidRPr="00D1562B">
        <w:rPr>
          <w:rFonts w:asciiTheme="majorHAnsi" w:hAnsiTheme="majorHAnsi"/>
          <w:sz w:val="22"/>
          <w:szCs w:val="22"/>
        </w:rPr>
        <w:t xml:space="preserve">of delivery </w:t>
      </w:r>
      <w:r w:rsidR="004231BA" w:rsidRPr="00D1562B">
        <w:rPr>
          <w:rFonts w:asciiTheme="majorHAnsi" w:hAnsiTheme="majorHAnsi"/>
          <w:sz w:val="22"/>
          <w:szCs w:val="22"/>
        </w:rPr>
        <w:t xml:space="preserve">was essentially a formal process of </w:t>
      </w:r>
      <w:r w:rsidR="00B317D5" w:rsidRPr="00D1562B">
        <w:rPr>
          <w:rFonts w:asciiTheme="majorHAnsi" w:hAnsiTheme="majorHAnsi"/>
          <w:sz w:val="22"/>
          <w:szCs w:val="22"/>
        </w:rPr>
        <w:t xml:space="preserve">documentation and system acceptance and conformance </w:t>
      </w:r>
      <w:r w:rsidR="00347776" w:rsidRPr="00D1562B">
        <w:rPr>
          <w:rFonts w:asciiTheme="majorHAnsi" w:hAnsiTheme="majorHAnsi"/>
          <w:sz w:val="22"/>
          <w:szCs w:val="22"/>
        </w:rPr>
        <w:t xml:space="preserve">testing. </w:t>
      </w:r>
      <w:r w:rsidR="00497FE7" w:rsidRPr="00D1562B">
        <w:rPr>
          <w:rFonts w:asciiTheme="majorHAnsi" w:hAnsiTheme="majorHAnsi"/>
          <w:sz w:val="22"/>
          <w:szCs w:val="22"/>
        </w:rPr>
        <w:t xml:space="preserve">In practise the iterations at the third and fourth stages </w:t>
      </w:r>
      <w:r w:rsidR="00756835" w:rsidRPr="00D1562B">
        <w:rPr>
          <w:rFonts w:asciiTheme="majorHAnsi" w:hAnsiTheme="majorHAnsi"/>
          <w:sz w:val="22"/>
          <w:szCs w:val="22"/>
        </w:rPr>
        <w:t>introduced considerable schedule pressure</w:t>
      </w:r>
      <w:r w:rsidR="00FF7DE2" w:rsidRPr="00D1562B">
        <w:rPr>
          <w:rFonts w:asciiTheme="majorHAnsi" w:hAnsiTheme="majorHAnsi"/>
          <w:sz w:val="22"/>
          <w:szCs w:val="22"/>
        </w:rPr>
        <w:t xml:space="preserve"> and it was therefore necessary </w:t>
      </w:r>
      <w:r w:rsidR="00E35EFC" w:rsidRPr="00D1562B">
        <w:rPr>
          <w:rFonts w:asciiTheme="majorHAnsi" w:hAnsiTheme="majorHAnsi"/>
          <w:sz w:val="22"/>
          <w:szCs w:val="22"/>
        </w:rPr>
        <w:t xml:space="preserve">to advance to the delivery stage prior to </w:t>
      </w:r>
      <w:r w:rsidR="004738FE" w:rsidRPr="00D1562B">
        <w:rPr>
          <w:rFonts w:asciiTheme="majorHAnsi" w:hAnsiTheme="majorHAnsi"/>
          <w:sz w:val="22"/>
          <w:szCs w:val="22"/>
        </w:rPr>
        <w:t xml:space="preserve">complete system </w:t>
      </w:r>
      <w:r w:rsidR="003035B1" w:rsidRPr="00D1562B">
        <w:rPr>
          <w:rFonts w:asciiTheme="majorHAnsi" w:hAnsiTheme="majorHAnsi"/>
          <w:sz w:val="22"/>
          <w:szCs w:val="22"/>
        </w:rPr>
        <w:t>integration and testing.</w:t>
      </w:r>
      <w:r w:rsidR="00CD784F">
        <w:rPr>
          <w:rFonts w:asciiTheme="majorHAnsi" w:hAnsiTheme="majorHAnsi"/>
          <w:sz w:val="22"/>
          <w:szCs w:val="22"/>
        </w:rPr>
        <w:t xml:space="preserve"> The effect was the</w:t>
      </w:r>
      <w:r w:rsidR="00C230DD" w:rsidRPr="00D1562B">
        <w:rPr>
          <w:rFonts w:asciiTheme="majorHAnsi" w:hAnsiTheme="majorHAnsi"/>
          <w:sz w:val="22"/>
          <w:szCs w:val="22"/>
        </w:rPr>
        <w:t xml:space="preserve"> need to review the achievable system requirements in light of </w:t>
      </w:r>
      <w:r w:rsidR="00E0494F" w:rsidRPr="00D1562B">
        <w:rPr>
          <w:rFonts w:asciiTheme="majorHAnsi" w:hAnsiTheme="majorHAnsi"/>
          <w:sz w:val="22"/>
          <w:szCs w:val="22"/>
        </w:rPr>
        <w:t xml:space="preserve">the technical and </w:t>
      </w:r>
      <w:r w:rsidR="00385165" w:rsidRPr="00D1562B">
        <w:rPr>
          <w:rFonts w:asciiTheme="majorHAnsi" w:hAnsiTheme="majorHAnsi"/>
          <w:sz w:val="22"/>
          <w:szCs w:val="22"/>
        </w:rPr>
        <w:t>schedule</w:t>
      </w:r>
      <w:r w:rsidR="00120BA3" w:rsidRPr="00D1562B">
        <w:rPr>
          <w:rFonts w:asciiTheme="majorHAnsi" w:hAnsiTheme="majorHAnsi"/>
          <w:sz w:val="22"/>
          <w:szCs w:val="22"/>
        </w:rPr>
        <w:t xml:space="preserve"> </w:t>
      </w:r>
      <w:r w:rsidR="00F56DB7" w:rsidRPr="00D1562B">
        <w:rPr>
          <w:rFonts w:asciiTheme="majorHAnsi" w:hAnsiTheme="majorHAnsi"/>
          <w:sz w:val="22"/>
          <w:szCs w:val="22"/>
        </w:rPr>
        <w:t xml:space="preserve">pressures. </w:t>
      </w:r>
    </w:p>
    <w:p w:rsidR="00F56DB7" w:rsidRPr="00D1562B" w:rsidRDefault="002138C4" w:rsidP="00112202">
      <w:pPr>
        <w:pStyle w:val="BodyText"/>
        <w:rPr>
          <w:rFonts w:asciiTheme="majorHAnsi" w:hAnsiTheme="majorHAnsi"/>
          <w:sz w:val="22"/>
          <w:szCs w:val="22"/>
        </w:rPr>
      </w:pPr>
      <w:r w:rsidRPr="00D1562B">
        <w:rPr>
          <w:rFonts w:asciiTheme="majorHAnsi" w:hAnsiTheme="majorHAnsi"/>
          <w:sz w:val="22"/>
          <w:szCs w:val="22"/>
        </w:rPr>
        <w:t>A</w:t>
      </w:r>
      <w:r w:rsidR="00F56DB7" w:rsidRPr="00D1562B">
        <w:rPr>
          <w:rFonts w:asciiTheme="majorHAnsi" w:hAnsiTheme="majorHAnsi"/>
          <w:sz w:val="22"/>
          <w:szCs w:val="22"/>
        </w:rPr>
        <w:t xml:space="preserve">t each stage of project progress the engineering methodology </w:t>
      </w:r>
      <w:r w:rsidR="00D00BF2" w:rsidRPr="00D1562B">
        <w:rPr>
          <w:rFonts w:asciiTheme="majorHAnsi" w:hAnsiTheme="majorHAnsi"/>
          <w:sz w:val="22"/>
          <w:szCs w:val="22"/>
        </w:rPr>
        <w:t>remained</w:t>
      </w:r>
      <w:r w:rsidR="00F56DB7" w:rsidRPr="00D1562B">
        <w:rPr>
          <w:rFonts w:asciiTheme="majorHAnsi" w:hAnsiTheme="majorHAnsi"/>
          <w:sz w:val="22"/>
          <w:szCs w:val="22"/>
        </w:rPr>
        <w:t xml:space="preserve"> focused on the delivery of the subsystem </w:t>
      </w:r>
      <w:r w:rsidR="00132ECE" w:rsidRPr="00D1562B">
        <w:rPr>
          <w:rFonts w:asciiTheme="majorHAnsi" w:hAnsiTheme="majorHAnsi"/>
          <w:sz w:val="22"/>
          <w:szCs w:val="22"/>
        </w:rPr>
        <w:t xml:space="preserve">aims </w:t>
      </w:r>
      <w:r w:rsidR="006B4127" w:rsidRPr="00D1562B">
        <w:rPr>
          <w:rFonts w:asciiTheme="majorHAnsi" w:hAnsiTheme="majorHAnsi"/>
          <w:sz w:val="22"/>
          <w:szCs w:val="22"/>
        </w:rPr>
        <w:t xml:space="preserve">and thus system </w:t>
      </w:r>
      <w:r w:rsidR="00F56DB7" w:rsidRPr="00D1562B">
        <w:rPr>
          <w:rFonts w:asciiTheme="majorHAnsi" w:hAnsiTheme="majorHAnsi"/>
          <w:sz w:val="22"/>
          <w:szCs w:val="22"/>
        </w:rPr>
        <w:t xml:space="preserve">aims against identified project milestones. </w:t>
      </w:r>
    </w:p>
    <w:p w:rsidR="004E165A" w:rsidRPr="00FF2D25" w:rsidRDefault="004E165A" w:rsidP="00937D5D">
      <w:r w:rsidRPr="00FF2D25">
        <w:br w:type="page"/>
      </w:r>
    </w:p>
    <w:p w:rsidR="00E25CE1" w:rsidRPr="00FF2D25" w:rsidRDefault="00F26C56" w:rsidP="00677C86">
      <w:pPr>
        <w:pStyle w:val="Heading2"/>
      </w:pPr>
      <w:bookmarkStart w:id="37" w:name="_Toc276158206"/>
      <w:r w:rsidRPr="00FF2D25">
        <w:lastRenderedPageBreak/>
        <w:t>Work Packages</w:t>
      </w:r>
      <w:bookmarkEnd w:id="37"/>
    </w:p>
    <w:p w:rsidR="003B0A70" w:rsidRPr="00FF2D25" w:rsidRDefault="00554E35" w:rsidP="003B0A70">
      <w:r w:rsidRPr="00FF2D25">
        <w:t>A work breakdown structure consisting of a number of w</w:t>
      </w:r>
      <w:r w:rsidR="003B0A70" w:rsidRPr="00FF2D25">
        <w:t xml:space="preserve">ork </w:t>
      </w:r>
      <w:r w:rsidRPr="00FF2D25">
        <w:t>p</w:t>
      </w:r>
      <w:r w:rsidR="003B0A70" w:rsidRPr="00FF2D25">
        <w:t xml:space="preserve">ackages </w:t>
      </w:r>
      <w:r w:rsidR="00B03D7C" w:rsidRPr="00FF2D25">
        <w:t xml:space="preserve">per subsystem </w:t>
      </w:r>
      <w:r w:rsidR="003B0A70" w:rsidRPr="00FF2D25">
        <w:t>outline</w:t>
      </w:r>
      <w:r w:rsidR="007A76D9" w:rsidRPr="00FF2D25">
        <w:t>d</w:t>
      </w:r>
      <w:r w:rsidR="003B0A70" w:rsidRPr="00FF2D25">
        <w:t xml:space="preserve"> all the tasks to be completed to achieve the high level obj</w:t>
      </w:r>
      <w:r w:rsidR="00166947" w:rsidRPr="00FF2D25">
        <w:t xml:space="preserve">ectives and system requirements. </w:t>
      </w:r>
      <w:r w:rsidR="003B0A70" w:rsidRPr="00FF2D25">
        <w:t xml:space="preserve">The work packages </w:t>
      </w:r>
      <w:r w:rsidR="00F25114">
        <w:t xml:space="preserve">for the GCS and flight control subsystems </w:t>
      </w:r>
      <w:r w:rsidR="003B0A70" w:rsidRPr="00FF2D25">
        <w:t>are cate</w:t>
      </w:r>
      <w:r w:rsidR="006F7632" w:rsidRPr="00FF2D25">
        <w:t xml:space="preserve">gorised </w:t>
      </w:r>
      <w:r w:rsidR="00EA4942" w:rsidRPr="00FF2D25">
        <w:t xml:space="preserve">in </w:t>
      </w:r>
      <w:fldSimple w:instr=" REF _Ref149844918 \h  \* MERGEFORMAT ">
        <w:r w:rsidR="000326D6" w:rsidRPr="00FF2D25">
          <w:t xml:space="preserve">Figure </w:t>
        </w:r>
        <w:r w:rsidR="000326D6">
          <w:rPr>
            <w:noProof/>
          </w:rPr>
          <w:t>2.2</w:t>
        </w:r>
      </w:fldSimple>
      <w:r w:rsidR="009750A9">
        <w:t xml:space="preserve"> </w:t>
      </w:r>
      <w:r w:rsidR="00655CA9" w:rsidRPr="00FF2D25">
        <w:t>by</w:t>
      </w:r>
      <w:r w:rsidR="00EA4942" w:rsidRPr="00FF2D25">
        <w:t xml:space="preserve"> the stage of the system</w:t>
      </w:r>
      <w:r w:rsidR="000908AF">
        <w:t>s</w:t>
      </w:r>
      <w:r w:rsidR="00EA4942" w:rsidRPr="00FF2D25">
        <w:t xml:space="preserve"> engineering </w:t>
      </w:r>
      <w:r w:rsidR="00D11A82" w:rsidRPr="00FF2D25">
        <w:t xml:space="preserve">process </w:t>
      </w:r>
      <w:r w:rsidR="00F471AC" w:rsidRPr="00FF2D25">
        <w:t>they occurred in.</w:t>
      </w:r>
      <w:r w:rsidR="008115BE">
        <w:t xml:space="preserve"> </w:t>
      </w:r>
      <w:r w:rsidR="00F5752F" w:rsidRPr="00FF2D25">
        <w:t xml:space="preserve">The following sections give brief descriptions of </w:t>
      </w:r>
      <w:r w:rsidR="00B96D7C" w:rsidRPr="00FF2D25">
        <w:t xml:space="preserve">the tasks the author was required to </w:t>
      </w:r>
      <w:r w:rsidR="00797F72" w:rsidRPr="00FF2D25">
        <w:t>complete in each.</w:t>
      </w:r>
    </w:p>
    <w:p w:rsidR="004F1EB2" w:rsidRPr="00FF2D25" w:rsidRDefault="00094C77" w:rsidP="004F1EB2">
      <w:pPr>
        <w:keepNext/>
      </w:pPr>
      <w:r w:rsidRPr="00FF2D25">
        <w:rPr>
          <w:noProof/>
          <w:lang w:eastAsia="en-AU" w:bidi="ar-SA"/>
        </w:rPr>
        <w:drawing>
          <wp:inline distT="0" distB="0" distL="0" distR="0">
            <wp:extent cx="6003290" cy="1885950"/>
            <wp:effectExtent l="19050" t="0" r="1651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E25CE1" w:rsidRPr="00FF2D25" w:rsidRDefault="004F1EB2" w:rsidP="004F1EB2">
      <w:pPr>
        <w:pStyle w:val="Caption"/>
        <w:jc w:val="center"/>
      </w:pPr>
      <w:bookmarkStart w:id="38" w:name="_Ref149844918"/>
      <w:bookmarkStart w:id="39" w:name="_Toc276158281"/>
      <w:r w:rsidRPr="00FF2D25">
        <w:t xml:space="preserve">Figure </w:t>
      </w:r>
      <w:r w:rsidR="009330FB">
        <w:fldChar w:fldCharType="begin"/>
      </w:r>
      <w:r w:rsidR="00CC3478">
        <w:instrText xml:space="preserve"> STYLEREF 1 \s </w:instrText>
      </w:r>
      <w:r w:rsidR="009330FB">
        <w:fldChar w:fldCharType="separate"/>
      </w:r>
      <w:r w:rsidR="000326D6">
        <w:rPr>
          <w:noProof/>
        </w:rPr>
        <w:t>2</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w:t>
      </w:r>
      <w:r w:rsidR="009330FB">
        <w:fldChar w:fldCharType="end"/>
      </w:r>
      <w:bookmarkEnd w:id="38"/>
      <w:r w:rsidR="003B0A70" w:rsidRPr="00FF2D25">
        <w:t xml:space="preserve">–GCS and Flight Control </w:t>
      </w:r>
      <w:r w:rsidRPr="00FF2D25">
        <w:t>Project Stages and Work Packages</w:t>
      </w:r>
      <w:bookmarkEnd w:id="39"/>
    </w:p>
    <w:p w:rsidR="00A81796" w:rsidRPr="00FF2D25" w:rsidRDefault="00794A67" w:rsidP="00E25CE1">
      <w:pPr>
        <w:pStyle w:val="Heading3"/>
      </w:pPr>
      <w:bookmarkStart w:id="40" w:name="_Toc276158207"/>
      <w:r w:rsidRPr="00FF2D25">
        <w:t>WP-</w:t>
      </w:r>
      <w:r w:rsidR="006B67EB" w:rsidRPr="00FF2D25">
        <w:t>AP-01 Flight Computer Trade Study</w:t>
      </w:r>
      <w:bookmarkEnd w:id="40"/>
    </w:p>
    <w:p w:rsidR="006B67EB" w:rsidRPr="00FF2D25" w:rsidRDefault="00DB3632" w:rsidP="006B67EB">
      <w:pPr>
        <w:rPr>
          <w:i/>
        </w:rPr>
      </w:pPr>
      <w:r w:rsidRPr="00FF2D25">
        <w:rPr>
          <w:i/>
        </w:rPr>
        <w:t>Research the information that is required to achieve the System Requirements for the flight computer. Produce a Trade study from this research, and recommend the best option for the project.</w:t>
      </w:r>
    </w:p>
    <w:p w:rsidR="00D70D30" w:rsidRPr="00FF2D25" w:rsidRDefault="00304F8C" w:rsidP="006B67EB">
      <w:pPr>
        <w:pStyle w:val="Heading3"/>
        <w:rPr>
          <w:noProof/>
          <w:lang w:eastAsia="en-AU" w:bidi="ar-SA"/>
        </w:rPr>
      </w:pPr>
      <w:bookmarkStart w:id="41" w:name="_Toc276158208"/>
      <w:r w:rsidRPr="00FF2D25">
        <w:rPr>
          <w:noProof/>
          <w:lang w:eastAsia="en-AU" w:bidi="ar-SA"/>
        </w:rPr>
        <w:t>WP-AP-03 Design Control System</w:t>
      </w:r>
      <w:bookmarkEnd w:id="41"/>
    </w:p>
    <w:p w:rsidR="006B67EB" w:rsidRPr="00FF2D25" w:rsidRDefault="00103921" w:rsidP="006B67EB">
      <w:pPr>
        <w:rPr>
          <w:i/>
        </w:rPr>
      </w:pPr>
      <w:r w:rsidRPr="00FF2D25">
        <w:rPr>
          <w:i/>
        </w:rPr>
        <w:t>Design and develop the control system to keep the platform stable while in flight. Complete a design document outlining the control system developed.</w:t>
      </w:r>
    </w:p>
    <w:p w:rsidR="00D70D30" w:rsidRPr="00FF2D25" w:rsidRDefault="00304F8C" w:rsidP="006B67EB">
      <w:pPr>
        <w:pStyle w:val="Heading3"/>
      </w:pPr>
      <w:bookmarkStart w:id="42" w:name="_Toc276158209"/>
      <w:r w:rsidRPr="00FF2D25">
        <w:t>WP-CG-01 Design Ground Control Station</w:t>
      </w:r>
      <w:bookmarkEnd w:id="42"/>
    </w:p>
    <w:p w:rsidR="006B67EB" w:rsidRPr="00FF2D25" w:rsidRDefault="00103921" w:rsidP="006B67EB">
      <w:pPr>
        <w:rPr>
          <w:i/>
        </w:rPr>
      </w:pPr>
      <w:r w:rsidRPr="00FF2D25">
        <w:rPr>
          <w:i/>
        </w:rPr>
        <w:t>Design and develop the ground control station to receive and log data sent by the platform. This GCS should also be able to send pre-designed commands to the helicopter.</w:t>
      </w:r>
    </w:p>
    <w:p w:rsidR="00D70D30" w:rsidRPr="00FF2D25" w:rsidRDefault="00091AA3" w:rsidP="006B67EB">
      <w:pPr>
        <w:pStyle w:val="Heading3"/>
      </w:pPr>
      <w:bookmarkStart w:id="43" w:name="_Toc276158210"/>
      <w:r>
        <w:t xml:space="preserve">WP-CG-02 </w:t>
      </w:r>
      <w:r w:rsidR="00304F8C" w:rsidRPr="00FF2D25">
        <w:t>GCS Test Report</w:t>
      </w:r>
      <w:bookmarkEnd w:id="43"/>
    </w:p>
    <w:p w:rsidR="006B67EB" w:rsidRPr="00FF2D25" w:rsidRDefault="00361AC0" w:rsidP="006B67EB">
      <w:pPr>
        <w:rPr>
          <w:i/>
        </w:rPr>
      </w:pPr>
      <w:r w:rsidRPr="00FF2D25">
        <w:rPr>
          <w:i/>
        </w:rPr>
        <w:t>Test the ground control stations ability to display and log transmitted data from the platform during a flight test. Also test the GCS ability to transmit commands to the platform.</w:t>
      </w:r>
    </w:p>
    <w:p w:rsidR="00D70D30" w:rsidRPr="00FF2D25" w:rsidRDefault="00304F8C" w:rsidP="006B67EB">
      <w:pPr>
        <w:pStyle w:val="Heading3"/>
      </w:pPr>
      <w:bookmarkStart w:id="44" w:name="_Toc276158211"/>
      <w:r w:rsidRPr="00FF2D25">
        <w:lastRenderedPageBreak/>
        <w:t xml:space="preserve">WP-SY-05 </w:t>
      </w:r>
      <w:r w:rsidR="006B67EB" w:rsidRPr="00FF2D25">
        <w:t>Augmented</w:t>
      </w:r>
      <w:r w:rsidRPr="00FF2D25">
        <w:t xml:space="preserve"> Flight Test Report</w:t>
      </w:r>
      <w:bookmarkEnd w:id="44"/>
    </w:p>
    <w:p w:rsidR="00E54F75" w:rsidRPr="00FF2D25" w:rsidRDefault="00361AC0" w:rsidP="00E54F75">
      <w:pPr>
        <w:rPr>
          <w:i/>
        </w:rPr>
      </w:pPr>
      <w:r w:rsidRPr="00FF2D25">
        <w:rPr>
          <w:i/>
        </w:rPr>
        <w:t xml:space="preserve">Test the completed platform for its performance of augmented flight. </w:t>
      </w:r>
    </w:p>
    <w:p w:rsidR="00D70D30" w:rsidRPr="00FF2D25" w:rsidRDefault="00304F8C" w:rsidP="006B67EB">
      <w:pPr>
        <w:pStyle w:val="Heading3"/>
      </w:pPr>
      <w:bookmarkStart w:id="45" w:name="_Toc276158212"/>
      <w:r w:rsidRPr="00FF2D25">
        <w:t>WP-SY-06</w:t>
      </w:r>
      <w:r w:rsidR="00004058">
        <w:t xml:space="preserve"> </w:t>
      </w:r>
      <w:r w:rsidRPr="00FF2D25">
        <w:t xml:space="preserve">Station Keeping </w:t>
      </w:r>
      <w:r w:rsidR="006B67EB" w:rsidRPr="00FF2D25">
        <w:t>Test Report</w:t>
      </w:r>
      <w:bookmarkEnd w:id="45"/>
    </w:p>
    <w:p w:rsidR="006B67EB" w:rsidRPr="00FF2D25" w:rsidRDefault="00361AC0" w:rsidP="006B67EB">
      <w:pPr>
        <w:rPr>
          <w:i/>
        </w:rPr>
      </w:pPr>
      <w:r w:rsidRPr="00FF2D25">
        <w:rPr>
          <w:i/>
        </w:rPr>
        <w:t xml:space="preserve">Test the completed platform for its performance of station keeping flight. </w:t>
      </w:r>
    </w:p>
    <w:p w:rsidR="00D70D30" w:rsidRPr="00FF2D25" w:rsidRDefault="00304F8C" w:rsidP="006B67EB">
      <w:pPr>
        <w:pStyle w:val="Heading3"/>
      </w:pPr>
      <w:bookmarkStart w:id="46" w:name="_Toc276158213"/>
      <w:r w:rsidRPr="00FF2D25">
        <w:t xml:space="preserve">WP-SY-12 </w:t>
      </w:r>
      <w:r w:rsidR="006B67EB" w:rsidRPr="00FF2D25">
        <w:t>Traceability</w:t>
      </w:r>
      <w:bookmarkEnd w:id="46"/>
    </w:p>
    <w:p w:rsidR="006B67EB" w:rsidRPr="00FF2D25" w:rsidRDefault="006052F0" w:rsidP="00E54F75">
      <w:pPr>
        <w:rPr>
          <w:i/>
        </w:rPr>
      </w:pPr>
      <w:r w:rsidRPr="00FF2D25">
        <w:rPr>
          <w:i/>
        </w:rPr>
        <w:t>Using a Traceability matrix, provide evidence that the System Requirements were met.</w:t>
      </w:r>
    </w:p>
    <w:p w:rsidR="00AF7D0C" w:rsidRPr="00FF2D25" w:rsidRDefault="00677C86" w:rsidP="00AF7D0C">
      <w:pPr>
        <w:pStyle w:val="Heading2"/>
      </w:pPr>
      <w:bookmarkStart w:id="47" w:name="_Toc276158214"/>
      <w:r w:rsidRPr="00FF2D25">
        <w:t>Source Code</w:t>
      </w:r>
      <w:r w:rsidR="002414D1">
        <w:t xml:space="preserve"> </w:t>
      </w:r>
      <w:r w:rsidR="0023558A" w:rsidRPr="00FF2D25">
        <w:t>Management</w:t>
      </w:r>
      <w:bookmarkEnd w:id="47"/>
    </w:p>
    <w:p w:rsidR="00A81796" w:rsidRPr="00FF2D25" w:rsidRDefault="00D5670A" w:rsidP="00A81796">
      <w:r w:rsidRPr="00FF2D25">
        <w:t xml:space="preserve">The author was one of two project members expected to </w:t>
      </w:r>
      <w:r w:rsidR="00A00510" w:rsidRPr="00FF2D25">
        <w:t>manage</w:t>
      </w:r>
      <w:r w:rsidRPr="00FF2D25">
        <w:t xml:space="preserve"> the </w:t>
      </w:r>
      <w:r w:rsidR="00D6135F" w:rsidRPr="00FF2D25">
        <w:t xml:space="preserve">creation, </w:t>
      </w:r>
      <w:r w:rsidR="00E96EBC" w:rsidRPr="00FF2D25">
        <w:t>version control</w:t>
      </w:r>
      <w:r w:rsidR="00D6135F" w:rsidRPr="00FF2D25">
        <w:t xml:space="preserve"> and </w:t>
      </w:r>
      <w:r w:rsidR="00716D59" w:rsidRPr="00FF2D25">
        <w:t xml:space="preserve">backup </w:t>
      </w:r>
      <w:r w:rsidR="00E96EBC" w:rsidRPr="00FF2D25">
        <w:t xml:space="preserve">of </w:t>
      </w:r>
      <w:r w:rsidR="00716D59" w:rsidRPr="00FF2D25">
        <w:t>project source code</w:t>
      </w:r>
      <w:r w:rsidR="00C06354" w:rsidRPr="00FF2D25">
        <w:t>.</w:t>
      </w:r>
      <w:r w:rsidR="00592F92">
        <w:t xml:space="preserve"> </w:t>
      </w:r>
      <w:r w:rsidR="00D17BF6" w:rsidRPr="00FF2D25">
        <w:t>In a project where up to four people required access to these materials</w:t>
      </w:r>
      <w:r w:rsidR="00F65ADD">
        <w:t>,</w:t>
      </w:r>
      <w:r w:rsidR="00D17BF6" w:rsidRPr="00FF2D25">
        <w:t xml:space="preserve"> it was impractical to rely on manual </w:t>
      </w:r>
      <w:r w:rsidR="00696C11" w:rsidRPr="00FF2D25">
        <w:t xml:space="preserve">means. </w:t>
      </w:r>
      <w:r w:rsidR="008579EE" w:rsidRPr="00FF2D25">
        <w:t>W</w:t>
      </w:r>
      <w:r w:rsidR="00E228C7" w:rsidRPr="00FF2D25">
        <w:t xml:space="preserve">here possible, to reduce </w:t>
      </w:r>
      <w:r w:rsidR="00C802B5" w:rsidRPr="00FF2D25">
        <w:t>scheduling and technical risk</w:t>
      </w:r>
      <w:r w:rsidR="00C568A9" w:rsidRPr="00FF2D25">
        <w:t>,</w:t>
      </w:r>
      <w:r w:rsidR="00C802B5" w:rsidRPr="00FF2D25">
        <w:t xml:space="preserve"> software development tools were used.</w:t>
      </w:r>
    </w:p>
    <w:p w:rsidR="00677C86" w:rsidRPr="00FF2D25" w:rsidRDefault="00677C86" w:rsidP="00677C86">
      <w:pPr>
        <w:pStyle w:val="Heading3"/>
      </w:pPr>
      <w:bookmarkStart w:id="48" w:name="_Toc276158215"/>
      <w:r w:rsidRPr="00FF2D25">
        <w:t xml:space="preserve">Version </w:t>
      </w:r>
      <w:r w:rsidR="00BE650B" w:rsidRPr="00FF2D25">
        <w:t>Control</w:t>
      </w:r>
      <w:bookmarkEnd w:id="48"/>
    </w:p>
    <w:p w:rsidR="004F4083" w:rsidRPr="00FF2D25" w:rsidRDefault="00383AC8" w:rsidP="00135D5F">
      <w:r w:rsidRPr="00FF2D25">
        <w:t>Google Code, a free service for open source projects</w:t>
      </w:r>
      <w:r w:rsidR="00AD1A47" w:rsidRPr="00FF2D25">
        <w:t xml:space="preserve"> was used to provide </w:t>
      </w:r>
      <w:r w:rsidR="00CB3322" w:rsidRPr="00FF2D25">
        <w:t xml:space="preserve">Subversion </w:t>
      </w:r>
      <w:r w:rsidR="003B47E5" w:rsidRPr="00FF2D25">
        <w:t xml:space="preserve">server hosting </w:t>
      </w:r>
      <w:r w:rsidR="00CB3322" w:rsidRPr="00FF2D25">
        <w:t>(SVN)</w:t>
      </w:r>
      <w:r w:rsidR="003B47E5" w:rsidRPr="00FF2D25">
        <w:t>.</w:t>
      </w:r>
      <w:r w:rsidR="00E339E3" w:rsidRPr="00FF2D25">
        <w:t xml:space="preserve"> Subversion provided the project </w:t>
      </w:r>
      <w:r w:rsidR="00726599">
        <w:t xml:space="preserve">members </w:t>
      </w:r>
      <w:r w:rsidR="00B955C2" w:rsidRPr="00FF2D25">
        <w:t xml:space="preserve">with the ability to check out </w:t>
      </w:r>
      <w:r w:rsidR="00B97C99" w:rsidRPr="00FF2D25">
        <w:t>resources</w:t>
      </w:r>
      <w:r w:rsidR="00B955C2" w:rsidRPr="00FF2D25">
        <w:t xml:space="preserve"> to any computer, commit </w:t>
      </w:r>
      <w:r w:rsidR="00B97C99" w:rsidRPr="00FF2D25">
        <w:t>changes</w:t>
      </w:r>
      <w:r w:rsidR="00B955C2" w:rsidRPr="00FF2D25">
        <w:t xml:space="preserve"> directly to the server</w:t>
      </w:r>
      <w:r w:rsidR="00CA4535" w:rsidRPr="00FF2D25">
        <w:t xml:space="preserve">, </w:t>
      </w:r>
      <w:r w:rsidR="00D92498" w:rsidRPr="00FF2D25">
        <w:t xml:space="preserve">manage code and documentation online, </w:t>
      </w:r>
      <w:r w:rsidR="00812ABC" w:rsidRPr="00FF2D25">
        <w:t xml:space="preserve">tag </w:t>
      </w:r>
      <w:r w:rsidR="009C527D" w:rsidRPr="00FF2D25">
        <w:t>versions of int</w:t>
      </w:r>
      <w:r w:rsidR="00CF15FA" w:rsidRPr="00FF2D25">
        <w:t>er</w:t>
      </w:r>
      <w:r w:rsidR="00E45F84" w:rsidRPr="00FF2D25">
        <w:t>est and collaborate on wik</w:t>
      </w:r>
      <w:r w:rsidR="00153B69" w:rsidRPr="00FF2D25">
        <w:t xml:space="preserve">i spaces. It was also an effective solution to </w:t>
      </w:r>
      <w:r w:rsidR="0018785F">
        <w:t>automate</w:t>
      </w:r>
      <w:r w:rsidR="00153B69" w:rsidRPr="00FF2D25">
        <w:t xml:space="preserve"> backup.</w:t>
      </w:r>
      <w:r w:rsidR="008557F1" w:rsidRPr="00FF2D25">
        <w:t xml:space="preserve"> Two Google Code project</w:t>
      </w:r>
      <w:r w:rsidR="006E0292" w:rsidRPr="00FF2D25">
        <w:t xml:space="preserve">s were setup as part of the project, the </w:t>
      </w:r>
      <w:r w:rsidR="00EE11F0" w:rsidRPr="00FF2D25">
        <w:t xml:space="preserve">first </w:t>
      </w:r>
      <w:r w:rsidR="0071275F" w:rsidRPr="00FF2D25">
        <w:t>for mainstream project development</w:t>
      </w:r>
      <w:r w:rsidR="00DD582F" w:rsidRPr="00FF2D25">
        <w:t xml:space="preserve">, </w:t>
      </w:r>
      <w:r w:rsidR="00EE11F0" w:rsidRPr="00FF2D25">
        <w:t>ahns10</w:t>
      </w:r>
      <w:r w:rsidR="00F30D9B" w:rsidRPr="00FF2D25">
        <w:t xml:space="preserve"> </w:t>
      </w:r>
      <w:r w:rsidR="009330FB" w:rsidRPr="00FF2D25">
        <w:fldChar w:fldCharType="begin"/>
      </w:r>
      <w:r w:rsidR="00F30D9B" w:rsidRPr="00FF2D25">
        <w:instrText xml:space="preserve"> ADDIN EN.CITE &lt;EndNote&gt;&lt;Cite&gt;&lt;Author&gt;AHNS&lt;/Author&gt;&lt;Year&gt;2010&lt;/Year&gt;&lt;RecNum&gt;48&lt;/RecNum&gt;&lt;DisplayText&gt;[7]&lt;/DisplayText&gt;&lt;record&gt;&lt;rec-number&gt;48&lt;/rec-number&gt;&lt;foreign-keys&gt;&lt;key app="EN" db-id="pvsztps0arfprpe99v55fwv9s05ff0552wf9"&gt;48&lt;/key&gt;&lt;/foreign-keys&gt;&lt;ref-type name="Web Page"&gt;12&lt;/ref-type&gt;&lt;contributors&gt;&lt;authors&gt;&lt;author&gt;AHNS,,&lt;/author&gt;&lt;/authors&gt;&lt;/contributors&gt;&lt;titles&gt;&lt;title&gt;ahns10&lt;/title&gt;&lt;/titles&gt;&lt;volume&gt;2010&lt;/volume&gt;&lt;number&gt;16 October&lt;/number&gt;&lt;dates&gt;&lt;year&gt;2010&lt;/year&gt;&lt;/dates&gt;&lt;urls&gt;&lt;related-urls&gt;&lt;url&gt;http://code.google.com/p/ahns10&lt;/url&gt;&lt;/related-urls&gt;&lt;/urls&gt;&lt;/record&gt;&lt;/Cite&gt;&lt;/EndNote&gt;</w:instrText>
      </w:r>
      <w:r w:rsidR="009330FB" w:rsidRPr="00FF2D25">
        <w:fldChar w:fldCharType="separate"/>
      </w:r>
      <w:r w:rsidR="00F30D9B" w:rsidRPr="00FF2D25">
        <w:rPr>
          <w:noProof/>
        </w:rPr>
        <w:t>[7]</w:t>
      </w:r>
      <w:r w:rsidR="009330FB" w:rsidRPr="00FF2D25">
        <w:fldChar w:fldCharType="end"/>
      </w:r>
      <w:r w:rsidR="0071275F" w:rsidRPr="00FF2D25">
        <w:t>,</w:t>
      </w:r>
      <w:r w:rsidR="00EE11F0" w:rsidRPr="00FF2D25">
        <w:t xml:space="preserve"> and the second </w:t>
      </w:r>
      <w:r w:rsidR="00DD582F" w:rsidRPr="00FF2D25">
        <w:t xml:space="preserve">for network interfacing, </w:t>
      </w:r>
      <w:r w:rsidR="00EE11F0" w:rsidRPr="00FF2D25">
        <w:t>heliconnect10</w:t>
      </w:r>
      <w:r w:rsidR="00F30D9B" w:rsidRPr="00FF2D25">
        <w:t xml:space="preserve"> </w:t>
      </w:r>
      <w:r w:rsidR="009330FB" w:rsidRPr="00FF2D25">
        <w:fldChar w:fldCharType="begin"/>
      </w:r>
      <w:r w:rsidR="00F30D9B" w:rsidRPr="00FF2D25">
        <w:instrText xml:space="preserve"> ADDIN EN.CITE &lt;EndNote&gt;&lt;Cite&gt;&lt;Author&gt;Molloy&lt;/Author&gt;&lt;Year&gt;2010&lt;/Year&gt;&lt;RecNum&gt;46&lt;/RecNum&gt;&lt;DisplayText&gt;[8]&lt;/DisplayText&gt;&lt;record&gt;&lt;rec-number&gt;46&lt;/rec-number&gt;&lt;foreign-keys&gt;&lt;key app="EN" db-id="pvsztps0arfprpe99v55fwv9s05ff0552wf9"&gt;46&lt;/key&gt;&lt;/foreign-keys&gt;&lt;ref-type name="Web Page"&gt;12&lt;/ref-type&gt;&lt;contributors&gt;&lt;authors&gt;&lt;author&gt;Tim Molloy&lt;/author&gt;&lt;/authors&gt;&lt;/contributors&gt;&lt;titles&gt;&lt;title&gt;heliconnect10&lt;/title&gt;&lt;/titles&gt;&lt;volume&gt;2010&lt;/volume&gt;&lt;number&gt;16 October&lt;/number&gt;&lt;dates&gt;&lt;year&gt;2010&lt;/year&gt;&lt;/dates&gt;&lt;urls&gt;&lt;related-urls&gt;&lt;url&gt;http://code.google.com/p/heliconnect10/wiki/packetmessages&lt;/url&gt;&lt;/related-urls&gt;&lt;/urls&gt;&lt;/record&gt;&lt;/Cite&gt;&lt;/EndNote&gt;</w:instrText>
      </w:r>
      <w:r w:rsidR="009330FB" w:rsidRPr="00FF2D25">
        <w:fldChar w:fldCharType="separate"/>
      </w:r>
      <w:r w:rsidR="00F30D9B" w:rsidRPr="00FF2D25">
        <w:rPr>
          <w:noProof/>
        </w:rPr>
        <w:t>[8]</w:t>
      </w:r>
      <w:r w:rsidR="009330FB" w:rsidRPr="00FF2D25">
        <w:fldChar w:fldCharType="end"/>
      </w:r>
      <w:r w:rsidR="00EE11F0" w:rsidRPr="00FF2D25">
        <w:t>.</w:t>
      </w:r>
    </w:p>
    <w:p w:rsidR="00757938" w:rsidRPr="00FF2D25" w:rsidRDefault="00757938" w:rsidP="00757938">
      <w:pPr>
        <w:pStyle w:val="Heading3"/>
      </w:pPr>
      <w:bookmarkStart w:id="49" w:name="_Toc276158216"/>
      <w:r w:rsidRPr="00FF2D25">
        <w:t>Development Tools</w:t>
      </w:r>
      <w:bookmarkEnd w:id="49"/>
    </w:p>
    <w:p w:rsidR="00757938" w:rsidRPr="00FF2D25" w:rsidRDefault="00C04DF0" w:rsidP="00757938">
      <w:r w:rsidRPr="00FF2D25">
        <w:t xml:space="preserve">Although their usefulness is often debated, </w:t>
      </w:r>
      <w:r w:rsidR="007157AE" w:rsidRPr="00FF2D25">
        <w:t xml:space="preserve">an integrated development environment (IDE) and </w:t>
      </w:r>
      <w:r w:rsidR="00367063" w:rsidRPr="00FF2D25">
        <w:t xml:space="preserve">cross-platform AVR programmer </w:t>
      </w:r>
      <w:r w:rsidR="006A4273" w:rsidRPr="00FF2D25">
        <w:t xml:space="preserve">were used rather than rely on </w:t>
      </w:r>
      <w:r w:rsidR="00E826BC" w:rsidRPr="00FF2D25">
        <w:t xml:space="preserve">the GNU toolchain or </w:t>
      </w:r>
      <w:r w:rsidR="00880BA6" w:rsidRPr="00FF2D25">
        <w:t xml:space="preserve">the Windows based </w:t>
      </w:r>
      <w:r w:rsidR="00307222" w:rsidRPr="00FF2D25">
        <w:t>AVRStudio</w:t>
      </w:r>
      <w:r w:rsidR="008804C9" w:rsidRPr="00FF2D25">
        <w:t xml:space="preserve"> respectively</w:t>
      </w:r>
      <w:r w:rsidR="00E826BC" w:rsidRPr="00FF2D25">
        <w:t>.</w:t>
      </w:r>
      <w:r w:rsidR="00A93C04" w:rsidRPr="00FF2D25">
        <w:t xml:space="preserve"> Doxygen was also used as a tool for code documentation rather than rely on a </w:t>
      </w:r>
      <w:r w:rsidR="00C100F9" w:rsidRPr="00FF2D25">
        <w:t>manual process</w:t>
      </w:r>
      <w:r w:rsidR="00601E67" w:rsidRPr="00FF2D25">
        <w:t xml:space="preserve"> and to encourage </w:t>
      </w:r>
      <w:r w:rsidR="00176A19" w:rsidRPr="00FF2D25">
        <w:t>code commenting</w:t>
      </w:r>
      <w:bookmarkStart w:id="50" w:name="_GoBack"/>
      <w:bookmarkEnd w:id="50"/>
      <w:r w:rsidR="00A93C04" w:rsidRPr="00FF2D25">
        <w:t>.</w:t>
      </w:r>
    </w:p>
    <w:p w:rsidR="00757938" w:rsidRPr="00FF2D25" w:rsidRDefault="00757938" w:rsidP="00757938">
      <w:pPr>
        <w:pStyle w:val="Heading4"/>
      </w:pPr>
      <w:bookmarkStart w:id="51" w:name="_Toc276158217"/>
      <w:r w:rsidRPr="00FF2D25">
        <w:t>Qt Creator Integrated Development Environment</w:t>
      </w:r>
      <w:bookmarkEnd w:id="51"/>
    </w:p>
    <w:p w:rsidR="00C47434" w:rsidRPr="00FF2D25" w:rsidRDefault="00A93C04" w:rsidP="00757938">
      <w:r w:rsidRPr="00FF2D25">
        <w:t xml:space="preserve">QtCreator </w:t>
      </w:r>
      <w:r w:rsidR="008A76FC" w:rsidRPr="00FF2D25">
        <w:t>was used in the generation and management of all GCS code</w:t>
      </w:r>
      <w:r w:rsidR="003946A6" w:rsidRPr="00FF2D25">
        <w:t xml:space="preserve"> </w:t>
      </w:r>
      <w:r w:rsidR="009330FB" w:rsidRPr="00FF2D25">
        <w:fldChar w:fldCharType="begin"/>
      </w:r>
      <w:r w:rsidR="003946A6" w:rsidRPr="00FF2D25">
        <w:instrText xml:space="preserve"> ADDIN EN.CITE &lt;EndNote&gt;&lt;Cite&gt;&lt;Author&gt;Nokia Corporation&lt;/Author&gt;&lt;Year&gt;2009&lt;/Year&gt;&lt;RecNum&gt;50&lt;/RecNum&gt;&lt;DisplayText&gt;[9]&lt;/DisplayText&gt;&lt;record&gt;&lt;rec-number&gt;50&lt;/rec-number&gt;&lt;foreign-keys&gt;&lt;key app="EN" db-id="pvsztps0arfprpe99v55fwv9s05ff0552wf9"&gt;50&lt;/key&gt;&lt;/foreign-keys&gt;&lt;ref-type name="Computer Program"&gt;9&lt;/ref-type&gt;&lt;contributors&gt;&lt;authors&gt;&lt;author&gt;Nokia Corporation,,&lt;/author&gt;&lt;/authors&gt;&lt;/contributors&gt;&lt;titles&gt;&lt;title&gt;QtCreator Cross-Platform Qt IDE&lt;/title&gt;&lt;/titles&gt;&lt;dates&gt;&lt;year&gt;2009&lt;/year&gt;&lt;/dates&gt;&lt;urls&gt;&lt;related-urls&gt;&lt;url&gt;http://qt.nokia.com/&lt;/url&gt;&lt;/related-urls&gt;&lt;/urls&gt;&lt;/record&gt;&lt;/Cite&gt;&lt;/EndNote&gt;</w:instrText>
      </w:r>
      <w:r w:rsidR="009330FB" w:rsidRPr="00FF2D25">
        <w:fldChar w:fldCharType="separate"/>
      </w:r>
      <w:r w:rsidR="003946A6" w:rsidRPr="00FF2D25">
        <w:rPr>
          <w:noProof/>
        </w:rPr>
        <w:t>[9]</w:t>
      </w:r>
      <w:r w:rsidR="009330FB" w:rsidRPr="00FF2D25">
        <w:fldChar w:fldCharType="end"/>
      </w:r>
      <w:r w:rsidR="008A76FC" w:rsidRPr="00FF2D25">
        <w:t xml:space="preserve">. </w:t>
      </w:r>
      <w:r w:rsidR="00C76AEA" w:rsidRPr="00FF2D25">
        <w:t xml:space="preserve">It provided </w:t>
      </w:r>
      <w:r w:rsidR="00856EC0" w:rsidRPr="00FF2D25">
        <w:t xml:space="preserve">many tools invaluable for learning the Qt </w:t>
      </w:r>
      <w:r w:rsidR="000226AC" w:rsidRPr="00FF2D25">
        <w:t>f</w:t>
      </w:r>
      <w:r w:rsidR="00856EC0" w:rsidRPr="00FF2D25">
        <w:t xml:space="preserve">ramework including integrated help documentation, examples and </w:t>
      </w:r>
      <w:r w:rsidR="005F66B2" w:rsidRPr="00FF2D25">
        <w:t>a comprehensive graphical user interface (GUI) layout editor.</w:t>
      </w:r>
      <w:r w:rsidR="00122BB3" w:rsidRPr="00FF2D25">
        <w:t xml:space="preserve"> </w:t>
      </w:r>
      <w:r w:rsidR="00D674CB" w:rsidRPr="00FF2D25">
        <w:t xml:space="preserve">It should be noted that the build process </w:t>
      </w:r>
      <w:r w:rsidR="00011D6D" w:rsidRPr="00FF2D25">
        <w:t xml:space="preserve">could be </w:t>
      </w:r>
      <w:r w:rsidR="00E9155C" w:rsidRPr="00FF2D25">
        <w:t xml:space="preserve">carried out manually using </w:t>
      </w:r>
      <w:r w:rsidR="00E9155C" w:rsidRPr="005B7CD4">
        <w:rPr>
          <w:rFonts w:ascii="Courier New" w:hAnsi="Courier New" w:cs="Courier New"/>
        </w:rPr>
        <w:t>qmake</w:t>
      </w:r>
      <w:r w:rsidR="00E9155C" w:rsidRPr="00FF2D25">
        <w:t xml:space="preserve"> and </w:t>
      </w:r>
      <w:r w:rsidR="00E9155C" w:rsidRPr="005B7CD4">
        <w:rPr>
          <w:rFonts w:ascii="Courier New" w:hAnsi="Courier New" w:cs="Courier New"/>
        </w:rPr>
        <w:t>make</w:t>
      </w:r>
      <w:r w:rsidR="00E9155C" w:rsidRPr="00FF2D25">
        <w:t xml:space="preserve"> if necessary thus </w:t>
      </w:r>
      <w:r w:rsidR="00E9155C" w:rsidRPr="00FF2D25">
        <w:lastRenderedPageBreak/>
        <w:t xml:space="preserve">use of QtCreator did not </w:t>
      </w:r>
      <w:r w:rsidR="00B15721" w:rsidRPr="00FF2D25">
        <w:t xml:space="preserve">lock the author into </w:t>
      </w:r>
      <w:r w:rsidR="0049460E" w:rsidRPr="00FF2D25">
        <w:t>using it.</w:t>
      </w:r>
      <w:r w:rsidR="00B72B74" w:rsidRPr="00FF2D25">
        <w:t xml:space="preserve"> </w:t>
      </w:r>
      <w:r w:rsidR="001964E2" w:rsidRPr="00FF2D25">
        <w:t xml:space="preserve">Inclusion of </w:t>
      </w:r>
      <w:r w:rsidR="00B72B74" w:rsidRPr="00FF2D25">
        <w:t xml:space="preserve">Doxygen and SVN </w:t>
      </w:r>
      <w:r w:rsidR="001964E2" w:rsidRPr="00FF2D25">
        <w:t xml:space="preserve">interfacing </w:t>
      </w:r>
      <w:r w:rsidR="00F9281C" w:rsidRPr="00FF2D25">
        <w:t xml:space="preserve">as features </w:t>
      </w:r>
      <w:r w:rsidR="008E580B">
        <w:t>further</w:t>
      </w:r>
      <w:r w:rsidR="00F9281C" w:rsidRPr="00FF2D25">
        <w:t xml:space="preserve"> </w:t>
      </w:r>
      <w:r w:rsidR="00B10525" w:rsidRPr="00FF2D25">
        <w:t>aided the development of the GCS GUI.</w:t>
      </w:r>
      <w:r w:rsidR="00B0312B" w:rsidRPr="00FF2D25">
        <w:t xml:space="preserve"> Using QtCreator </w:t>
      </w:r>
      <w:r w:rsidR="00B54BB7" w:rsidRPr="00FF2D25">
        <w:t xml:space="preserve">was </w:t>
      </w:r>
      <w:r w:rsidR="009D2232" w:rsidRPr="00FF2D25">
        <w:t>a key factor in reducing schedule and technical pressures during GCS development.</w:t>
      </w:r>
    </w:p>
    <w:p w:rsidR="00757938" w:rsidRPr="00FF2D25" w:rsidRDefault="00757938" w:rsidP="00757938">
      <w:pPr>
        <w:pStyle w:val="Heading4"/>
      </w:pPr>
      <w:bookmarkStart w:id="52" w:name="_Toc276158218"/>
      <w:r w:rsidRPr="00FF2D25">
        <w:t>AVRDUDE AVR Programmer</w:t>
      </w:r>
      <w:bookmarkEnd w:id="52"/>
    </w:p>
    <w:p w:rsidR="00757938" w:rsidRPr="00FF2D25" w:rsidRDefault="00DD55D4" w:rsidP="00757938">
      <w:r w:rsidRPr="00FF2D25">
        <w:t>Development of the Mode Control Unit</w:t>
      </w:r>
      <w:r w:rsidR="0090520C">
        <w:t xml:space="preserve"> (MCU)</w:t>
      </w:r>
      <w:r w:rsidRPr="00FF2D25">
        <w:t xml:space="preserve"> software </w:t>
      </w:r>
      <w:r w:rsidR="005C6054" w:rsidRPr="00FF2D25">
        <w:t>was undertaken under Linux</w:t>
      </w:r>
      <w:r w:rsidR="00226980" w:rsidRPr="00FF2D25">
        <w:t xml:space="preserve"> in the C programming language</w:t>
      </w:r>
      <w:r w:rsidR="005C6054" w:rsidRPr="00FF2D25">
        <w:t xml:space="preserve">. This required the use of third-party </w:t>
      </w:r>
      <w:r w:rsidR="00CF0D1A" w:rsidRPr="00FF2D25">
        <w:t xml:space="preserve">open source </w:t>
      </w:r>
      <w:r w:rsidR="00B25CA8" w:rsidRPr="00FF2D25">
        <w:t xml:space="preserve">programs to compile and </w:t>
      </w:r>
      <w:r w:rsidR="0022441B" w:rsidRPr="00FF2D25">
        <w:t xml:space="preserve">flash the </w:t>
      </w:r>
      <w:r w:rsidR="007D1373" w:rsidRPr="00FF2D25">
        <w:t xml:space="preserve">AVR </w:t>
      </w:r>
      <w:r w:rsidR="0022441B" w:rsidRPr="00FF2D25">
        <w:t>chip</w:t>
      </w:r>
      <w:r w:rsidR="00225625" w:rsidRPr="00FF2D25">
        <w:t xml:space="preserve"> as described in </w:t>
      </w:r>
      <w:r w:rsidR="009330FB" w:rsidRPr="00FF2D25">
        <w:fldChar w:fldCharType="begin"/>
      </w:r>
      <w:r w:rsidR="00225625" w:rsidRPr="00FF2D25">
        <w:instrText xml:space="preserve"> ADDIN EN.CITE &lt;EndNote&gt;&lt;Cite&gt;&lt;Author&gt;Deegan&lt;/Author&gt;&lt;Year&gt;2005&lt;/Year&gt;&lt;RecNum&gt;51&lt;/RecNum&gt;&lt;DisplayText&gt;[10]&lt;/DisplayText&gt;&lt;record&gt;&lt;rec-number&gt;51&lt;/rec-number&gt;&lt;foreign-keys&gt;&lt;key app="EN" db-id="pvsztps0arfprpe99v55fwv9s05ff0552wf9"&gt;51&lt;/key&gt;&lt;/foreign-keys&gt;&lt;ref-type name="Journal Article"&gt;17&lt;/ref-type&gt;&lt;contributors&gt;&lt;authors&gt;&lt;author&gt;Deegan, P&lt;/author&gt;&lt;/authors&gt;&lt;/contributors&gt;&lt;titles&gt;&lt;title&gt;Developing for the Atmel AVR microcontroller on Linux&lt;/title&gt;&lt;secondary-title&gt;Linux Journal&lt;/secondary-title&gt;&lt;/titles&gt;&lt;periodical&gt;&lt;full-title&gt;Linux Journal&lt;/full-title&gt;&lt;/periodical&gt;&lt;pages&gt;10&lt;/pages&gt;&lt;volume&gt;2005&lt;/volume&gt;&lt;number&gt;130&lt;/number&gt;&lt;dates&gt;&lt;year&gt;2005&lt;/year&gt;&lt;/dates&gt;&lt;publisher&gt;Specialized Systems Consultants, Inc.&lt;/publisher&gt;&lt;urls&gt;&lt;related-urls&gt;&lt;url&gt;http://www.linuxjournal.com/article/7289&lt;/url&gt;&lt;/related-urls&gt;&lt;/urls&gt;&lt;/record&gt;&lt;/Cite&gt;&lt;/EndNote&gt;</w:instrText>
      </w:r>
      <w:r w:rsidR="009330FB" w:rsidRPr="00FF2D25">
        <w:fldChar w:fldCharType="separate"/>
      </w:r>
      <w:r w:rsidR="00225625" w:rsidRPr="00FF2D25">
        <w:rPr>
          <w:noProof/>
        </w:rPr>
        <w:t>[10]</w:t>
      </w:r>
      <w:r w:rsidR="009330FB" w:rsidRPr="00FF2D25">
        <w:fldChar w:fldCharType="end"/>
      </w:r>
      <w:r w:rsidR="00E236AF" w:rsidRPr="00FF2D25">
        <w:t>.</w:t>
      </w:r>
      <w:r w:rsidR="00A44A3E" w:rsidRPr="00FF2D25">
        <w:t xml:space="preserve"> The C library used was avr-libc and the program used to flash the device was AVRDude. </w:t>
      </w:r>
      <w:r w:rsidR="0058423F" w:rsidRPr="00FF2D25">
        <w:t xml:space="preserve">Both resources were sourced without </w:t>
      </w:r>
      <w:r w:rsidR="001A46C3">
        <w:t>modification from the Ubuntu</w:t>
      </w:r>
      <w:r w:rsidR="0058423F" w:rsidRPr="00FF2D25">
        <w:t xml:space="preserve"> software repository.</w:t>
      </w:r>
    </w:p>
    <w:p w:rsidR="00565464" w:rsidRPr="00FF2D25" w:rsidRDefault="00565464" w:rsidP="00A93C04">
      <w:pPr>
        <w:pStyle w:val="Heading4"/>
      </w:pPr>
      <w:bookmarkStart w:id="53" w:name="_Toc276158219"/>
      <w:r w:rsidRPr="00FF2D25">
        <w:t>Doxygen</w:t>
      </w:r>
      <w:bookmarkEnd w:id="53"/>
    </w:p>
    <w:p w:rsidR="00A81796" w:rsidRPr="00FF2D25" w:rsidRDefault="00630A09" w:rsidP="00A81796">
      <w:r>
        <w:t xml:space="preserve">Doxygen is a source code documentation tool used by AHNS </w:t>
      </w:r>
      <w:r w:rsidR="000A4184">
        <w:t>to generate coding reports on the ground control station and mode control unit</w:t>
      </w:r>
      <w:r w:rsidR="00503235">
        <w:t xml:space="preserve"> </w:t>
      </w:r>
      <w:r w:rsidR="009330FB">
        <w:fldChar w:fldCharType="begin"/>
      </w:r>
      <w:r w:rsidR="00503235">
        <w:instrText xml:space="preserve"> ADDIN EN.CITE &lt;EndNote&gt;&lt;Cite&gt;&lt;Author&gt;van Heesch&lt;/Author&gt;&lt;Year&gt;2004&lt;/Year&gt;&lt;RecNum&gt;52&lt;/RecNum&gt;&lt;DisplayText&gt;[11]&lt;/DisplayText&gt;&lt;record&gt;&lt;rec-number&gt;52&lt;/rec-number&gt;&lt;foreign-keys&gt;&lt;key app="EN" db-id="pvsztps0arfprpe99v55fwv9s05ff0552wf9"&gt;52&lt;/key&gt;&lt;/foreign-keys&gt;&lt;ref-type name="Web Page"&gt;12&lt;/ref-type&gt;&lt;contributors&gt;&lt;authors&gt;&lt;author&gt;van Heesch, D&lt;/author&gt;&lt;/authors&gt;&lt;/contributors&gt;&lt;titles&gt;&lt;title&gt;Doxygen&lt;/title&gt;&lt;/titles&gt;&lt;volume&gt;2010&lt;/volume&gt;&lt;number&gt;28 October 2010&lt;/number&gt;&lt;dates&gt;&lt;year&gt;2004&lt;/year&gt;&lt;/dates&gt;&lt;urls&gt;&lt;related-urls&gt;&lt;url&gt; http://www.doxygen.org&lt;/url&gt;&lt;/related-urls&gt;&lt;/urls&gt;&lt;/record&gt;&lt;/Cite&gt;&lt;/EndNote&gt;</w:instrText>
      </w:r>
      <w:r w:rsidR="009330FB">
        <w:fldChar w:fldCharType="separate"/>
      </w:r>
      <w:r w:rsidR="00503235">
        <w:rPr>
          <w:noProof/>
        </w:rPr>
        <w:t>[11]</w:t>
      </w:r>
      <w:r w:rsidR="009330FB">
        <w:fldChar w:fldCharType="end"/>
      </w:r>
      <w:r w:rsidR="000A4184">
        <w:t xml:space="preserve">. </w:t>
      </w:r>
      <w:r w:rsidR="004512ED">
        <w:t xml:space="preserve">The contents of the documentation </w:t>
      </w:r>
      <w:r w:rsidR="00C11C13">
        <w:t xml:space="preserve">relate to </w:t>
      </w:r>
      <w:r w:rsidR="00724BF9">
        <w:t xml:space="preserve">function </w:t>
      </w:r>
      <w:r w:rsidR="009A41A8">
        <w:t xml:space="preserve">and variable </w:t>
      </w:r>
      <w:r w:rsidR="00724BF9">
        <w:t>descriptions,</w:t>
      </w:r>
      <w:r w:rsidR="009A41A8">
        <w:t xml:space="preserve"> </w:t>
      </w:r>
      <w:r w:rsidR="00B539C7">
        <w:t>code operation comments and i</w:t>
      </w:r>
      <w:r w:rsidR="00895D75">
        <w:t xml:space="preserve">mplementation level considerations. </w:t>
      </w:r>
      <w:r w:rsidR="00762423">
        <w:t xml:space="preserve">The author attempted to include enough detail to make the code </w:t>
      </w:r>
      <w:r w:rsidR="00C43190">
        <w:t>comprehendible</w:t>
      </w:r>
      <w:r w:rsidR="001241F9">
        <w:t xml:space="preserve"> within the limited time </w:t>
      </w:r>
      <w:r w:rsidR="00F02D1A">
        <w:t>available during the development stages</w:t>
      </w:r>
      <w:r w:rsidR="00D23B5E">
        <w:t xml:space="preserve"> of the MCU and GCS</w:t>
      </w:r>
      <w:r w:rsidR="00965A8B">
        <w:t xml:space="preserve"> software</w:t>
      </w:r>
      <w:r w:rsidR="00391C91">
        <w:t>.</w:t>
      </w:r>
    </w:p>
    <w:p w:rsidR="00F02718" w:rsidRDefault="00F02718" w:rsidP="003D68C4">
      <w:pPr>
        <w:pStyle w:val="Heading1"/>
      </w:pPr>
      <w:bookmarkStart w:id="54" w:name="_Toc276158220"/>
      <w:r w:rsidRPr="00FF2D25">
        <w:lastRenderedPageBreak/>
        <w:t>Subsystem Development</w:t>
      </w:r>
      <w:bookmarkEnd w:id="54"/>
    </w:p>
    <w:p w:rsidR="00D075C1" w:rsidRPr="00D075C1" w:rsidRDefault="00D075C1" w:rsidP="00D075C1">
      <w:r>
        <w:t xml:space="preserve">This chapter describes the </w:t>
      </w:r>
      <w:r w:rsidR="00807998">
        <w:t xml:space="preserve">design and development stages of </w:t>
      </w:r>
      <w:r w:rsidR="00F0173B">
        <w:t>the systems engineering process followed for the ground control station and flight control subsystems.</w:t>
      </w:r>
    </w:p>
    <w:p w:rsidR="00A41BBD" w:rsidRPr="00FF2D25" w:rsidRDefault="00D64AC6" w:rsidP="00A41BBD">
      <w:pPr>
        <w:pStyle w:val="Heading2"/>
      </w:pPr>
      <w:bookmarkStart w:id="55" w:name="_Toc276158221"/>
      <w:r w:rsidRPr="00FF2D25">
        <w:t>Ground Control Station</w:t>
      </w:r>
      <w:bookmarkEnd w:id="55"/>
    </w:p>
    <w:p w:rsidR="0069538B" w:rsidRPr="00FF2D25" w:rsidRDefault="00241242" w:rsidP="00D64AC6">
      <w:r w:rsidRPr="00FF2D25">
        <w:t>T</w:t>
      </w:r>
      <w:r w:rsidR="00331F77" w:rsidRPr="00FF2D25">
        <w:t xml:space="preserve">he GCS provides one of the two interfaces between system operators and the </w:t>
      </w:r>
      <w:r w:rsidR="00640286" w:rsidRPr="00FF2D25">
        <w:t>quadroto</w:t>
      </w:r>
      <w:r w:rsidR="00DB0708" w:rsidRPr="00FF2D25">
        <w:t>r</w:t>
      </w:r>
      <w:r w:rsidR="00331F77" w:rsidRPr="00FF2D25">
        <w:t xml:space="preserve"> controller (the second interface being the pilot’s </w:t>
      </w:r>
      <w:r w:rsidR="003B3675" w:rsidRPr="00FF2D25">
        <w:t>radio control</w:t>
      </w:r>
      <w:r w:rsidR="00331F77" w:rsidRPr="00FF2D25">
        <w:t xml:space="preserve"> link).The </w:t>
      </w:r>
      <w:r w:rsidR="00BF1355" w:rsidRPr="00FF2D25">
        <w:t>primary use</w:t>
      </w:r>
      <w:r w:rsidR="00331F77" w:rsidRPr="00FF2D25">
        <w:t xml:space="preserve"> of the GCS</w:t>
      </w:r>
      <w:r w:rsidR="00BF1355" w:rsidRPr="00FF2D25">
        <w:t xml:space="preserve"> is therefore</w:t>
      </w:r>
      <w:r w:rsidR="00331F77" w:rsidRPr="00FF2D25">
        <w:t xml:space="preserve"> to present flight data from onboard sensors for mon</w:t>
      </w:r>
      <w:r w:rsidR="00BF1355" w:rsidRPr="00FF2D25">
        <w:t>itoring and for mission control. T</w:t>
      </w:r>
      <w:r w:rsidR="00331F77" w:rsidRPr="00FF2D25">
        <w:t xml:space="preserve">he systems engineering </w:t>
      </w:r>
      <w:r w:rsidR="0055162A" w:rsidRPr="00FF2D25">
        <w:t>stages</w:t>
      </w:r>
      <w:r w:rsidR="00331F77" w:rsidRPr="00FF2D25">
        <w:t xml:space="preserve"> of design, implementation and testing </w:t>
      </w:r>
      <w:r w:rsidR="00E13E1E" w:rsidRPr="00FF2D25">
        <w:t>were</w:t>
      </w:r>
      <w:r w:rsidR="0018319D">
        <w:t xml:space="preserve"> </w:t>
      </w:r>
      <w:r w:rsidR="009858B6" w:rsidRPr="00FF2D25">
        <w:t xml:space="preserve">followed during </w:t>
      </w:r>
      <w:r w:rsidR="005D5FF7" w:rsidRPr="00FF2D25">
        <w:t>its development</w:t>
      </w:r>
      <w:r w:rsidR="00331F77" w:rsidRPr="00FF2D25">
        <w:t>.</w:t>
      </w:r>
    </w:p>
    <w:p w:rsidR="00A41BBD" w:rsidRPr="00FF2D25" w:rsidRDefault="00D64AC6" w:rsidP="00F7601A">
      <w:pPr>
        <w:pStyle w:val="Heading3"/>
      </w:pPr>
      <w:bookmarkStart w:id="56" w:name="_Toc276158222"/>
      <w:r w:rsidRPr="00FF2D25">
        <w:t>System</w:t>
      </w:r>
      <w:r w:rsidR="00A41BBD" w:rsidRPr="00FF2D25">
        <w:t xml:space="preserve"> Requirements</w:t>
      </w:r>
      <w:bookmarkEnd w:id="56"/>
    </w:p>
    <w:p w:rsidR="00283FF8" w:rsidRPr="00FF2D25" w:rsidRDefault="00283FF8" w:rsidP="00705D8F">
      <w:r w:rsidRPr="00FF2D25">
        <w:t>Delivery of a GCS was flagged in initial customer discussions and finalised in the fifth project high level objective. From the high level objective several system requirements were created.</w:t>
      </w:r>
    </w:p>
    <w:p w:rsidR="00283FF8" w:rsidRPr="00FF2D25" w:rsidRDefault="00283FF8" w:rsidP="00705D8F">
      <w:r w:rsidRPr="00FF2D25">
        <w:t>[HLO-5] Ground Control Station established that a ground control station that supports appropriate command and system setting inputs and data display and logging should be developed. The design should be derived from previous AHNS developments and enable future ground station developments.</w:t>
      </w:r>
    </w:p>
    <w:p w:rsidR="000E61C7" w:rsidRDefault="00283FF8" w:rsidP="00705D8F">
      <w:r w:rsidRPr="00FF2D25">
        <w:t xml:space="preserve">The system requirements shown in </w:t>
      </w:r>
      <w:fldSimple w:instr=" REF _Ref274737370 \h  \* MERGEFORMAT ">
        <w:r w:rsidR="000326D6" w:rsidRPr="00FF2D25">
          <w:t xml:space="preserve">Table </w:t>
        </w:r>
        <w:r w:rsidR="000326D6">
          <w:t>3.1</w:t>
        </w:r>
      </w:fldSimple>
      <w:r w:rsidR="00E764BE">
        <w:t xml:space="preserve"> </w:t>
      </w:r>
      <w:r w:rsidRPr="00FF2D25">
        <w:t>are divided into baseline and derived requirements. Baseline requirements were specified by the customer and from previous AHNS experience whilst derived requirements were developed after a period of preliminary systems design.</w:t>
      </w:r>
    </w:p>
    <w:p w:rsidR="000E61C7" w:rsidRDefault="000E61C7" w:rsidP="000E61C7">
      <w:r w:rsidRPr="00FF2D25">
        <w:t xml:space="preserve">The requirements were written to avoid subjectivity in judging if they had been met however the difficulty in testing a GUI based software system was still a concern. Concern came from the inability to use automated testing tools due to limited development time. This method of testing could have ensured stable code operation by profiling resource usage, checking for improper threading and suggesting areas of optimisation or code review. The other concern with GUI testing is the subjective nature of operator expectations. To alleviate the concerns it was necessary to define the methods that would be used for </w:t>
      </w:r>
      <w:r w:rsidR="00585538">
        <w:t>acceptance</w:t>
      </w:r>
      <w:r w:rsidRPr="00FF2D25">
        <w:t xml:space="preserve"> testing with the customer at the same stage as system requirement definition.</w:t>
      </w:r>
      <w:r>
        <w:t xml:space="preserve"> </w:t>
      </w:r>
      <w:r w:rsidRPr="00FF2D25">
        <w:t xml:space="preserve">The acceptance tests are listed in the table of system requirements and described in </w:t>
      </w:r>
      <w:r w:rsidR="009330FB" w:rsidRPr="00FF2D25">
        <w:fldChar w:fldCharType="begin"/>
      </w:r>
      <w:r>
        <w:instrText xml:space="preserve"> ADDIN EN.CITE &lt;EndNote&gt;&lt;Cite&gt;&lt;Author&gt;AHNS-2010-SY-SR-001&lt;/Author&gt;&lt;Year&gt;2010&lt;/Year&gt;&lt;RecNum&gt;45&lt;/RecNum&gt;&lt;DisplayText&gt;[12]&lt;/DisplayText&gt;&lt;record&gt;&lt;rec-number&gt;45&lt;/rec-number&gt;&lt;foreign-keys&gt;&lt;key app="EN" db-id="pvsztps0arfprpe99v55fwv9s05ff0552wf9"&gt;45&lt;/key&gt;&lt;/foreign-keys&gt;&lt;ref-type name="Unpublished Work"&gt;34&lt;/ref-type&gt;&lt;contributors&gt;&lt;authors&gt;&lt;author&gt;AHNS-2010-SY-SR-001,,&lt;/author&gt;&lt;/authors&gt;&lt;/contributors&gt;&lt;titles&gt;&lt;title&gt; AHNS, System Requirements of&lt;/title&gt;&lt;/titles&gt;&lt;dates&gt;&lt;year&gt;2010&lt;/year&gt;&lt;/dates&gt;&lt;urls&gt;&lt;/urls&gt;&lt;/record&gt;&lt;/Cite&gt;&lt;/EndNote&gt;</w:instrText>
      </w:r>
      <w:r w:rsidR="009330FB" w:rsidRPr="00FF2D25">
        <w:fldChar w:fldCharType="separate"/>
      </w:r>
      <w:r>
        <w:rPr>
          <w:noProof/>
        </w:rPr>
        <w:t>[12]</w:t>
      </w:r>
      <w:r w:rsidR="009330FB" w:rsidRPr="00FF2D25">
        <w:fldChar w:fldCharType="end"/>
      </w:r>
      <w:r w:rsidRPr="00FF2D25">
        <w:t xml:space="preserve"> and </w:t>
      </w:r>
      <w:fldSimple w:instr=" REF _Ref274737632 \h  \* MERGEFORMAT ">
        <w:r w:rsidR="000326D6" w:rsidRPr="00FF2D25">
          <w:t xml:space="preserve">Table </w:t>
        </w:r>
        <w:r w:rsidR="000326D6">
          <w:rPr>
            <w:noProof/>
          </w:rPr>
          <w:t>3.2</w:t>
        </w:r>
      </w:fldSimple>
      <w:r w:rsidRPr="00FF2D25">
        <w:t>.</w:t>
      </w:r>
    </w:p>
    <w:p w:rsidR="000E61C7" w:rsidRDefault="000E61C7">
      <w:pPr>
        <w:spacing w:before="0" w:line="276" w:lineRule="auto"/>
        <w:jc w:val="left"/>
      </w:pPr>
      <w:r>
        <w:br w:type="page"/>
      </w:r>
    </w:p>
    <w:p w:rsidR="00283FF8" w:rsidRPr="00FF2D25" w:rsidRDefault="00283FF8" w:rsidP="00AB26E1">
      <w:pPr>
        <w:pStyle w:val="Caption"/>
        <w:keepNext/>
        <w:jc w:val="center"/>
      </w:pPr>
      <w:bookmarkStart w:id="57" w:name="_Ref274737370"/>
      <w:bookmarkStart w:id="58" w:name="_Toc275080475"/>
      <w:bookmarkStart w:id="59" w:name="_Toc276158270"/>
      <w:r w:rsidRPr="00FF2D25">
        <w:lastRenderedPageBreak/>
        <w:t xml:space="preserve">Table </w:t>
      </w:r>
      <w:r w:rsidR="009330FB">
        <w:fldChar w:fldCharType="begin"/>
      </w:r>
      <w:r w:rsidR="009C7786">
        <w:instrText xml:space="preserve"> STYLEREF 1 \s </w:instrText>
      </w:r>
      <w:r w:rsidR="009330FB">
        <w:fldChar w:fldCharType="separate"/>
      </w:r>
      <w:r w:rsidR="000326D6">
        <w:rPr>
          <w:noProof/>
        </w:rPr>
        <w:t>3</w:t>
      </w:r>
      <w:r w:rsidR="009330FB">
        <w:fldChar w:fldCharType="end"/>
      </w:r>
      <w:r w:rsidR="009C7786">
        <w:t>.</w:t>
      </w:r>
      <w:r w:rsidR="009330FB">
        <w:fldChar w:fldCharType="begin"/>
      </w:r>
      <w:r w:rsidR="009C7786">
        <w:instrText xml:space="preserve"> SEQ Table \* ARABIC \s 1 </w:instrText>
      </w:r>
      <w:r w:rsidR="009330FB">
        <w:fldChar w:fldCharType="separate"/>
      </w:r>
      <w:r w:rsidR="000326D6">
        <w:rPr>
          <w:noProof/>
        </w:rPr>
        <w:t>1</w:t>
      </w:r>
      <w:r w:rsidR="009330FB">
        <w:fldChar w:fldCharType="end"/>
      </w:r>
      <w:bookmarkEnd w:id="57"/>
      <w:r w:rsidRPr="00FF2D25">
        <w:t xml:space="preserve"> - GCS System Requirements</w:t>
      </w:r>
      <w:bookmarkEnd w:id="58"/>
      <w:bookmarkEnd w:id="59"/>
    </w:p>
    <w:tbl>
      <w:tblPr>
        <w:tblStyle w:val="MediumShading1-Accent11"/>
        <w:tblW w:w="0" w:type="auto"/>
        <w:tblLook w:val="04A0"/>
      </w:tblPr>
      <w:tblGrid>
        <w:gridCol w:w="1563"/>
        <w:gridCol w:w="4782"/>
        <w:gridCol w:w="2835"/>
      </w:tblGrid>
      <w:tr w:rsidR="00C83B2E" w:rsidRPr="00FF2D25" w:rsidTr="00E44B14">
        <w:trPr>
          <w:cnfStyle w:val="100000000000"/>
        </w:trPr>
        <w:tc>
          <w:tcPr>
            <w:cnfStyle w:val="001000000000"/>
            <w:tcW w:w="1563" w:type="dxa"/>
          </w:tcPr>
          <w:p w:rsidR="00C83B2E" w:rsidRPr="00FF2D25" w:rsidRDefault="00C83B2E" w:rsidP="00E44B14">
            <w:pPr>
              <w:pStyle w:val="BodyText"/>
              <w:jc w:val="center"/>
              <w:rPr>
                <w:rFonts w:asciiTheme="majorHAnsi" w:hAnsiTheme="majorHAnsi"/>
              </w:rPr>
            </w:pPr>
            <w:r w:rsidRPr="00FF2D25">
              <w:rPr>
                <w:rFonts w:asciiTheme="majorHAnsi" w:hAnsiTheme="majorHAnsi"/>
              </w:rPr>
              <w:t>Code</w:t>
            </w:r>
          </w:p>
        </w:tc>
        <w:tc>
          <w:tcPr>
            <w:tcW w:w="4782" w:type="dxa"/>
          </w:tcPr>
          <w:p w:rsidR="00C83B2E" w:rsidRPr="00FF2D25" w:rsidRDefault="00C83B2E" w:rsidP="00E44B14">
            <w:pPr>
              <w:jc w:val="center"/>
              <w:cnfStyle w:val="100000000000"/>
            </w:pPr>
            <w:r w:rsidRPr="00FF2D25">
              <w:t>System Requirement</w:t>
            </w:r>
          </w:p>
        </w:tc>
        <w:tc>
          <w:tcPr>
            <w:tcW w:w="2835" w:type="dxa"/>
          </w:tcPr>
          <w:p w:rsidR="00C83B2E" w:rsidRPr="00FF2D25" w:rsidRDefault="00C83B2E" w:rsidP="00E44B14">
            <w:pPr>
              <w:pStyle w:val="BodyText"/>
              <w:jc w:val="center"/>
              <w:cnfStyle w:val="100000000000"/>
              <w:rPr>
                <w:rFonts w:asciiTheme="majorHAnsi" w:hAnsiTheme="majorHAnsi"/>
              </w:rPr>
            </w:pPr>
            <w:r w:rsidRPr="00FF2D25">
              <w:rPr>
                <w:rFonts w:asciiTheme="majorHAnsi" w:hAnsiTheme="majorHAnsi"/>
              </w:rPr>
              <w:t>Acceptance Test</w:t>
            </w:r>
          </w:p>
        </w:tc>
      </w:tr>
      <w:tr w:rsidR="00283FF8" w:rsidRPr="00FF2D25" w:rsidTr="00AB26E1">
        <w:trPr>
          <w:cnfStyle w:val="000000100000"/>
        </w:trPr>
        <w:tc>
          <w:tcPr>
            <w:cnfStyle w:val="001000000000"/>
            <w:tcW w:w="1563" w:type="dxa"/>
          </w:tcPr>
          <w:p w:rsidR="00283FF8" w:rsidRPr="00FF2D25" w:rsidRDefault="00283FF8" w:rsidP="00853EBD">
            <w:pPr>
              <w:pStyle w:val="BodyText"/>
              <w:jc w:val="center"/>
              <w:rPr>
                <w:rFonts w:asciiTheme="majorHAnsi" w:hAnsiTheme="majorHAnsi"/>
              </w:rPr>
            </w:pPr>
            <w:r w:rsidRPr="00FF2D25">
              <w:rPr>
                <w:rFonts w:asciiTheme="majorHAnsi" w:hAnsiTheme="majorHAnsi"/>
              </w:rPr>
              <w:t>SR-B-02</w:t>
            </w:r>
          </w:p>
        </w:tc>
        <w:tc>
          <w:tcPr>
            <w:tcW w:w="4782" w:type="dxa"/>
          </w:tcPr>
          <w:p w:rsidR="00283FF8" w:rsidRPr="00FF2D25" w:rsidRDefault="00283FF8" w:rsidP="00853EBD">
            <w:pPr>
              <w:cnfStyle w:val="000000100000"/>
            </w:pPr>
            <w:r w:rsidRPr="00FF2D25">
              <w:t>The GCS shall enable autopilot flight mode switching between manual, stability augmented flight, and autonomous station keeping.</w:t>
            </w:r>
          </w:p>
        </w:tc>
        <w:tc>
          <w:tcPr>
            <w:tcW w:w="2835" w:type="dxa"/>
          </w:tcPr>
          <w:p w:rsidR="00283FF8" w:rsidRPr="00FF2D25" w:rsidRDefault="00283FF8" w:rsidP="00853EBD">
            <w:pPr>
              <w:pStyle w:val="BodyText"/>
              <w:jc w:val="center"/>
              <w:cnfStyle w:val="000000100000"/>
              <w:rPr>
                <w:rFonts w:asciiTheme="majorHAnsi" w:hAnsiTheme="majorHAnsi"/>
              </w:rPr>
            </w:pPr>
            <w:r w:rsidRPr="00FF2D25">
              <w:rPr>
                <w:rFonts w:asciiTheme="majorHAnsi" w:hAnsiTheme="majorHAnsi"/>
              </w:rPr>
              <w:t>AT-02</w:t>
            </w:r>
          </w:p>
        </w:tc>
      </w:tr>
      <w:tr w:rsidR="00283FF8" w:rsidRPr="00FF2D25" w:rsidTr="00AB26E1">
        <w:trPr>
          <w:cnfStyle w:val="000000010000"/>
        </w:trPr>
        <w:tc>
          <w:tcPr>
            <w:cnfStyle w:val="001000000000"/>
            <w:tcW w:w="1563" w:type="dxa"/>
          </w:tcPr>
          <w:p w:rsidR="00283FF8" w:rsidRPr="00FF2D25" w:rsidRDefault="00283FF8" w:rsidP="00853EBD">
            <w:pPr>
              <w:pStyle w:val="BodyText"/>
              <w:jc w:val="center"/>
              <w:rPr>
                <w:rFonts w:asciiTheme="majorHAnsi" w:hAnsiTheme="majorHAnsi"/>
              </w:rPr>
            </w:pPr>
            <w:r w:rsidRPr="00FF2D25">
              <w:rPr>
                <w:rFonts w:asciiTheme="majorHAnsi" w:hAnsiTheme="majorHAnsi"/>
              </w:rPr>
              <w:t>SR-B-08</w:t>
            </w:r>
          </w:p>
        </w:tc>
        <w:tc>
          <w:tcPr>
            <w:tcW w:w="4782" w:type="dxa"/>
          </w:tcPr>
          <w:p w:rsidR="00283FF8" w:rsidRPr="00FF2D25" w:rsidRDefault="00283FF8" w:rsidP="00853EBD">
            <w:pPr>
              <w:cnfStyle w:val="000000010000"/>
            </w:pPr>
            <w:r w:rsidRPr="00FF2D25">
              <w:t>The autopilot system gain and reference parameters shall be updatable in flight using an 802.11g WLAN uplink from the GCS.</w:t>
            </w:r>
          </w:p>
        </w:tc>
        <w:tc>
          <w:tcPr>
            <w:tcW w:w="2835" w:type="dxa"/>
          </w:tcPr>
          <w:p w:rsidR="00283FF8" w:rsidRPr="00FF2D25" w:rsidRDefault="00283FF8" w:rsidP="00853EBD">
            <w:pPr>
              <w:pStyle w:val="BodyText"/>
              <w:jc w:val="center"/>
              <w:cnfStyle w:val="000000010000"/>
              <w:rPr>
                <w:rFonts w:asciiTheme="majorHAnsi" w:hAnsiTheme="majorHAnsi"/>
              </w:rPr>
            </w:pPr>
            <w:r w:rsidRPr="00FF2D25">
              <w:rPr>
                <w:rFonts w:asciiTheme="majorHAnsi" w:hAnsiTheme="majorHAnsi"/>
              </w:rPr>
              <w:t>AT-08</w:t>
            </w:r>
          </w:p>
        </w:tc>
      </w:tr>
      <w:tr w:rsidR="00283FF8" w:rsidRPr="00FF2D25" w:rsidTr="00AB26E1">
        <w:trPr>
          <w:cnfStyle w:val="000000100000"/>
        </w:trPr>
        <w:tc>
          <w:tcPr>
            <w:cnfStyle w:val="001000000000"/>
            <w:tcW w:w="1563" w:type="dxa"/>
          </w:tcPr>
          <w:p w:rsidR="00283FF8" w:rsidRPr="00FF2D25" w:rsidRDefault="00283FF8" w:rsidP="00853EBD">
            <w:pPr>
              <w:pStyle w:val="BodyText"/>
              <w:jc w:val="center"/>
              <w:rPr>
                <w:rFonts w:asciiTheme="majorHAnsi" w:hAnsiTheme="majorHAnsi"/>
              </w:rPr>
            </w:pPr>
            <w:r w:rsidRPr="00FF2D25">
              <w:rPr>
                <w:rFonts w:asciiTheme="majorHAnsi" w:hAnsiTheme="majorHAnsi"/>
              </w:rPr>
              <w:t>SR-B-09</w:t>
            </w:r>
          </w:p>
        </w:tc>
        <w:tc>
          <w:tcPr>
            <w:tcW w:w="4782" w:type="dxa"/>
          </w:tcPr>
          <w:p w:rsidR="00283FF8" w:rsidRPr="00FF2D25" w:rsidRDefault="00283FF8" w:rsidP="00853EBD">
            <w:pPr>
              <w:cnfStyle w:val="000000100000"/>
            </w:pPr>
            <w:r w:rsidRPr="00FF2D25">
              <w:t>The airborne system shall transmit telemetry data including state data to the GCS using 802.11g WLAN.</w:t>
            </w:r>
          </w:p>
        </w:tc>
        <w:tc>
          <w:tcPr>
            <w:tcW w:w="2835" w:type="dxa"/>
          </w:tcPr>
          <w:p w:rsidR="00283FF8" w:rsidRPr="00FF2D25" w:rsidRDefault="00283FF8" w:rsidP="00853EBD">
            <w:pPr>
              <w:pStyle w:val="BodyText"/>
              <w:jc w:val="center"/>
              <w:cnfStyle w:val="000000100000"/>
              <w:rPr>
                <w:rFonts w:asciiTheme="majorHAnsi" w:hAnsiTheme="majorHAnsi"/>
              </w:rPr>
            </w:pPr>
            <w:r w:rsidRPr="00FF2D25">
              <w:rPr>
                <w:rFonts w:asciiTheme="majorHAnsi" w:hAnsiTheme="majorHAnsi"/>
              </w:rPr>
              <w:t>AT-09</w:t>
            </w:r>
          </w:p>
        </w:tc>
      </w:tr>
      <w:tr w:rsidR="00283FF8" w:rsidRPr="00FF2D25" w:rsidTr="00AB26E1">
        <w:trPr>
          <w:cnfStyle w:val="000000010000"/>
        </w:trPr>
        <w:tc>
          <w:tcPr>
            <w:cnfStyle w:val="001000000000"/>
            <w:tcW w:w="1563" w:type="dxa"/>
          </w:tcPr>
          <w:p w:rsidR="00283FF8" w:rsidRPr="00FF2D25" w:rsidRDefault="00283FF8" w:rsidP="00853EBD">
            <w:pPr>
              <w:pStyle w:val="BodyText"/>
              <w:jc w:val="center"/>
              <w:rPr>
                <w:rFonts w:asciiTheme="majorHAnsi" w:hAnsiTheme="majorHAnsi"/>
              </w:rPr>
            </w:pPr>
            <w:r w:rsidRPr="00FF2D25">
              <w:rPr>
                <w:rFonts w:asciiTheme="majorHAnsi" w:hAnsiTheme="majorHAnsi"/>
              </w:rPr>
              <w:t>SR-D-07</w:t>
            </w:r>
          </w:p>
        </w:tc>
        <w:tc>
          <w:tcPr>
            <w:tcW w:w="4782" w:type="dxa"/>
          </w:tcPr>
          <w:p w:rsidR="00283FF8" w:rsidRPr="00FF2D25" w:rsidRDefault="00283FF8" w:rsidP="00853EBD">
            <w:pPr>
              <w:cnfStyle w:val="000000010000"/>
            </w:pPr>
            <w:r w:rsidRPr="00FF2D25">
              <w:t>The airborne system shall transmit all actuator inputs, including radio control inputs, to the GCS.</w:t>
            </w:r>
          </w:p>
        </w:tc>
        <w:tc>
          <w:tcPr>
            <w:tcW w:w="2835" w:type="dxa"/>
          </w:tcPr>
          <w:p w:rsidR="00283FF8" w:rsidRPr="00FF2D25" w:rsidRDefault="00283FF8" w:rsidP="00853EBD">
            <w:pPr>
              <w:pStyle w:val="BodyText"/>
              <w:jc w:val="center"/>
              <w:cnfStyle w:val="000000010000"/>
              <w:rPr>
                <w:rFonts w:asciiTheme="majorHAnsi" w:hAnsiTheme="majorHAnsi"/>
              </w:rPr>
            </w:pPr>
            <w:r w:rsidRPr="00FF2D25">
              <w:rPr>
                <w:rFonts w:asciiTheme="majorHAnsi" w:hAnsiTheme="majorHAnsi"/>
              </w:rPr>
              <w:t>AT-17</w:t>
            </w:r>
          </w:p>
        </w:tc>
      </w:tr>
      <w:tr w:rsidR="00283FF8" w:rsidRPr="00FF2D25" w:rsidTr="00AB26E1">
        <w:trPr>
          <w:cnfStyle w:val="000000100000"/>
        </w:trPr>
        <w:tc>
          <w:tcPr>
            <w:cnfStyle w:val="001000000000"/>
            <w:tcW w:w="1563" w:type="dxa"/>
          </w:tcPr>
          <w:p w:rsidR="00283FF8" w:rsidRPr="00FF2D25" w:rsidRDefault="00283FF8" w:rsidP="00853EBD">
            <w:pPr>
              <w:pStyle w:val="BodyText"/>
              <w:jc w:val="center"/>
              <w:rPr>
                <w:rFonts w:asciiTheme="majorHAnsi" w:hAnsiTheme="majorHAnsi"/>
              </w:rPr>
            </w:pPr>
            <w:r w:rsidRPr="00FF2D25">
              <w:rPr>
                <w:rFonts w:asciiTheme="majorHAnsi" w:hAnsiTheme="majorHAnsi"/>
              </w:rPr>
              <w:t>SR-D-08</w:t>
            </w:r>
          </w:p>
        </w:tc>
        <w:tc>
          <w:tcPr>
            <w:tcW w:w="4782" w:type="dxa"/>
          </w:tcPr>
          <w:p w:rsidR="00283FF8" w:rsidRPr="00FF2D25" w:rsidRDefault="00283FF8" w:rsidP="00853EBD">
            <w:pPr>
              <w:cnfStyle w:val="000000100000"/>
            </w:pPr>
            <w:r w:rsidRPr="00FF2D25">
              <w:t>The GCS shall log all telemetry and uplink data communications.</w:t>
            </w:r>
          </w:p>
        </w:tc>
        <w:tc>
          <w:tcPr>
            <w:tcW w:w="2835" w:type="dxa"/>
          </w:tcPr>
          <w:p w:rsidR="00283FF8" w:rsidRPr="00FF2D25" w:rsidRDefault="00283FF8" w:rsidP="00853EBD">
            <w:pPr>
              <w:pStyle w:val="BodyText"/>
              <w:jc w:val="center"/>
              <w:cnfStyle w:val="000000100000"/>
              <w:rPr>
                <w:rFonts w:asciiTheme="majorHAnsi" w:hAnsiTheme="majorHAnsi"/>
              </w:rPr>
            </w:pPr>
            <w:r w:rsidRPr="00FF2D25">
              <w:rPr>
                <w:rFonts w:asciiTheme="majorHAnsi" w:hAnsiTheme="majorHAnsi"/>
              </w:rPr>
              <w:t>AT-18</w:t>
            </w:r>
          </w:p>
        </w:tc>
      </w:tr>
      <w:tr w:rsidR="00283FF8" w:rsidRPr="00FF2D25" w:rsidTr="00AB26E1">
        <w:trPr>
          <w:cnfStyle w:val="000000010000"/>
        </w:trPr>
        <w:tc>
          <w:tcPr>
            <w:cnfStyle w:val="001000000000"/>
            <w:tcW w:w="1563" w:type="dxa"/>
          </w:tcPr>
          <w:p w:rsidR="00283FF8" w:rsidRPr="00FF2D25" w:rsidRDefault="00283FF8" w:rsidP="00853EBD">
            <w:pPr>
              <w:pStyle w:val="BodyText"/>
              <w:jc w:val="center"/>
              <w:rPr>
                <w:rFonts w:asciiTheme="majorHAnsi" w:hAnsiTheme="majorHAnsi"/>
              </w:rPr>
            </w:pPr>
            <w:r w:rsidRPr="00FF2D25">
              <w:rPr>
                <w:rFonts w:asciiTheme="majorHAnsi" w:hAnsiTheme="majorHAnsi"/>
              </w:rPr>
              <w:t>SR-D-09</w:t>
            </w:r>
          </w:p>
        </w:tc>
        <w:tc>
          <w:tcPr>
            <w:tcW w:w="4782" w:type="dxa"/>
          </w:tcPr>
          <w:p w:rsidR="00283FF8" w:rsidRPr="00FF2D25" w:rsidRDefault="00283FF8" w:rsidP="00853EBD">
            <w:pPr>
              <w:cnfStyle w:val="000000010000"/>
            </w:pPr>
            <w:r w:rsidRPr="00FF2D25">
              <w:t>Aircraft state data and control inputs received shall be displayable on the GCS along with appropriate time references.</w:t>
            </w:r>
          </w:p>
        </w:tc>
        <w:tc>
          <w:tcPr>
            <w:tcW w:w="2835" w:type="dxa"/>
          </w:tcPr>
          <w:p w:rsidR="00283FF8" w:rsidRPr="00FF2D25" w:rsidRDefault="00283FF8" w:rsidP="00853EBD">
            <w:pPr>
              <w:pStyle w:val="BodyText"/>
              <w:jc w:val="center"/>
              <w:cnfStyle w:val="000000010000"/>
              <w:rPr>
                <w:rFonts w:asciiTheme="majorHAnsi" w:hAnsiTheme="majorHAnsi"/>
              </w:rPr>
            </w:pPr>
            <w:r w:rsidRPr="00FF2D25">
              <w:rPr>
                <w:rFonts w:asciiTheme="majorHAnsi" w:hAnsiTheme="majorHAnsi"/>
              </w:rPr>
              <w:t>AT-19</w:t>
            </w:r>
          </w:p>
        </w:tc>
      </w:tr>
      <w:tr w:rsidR="00283FF8" w:rsidRPr="00FF2D25" w:rsidTr="00AB26E1">
        <w:trPr>
          <w:cnfStyle w:val="000000100000"/>
        </w:trPr>
        <w:tc>
          <w:tcPr>
            <w:cnfStyle w:val="001000000000"/>
            <w:tcW w:w="1563" w:type="dxa"/>
          </w:tcPr>
          <w:p w:rsidR="00283FF8" w:rsidRPr="00FF2D25" w:rsidRDefault="00283FF8" w:rsidP="00853EBD">
            <w:pPr>
              <w:pStyle w:val="BodyText"/>
              <w:jc w:val="center"/>
              <w:rPr>
                <w:rFonts w:asciiTheme="majorHAnsi" w:hAnsiTheme="majorHAnsi"/>
              </w:rPr>
            </w:pPr>
            <w:r w:rsidRPr="00FF2D25">
              <w:rPr>
                <w:rFonts w:asciiTheme="majorHAnsi" w:hAnsiTheme="majorHAnsi"/>
              </w:rPr>
              <w:t>SR-D-10</w:t>
            </w:r>
          </w:p>
        </w:tc>
        <w:tc>
          <w:tcPr>
            <w:tcW w:w="4782" w:type="dxa"/>
          </w:tcPr>
          <w:p w:rsidR="00283FF8" w:rsidRPr="00FF2D25" w:rsidRDefault="00283FF8" w:rsidP="00853EBD">
            <w:pPr>
              <w:cnfStyle w:val="000000100000"/>
            </w:pPr>
            <w:r w:rsidRPr="00FF2D25">
              <w:t>The GCS shall provide display of avionics system health monitoring including telemetry, uplink, radio control link and battery level status read-outs.</w:t>
            </w:r>
          </w:p>
        </w:tc>
        <w:tc>
          <w:tcPr>
            <w:tcW w:w="2835" w:type="dxa"/>
          </w:tcPr>
          <w:p w:rsidR="00283FF8" w:rsidRPr="00FF2D25" w:rsidRDefault="00283FF8" w:rsidP="00853EBD">
            <w:pPr>
              <w:pStyle w:val="BodyText"/>
              <w:jc w:val="center"/>
              <w:cnfStyle w:val="000000100000"/>
              <w:rPr>
                <w:rFonts w:asciiTheme="majorHAnsi" w:hAnsiTheme="majorHAnsi"/>
              </w:rPr>
            </w:pPr>
            <w:r w:rsidRPr="00FF2D25">
              <w:rPr>
                <w:rFonts w:asciiTheme="majorHAnsi" w:hAnsiTheme="majorHAnsi"/>
              </w:rPr>
              <w:t>AT-20</w:t>
            </w:r>
          </w:p>
        </w:tc>
      </w:tr>
    </w:tbl>
    <w:p w:rsidR="00E353AA" w:rsidRDefault="00E353AA">
      <w:pPr>
        <w:spacing w:before="0" w:line="276" w:lineRule="auto"/>
        <w:jc w:val="left"/>
      </w:pPr>
      <w:r>
        <w:br w:type="page"/>
      </w:r>
    </w:p>
    <w:p w:rsidR="00283FF8" w:rsidRPr="00FF2D25" w:rsidRDefault="00283FF8" w:rsidP="0034719E">
      <w:pPr>
        <w:pStyle w:val="Caption"/>
        <w:keepNext/>
        <w:jc w:val="center"/>
      </w:pPr>
      <w:bookmarkStart w:id="60" w:name="_Ref274737632"/>
      <w:bookmarkStart w:id="61" w:name="_Toc275080476"/>
      <w:bookmarkStart w:id="62" w:name="_Toc276158271"/>
      <w:r w:rsidRPr="00FF2D25">
        <w:lastRenderedPageBreak/>
        <w:t xml:space="preserve">Table </w:t>
      </w:r>
      <w:r w:rsidR="009330FB">
        <w:fldChar w:fldCharType="begin"/>
      </w:r>
      <w:r w:rsidR="009C7786">
        <w:instrText xml:space="preserve"> STYLEREF 1 \s </w:instrText>
      </w:r>
      <w:r w:rsidR="009330FB">
        <w:fldChar w:fldCharType="separate"/>
      </w:r>
      <w:r w:rsidR="000326D6">
        <w:rPr>
          <w:noProof/>
        </w:rPr>
        <w:t>3</w:t>
      </w:r>
      <w:r w:rsidR="009330FB">
        <w:fldChar w:fldCharType="end"/>
      </w:r>
      <w:r w:rsidR="009C7786">
        <w:t>.</w:t>
      </w:r>
      <w:r w:rsidR="009330FB">
        <w:fldChar w:fldCharType="begin"/>
      </w:r>
      <w:r w:rsidR="009C7786">
        <w:instrText xml:space="preserve"> SEQ Table \* ARABIC \s 1 </w:instrText>
      </w:r>
      <w:r w:rsidR="009330FB">
        <w:fldChar w:fldCharType="separate"/>
      </w:r>
      <w:r w:rsidR="000326D6">
        <w:rPr>
          <w:noProof/>
        </w:rPr>
        <w:t>2</w:t>
      </w:r>
      <w:r w:rsidR="009330FB">
        <w:fldChar w:fldCharType="end"/>
      </w:r>
      <w:bookmarkEnd w:id="60"/>
      <w:r w:rsidRPr="00FF2D25">
        <w:t xml:space="preserve"> - GCS System Requirement Acceptance Tests</w:t>
      </w:r>
      <w:bookmarkEnd w:id="61"/>
      <w:bookmarkEnd w:id="62"/>
    </w:p>
    <w:tbl>
      <w:tblPr>
        <w:tblStyle w:val="MediumShading1-Accent11"/>
        <w:tblW w:w="9180" w:type="dxa"/>
        <w:tblLook w:val="04A0"/>
      </w:tblPr>
      <w:tblGrid>
        <w:gridCol w:w="1563"/>
        <w:gridCol w:w="1563"/>
        <w:gridCol w:w="6054"/>
      </w:tblGrid>
      <w:tr w:rsidR="00AB26E1" w:rsidRPr="00FF2D25" w:rsidTr="00C7197E">
        <w:trPr>
          <w:cnfStyle w:val="100000000000"/>
        </w:trPr>
        <w:tc>
          <w:tcPr>
            <w:cnfStyle w:val="001000000000"/>
            <w:tcW w:w="1563" w:type="dxa"/>
            <w:vAlign w:val="center"/>
          </w:tcPr>
          <w:p w:rsidR="00AB26E1" w:rsidRPr="00FF2D25" w:rsidRDefault="00AB26E1" w:rsidP="00C7197E">
            <w:pPr>
              <w:jc w:val="center"/>
            </w:pPr>
            <w:r w:rsidRPr="00FF2D25">
              <w:t>Code</w:t>
            </w:r>
          </w:p>
        </w:tc>
        <w:tc>
          <w:tcPr>
            <w:tcW w:w="1563" w:type="dxa"/>
            <w:vAlign w:val="center"/>
          </w:tcPr>
          <w:p w:rsidR="00AB26E1" w:rsidRPr="00FF2D25" w:rsidRDefault="00AB26E1" w:rsidP="00C7197E">
            <w:pPr>
              <w:jc w:val="center"/>
              <w:cnfStyle w:val="100000000000"/>
            </w:pPr>
            <w:r w:rsidRPr="00FF2D25">
              <w:t>Means</w:t>
            </w:r>
          </w:p>
        </w:tc>
        <w:tc>
          <w:tcPr>
            <w:tcW w:w="6054" w:type="dxa"/>
            <w:vAlign w:val="center"/>
          </w:tcPr>
          <w:p w:rsidR="00AB26E1" w:rsidRPr="00FF2D25" w:rsidRDefault="00AB26E1" w:rsidP="00C7197E">
            <w:pPr>
              <w:jc w:val="center"/>
              <w:cnfStyle w:val="100000000000"/>
            </w:pPr>
            <w:r w:rsidRPr="00FF2D25">
              <w:t>Test Criteria</w:t>
            </w:r>
          </w:p>
        </w:tc>
      </w:tr>
      <w:tr w:rsidR="00283FF8" w:rsidRPr="00FF2D25" w:rsidTr="00AB26E1">
        <w:trPr>
          <w:cnfStyle w:val="000000100000"/>
        </w:trPr>
        <w:tc>
          <w:tcPr>
            <w:cnfStyle w:val="001000000000"/>
            <w:tcW w:w="1563" w:type="dxa"/>
          </w:tcPr>
          <w:p w:rsidR="00283FF8" w:rsidRPr="00FF2D25" w:rsidRDefault="00283FF8" w:rsidP="00D2683E">
            <w:pPr>
              <w:jc w:val="center"/>
            </w:pPr>
            <w:r w:rsidRPr="00FF2D25">
              <w:t>AT-02</w:t>
            </w:r>
          </w:p>
        </w:tc>
        <w:tc>
          <w:tcPr>
            <w:tcW w:w="1563" w:type="dxa"/>
          </w:tcPr>
          <w:p w:rsidR="00283FF8" w:rsidRPr="00FF2D25" w:rsidRDefault="00283FF8" w:rsidP="00D2683E">
            <w:pPr>
              <w:jc w:val="center"/>
              <w:cnfStyle w:val="000000100000"/>
            </w:pPr>
            <w:r w:rsidRPr="00FF2D25">
              <w:t>Inspection</w:t>
            </w:r>
          </w:p>
        </w:tc>
        <w:tc>
          <w:tcPr>
            <w:tcW w:w="6054" w:type="dxa"/>
          </w:tcPr>
          <w:p w:rsidR="00283FF8" w:rsidRPr="00FF2D25" w:rsidRDefault="00283FF8" w:rsidP="00D2683E">
            <w:pPr>
              <w:jc w:val="left"/>
              <w:cnfStyle w:val="000000100000"/>
            </w:pPr>
            <w:r w:rsidRPr="00FF2D25">
              <w:t>The GCS will switch between the three modes while the platform in on the ground and while in the air. The operator will ensure that the onboard processor has received the commands and activate the corresponding mode.</w:t>
            </w:r>
          </w:p>
        </w:tc>
      </w:tr>
      <w:tr w:rsidR="00283FF8" w:rsidRPr="00FF2D25" w:rsidTr="00AB26E1">
        <w:trPr>
          <w:cnfStyle w:val="000000010000"/>
        </w:trPr>
        <w:tc>
          <w:tcPr>
            <w:cnfStyle w:val="001000000000"/>
            <w:tcW w:w="1563" w:type="dxa"/>
          </w:tcPr>
          <w:p w:rsidR="00283FF8" w:rsidRPr="00FF2D25" w:rsidRDefault="00283FF8" w:rsidP="00D2683E">
            <w:pPr>
              <w:jc w:val="center"/>
            </w:pPr>
            <w:r w:rsidRPr="00FF2D25">
              <w:t>AT-08</w:t>
            </w:r>
          </w:p>
        </w:tc>
        <w:tc>
          <w:tcPr>
            <w:tcW w:w="1563" w:type="dxa"/>
          </w:tcPr>
          <w:p w:rsidR="00283FF8" w:rsidRPr="00FF2D25" w:rsidRDefault="00283FF8" w:rsidP="00D2683E">
            <w:pPr>
              <w:jc w:val="center"/>
              <w:cnfStyle w:val="000000010000"/>
            </w:pPr>
            <w:r w:rsidRPr="00FF2D25">
              <w:t>Inspection</w:t>
            </w:r>
          </w:p>
        </w:tc>
        <w:tc>
          <w:tcPr>
            <w:tcW w:w="6054" w:type="dxa"/>
          </w:tcPr>
          <w:p w:rsidR="00283FF8" w:rsidRPr="00FF2D25" w:rsidRDefault="00283FF8" w:rsidP="00D2683E">
            <w:pPr>
              <w:jc w:val="left"/>
              <w:cnfStyle w:val="000000010000"/>
            </w:pPr>
            <w:r w:rsidRPr="00FF2D25">
              <w:t>System gain and reference parameters will be updated from the GCS to the onboard processor. The operator will inspect the platform in-flight to ensure that the uploaded data has been modified.</w:t>
            </w:r>
          </w:p>
        </w:tc>
      </w:tr>
      <w:tr w:rsidR="00283FF8" w:rsidRPr="00FF2D25" w:rsidTr="00AB26E1">
        <w:trPr>
          <w:cnfStyle w:val="000000100000"/>
        </w:trPr>
        <w:tc>
          <w:tcPr>
            <w:cnfStyle w:val="001000000000"/>
            <w:tcW w:w="1563" w:type="dxa"/>
          </w:tcPr>
          <w:p w:rsidR="00283FF8" w:rsidRPr="00FF2D25" w:rsidRDefault="00283FF8" w:rsidP="00D2683E">
            <w:pPr>
              <w:jc w:val="center"/>
            </w:pPr>
            <w:r w:rsidRPr="00FF2D25">
              <w:t>AT-09</w:t>
            </w:r>
          </w:p>
        </w:tc>
        <w:tc>
          <w:tcPr>
            <w:tcW w:w="1563" w:type="dxa"/>
          </w:tcPr>
          <w:p w:rsidR="00283FF8" w:rsidRPr="00FF2D25" w:rsidRDefault="00283FF8" w:rsidP="00D2683E">
            <w:pPr>
              <w:jc w:val="center"/>
              <w:cnfStyle w:val="000000100000"/>
            </w:pPr>
            <w:r w:rsidRPr="00FF2D25">
              <w:t>Testing Log Data</w:t>
            </w:r>
          </w:p>
        </w:tc>
        <w:tc>
          <w:tcPr>
            <w:tcW w:w="6054" w:type="dxa"/>
          </w:tcPr>
          <w:p w:rsidR="00283FF8" w:rsidRPr="00FF2D25" w:rsidRDefault="00283FF8" w:rsidP="00D2683E">
            <w:pPr>
              <w:jc w:val="left"/>
              <w:cnfStyle w:val="000000100000"/>
            </w:pPr>
            <w:r w:rsidRPr="00FF2D25">
              <w:t>Logged telemetry data, including state data, will be inspected to ensure that the onboard processor is sending the correct information, and that is being received by the GCS.</w:t>
            </w:r>
          </w:p>
        </w:tc>
      </w:tr>
      <w:tr w:rsidR="00283FF8" w:rsidRPr="00FF2D25" w:rsidTr="00AB26E1">
        <w:trPr>
          <w:cnfStyle w:val="000000010000"/>
        </w:trPr>
        <w:tc>
          <w:tcPr>
            <w:cnfStyle w:val="001000000000"/>
            <w:tcW w:w="1563" w:type="dxa"/>
          </w:tcPr>
          <w:p w:rsidR="00283FF8" w:rsidRPr="00FF2D25" w:rsidRDefault="00283FF8" w:rsidP="00D2683E">
            <w:pPr>
              <w:jc w:val="center"/>
            </w:pPr>
            <w:r w:rsidRPr="00FF2D25">
              <w:t>AT-17</w:t>
            </w:r>
          </w:p>
        </w:tc>
        <w:tc>
          <w:tcPr>
            <w:tcW w:w="1563" w:type="dxa"/>
          </w:tcPr>
          <w:p w:rsidR="00283FF8" w:rsidRPr="00FF2D25" w:rsidRDefault="00283FF8" w:rsidP="00D2683E">
            <w:pPr>
              <w:jc w:val="center"/>
              <w:cnfStyle w:val="000000010000"/>
            </w:pPr>
            <w:r w:rsidRPr="00FF2D25">
              <w:t>Testing Log Data</w:t>
            </w:r>
          </w:p>
        </w:tc>
        <w:tc>
          <w:tcPr>
            <w:tcW w:w="6054" w:type="dxa"/>
          </w:tcPr>
          <w:p w:rsidR="00283FF8" w:rsidRPr="00FF2D25" w:rsidRDefault="00283FF8" w:rsidP="00D2683E">
            <w:pPr>
              <w:jc w:val="left"/>
              <w:cnfStyle w:val="000000010000"/>
            </w:pPr>
            <w:r w:rsidRPr="00FF2D25">
              <w:t>After a flight test while the platform is transmitting information to the GCS, the log data will be analysed to ensure that all actuator inputs are received.</w:t>
            </w:r>
          </w:p>
        </w:tc>
      </w:tr>
      <w:tr w:rsidR="00283FF8" w:rsidRPr="00FF2D25" w:rsidTr="00AB26E1">
        <w:trPr>
          <w:cnfStyle w:val="000000100000"/>
        </w:trPr>
        <w:tc>
          <w:tcPr>
            <w:cnfStyle w:val="001000000000"/>
            <w:tcW w:w="1563" w:type="dxa"/>
          </w:tcPr>
          <w:p w:rsidR="00283FF8" w:rsidRPr="00FF2D25" w:rsidRDefault="00283FF8" w:rsidP="00D2683E">
            <w:pPr>
              <w:jc w:val="center"/>
            </w:pPr>
            <w:r w:rsidRPr="00FF2D25">
              <w:t>AT-18</w:t>
            </w:r>
          </w:p>
        </w:tc>
        <w:tc>
          <w:tcPr>
            <w:tcW w:w="1563" w:type="dxa"/>
          </w:tcPr>
          <w:p w:rsidR="00283FF8" w:rsidRPr="00FF2D25" w:rsidRDefault="00283FF8" w:rsidP="00D2683E">
            <w:pPr>
              <w:jc w:val="center"/>
              <w:cnfStyle w:val="000000100000"/>
            </w:pPr>
            <w:r w:rsidRPr="00FF2D25">
              <w:t>Testing Log Data</w:t>
            </w:r>
          </w:p>
        </w:tc>
        <w:tc>
          <w:tcPr>
            <w:tcW w:w="6054" w:type="dxa"/>
          </w:tcPr>
          <w:p w:rsidR="00283FF8" w:rsidRPr="00FF2D25" w:rsidRDefault="00283FF8" w:rsidP="00D2683E">
            <w:pPr>
              <w:jc w:val="left"/>
              <w:cnfStyle w:val="000000100000"/>
            </w:pPr>
            <w:r w:rsidRPr="00FF2D25">
              <w:t>After a flight test while the platform is transmitting information to the GCS, the log data will be analysed to ensure that the telemetry and uplink data communications are received.</w:t>
            </w:r>
          </w:p>
        </w:tc>
      </w:tr>
      <w:tr w:rsidR="00283FF8" w:rsidRPr="00FF2D25" w:rsidTr="00AB26E1">
        <w:trPr>
          <w:cnfStyle w:val="000000010000"/>
        </w:trPr>
        <w:tc>
          <w:tcPr>
            <w:cnfStyle w:val="001000000000"/>
            <w:tcW w:w="1563" w:type="dxa"/>
          </w:tcPr>
          <w:p w:rsidR="00283FF8" w:rsidRPr="00FF2D25" w:rsidRDefault="00283FF8" w:rsidP="00D2683E">
            <w:pPr>
              <w:jc w:val="center"/>
            </w:pPr>
            <w:r w:rsidRPr="00FF2D25">
              <w:t>AT-19</w:t>
            </w:r>
          </w:p>
        </w:tc>
        <w:tc>
          <w:tcPr>
            <w:tcW w:w="1563" w:type="dxa"/>
          </w:tcPr>
          <w:p w:rsidR="00283FF8" w:rsidRPr="00FF2D25" w:rsidRDefault="00283FF8" w:rsidP="00D2683E">
            <w:pPr>
              <w:jc w:val="center"/>
              <w:cnfStyle w:val="000000010000"/>
            </w:pPr>
            <w:r w:rsidRPr="00FF2D25">
              <w:t>Inspection</w:t>
            </w:r>
          </w:p>
        </w:tc>
        <w:tc>
          <w:tcPr>
            <w:tcW w:w="6054" w:type="dxa"/>
          </w:tcPr>
          <w:p w:rsidR="00283FF8" w:rsidRPr="00FF2D25" w:rsidRDefault="00283FF8" w:rsidP="00D2683E">
            <w:pPr>
              <w:jc w:val="left"/>
              <w:cnfStyle w:val="000000010000"/>
            </w:pPr>
            <w:r w:rsidRPr="00FF2D25">
              <w:t>During the flight test, the transmitted aircraft state data and control inputs will be inspected on the GSC for accuracy.</w:t>
            </w:r>
          </w:p>
        </w:tc>
      </w:tr>
      <w:tr w:rsidR="00283FF8" w:rsidRPr="00FF2D25" w:rsidTr="00AB26E1">
        <w:trPr>
          <w:cnfStyle w:val="000000100000"/>
        </w:trPr>
        <w:tc>
          <w:tcPr>
            <w:cnfStyle w:val="001000000000"/>
            <w:tcW w:w="1563" w:type="dxa"/>
          </w:tcPr>
          <w:p w:rsidR="00283FF8" w:rsidRPr="00FF2D25" w:rsidRDefault="00283FF8" w:rsidP="00D2683E">
            <w:pPr>
              <w:jc w:val="center"/>
            </w:pPr>
            <w:r w:rsidRPr="00FF2D25">
              <w:t>AT-20</w:t>
            </w:r>
          </w:p>
        </w:tc>
        <w:tc>
          <w:tcPr>
            <w:tcW w:w="1563" w:type="dxa"/>
          </w:tcPr>
          <w:p w:rsidR="00283FF8" w:rsidRPr="00FF2D25" w:rsidRDefault="00283FF8" w:rsidP="00D2683E">
            <w:pPr>
              <w:jc w:val="center"/>
              <w:cnfStyle w:val="000000100000"/>
            </w:pPr>
            <w:r w:rsidRPr="00FF2D25">
              <w:t>Inspection</w:t>
            </w:r>
          </w:p>
        </w:tc>
        <w:tc>
          <w:tcPr>
            <w:tcW w:w="6054" w:type="dxa"/>
          </w:tcPr>
          <w:p w:rsidR="00283FF8" w:rsidRPr="00FF2D25" w:rsidRDefault="00283FF8" w:rsidP="00D2683E">
            <w:pPr>
              <w:jc w:val="left"/>
              <w:cnfStyle w:val="000000100000"/>
            </w:pPr>
            <w:r w:rsidRPr="00FF2D25">
              <w:t>During the flight test, the transmitted avionics system health monitoring including telemetry, uplink, radio control link and battery level status will be inspected on the GSC for accuracy.</w:t>
            </w:r>
          </w:p>
        </w:tc>
      </w:tr>
    </w:tbl>
    <w:p w:rsidR="00E353AA" w:rsidRDefault="00E353AA" w:rsidP="00F7601A"/>
    <w:p w:rsidR="00E353AA" w:rsidRDefault="00E353AA">
      <w:pPr>
        <w:spacing w:before="0" w:line="276" w:lineRule="auto"/>
        <w:jc w:val="left"/>
      </w:pPr>
      <w:r>
        <w:br w:type="page"/>
      </w:r>
    </w:p>
    <w:p w:rsidR="009960A1" w:rsidRPr="00FF2D25" w:rsidRDefault="009960A1" w:rsidP="002B1C62">
      <w:pPr>
        <w:pStyle w:val="Heading3"/>
      </w:pPr>
      <w:bookmarkStart w:id="63" w:name="_Toc276158223"/>
      <w:r w:rsidRPr="00FF2D25">
        <w:lastRenderedPageBreak/>
        <w:t>Design and Development</w:t>
      </w:r>
      <w:bookmarkEnd w:id="63"/>
    </w:p>
    <w:p w:rsidR="00FA4BC2" w:rsidRPr="00FF2D25" w:rsidRDefault="00F3423C" w:rsidP="00EE7773">
      <w:r w:rsidRPr="00FF2D25">
        <w:t xml:space="preserve">AHNS 2009 demonstrated the development of both a </w:t>
      </w:r>
      <w:r w:rsidR="00194985">
        <w:t>Human Machine Interface (</w:t>
      </w:r>
      <w:r w:rsidRPr="00FF2D25">
        <w:t>HMI</w:t>
      </w:r>
      <w:r w:rsidR="00194985">
        <w:t>)</w:t>
      </w:r>
      <w:r w:rsidRPr="00FF2D25">
        <w:t xml:space="preserve"> and autopilot GUI. It was noted that the HMI was important in providing real time data visualisation whilst the autopilot GUI was needed to update and run the flight control. Splitting control and data display obviously add</w:t>
      </w:r>
      <w:r w:rsidR="002F2601" w:rsidRPr="00FF2D25">
        <w:t xml:space="preserve">ed </w:t>
      </w:r>
      <w:r w:rsidRPr="00FF2D25">
        <w:t xml:space="preserve">additional and unnecessary interfaces. To meet the 2010 HLO and system requirements it was decided to merge the functionality of both 2009 GUIs into a single GCS. </w:t>
      </w:r>
    </w:p>
    <w:p w:rsidR="00EE7773" w:rsidRPr="00FF2D25" w:rsidRDefault="00EE7773" w:rsidP="00EE7773">
      <w:r w:rsidRPr="00FF2D25">
        <w:t xml:space="preserve">AHNS 2009 left a considerable amount of legacy C++ OpenGL and Qt code. Learning OpenGL fell outside the scope of AHNS 2010 but where possible code was reused with minimal modification. The legacy Qt threading and network UDP code was judged unsuitable after testing and code inspection. </w:t>
      </w:r>
      <w:r w:rsidR="00424C38" w:rsidRPr="00FF2D25">
        <w:t>The addition</w:t>
      </w:r>
      <w:r w:rsidRPr="00FF2D25">
        <w:t xml:space="preserve"> of </w:t>
      </w:r>
      <w:r w:rsidR="00424C38" w:rsidRPr="00FF2D25">
        <w:t>WiFi</w:t>
      </w:r>
      <w:r w:rsidRPr="00FF2D25">
        <w:t xml:space="preserve"> dictated a GCS capable of multiple </w:t>
      </w:r>
      <w:r w:rsidR="00033A4C">
        <w:t>simultaneous</w:t>
      </w:r>
      <w:r w:rsidRPr="00FF2D25">
        <w:t xml:space="preserve"> threads, rather than sequential execution. It was also noted that UDP does not </w:t>
      </w:r>
      <w:r w:rsidR="002B03AA">
        <w:t>require</w:t>
      </w:r>
      <w:r w:rsidRPr="00FF2D25">
        <w:t xml:space="preserve"> application level packet synchronisation; a timestamp sufficies in detecting delayed and duplicate packets.</w:t>
      </w:r>
    </w:p>
    <w:p w:rsidR="000F6F90" w:rsidRPr="00FF2D25" w:rsidRDefault="000F6F90" w:rsidP="00DF7811">
      <w:pPr>
        <w:pStyle w:val="Heading4"/>
      </w:pPr>
      <w:bookmarkStart w:id="64" w:name="_Toc275080435"/>
      <w:bookmarkStart w:id="65" w:name="_Toc276158224"/>
      <w:r w:rsidRPr="00FF2D25">
        <w:t>Thread Architecture</w:t>
      </w:r>
      <w:bookmarkEnd w:id="64"/>
      <w:bookmarkEnd w:id="65"/>
    </w:p>
    <w:p w:rsidR="000F6F90" w:rsidRPr="00FF2D25" w:rsidRDefault="000F6F90" w:rsidP="000F6F90">
      <w:r w:rsidRPr="00FF2D25">
        <w:t xml:space="preserve">The GCS architecture is based on the philosophy that time-critical or background data processing should be performed in a separate thread to that running the GUI. In Qt this was suggested to be the case as both the GUI and network objects require event loop processing for user events and datagram receive events. Being able to create multiple event loops using threading removes the possibility of the GUI becoming slow and unresponsive. </w:t>
      </w:r>
    </w:p>
    <w:p w:rsidR="000F6F90" w:rsidRPr="00FF2D25" w:rsidRDefault="009330FB" w:rsidP="000F6F90">
      <w:fldSimple w:instr=" REF _Ref264750659 \h  \* MERGEFORMAT ">
        <w:r w:rsidR="000326D6" w:rsidRPr="00FF2D25">
          <w:t xml:space="preserve">Figure </w:t>
        </w:r>
        <w:r w:rsidR="000326D6">
          <w:rPr>
            <w:noProof/>
          </w:rPr>
          <w:t>3.1</w:t>
        </w:r>
      </w:fldSimple>
      <w:r w:rsidR="000F6F90" w:rsidRPr="00FF2D25">
        <w:t xml:space="preserve"> shows the initial architecture of the GCS based on two threads. The telemetry thread was originally envisaged to receive, transmit, log and display all airborne system data via a UDP WiFi communication link. Following initial implementation however the existence of the GUI objects in a separate thread meant the telemetry thread</w:t>
      </w:r>
      <w:r w:rsidR="00684308">
        <w:t xml:space="preserve"> </w:t>
      </w:r>
      <w:r w:rsidR="000F6F90" w:rsidRPr="00FF2D25">
        <w:t>could realistically only be run in the background to check for data that had been received or required transmission.</w:t>
      </w:r>
      <w:r w:rsidR="00684308">
        <w:t xml:space="preserve"> </w:t>
      </w:r>
      <w:r w:rsidR="000F6F90" w:rsidRPr="00FF2D25">
        <w:t>The GCS thread therefore handles user input events and data display and logging.</w:t>
      </w:r>
    </w:p>
    <w:p w:rsidR="000F6F90" w:rsidRPr="00FF2D25" w:rsidRDefault="000F6F90" w:rsidP="000F6F90">
      <w:r w:rsidRPr="00FF2D25">
        <w:object w:dxaOrig="13298" w:dyaOrig="6355">
          <v:shape id="_x0000_i1028" type="#_x0000_t75" style="width:482.95pt;height:230.95pt" o:ole="">
            <v:imagedata r:id="rId25" o:title=""/>
          </v:shape>
          <o:OLEObject Type="Embed" ProgID="Visio.Drawing.11" ShapeID="_x0000_i1028" DrawAspect="Content" ObjectID="_1349900254" r:id="rId26"/>
        </w:object>
      </w:r>
    </w:p>
    <w:p w:rsidR="000F6F90" w:rsidRPr="00FF2D25" w:rsidRDefault="000F6F90" w:rsidP="00DF7811">
      <w:pPr>
        <w:pStyle w:val="Caption"/>
        <w:jc w:val="center"/>
      </w:pPr>
      <w:bookmarkStart w:id="66" w:name="_Ref264750659"/>
      <w:bookmarkStart w:id="67" w:name="_Toc275080456"/>
      <w:bookmarkStart w:id="68" w:name="_Toc276158282"/>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w:t>
      </w:r>
      <w:r w:rsidR="009330FB">
        <w:fldChar w:fldCharType="end"/>
      </w:r>
      <w:bookmarkEnd w:id="66"/>
      <w:r w:rsidRPr="00FF2D25">
        <w:t>–Initial GCS Architecture</w:t>
      </w:r>
      <w:bookmarkEnd w:id="67"/>
      <w:bookmarkEnd w:id="68"/>
    </w:p>
    <w:p w:rsidR="000F6F90" w:rsidRPr="00FF2D25" w:rsidRDefault="000F6F90" w:rsidP="000F6F90">
      <w:r w:rsidRPr="00FF2D25">
        <w:t xml:space="preserve">The final GCS architecture of </w:t>
      </w:r>
      <w:fldSimple w:instr=" REF _Ref274760506 \h  \* MERGEFORMAT ">
        <w:r w:rsidR="000326D6" w:rsidRPr="00FF2D25">
          <w:t xml:space="preserve">Figure </w:t>
        </w:r>
        <w:r w:rsidR="000326D6">
          <w:t>3.2</w:t>
        </w:r>
      </w:fldSimple>
      <w:r w:rsidRPr="00FF2D25">
        <w:t xml:space="preserve"> reflects several more iterations in</w:t>
      </w:r>
      <w:r w:rsidR="003A2FCB">
        <w:t xml:space="preserve"> </w:t>
      </w:r>
      <w:r w:rsidRPr="00FF2D25">
        <w:t>implementation and testing.</w:t>
      </w:r>
      <w:r w:rsidR="001254C6">
        <w:t xml:space="preserve"> </w:t>
      </w:r>
      <w:r w:rsidRPr="00FF2D25">
        <w:t xml:space="preserve">Three threads </w:t>
      </w:r>
      <w:r w:rsidR="00E309B7">
        <w:t>were</w:t>
      </w:r>
      <w:r w:rsidRPr="00FF2D25">
        <w:t xml:space="preserve"> deemed necessary to enable the GCS to display, access and forward data from onboard and Vicon sensors. The Vicon thread is necessary to use the proprietary C++ </w:t>
      </w:r>
      <w:r w:rsidR="003B4F58">
        <w:t>shared</w:t>
      </w:r>
      <w:r w:rsidRPr="00FF2D25">
        <w:t xml:space="preserve"> library to access object position and pose information without locking the GUI. Vicon data is accessed through the GCS rather than the</w:t>
      </w:r>
      <w:r w:rsidR="006034E8">
        <w:t xml:space="preserve"> flight computer because the on</w:t>
      </w:r>
      <w:r w:rsidRPr="00FF2D25">
        <w:t>board software is not coded in C++. The computer running the GCS is also</w:t>
      </w:r>
      <w:r w:rsidR="00687643">
        <w:t xml:space="preserve"> </w:t>
      </w:r>
      <w:r w:rsidRPr="00FF2D25">
        <w:t xml:space="preserve">often more powerful and can be connected to the server using </w:t>
      </w:r>
      <w:r w:rsidR="00D14D6B">
        <w:t>E</w:t>
      </w:r>
      <w:r w:rsidR="00D14D6B" w:rsidRPr="00FF2D25">
        <w:t>thernet</w:t>
      </w:r>
      <w:r w:rsidRPr="00FF2D25">
        <w:t xml:space="preserve"> rather than WiFi when latency is a concern.</w:t>
      </w:r>
    </w:p>
    <w:p w:rsidR="000F6F90" w:rsidRPr="00FF2D25" w:rsidRDefault="00E353AA" w:rsidP="000F6F90">
      <w:pPr>
        <w:keepNext/>
        <w:jc w:val="center"/>
      </w:pPr>
      <w:r w:rsidRPr="00FF2D25">
        <w:object w:dxaOrig="13297" w:dyaOrig="6354">
          <v:shape id="_x0000_i1029" type="#_x0000_t75" style="width:440.15pt;height:209.2pt" o:ole="">
            <v:imagedata r:id="rId27" o:title=""/>
          </v:shape>
          <o:OLEObject Type="Embed" ProgID="Visio.Drawing.11" ShapeID="_x0000_i1029" DrawAspect="Content" ObjectID="_1349900255" r:id="rId28"/>
        </w:object>
      </w:r>
    </w:p>
    <w:p w:rsidR="000F6F90" w:rsidRPr="00FF2D25" w:rsidRDefault="000F6F90" w:rsidP="00DF7811">
      <w:pPr>
        <w:pStyle w:val="Caption"/>
        <w:jc w:val="center"/>
      </w:pPr>
      <w:bookmarkStart w:id="69" w:name="_Ref274760506"/>
      <w:bookmarkStart w:id="70" w:name="_Toc275080457"/>
      <w:bookmarkStart w:id="71" w:name="_Toc276158283"/>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w:t>
      </w:r>
      <w:r w:rsidR="009330FB">
        <w:fldChar w:fldCharType="end"/>
      </w:r>
      <w:bookmarkEnd w:id="69"/>
      <w:r w:rsidRPr="00FF2D25">
        <w:t xml:space="preserve"> - Final GCS Architecture</w:t>
      </w:r>
      <w:bookmarkEnd w:id="70"/>
      <w:bookmarkEnd w:id="71"/>
    </w:p>
    <w:p w:rsidR="000F6F90" w:rsidRPr="00FF2D25" w:rsidRDefault="000F6F90" w:rsidP="00E177E2">
      <w:pPr>
        <w:pStyle w:val="Heading4"/>
      </w:pPr>
      <w:bookmarkStart w:id="72" w:name="_Toc275080436"/>
      <w:bookmarkStart w:id="73" w:name="_Toc276158225"/>
      <w:r w:rsidRPr="00FF2D25">
        <w:lastRenderedPageBreak/>
        <w:t>GUI Design</w:t>
      </w:r>
      <w:bookmarkEnd w:id="72"/>
      <w:bookmarkEnd w:id="73"/>
    </w:p>
    <w:p w:rsidR="000F6F90" w:rsidRPr="00FF2D25" w:rsidRDefault="000F6F90" w:rsidP="000F6F90">
      <w:r w:rsidRPr="00FF2D25">
        <w:t xml:space="preserve">The use of the GCS in every flight test necessitates efficient GUI layout. Layout design was judged </w:t>
      </w:r>
      <w:r w:rsidR="008F0B40" w:rsidRPr="00FF2D25">
        <w:t>an</w:t>
      </w:r>
      <w:r w:rsidRPr="00FF2D25">
        <w:t xml:space="preserve"> individual’s preference and </w:t>
      </w:r>
      <w:r w:rsidR="0005728C" w:rsidRPr="00FF2D25">
        <w:t>would</w:t>
      </w:r>
      <w:r w:rsidRPr="00FF2D25">
        <w:t xml:space="preserve"> change depending on the stage of flight. For example once telemetry was engaged its settings would not need to be modified. The approach of designing a static GUI layout in 2009 led to a considerable amount of time being dedicated to designing an operator efficient layout. A static layout also means GUI layout modifications require code changes, a condition that increases the risk of untested code being used after system integration. GUI design was therefore not based on layout but on making design choices to enable layout customisation.</w:t>
      </w:r>
    </w:p>
    <w:p w:rsidR="000F6F90" w:rsidRPr="00FF2D25" w:rsidRDefault="000F6F90" w:rsidP="000F6F90">
      <w:r w:rsidRPr="00FF2D25">
        <w:t>With knowledge of the Qt GUI framework the</w:t>
      </w:r>
      <w:r w:rsidR="00685C9F">
        <w:t xml:space="preserve"> </w:t>
      </w:r>
      <w:r w:rsidRPr="00FF2D25">
        <w:t xml:space="preserve">means of giving the user control of the GUI layout is to create dockable, atomic GUI units termed </w:t>
      </w:r>
      <w:r w:rsidRPr="00FF2D25">
        <w:rPr>
          <w:i/>
        </w:rPr>
        <w:t>widgets</w:t>
      </w:r>
      <w:r w:rsidRPr="00FF2D25">
        <w:t>. Each widget</w:t>
      </w:r>
      <w:r w:rsidR="00654FB2">
        <w:t xml:space="preserve"> </w:t>
      </w:r>
      <w:r w:rsidRPr="00FF2D25">
        <w:t>can be dragged and docked in different locations inside or outside the main window.</w:t>
      </w:r>
      <w:r w:rsidR="00DC3E0C">
        <w:t xml:space="preserve"> </w:t>
      </w:r>
      <w:r w:rsidRPr="00FF2D25">
        <w:t>The atomic nature of the widgets enables</w:t>
      </w:r>
      <w:r w:rsidR="00D20C71">
        <w:t xml:space="preserve"> </w:t>
      </w:r>
      <w:r w:rsidRPr="00FF2D25">
        <w:t>code reuse and unit testing; both considered industry best practise in software design. The purpose and design of each</w:t>
      </w:r>
      <w:r w:rsidR="00D20C71">
        <w:t xml:space="preserve"> </w:t>
      </w:r>
      <w:r w:rsidRPr="00FF2D25">
        <w:t>individual widget</w:t>
      </w:r>
      <w:r w:rsidR="00D20C71">
        <w:t xml:space="preserve"> </w:t>
      </w:r>
      <w:r w:rsidRPr="00FF2D25">
        <w:t xml:space="preserve">is associated with a specific system requirement. </w:t>
      </w:r>
    </w:p>
    <w:p w:rsidR="000F6F90" w:rsidRPr="00FF2D25" w:rsidRDefault="000F6F90" w:rsidP="00E177E2">
      <w:pPr>
        <w:pStyle w:val="Heading5"/>
      </w:pPr>
      <w:bookmarkStart w:id="74" w:name="_Toc275080437"/>
      <w:bookmarkStart w:id="75" w:name="_Toc276158226"/>
      <w:r w:rsidRPr="00FF2D25">
        <w:t>Artificial Horizon</w:t>
      </w:r>
      <w:bookmarkEnd w:id="74"/>
      <w:bookmarkEnd w:id="75"/>
    </w:p>
    <w:p w:rsidR="000F6F90" w:rsidRPr="00FF2D25" w:rsidRDefault="000F6F90" w:rsidP="000F6F90">
      <w:pPr>
        <w:jc w:val="left"/>
      </w:pPr>
      <w:r w:rsidRPr="00FF2D25">
        <w:t>The artificial horizon was designed in 2009 for the now defunct HMI GUI. Its aim was to provide an OpenGL visualisation of the current aircraft altitude and pitch and roll attitude. After testing it was found that altitudes over 10 meters could not be displayed. The redesign abstracts it as a standalone widget and</w:t>
      </w:r>
      <w:r w:rsidR="00BD7593">
        <w:t xml:space="preserve"> </w:t>
      </w:r>
      <w:r w:rsidRPr="00FF2D25">
        <w:t>disables the altitude display. Its use continues as it contributes to the array of state data displayed in fulfilment of SR-D-09.</w:t>
      </w:r>
    </w:p>
    <w:p w:rsidR="000F6F90" w:rsidRPr="00FF2D25" w:rsidRDefault="000F6F90" w:rsidP="000F6F90">
      <w:pPr>
        <w:keepNext/>
        <w:jc w:val="center"/>
      </w:pPr>
      <w:r w:rsidRPr="00FF2D25">
        <w:rPr>
          <w:noProof/>
          <w:lang w:eastAsia="en-AU" w:bidi="ar-SA"/>
        </w:rPr>
        <w:drawing>
          <wp:inline distT="0" distB="0" distL="0" distR="0">
            <wp:extent cx="2419350" cy="1695450"/>
            <wp:effectExtent l="19050" t="0" r="0" b="0"/>
            <wp:docPr id="7" name="Picture 39" descr="\\vmware-host\Shared Folders\tlmolloy\Documents\University\AHNS\Screenshot-AHNS Ground Station-Tx and 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mware-host\Shared Folders\tlmolloy\Documents\University\AHNS\Screenshot-AHNS Ground Station-Tx and FC.png"/>
                    <pic:cNvPicPr>
                      <a:picLocks noChangeAspect="1" noChangeArrowheads="1"/>
                    </pic:cNvPicPr>
                  </pic:nvPicPr>
                  <pic:blipFill>
                    <a:blip r:embed="rId29"/>
                    <a:srcRect/>
                    <a:stretch>
                      <a:fillRect/>
                    </a:stretch>
                  </pic:blipFill>
                  <pic:spPr bwMode="auto">
                    <a:xfrm>
                      <a:off x="0" y="0"/>
                      <a:ext cx="2419350" cy="1695450"/>
                    </a:xfrm>
                    <a:prstGeom prst="rect">
                      <a:avLst/>
                    </a:prstGeom>
                    <a:noFill/>
                    <a:ln w="9525">
                      <a:noFill/>
                      <a:miter lim="800000"/>
                      <a:headEnd/>
                      <a:tailEnd/>
                    </a:ln>
                  </pic:spPr>
                </pic:pic>
              </a:graphicData>
            </a:graphic>
          </wp:inline>
        </w:drawing>
      </w:r>
    </w:p>
    <w:p w:rsidR="000F6F90" w:rsidRPr="00FF2D25" w:rsidRDefault="000F6F90" w:rsidP="00E177E2">
      <w:pPr>
        <w:pStyle w:val="Caption"/>
        <w:jc w:val="center"/>
      </w:pPr>
      <w:bookmarkStart w:id="76" w:name="_Toc275080458"/>
      <w:bookmarkStart w:id="77" w:name="_Toc276158284"/>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3</w:t>
      </w:r>
      <w:r w:rsidR="009330FB">
        <w:fldChar w:fldCharType="end"/>
      </w:r>
      <w:r w:rsidRPr="00FF2D25">
        <w:t xml:space="preserve"> – OpenGL Artificial Horizon Widget</w:t>
      </w:r>
      <w:bookmarkEnd w:id="76"/>
      <w:bookmarkEnd w:id="77"/>
    </w:p>
    <w:p w:rsidR="000F6F90" w:rsidRPr="00FF2D25" w:rsidRDefault="000F6F90" w:rsidP="00E177E2">
      <w:pPr>
        <w:pStyle w:val="Heading5"/>
      </w:pPr>
      <w:bookmarkStart w:id="78" w:name="_Toc275080438"/>
      <w:bookmarkStart w:id="79" w:name="_Toc276158227"/>
      <w:r w:rsidRPr="00FF2D25">
        <w:t>System Status</w:t>
      </w:r>
      <w:bookmarkEnd w:id="78"/>
      <w:bookmarkEnd w:id="79"/>
    </w:p>
    <w:p w:rsidR="000F6F90" w:rsidRPr="00FF2D25" w:rsidRDefault="000F6F90" w:rsidP="000F6F90">
      <w:pPr>
        <w:jc w:val="left"/>
      </w:pPr>
      <w:r w:rsidRPr="00FF2D25">
        <w:t xml:space="preserve">The system status widget is the primary method of displaying onboard system health and status information as required by SR-D-10 and SR-D-07. It is designed to display the RC link status, </w:t>
      </w:r>
      <w:r w:rsidRPr="00FF2D25">
        <w:lastRenderedPageBreak/>
        <w:t>battery level and commanded RC inputs. The commanded RC pulse information is displayed in the form of percentage of range 1000 to 2000 micro-seconds.</w:t>
      </w:r>
    </w:p>
    <w:p w:rsidR="000F6F90" w:rsidRPr="00FF2D25" w:rsidRDefault="000F6F90" w:rsidP="000F6F90">
      <w:pPr>
        <w:keepNext/>
        <w:jc w:val="center"/>
      </w:pPr>
      <w:r w:rsidRPr="00FF2D25">
        <w:rPr>
          <w:noProof/>
          <w:lang w:eastAsia="en-AU" w:bidi="ar-SA"/>
        </w:rPr>
        <w:drawing>
          <wp:inline distT="0" distB="0" distL="0" distR="0">
            <wp:extent cx="2647950" cy="854850"/>
            <wp:effectExtent l="19050" t="0" r="0" b="0"/>
            <wp:docPr id="13" name="Picture 41" descr="\\vmware-host\Shared Folders\tlmolloy\Documents\University\AHNS\Screenshot-AHNS Ground Station-Tx and 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mware-host\Shared Folders\tlmolloy\Documents\University\AHNS\Screenshot-AHNS Ground Station-Tx and FC.png"/>
                    <pic:cNvPicPr>
                      <a:picLocks noChangeAspect="1" noChangeArrowheads="1"/>
                    </pic:cNvPicPr>
                  </pic:nvPicPr>
                  <pic:blipFill>
                    <a:blip r:embed="rId30"/>
                    <a:srcRect/>
                    <a:stretch>
                      <a:fillRect/>
                    </a:stretch>
                  </pic:blipFill>
                  <pic:spPr bwMode="auto">
                    <a:xfrm>
                      <a:off x="0" y="0"/>
                      <a:ext cx="2647950" cy="854850"/>
                    </a:xfrm>
                    <a:prstGeom prst="rect">
                      <a:avLst/>
                    </a:prstGeom>
                    <a:noFill/>
                    <a:ln w="9525">
                      <a:noFill/>
                      <a:miter lim="800000"/>
                      <a:headEnd/>
                      <a:tailEnd/>
                    </a:ln>
                  </pic:spPr>
                </pic:pic>
              </a:graphicData>
            </a:graphic>
          </wp:inline>
        </w:drawing>
      </w:r>
    </w:p>
    <w:p w:rsidR="000F6F90" w:rsidRPr="00FF2D25" w:rsidRDefault="000F6F90" w:rsidP="00E177E2">
      <w:pPr>
        <w:pStyle w:val="Caption"/>
        <w:jc w:val="center"/>
      </w:pPr>
      <w:bookmarkStart w:id="80" w:name="_Toc275080459"/>
      <w:bookmarkStart w:id="81" w:name="_Toc276158285"/>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4</w:t>
      </w:r>
      <w:r w:rsidR="009330FB">
        <w:fldChar w:fldCharType="end"/>
      </w:r>
      <w:r w:rsidRPr="00FF2D25">
        <w:t xml:space="preserve"> - System Status Widget</w:t>
      </w:r>
      <w:bookmarkEnd w:id="80"/>
      <w:bookmarkEnd w:id="81"/>
    </w:p>
    <w:p w:rsidR="000F6F90" w:rsidRPr="00FF2D25" w:rsidRDefault="000F6F90" w:rsidP="00E177E2">
      <w:pPr>
        <w:pStyle w:val="Heading5"/>
      </w:pPr>
      <w:bookmarkStart w:id="82" w:name="_Toc275080439"/>
      <w:bookmarkStart w:id="83" w:name="_Toc276158228"/>
      <w:r w:rsidRPr="00FF2D25">
        <w:t>Communications</w:t>
      </w:r>
      <w:bookmarkEnd w:id="82"/>
      <w:bookmarkEnd w:id="83"/>
    </w:p>
    <w:p w:rsidR="000F6F90" w:rsidRPr="00FF2D25" w:rsidRDefault="000F6F90" w:rsidP="000F6F90">
      <w:pPr>
        <w:jc w:val="left"/>
      </w:pPr>
      <w:r w:rsidRPr="00FF2D25">
        <w:t>The communications widget is designed to enable configuration of the</w:t>
      </w:r>
      <w:r w:rsidR="00230BB3">
        <w:t xml:space="preserve"> </w:t>
      </w:r>
      <w:r w:rsidRPr="00FF2D25">
        <w:t>network connections to both the flight computer and Vicon. Settings for each connection include server IP addresses and port. Buttons provide thread start, stop and restart control whilst a timer for each thread monitors uptime and connection status. This enables fulfilment of SR-B-08 and SR-B-09.</w:t>
      </w:r>
    </w:p>
    <w:p w:rsidR="000F6F90" w:rsidRPr="00FF2D25" w:rsidRDefault="000F6F90" w:rsidP="000F6F90">
      <w:pPr>
        <w:keepNext/>
        <w:jc w:val="center"/>
      </w:pPr>
      <w:r w:rsidRPr="00FF2D25">
        <w:rPr>
          <w:noProof/>
          <w:lang w:eastAsia="en-AU" w:bidi="ar-SA"/>
        </w:rPr>
        <w:drawing>
          <wp:inline distT="0" distB="0" distL="0" distR="0">
            <wp:extent cx="2419350" cy="1200150"/>
            <wp:effectExtent l="19050" t="0" r="0" b="0"/>
            <wp:docPr id="9" name="Picture 47" descr="\\vmware-host\Shared Folders\tlmolloy\Documents\University\AHNS\Screenshot-AHNS Ground 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mware-host\Shared Folders\tlmolloy\Documents\University\AHNS\Screenshot-AHNS Ground Station.png"/>
                    <pic:cNvPicPr>
                      <a:picLocks noChangeAspect="1" noChangeArrowheads="1"/>
                    </pic:cNvPicPr>
                  </pic:nvPicPr>
                  <pic:blipFill>
                    <a:blip r:embed="rId31"/>
                    <a:srcRect/>
                    <a:stretch>
                      <a:fillRect/>
                    </a:stretch>
                  </pic:blipFill>
                  <pic:spPr bwMode="auto">
                    <a:xfrm>
                      <a:off x="0" y="0"/>
                      <a:ext cx="2419350" cy="1200150"/>
                    </a:xfrm>
                    <a:prstGeom prst="rect">
                      <a:avLst/>
                    </a:prstGeom>
                    <a:noFill/>
                    <a:ln w="9525">
                      <a:noFill/>
                      <a:miter lim="800000"/>
                      <a:headEnd/>
                      <a:tailEnd/>
                    </a:ln>
                  </pic:spPr>
                </pic:pic>
              </a:graphicData>
            </a:graphic>
          </wp:inline>
        </w:drawing>
      </w:r>
    </w:p>
    <w:p w:rsidR="000F6F90" w:rsidRPr="00FF2D25" w:rsidRDefault="000F6F90" w:rsidP="00E177E2">
      <w:pPr>
        <w:pStyle w:val="Caption"/>
        <w:jc w:val="center"/>
      </w:pPr>
      <w:bookmarkStart w:id="84" w:name="_Toc275080460"/>
      <w:bookmarkStart w:id="85" w:name="_Toc276158286"/>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5</w:t>
      </w:r>
      <w:r w:rsidR="009330FB">
        <w:fldChar w:fldCharType="end"/>
      </w:r>
      <w:r w:rsidRPr="00FF2D25">
        <w:t xml:space="preserve"> - Communications Widget, Telemetry Tab</w:t>
      </w:r>
      <w:bookmarkEnd w:id="84"/>
      <w:bookmarkEnd w:id="85"/>
    </w:p>
    <w:p w:rsidR="000F6F90" w:rsidRPr="00FF2D25" w:rsidRDefault="000F6F90" w:rsidP="000F6F90"/>
    <w:p w:rsidR="000F6F90" w:rsidRPr="00FF2D25" w:rsidRDefault="000F6F90" w:rsidP="000F6F90">
      <w:pPr>
        <w:keepNext/>
        <w:jc w:val="center"/>
      </w:pPr>
      <w:r w:rsidRPr="00FF2D25">
        <w:rPr>
          <w:noProof/>
          <w:lang w:eastAsia="en-AU" w:bidi="ar-SA"/>
        </w:rPr>
        <w:drawing>
          <wp:inline distT="0" distB="0" distL="0" distR="0">
            <wp:extent cx="2419350" cy="1123950"/>
            <wp:effectExtent l="19050" t="0" r="0" b="0"/>
            <wp:docPr id="10" name="Picture 46" descr="\\vmware-host\Shared Folders\tlmolloy\Documents\University\AHNS\Screenshot-AHNS Ground Station v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mware-host\Shared Folders\tlmolloy\Documents\University\AHNS\Screenshot-AHNS Ground Station vicon.png"/>
                    <pic:cNvPicPr>
                      <a:picLocks noChangeAspect="1" noChangeArrowheads="1"/>
                    </pic:cNvPicPr>
                  </pic:nvPicPr>
                  <pic:blipFill>
                    <a:blip r:embed="rId32"/>
                    <a:srcRect/>
                    <a:stretch>
                      <a:fillRect/>
                    </a:stretch>
                  </pic:blipFill>
                  <pic:spPr bwMode="auto">
                    <a:xfrm>
                      <a:off x="0" y="0"/>
                      <a:ext cx="2419350" cy="1123950"/>
                    </a:xfrm>
                    <a:prstGeom prst="rect">
                      <a:avLst/>
                    </a:prstGeom>
                    <a:noFill/>
                    <a:ln w="9525">
                      <a:noFill/>
                      <a:miter lim="800000"/>
                      <a:headEnd/>
                      <a:tailEnd/>
                    </a:ln>
                  </pic:spPr>
                </pic:pic>
              </a:graphicData>
            </a:graphic>
          </wp:inline>
        </w:drawing>
      </w:r>
    </w:p>
    <w:p w:rsidR="000F6F90" w:rsidRPr="00FF2D25" w:rsidRDefault="000F6F90" w:rsidP="00E177E2">
      <w:pPr>
        <w:pStyle w:val="Caption"/>
        <w:jc w:val="center"/>
      </w:pPr>
      <w:bookmarkStart w:id="86" w:name="_Toc275080461"/>
      <w:bookmarkStart w:id="87" w:name="_Toc276158287"/>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6</w:t>
      </w:r>
      <w:r w:rsidR="009330FB">
        <w:fldChar w:fldCharType="end"/>
      </w:r>
      <w:r w:rsidRPr="00FF2D25">
        <w:t xml:space="preserve"> - Communications Widget, Vicon Tab</w:t>
      </w:r>
      <w:bookmarkEnd w:id="86"/>
      <w:bookmarkEnd w:id="87"/>
    </w:p>
    <w:p w:rsidR="000F6F90" w:rsidRPr="00FF2D25" w:rsidRDefault="000F6F90" w:rsidP="0023216C">
      <w:pPr>
        <w:pStyle w:val="Heading5"/>
      </w:pPr>
      <w:bookmarkStart w:id="88" w:name="_Toc275080440"/>
      <w:bookmarkStart w:id="89" w:name="_Toc276158229"/>
      <w:r w:rsidRPr="00FF2D25">
        <w:t>Received Data Console</w:t>
      </w:r>
      <w:bookmarkEnd w:id="88"/>
      <w:bookmarkEnd w:id="89"/>
    </w:p>
    <w:p w:rsidR="000F6F90" w:rsidRPr="00FF2D25" w:rsidRDefault="000F6F90" w:rsidP="000F6F90">
      <w:r w:rsidRPr="00FF2D25">
        <w:t>The received data console is designed to provide information on the packets being received from the flight computer. It displays</w:t>
      </w:r>
      <w:r w:rsidR="00A41297">
        <w:t xml:space="preserve"> </w:t>
      </w:r>
      <w:r w:rsidRPr="00FF2D25">
        <w:t>timestamps and details of the packets received.</w:t>
      </w:r>
      <w:r w:rsidR="00336A05">
        <w:t xml:space="preserve"> </w:t>
      </w:r>
      <w:r w:rsidRPr="00FF2D25">
        <w:t>Summary information provided includes packet rate and packet discard count. The function to enable all packets to be shown enables completion of SR-D-08 whilst the time reference display of packets meets SR-D-09.</w:t>
      </w:r>
    </w:p>
    <w:p w:rsidR="000F6F90" w:rsidRPr="00FF2D25" w:rsidRDefault="000F6F90" w:rsidP="000F6F90">
      <w:pPr>
        <w:keepNext/>
        <w:jc w:val="center"/>
      </w:pPr>
      <w:r w:rsidRPr="00FF2D25">
        <w:rPr>
          <w:noProof/>
          <w:lang w:eastAsia="en-AU" w:bidi="ar-SA"/>
        </w:rPr>
        <w:lastRenderedPageBreak/>
        <w:drawing>
          <wp:inline distT="0" distB="0" distL="0" distR="0">
            <wp:extent cx="2419350" cy="1181100"/>
            <wp:effectExtent l="19050" t="0" r="0" b="0"/>
            <wp:docPr id="1" name="Picture 43" descr="\\vmware-host\Shared Folders\tlmolloy\Documents\University\AHNS\Screenshot-AHNS Ground Station - Gains and 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mware-host\Shared Folders\tlmolloy\Documents\University\AHNS\Screenshot-AHNS Ground Station - Gains and Rx.png"/>
                    <pic:cNvPicPr>
                      <a:picLocks noChangeAspect="1" noChangeArrowheads="1"/>
                    </pic:cNvPicPr>
                  </pic:nvPicPr>
                  <pic:blipFill>
                    <a:blip r:embed="rId33"/>
                    <a:srcRect/>
                    <a:stretch>
                      <a:fillRect/>
                    </a:stretch>
                  </pic:blipFill>
                  <pic:spPr bwMode="auto">
                    <a:xfrm>
                      <a:off x="0" y="0"/>
                      <a:ext cx="2419350" cy="1181100"/>
                    </a:xfrm>
                    <a:prstGeom prst="rect">
                      <a:avLst/>
                    </a:prstGeom>
                    <a:noFill/>
                    <a:ln w="9525">
                      <a:noFill/>
                      <a:miter lim="800000"/>
                      <a:headEnd/>
                      <a:tailEnd/>
                    </a:ln>
                  </pic:spPr>
                </pic:pic>
              </a:graphicData>
            </a:graphic>
          </wp:inline>
        </w:drawing>
      </w:r>
    </w:p>
    <w:p w:rsidR="000F6F90" w:rsidRPr="00FF2D25" w:rsidRDefault="000F6F90" w:rsidP="00E177E2">
      <w:pPr>
        <w:pStyle w:val="Caption"/>
        <w:jc w:val="center"/>
      </w:pPr>
      <w:bookmarkStart w:id="90" w:name="_Toc275080462"/>
      <w:bookmarkStart w:id="91" w:name="_Toc276158288"/>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7</w:t>
      </w:r>
      <w:r w:rsidR="009330FB">
        <w:fldChar w:fldCharType="end"/>
      </w:r>
      <w:r w:rsidRPr="00FF2D25">
        <w:t xml:space="preserve"> - Received Console Widget</w:t>
      </w:r>
      <w:bookmarkEnd w:id="90"/>
      <w:bookmarkEnd w:id="91"/>
    </w:p>
    <w:p w:rsidR="000F6F90" w:rsidRPr="00FF2D25" w:rsidRDefault="000F6F90" w:rsidP="0023216C">
      <w:pPr>
        <w:pStyle w:val="Heading5"/>
      </w:pPr>
      <w:bookmarkStart w:id="92" w:name="_Toc275080441"/>
      <w:bookmarkStart w:id="93" w:name="_Toc276158230"/>
      <w:r w:rsidRPr="00FF2D25">
        <w:t>Transmitted Data Console</w:t>
      </w:r>
      <w:bookmarkEnd w:id="92"/>
      <w:bookmarkEnd w:id="93"/>
    </w:p>
    <w:p w:rsidR="000F6F90" w:rsidRPr="00FF2D25" w:rsidRDefault="000F6F90" w:rsidP="000F6F90">
      <w:pPr>
        <w:jc w:val="left"/>
      </w:pPr>
      <w:r w:rsidRPr="00FF2D25">
        <w:t>The transmitted data console is the complement to the received data console. It displays the status of all transmitted data packets in fulfilment of SR-D-08. It includes a transmission count and rate.</w:t>
      </w:r>
    </w:p>
    <w:p w:rsidR="000F6F90" w:rsidRPr="00FF2D25" w:rsidRDefault="000F6F90" w:rsidP="000F6F90">
      <w:pPr>
        <w:keepNext/>
        <w:jc w:val="center"/>
      </w:pPr>
      <w:r w:rsidRPr="00FF2D25">
        <w:rPr>
          <w:noProof/>
          <w:lang w:eastAsia="en-AU" w:bidi="ar-SA"/>
        </w:rPr>
        <w:drawing>
          <wp:inline distT="0" distB="0" distL="0" distR="0">
            <wp:extent cx="2419350" cy="1143000"/>
            <wp:effectExtent l="19050" t="0" r="0" b="0"/>
            <wp:docPr id="15" name="Picture 42" descr="\\vmware-host\Shared Folders\tlmolloy\Documents\University\AHNS\Screenshot-AHNS Ground Station-Tx and 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mware-host\Shared Folders\tlmolloy\Documents\University\AHNS\Screenshot-AHNS Ground Station-Tx and FC.png"/>
                    <pic:cNvPicPr>
                      <a:picLocks noChangeAspect="1" noChangeArrowheads="1"/>
                    </pic:cNvPicPr>
                  </pic:nvPicPr>
                  <pic:blipFill>
                    <a:blip r:embed="rId34"/>
                    <a:srcRect/>
                    <a:stretch>
                      <a:fillRect/>
                    </a:stretch>
                  </pic:blipFill>
                  <pic:spPr bwMode="auto">
                    <a:xfrm>
                      <a:off x="0" y="0"/>
                      <a:ext cx="2419350" cy="1143000"/>
                    </a:xfrm>
                    <a:prstGeom prst="rect">
                      <a:avLst/>
                    </a:prstGeom>
                    <a:noFill/>
                    <a:ln w="9525">
                      <a:noFill/>
                      <a:miter lim="800000"/>
                      <a:headEnd/>
                      <a:tailEnd/>
                    </a:ln>
                  </pic:spPr>
                </pic:pic>
              </a:graphicData>
            </a:graphic>
          </wp:inline>
        </w:drawing>
      </w:r>
    </w:p>
    <w:p w:rsidR="000F6F90" w:rsidRPr="00FF2D25" w:rsidRDefault="000F6F90" w:rsidP="006F6549">
      <w:pPr>
        <w:pStyle w:val="Caption"/>
        <w:jc w:val="center"/>
      </w:pPr>
      <w:bookmarkStart w:id="94" w:name="_Toc275080463"/>
      <w:bookmarkStart w:id="95" w:name="_Toc276158289"/>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8</w:t>
      </w:r>
      <w:r w:rsidR="009330FB">
        <w:fldChar w:fldCharType="end"/>
      </w:r>
      <w:r w:rsidRPr="00FF2D25">
        <w:t xml:space="preserve"> - Transmitted Console Widget</w:t>
      </w:r>
      <w:bookmarkEnd w:id="94"/>
      <w:bookmarkEnd w:id="95"/>
    </w:p>
    <w:p w:rsidR="000F6F90" w:rsidRPr="00FF2D25" w:rsidRDefault="000F6F90" w:rsidP="0023216C">
      <w:pPr>
        <w:pStyle w:val="Heading5"/>
        <w:rPr>
          <w:i/>
        </w:rPr>
      </w:pPr>
      <w:bookmarkStart w:id="96" w:name="_Toc275080442"/>
      <w:bookmarkStart w:id="97" w:name="_Toc276158231"/>
      <w:r w:rsidRPr="00FF2D25">
        <w:t>Data Plotter</w:t>
      </w:r>
      <w:bookmarkEnd w:id="96"/>
      <w:bookmarkEnd w:id="97"/>
    </w:p>
    <w:p w:rsidR="000F6F90" w:rsidRPr="00FF2D25" w:rsidRDefault="000F6F90" w:rsidP="000F6F90">
      <w:pPr>
        <w:jc w:val="left"/>
      </w:pPr>
      <w:r w:rsidRPr="00FF2D25">
        <w:t>The data plotting widget was included in the GCS design based on feedback from AHNS 2009. It provides real-time data plotting of data from the sensors, autopilot, flight computer and Vicon to</w:t>
      </w:r>
      <w:r w:rsidR="009758FE">
        <w:t xml:space="preserve"> </w:t>
      </w:r>
      <w:r w:rsidRPr="00FF2D25">
        <w:t>fulfil</w:t>
      </w:r>
      <w:r w:rsidR="009758FE">
        <w:t xml:space="preserve"> </w:t>
      </w:r>
      <w:r w:rsidRPr="00FF2D25">
        <w:t>SR-D-09. The widget does not manage its own data, instead it accesses a centralised, shared array of data. This enables multiple data plotters to run with minimal memory overhead.</w:t>
      </w:r>
    </w:p>
    <w:p w:rsidR="000F6F90" w:rsidRPr="00FF2D25" w:rsidRDefault="000F6F90" w:rsidP="000F6F90">
      <w:pPr>
        <w:keepNext/>
        <w:jc w:val="center"/>
      </w:pPr>
      <w:r w:rsidRPr="00FF2D25">
        <w:rPr>
          <w:noProof/>
          <w:lang w:eastAsia="en-AU" w:bidi="ar-SA"/>
        </w:rPr>
        <w:lastRenderedPageBreak/>
        <w:drawing>
          <wp:inline distT="0" distB="0" distL="0" distR="0">
            <wp:extent cx="6102350" cy="3569239"/>
            <wp:effectExtent l="19050" t="0" r="0" b="0"/>
            <wp:docPr id="16" name="Picture 48" descr="\\vmware-host\Shared Folders\tlmolloy\Documents\University\AHNS\Screenshot-AHNS Ground Station-fullgrap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mware-host\Shared Folders\tlmolloy\Documents\University\AHNS\Screenshot-AHNS Ground Station-fullgraphing.png"/>
                    <pic:cNvPicPr>
                      <a:picLocks noChangeAspect="1" noChangeArrowheads="1"/>
                    </pic:cNvPicPr>
                  </pic:nvPicPr>
                  <pic:blipFill>
                    <a:blip r:embed="rId35"/>
                    <a:srcRect/>
                    <a:stretch>
                      <a:fillRect/>
                    </a:stretch>
                  </pic:blipFill>
                  <pic:spPr bwMode="auto">
                    <a:xfrm>
                      <a:off x="0" y="0"/>
                      <a:ext cx="6102350" cy="3569239"/>
                    </a:xfrm>
                    <a:prstGeom prst="rect">
                      <a:avLst/>
                    </a:prstGeom>
                    <a:noFill/>
                    <a:ln w="9525">
                      <a:noFill/>
                      <a:miter lim="800000"/>
                      <a:headEnd/>
                      <a:tailEnd/>
                    </a:ln>
                  </pic:spPr>
                </pic:pic>
              </a:graphicData>
            </a:graphic>
          </wp:inline>
        </w:drawing>
      </w:r>
    </w:p>
    <w:p w:rsidR="000F6F90" w:rsidRPr="00FF2D25" w:rsidRDefault="000F6F90" w:rsidP="006F6549">
      <w:pPr>
        <w:pStyle w:val="Caption"/>
        <w:jc w:val="center"/>
      </w:pPr>
      <w:bookmarkStart w:id="98" w:name="_Toc275080464"/>
      <w:bookmarkStart w:id="99" w:name="_Toc276158290"/>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9</w:t>
      </w:r>
      <w:r w:rsidR="009330FB">
        <w:fldChar w:fldCharType="end"/>
      </w:r>
      <w:r w:rsidRPr="00FF2D25">
        <w:t xml:space="preserve"> - Data Plotter Widgets</w:t>
      </w:r>
      <w:bookmarkEnd w:id="98"/>
      <w:bookmarkEnd w:id="99"/>
    </w:p>
    <w:p w:rsidR="000F6F90" w:rsidRPr="00FF2D25" w:rsidRDefault="000F6F90" w:rsidP="0023216C">
      <w:pPr>
        <w:pStyle w:val="Heading5"/>
        <w:rPr>
          <w:i/>
        </w:rPr>
      </w:pPr>
      <w:bookmarkStart w:id="100" w:name="_Toc275080443"/>
      <w:bookmarkStart w:id="101" w:name="_Toc276158232"/>
      <w:r w:rsidRPr="00FF2D25">
        <w:t>Blackfin Camera Feed</w:t>
      </w:r>
      <w:bookmarkEnd w:id="100"/>
      <w:bookmarkEnd w:id="101"/>
    </w:p>
    <w:p w:rsidR="000F6F90" w:rsidRPr="00FF2D25" w:rsidRDefault="000F6F90" w:rsidP="00E67E5C">
      <w:pPr>
        <w:jc w:val="left"/>
      </w:pPr>
      <w:r w:rsidRPr="00FF2D25">
        <w:t xml:space="preserve">The Blackfin Camera widget was as part of the State Estimation subsystem. It demonstrates the ability for multiple team members to contribute widgets without concern for other aspects of the GCS. It enables </w:t>
      </w:r>
      <w:r w:rsidR="00987556" w:rsidRPr="00FF2D25">
        <w:t xml:space="preserve">connection </w:t>
      </w:r>
      <w:r w:rsidRPr="00FF2D25">
        <w:t>and configuration of the camera and OpenGL display of a live video feed through the camera’s 802.11 WiFi interface.</w:t>
      </w:r>
    </w:p>
    <w:p w:rsidR="000F6F90" w:rsidRPr="00FF2D25" w:rsidRDefault="000F6F90" w:rsidP="00E67E5C">
      <w:pPr>
        <w:pStyle w:val="Heading5"/>
      </w:pPr>
      <w:bookmarkStart w:id="102" w:name="_Toc275080444"/>
      <w:bookmarkStart w:id="103" w:name="_Toc276158233"/>
      <w:r w:rsidRPr="00FF2D25">
        <w:t>Control Parameters</w:t>
      </w:r>
      <w:bookmarkEnd w:id="102"/>
      <w:bookmarkEnd w:id="103"/>
    </w:p>
    <w:p w:rsidR="000F6F90" w:rsidRPr="00FF2D25" w:rsidRDefault="000F6F90" w:rsidP="000F6F90">
      <w:pPr>
        <w:jc w:val="left"/>
      </w:pPr>
      <w:r w:rsidRPr="00FF2D25">
        <w:t>The purpose of the parameter control widget is to enable the operator to set, save and load the trims and bounds on all active control loops without modifying the onboard flight computer code. This directly aims to meet SR-B-08. During some control loop implementation stages it is nonsensical to bound the control loop outputs, in these cases the parameters can be used to transmit other required parameters to the flight computer.</w:t>
      </w:r>
    </w:p>
    <w:p w:rsidR="000F6F90" w:rsidRPr="00FF2D25" w:rsidRDefault="000F6F90" w:rsidP="000F6F90">
      <w:pPr>
        <w:keepNext/>
        <w:jc w:val="center"/>
      </w:pPr>
      <w:r w:rsidRPr="00FF2D25">
        <w:rPr>
          <w:noProof/>
          <w:lang w:eastAsia="en-AU" w:bidi="ar-SA"/>
        </w:rPr>
        <w:lastRenderedPageBreak/>
        <w:drawing>
          <wp:inline distT="0" distB="0" distL="0" distR="0">
            <wp:extent cx="3409950" cy="1718191"/>
            <wp:effectExtent l="19050" t="0" r="0" b="0"/>
            <wp:docPr id="71" name="Picture 71" descr="\\vmware-host\Shared Folders\tlmolloy\Documents\University\AHNS\Screenshot-AHNS Ground Station_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mware-host\Shared Folders\tlmolloy\Documents\University\AHNS\Screenshot-AHNS Ground Station_parameter.png"/>
                    <pic:cNvPicPr>
                      <a:picLocks noChangeAspect="1" noChangeArrowheads="1"/>
                    </pic:cNvPicPr>
                  </pic:nvPicPr>
                  <pic:blipFill>
                    <a:blip r:embed="rId36"/>
                    <a:srcRect/>
                    <a:stretch>
                      <a:fillRect/>
                    </a:stretch>
                  </pic:blipFill>
                  <pic:spPr bwMode="auto">
                    <a:xfrm>
                      <a:off x="0" y="0"/>
                      <a:ext cx="3409950" cy="1718191"/>
                    </a:xfrm>
                    <a:prstGeom prst="rect">
                      <a:avLst/>
                    </a:prstGeom>
                    <a:noFill/>
                    <a:ln w="9525">
                      <a:noFill/>
                      <a:miter lim="800000"/>
                      <a:headEnd/>
                      <a:tailEnd/>
                    </a:ln>
                  </pic:spPr>
                </pic:pic>
              </a:graphicData>
            </a:graphic>
          </wp:inline>
        </w:drawing>
      </w:r>
    </w:p>
    <w:p w:rsidR="000F6F90" w:rsidRPr="00FF2D25" w:rsidRDefault="000F6F90" w:rsidP="00D74A53">
      <w:pPr>
        <w:pStyle w:val="Caption"/>
        <w:jc w:val="center"/>
      </w:pPr>
      <w:bookmarkStart w:id="104" w:name="_Toc275080465"/>
      <w:bookmarkStart w:id="105" w:name="_Toc276158291"/>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10</w:t>
      </w:r>
      <w:r w:rsidR="009330FB">
        <w:fldChar w:fldCharType="end"/>
      </w:r>
      <w:r w:rsidRPr="00FF2D25">
        <w:t xml:space="preserve"> - Parameter Control Widget</w:t>
      </w:r>
      <w:bookmarkEnd w:id="104"/>
      <w:bookmarkEnd w:id="105"/>
    </w:p>
    <w:p w:rsidR="000F6F90" w:rsidRPr="00FF2D25" w:rsidRDefault="000F6F90" w:rsidP="00F67589">
      <w:pPr>
        <w:pStyle w:val="Heading5"/>
      </w:pPr>
      <w:bookmarkStart w:id="106" w:name="_Toc275080445"/>
      <w:bookmarkStart w:id="107" w:name="_Toc276158234"/>
      <w:r w:rsidRPr="00FF2D25">
        <w:t>Control Gains</w:t>
      </w:r>
      <w:bookmarkEnd w:id="106"/>
      <w:bookmarkEnd w:id="107"/>
    </w:p>
    <w:p w:rsidR="00D74A53" w:rsidRPr="00FF2D25" w:rsidRDefault="000F6F90" w:rsidP="00D74A53">
      <w:pPr>
        <w:jc w:val="left"/>
      </w:pPr>
      <w:r w:rsidRPr="00FF2D25">
        <w:t>SR-B-08 requires the ability to modify gains from the GCS. The control gains widget is designed to provide the GCS operator with a means of setting, saving and loading the PID control gains on all airborne control loops.</w:t>
      </w:r>
    </w:p>
    <w:p w:rsidR="000F6F90" w:rsidRPr="00FF2D25" w:rsidRDefault="000F6F90" w:rsidP="00D74A53">
      <w:pPr>
        <w:jc w:val="center"/>
      </w:pPr>
      <w:r w:rsidRPr="00FF2D25">
        <w:rPr>
          <w:noProof/>
          <w:lang w:eastAsia="en-AU" w:bidi="ar-SA"/>
        </w:rPr>
        <w:drawing>
          <wp:inline distT="0" distB="0" distL="0" distR="0">
            <wp:extent cx="3533775" cy="1789716"/>
            <wp:effectExtent l="19050" t="0" r="9525" b="0"/>
            <wp:docPr id="12" name="Picture 44" descr="\\vmware-host\Shared Folders\tlmolloy\Documents\University\AHNS\Screenshot-AHNS Ground Station - Gains and 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mware-host\Shared Folders\tlmolloy\Documents\University\AHNS\Screenshot-AHNS Ground Station - Gains and Rx.png"/>
                    <pic:cNvPicPr>
                      <a:picLocks noChangeAspect="1" noChangeArrowheads="1"/>
                    </pic:cNvPicPr>
                  </pic:nvPicPr>
                  <pic:blipFill>
                    <a:blip r:embed="rId37"/>
                    <a:srcRect/>
                    <a:stretch>
                      <a:fillRect/>
                    </a:stretch>
                  </pic:blipFill>
                  <pic:spPr bwMode="auto">
                    <a:xfrm>
                      <a:off x="0" y="0"/>
                      <a:ext cx="3533775" cy="1789716"/>
                    </a:xfrm>
                    <a:prstGeom prst="rect">
                      <a:avLst/>
                    </a:prstGeom>
                    <a:noFill/>
                    <a:ln w="9525">
                      <a:noFill/>
                      <a:miter lim="800000"/>
                      <a:headEnd/>
                      <a:tailEnd/>
                    </a:ln>
                  </pic:spPr>
                </pic:pic>
              </a:graphicData>
            </a:graphic>
          </wp:inline>
        </w:drawing>
      </w:r>
    </w:p>
    <w:p w:rsidR="000F6F90" w:rsidRPr="00FF2D25" w:rsidRDefault="000F6F90" w:rsidP="00817176">
      <w:pPr>
        <w:pStyle w:val="Caption"/>
        <w:jc w:val="center"/>
      </w:pPr>
      <w:bookmarkStart w:id="108" w:name="_Toc275080466"/>
      <w:bookmarkStart w:id="109" w:name="_Toc276158292"/>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11</w:t>
      </w:r>
      <w:r w:rsidR="009330FB">
        <w:fldChar w:fldCharType="end"/>
      </w:r>
      <w:r w:rsidRPr="00FF2D25">
        <w:t xml:space="preserve"> - Gains Control Widget</w:t>
      </w:r>
      <w:bookmarkEnd w:id="108"/>
      <w:bookmarkEnd w:id="109"/>
    </w:p>
    <w:p w:rsidR="000F6F90" w:rsidRPr="00FF2D25" w:rsidRDefault="000F6F90" w:rsidP="00F67589">
      <w:pPr>
        <w:pStyle w:val="Heading5"/>
      </w:pPr>
      <w:bookmarkStart w:id="110" w:name="_Toc275080446"/>
      <w:bookmarkStart w:id="111" w:name="_Toc276158235"/>
      <w:r w:rsidRPr="00FF2D25">
        <w:t>Flight Control</w:t>
      </w:r>
      <w:bookmarkEnd w:id="110"/>
      <w:bookmarkEnd w:id="111"/>
    </w:p>
    <w:p w:rsidR="000F6F90" w:rsidRPr="00FF2D25" w:rsidRDefault="000F6F90" w:rsidP="000F6F90">
      <w:pPr>
        <w:jc w:val="left"/>
      </w:pPr>
      <w:r w:rsidRPr="00FF2D25">
        <w:t>The flight control widget is designed to meet SR-B-02</w:t>
      </w:r>
      <w:r w:rsidR="00F44C5D">
        <w:t xml:space="preserve">; </w:t>
      </w:r>
      <w:r w:rsidRPr="00FF2D25">
        <w:t>to enable the operator to set and control the active control loops and report current settings. The risk of uncontrolled flight is also countered through inclusion of a manual ‘</w:t>
      </w:r>
      <w:r w:rsidRPr="00FF2D25">
        <w:rPr>
          <w:i/>
        </w:rPr>
        <w:t>KILL</w:t>
      </w:r>
      <w:r w:rsidRPr="00FF2D25">
        <w:t>’ button to force the MCU and all engines into failsafe. The inclusion of Vicon in the state estimation system required that there be a means of online switching between Vicon and onboard sensors.</w:t>
      </w:r>
    </w:p>
    <w:p w:rsidR="000F6F90" w:rsidRPr="00FF2D25" w:rsidRDefault="000F6F90" w:rsidP="000F6F90">
      <w:pPr>
        <w:keepNext/>
        <w:jc w:val="center"/>
      </w:pPr>
      <w:r w:rsidRPr="00FF2D25">
        <w:rPr>
          <w:noProof/>
          <w:lang w:eastAsia="en-AU" w:bidi="ar-SA"/>
        </w:rPr>
        <w:lastRenderedPageBreak/>
        <w:drawing>
          <wp:inline distT="0" distB="0" distL="0" distR="0">
            <wp:extent cx="3686175" cy="1828800"/>
            <wp:effectExtent l="19050" t="0" r="9525" b="0"/>
            <wp:docPr id="8" name="Picture 40" descr="\\vmware-host\Shared Folders\tlmolloy\Documents\University\AHNS\Screenshot-AHNS Ground Station-Tx and 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mware-host\Shared Folders\tlmolloy\Documents\University\AHNS\Screenshot-AHNS Ground Station-Tx and FC.png"/>
                    <pic:cNvPicPr>
                      <a:picLocks noChangeAspect="1" noChangeArrowheads="1"/>
                    </pic:cNvPicPr>
                  </pic:nvPicPr>
                  <pic:blipFill>
                    <a:blip r:embed="rId38"/>
                    <a:srcRect/>
                    <a:stretch>
                      <a:fillRect/>
                    </a:stretch>
                  </pic:blipFill>
                  <pic:spPr bwMode="auto">
                    <a:xfrm>
                      <a:off x="0" y="0"/>
                      <a:ext cx="3686175" cy="1828800"/>
                    </a:xfrm>
                    <a:prstGeom prst="rect">
                      <a:avLst/>
                    </a:prstGeom>
                    <a:noFill/>
                    <a:ln w="9525">
                      <a:noFill/>
                      <a:miter lim="800000"/>
                      <a:headEnd/>
                      <a:tailEnd/>
                    </a:ln>
                  </pic:spPr>
                </pic:pic>
              </a:graphicData>
            </a:graphic>
          </wp:inline>
        </w:drawing>
      </w:r>
    </w:p>
    <w:p w:rsidR="000F6F90" w:rsidRPr="00FF2D25" w:rsidRDefault="000F6F90" w:rsidP="00817176">
      <w:pPr>
        <w:pStyle w:val="Caption"/>
        <w:jc w:val="center"/>
      </w:pPr>
      <w:bookmarkStart w:id="112" w:name="_Toc275080467"/>
      <w:bookmarkStart w:id="113" w:name="_Toc276158293"/>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12</w:t>
      </w:r>
      <w:r w:rsidR="009330FB">
        <w:fldChar w:fldCharType="end"/>
      </w:r>
      <w:r w:rsidRPr="00FF2D25">
        <w:t xml:space="preserve"> - Flight Control Widget, Control Tab</w:t>
      </w:r>
      <w:bookmarkEnd w:id="112"/>
      <w:bookmarkEnd w:id="113"/>
    </w:p>
    <w:p w:rsidR="000F6F90" w:rsidRPr="00FF2D25" w:rsidRDefault="000F6F90" w:rsidP="000F6F90"/>
    <w:p w:rsidR="000F6F90" w:rsidRPr="00FF2D25" w:rsidRDefault="000F6F90" w:rsidP="000F6F90">
      <w:pPr>
        <w:keepNext/>
        <w:jc w:val="center"/>
      </w:pPr>
      <w:r w:rsidRPr="00FF2D25">
        <w:rPr>
          <w:noProof/>
          <w:lang w:eastAsia="en-AU" w:bidi="ar-SA"/>
        </w:rPr>
        <w:drawing>
          <wp:inline distT="0" distB="0" distL="0" distR="0">
            <wp:extent cx="3686175" cy="1838325"/>
            <wp:effectExtent l="19050" t="0" r="9525" b="0"/>
            <wp:docPr id="11" name="Picture 45" descr="\\vmware-host\Shared Folders\tlmolloy\Documents\University\AHNS\Screenshot-AHNS Ground Station v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mware-host\Shared Folders\tlmolloy\Documents\University\AHNS\Screenshot-AHNS Ground Station vicon.png"/>
                    <pic:cNvPicPr>
                      <a:picLocks noChangeAspect="1" noChangeArrowheads="1"/>
                    </pic:cNvPicPr>
                  </pic:nvPicPr>
                  <pic:blipFill>
                    <a:blip r:embed="rId39"/>
                    <a:srcRect/>
                    <a:stretch>
                      <a:fillRect/>
                    </a:stretch>
                  </pic:blipFill>
                  <pic:spPr bwMode="auto">
                    <a:xfrm>
                      <a:off x="0" y="0"/>
                      <a:ext cx="3686175" cy="1838325"/>
                    </a:xfrm>
                    <a:prstGeom prst="rect">
                      <a:avLst/>
                    </a:prstGeom>
                    <a:noFill/>
                    <a:ln w="9525">
                      <a:noFill/>
                      <a:miter lim="800000"/>
                      <a:headEnd/>
                      <a:tailEnd/>
                    </a:ln>
                  </pic:spPr>
                </pic:pic>
              </a:graphicData>
            </a:graphic>
          </wp:inline>
        </w:drawing>
      </w:r>
    </w:p>
    <w:p w:rsidR="000F6F90" w:rsidRPr="00FF2D25" w:rsidRDefault="000F6F90" w:rsidP="00817176">
      <w:pPr>
        <w:pStyle w:val="Caption"/>
        <w:jc w:val="center"/>
      </w:pPr>
      <w:bookmarkStart w:id="114" w:name="_Toc275080468"/>
      <w:bookmarkStart w:id="115" w:name="_Toc276158294"/>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13</w:t>
      </w:r>
      <w:r w:rsidR="009330FB">
        <w:fldChar w:fldCharType="end"/>
      </w:r>
      <w:r w:rsidRPr="00FF2D25">
        <w:t xml:space="preserve"> - Flight Control Widget, State Tab</w:t>
      </w:r>
      <w:bookmarkEnd w:id="114"/>
      <w:bookmarkEnd w:id="115"/>
    </w:p>
    <w:p w:rsidR="000F6F90" w:rsidRPr="00FF2D25" w:rsidRDefault="000F6F90" w:rsidP="00CA0EBF">
      <w:pPr>
        <w:pStyle w:val="Heading3"/>
      </w:pPr>
      <w:bookmarkStart w:id="116" w:name="_Toc275080447"/>
      <w:bookmarkStart w:id="117" w:name="_Toc276158236"/>
      <w:r w:rsidRPr="00FF2D25">
        <w:t>Implementation</w:t>
      </w:r>
      <w:bookmarkEnd w:id="116"/>
      <w:bookmarkEnd w:id="117"/>
    </w:p>
    <w:p w:rsidR="000F6F90" w:rsidRPr="00FF2D25" w:rsidRDefault="000F6F90" w:rsidP="000F6F90">
      <w:r w:rsidRPr="00FF2D25">
        <w:t>The use of threads, dockable widgets, UDP network code and OpenGL led to considerable challenges in C++ Qt development. To ensure the final implementation was such that the system requirements were met several iterations of design and implementation were required.</w:t>
      </w:r>
    </w:p>
    <w:p w:rsidR="000F6F90" w:rsidRPr="00FF2D25" w:rsidRDefault="000F6F90" w:rsidP="00CA0EBF">
      <w:pPr>
        <w:pStyle w:val="Heading4"/>
      </w:pPr>
      <w:bookmarkStart w:id="118" w:name="_Toc275080448"/>
      <w:bookmarkStart w:id="119" w:name="_Toc276158237"/>
      <w:r w:rsidRPr="00FF2D25">
        <w:t>Main Window Implementation</w:t>
      </w:r>
      <w:bookmarkEnd w:id="118"/>
      <w:bookmarkEnd w:id="119"/>
    </w:p>
    <w:p w:rsidR="000F6F90" w:rsidRPr="00FF2D25" w:rsidRDefault="000F6F90" w:rsidP="000F6F90">
      <w:r w:rsidRPr="00FF2D25">
        <w:t>The GCS is based on the gcsMainWindow class derived from the QMainWindow class. This  class runs the main event loop called from the main function of the GCS process. The class acts as the parent of all the graphical widgets and non-graphic objects used in the GCS. All inter-thread and inter-object signal/slot connections are made within this parent class.</w:t>
      </w:r>
      <w:r w:rsidR="00876A60">
        <w:t xml:space="preserve"> </w:t>
      </w:r>
      <w:fldSimple w:instr=" REF _Ref274845768 \h  \* MERGEFORMAT ">
        <w:r w:rsidR="000326D6" w:rsidRPr="00FF2D25">
          <w:t xml:space="preserve">Figure </w:t>
        </w:r>
        <w:r w:rsidR="000326D6">
          <w:rPr>
            <w:noProof/>
          </w:rPr>
          <w:t>3.14</w:t>
        </w:r>
      </w:fldSimple>
      <w:r w:rsidRPr="00FF2D25">
        <w:t xml:space="preserve"> is a diagram of the members of the class, including the object variable names and classes.</w:t>
      </w:r>
      <w:r w:rsidR="00876A60">
        <w:t xml:space="preserve"> </w:t>
      </w:r>
      <w:r w:rsidRPr="00FF2D25">
        <w:t>The window provides a stylised visual canvas but once each widget is placed in QDockWidget</w:t>
      </w:r>
      <w:r w:rsidR="00401D94">
        <w:t xml:space="preserve"> </w:t>
      </w:r>
      <w:r w:rsidRPr="00FF2D25">
        <w:t>objects they can be moved freely on screen.</w:t>
      </w:r>
    </w:p>
    <w:p w:rsidR="000F6F90" w:rsidRPr="00FF2D25" w:rsidRDefault="000F6F90" w:rsidP="000F6F90">
      <w:pPr>
        <w:keepNext/>
        <w:jc w:val="center"/>
      </w:pPr>
      <w:r w:rsidRPr="00FF2D25">
        <w:rPr>
          <w:noProof/>
          <w:lang w:eastAsia="en-AU" w:bidi="ar-SA"/>
        </w:rPr>
        <w:lastRenderedPageBreak/>
        <w:drawing>
          <wp:inline distT="0" distB="0" distL="0" distR="0">
            <wp:extent cx="6257396" cy="4400550"/>
            <wp:effectExtent l="19050" t="0" r="0"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a:stretch>
                      <a:fillRect/>
                    </a:stretch>
                  </pic:blipFill>
                  <pic:spPr bwMode="auto">
                    <a:xfrm>
                      <a:off x="0" y="0"/>
                      <a:ext cx="6257396" cy="4400550"/>
                    </a:xfrm>
                    <a:prstGeom prst="rect">
                      <a:avLst/>
                    </a:prstGeom>
                    <a:noFill/>
                    <a:ln w="9525">
                      <a:noFill/>
                      <a:miter lim="800000"/>
                      <a:headEnd/>
                      <a:tailEnd/>
                    </a:ln>
                  </pic:spPr>
                </pic:pic>
              </a:graphicData>
            </a:graphic>
          </wp:inline>
        </w:drawing>
      </w:r>
    </w:p>
    <w:p w:rsidR="000F6F90" w:rsidRPr="00FF2D25" w:rsidRDefault="000F6F90" w:rsidP="004F4C18">
      <w:pPr>
        <w:pStyle w:val="Caption"/>
        <w:jc w:val="center"/>
      </w:pPr>
      <w:bookmarkStart w:id="120" w:name="_Ref274845768"/>
      <w:bookmarkStart w:id="121" w:name="_Toc275080469"/>
      <w:bookmarkStart w:id="122" w:name="_Toc276158295"/>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14</w:t>
      </w:r>
      <w:r w:rsidR="009330FB">
        <w:fldChar w:fldCharType="end"/>
      </w:r>
      <w:bookmarkEnd w:id="120"/>
      <w:r w:rsidRPr="00FF2D25">
        <w:t xml:space="preserve"> - Member Objects of the gcsMainWindow Class</w:t>
      </w:r>
      <w:bookmarkEnd w:id="121"/>
      <w:bookmarkEnd w:id="122"/>
    </w:p>
    <w:p w:rsidR="000F6F90" w:rsidRPr="00FF2D25" w:rsidRDefault="000F6F90" w:rsidP="000F6F90">
      <w:pPr>
        <w:jc w:val="left"/>
      </w:pPr>
    </w:p>
    <w:p w:rsidR="000F6F90" w:rsidRPr="00FF2D25" w:rsidRDefault="000F6F90" w:rsidP="00CA0EBF">
      <w:pPr>
        <w:pStyle w:val="Heading4"/>
      </w:pPr>
      <w:bookmarkStart w:id="123" w:name="_Toc275080449"/>
      <w:bookmarkStart w:id="124" w:name="_Toc276158238"/>
      <w:r w:rsidRPr="00FF2D25">
        <w:t>Thread Implementation</w:t>
      </w:r>
      <w:bookmarkEnd w:id="123"/>
      <w:bookmarkEnd w:id="124"/>
    </w:p>
    <w:p w:rsidR="000F6F90" w:rsidRPr="00FF2D25" w:rsidRDefault="000F6F90" w:rsidP="000F6F90">
      <w:r w:rsidRPr="00FF2D25">
        <w:t xml:space="preserve">The threads implemented in the GCS are derived objects of the class QThread as shown in </w:t>
      </w:r>
      <w:fldSimple w:instr=" REF _Ref274997303 \h  \* MERGEFORMAT ">
        <w:r w:rsidR="000326D6" w:rsidRPr="00FF2D25">
          <w:t xml:space="preserve">Figure </w:t>
        </w:r>
        <w:r w:rsidR="000326D6">
          <w:rPr>
            <w:noProof/>
          </w:rPr>
          <w:t>3.15</w:t>
        </w:r>
      </w:fldSimple>
      <w:r w:rsidRPr="00FF2D25">
        <w:t xml:space="preserve">. Not shown </w:t>
      </w:r>
      <w:r w:rsidR="0089176F">
        <w:t>is</w:t>
      </w:r>
      <w:r w:rsidRPr="00FF2D25">
        <w:t xml:space="preserve"> the parent process, referred hereafter to as the GCS thread. The telemetry and Vicon threads are required to provide a continuous supply of information that the GCS thread is required to display and log. The use of QThreads enabled use of a Qt signal/slot mechanism to provide non-blocking, cross thread resource sharing. A mutex or semaphore based system was not deemed appropriate as the GUI would be unresponsive as a telemetry or Vicon data transmit or receive operation was completed.</w:t>
      </w:r>
    </w:p>
    <w:p w:rsidR="000F6F90" w:rsidRPr="00FF2D25" w:rsidRDefault="000F6F90" w:rsidP="000F6F90">
      <w:pPr>
        <w:keepNext/>
        <w:jc w:val="center"/>
      </w:pPr>
      <w:r w:rsidRPr="00FF2D25">
        <w:rPr>
          <w:noProof/>
          <w:lang w:eastAsia="en-AU" w:bidi="ar-SA"/>
        </w:rPr>
        <w:drawing>
          <wp:inline distT="0" distB="0" distL="0" distR="0">
            <wp:extent cx="2771775" cy="838200"/>
            <wp:effectExtent l="19050" t="0" r="952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2771775" cy="838200"/>
                    </a:xfrm>
                    <a:prstGeom prst="rect">
                      <a:avLst/>
                    </a:prstGeom>
                    <a:noFill/>
                    <a:ln w="9525">
                      <a:noFill/>
                      <a:miter lim="800000"/>
                      <a:headEnd/>
                      <a:tailEnd/>
                    </a:ln>
                  </pic:spPr>
                </pic:pic>
              </a:graphicData>
            </a:graphic>
          </wp:inline>
        </w:drawing>
      </w:r>
    </w:p>
    <w:p w:rsidR="000F6F90" w:rsidRPr="00FF2D25" w:rsidRDefault="000F6F90" w:rsidP="004F4C18">
      <w:pPr>
        <w:pStyle w:val="Caption"/>
        <w:jc w:val="center"/>
      </w:pPr>
      <w:bookmarkStart w:id="125" w:name="_Ref274997303"/>
      <w:bookmarkStart w:id="126" w:name="_Toc275080470"/>
      <w:bookmarkStart w:id="127" w:name="_Toc276158296"/>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15</w:t>
      </w:r>
      <w:r w:rsidR="009330FB">
        <w:fldChar w:fldCharType="end"/>
      </w:r>
      <w:bookmarkEnd w:id="125"/>
      <w:r w:rsidRPr="00FF2D25">
        <w:t xml:space="preserve"> - GCS Thread Inheritance</w:t>
      </w:r>
      <w:bookmarkEnd w:id="126"/>
      <w:bookmarkEnd w:id="127"/>
    </w:p>
    <w:p w:rsidR="000F6F90" w:rsidRPr="00FF2D25" w:rsidRDefault="000F6F90" w:rsidP="000F6F90">
      <w:r w:rsidRPr="00FF2D25">
        <w:lastRenderedPageBreak/>
        <w:t>The disadvantage of the signal slot mechanism is obviously the need for a pass by value function call.</w:t>
      </w:r>
      <w:r w:rsidR="00EB6557">
        <w:t xml:space="preserve"> </w:t>
      </w:r>
      <w:r w:rsidRPr="00FF2D25">
        <w:t>Pass-by-value signals are only used for cross-thread signals and with simple structure data types to reduce overhead.</w:t>
      </w:r>
      <w:r w:rsidR="00EB6557">
        <w:t xml:space="preserve"> </w:t>
      </w:r>
      <w:r w:rsidRPr="00FF2D25">
        <w:t>In the GCS thread a</w:t>
      </w:r>
      <w:r w:rsidR="00EB6557">
        <w:t xml:space="preserve"> </w:t>
      </w:r>
      <w:r w:rsidRPr="00FF2D25">
        <w:t>centralised data storage object was also created to given all widgets centralised access to the cross-thread telemetry and Vicon data</w:t>
      </w:r>
      <w:r w:rsidR="00EB6557">
        <w:t xml:space="preserve"> </w:t>
      </w:r>
      <w:r w:rsidRPr="00FF2D25">
        <w:t>without multiple slot function calls</w:t>
      </w:r>
      <w:r w:rsidR="00FA3810">
        <w:t xml:space="preserve"> </w:t>
      </w:r>
      <w:r w:rsidRPr="00FF2D25">
        <w:t>(</w:t>
      </w:r>
      <w:fldSimple w:instr=" REF _Ref275001218 \h  \* MERGEFORMAT ">
        <w:r w:rsidR="000326D6" w:rsidRPr="00FF2D25">
          <w:t xml:space="preserve">Figure </w:t>
        </w:r>
        <w:r w:rsidR="000326D6">
          <w:rPr>
            <w:noProof/>
          </w:rPr>
          <w:t>3.16</w:t>
        </w:r>
      </w:fldSimple>
      <w:r w:rsidRPr="00FF2D25">
        <w:t>).</w:t>
      </w:r>
    </w:p>
    <w:p w:rsidR="000F6F90" w:rsidRPr="00FF2D25" w:rsidRDefault="000F6F90" w:rsidP="000F6F90">
      <w:pPr>
        <w:keepNext/>
        <w:jc w:val="center"/>
      </w:pPr>
      <w:r w:rsidRPr="00FF2D25">
        <w:rPr>
          <w:noProof/>
          <w:lang w:eastAsia="en-AU" w:bidi="ar-SA"/>
        </w:rPr>
        <w:drawing>
          <wp:inline distT="0" distB="0" distL="0" distR="0">
            <wp:extent cx="4543425" cy="838200"/>
            <wp:effectExtent l="19050" t="0" r="9525"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srcRect/>
                    <a:stretch>
                      <a:fillRect/>
                    </a:stretch>
                  </pic:blipFill>
                  <pic:spPr bwMode="auto">
                    <a:xfrm>
                      <a:off x="0" y="0"/>
                      <a:ext cx="4543425" cy="838200"/>
                    </a:xfrm>
                    <a:prstGeom prst="rect">
                      <a:avLst/>
                    </a:prstGeom>
                    <a:noFill/>
                    <a:ln w="9525">
                      <a:noFill/>
                      <a:miter lim="800000"/>
                      <a:headEnd/>
                      <a:tailEnd/>
                    </a:ln>
                  </pic:spPr>
                </pic:pic>
              </a:graphicData>
            </a:graphic>
          </wp:inline>
        </w:drawing>
      </w:r>
    </w:p>
    <w:p w:rsidR="000F6F90" w:rsidRPr="00FF2D25" w:rsidRDefault="000F6F90" w:rsidP="004F4C18">
      <w:pPr>
        <w:pStyle w:val="Caption"/>
        <w:jc w:val="center"/>
      </w:pPr>
      <w:bookmarkStart w:id="128" w:name="_Ref275001218"/>
      <w:bookmarkStart w:id="129" w:name="_Toc275080471"/>
      <w:bookmarkStart w:id="130" w:name="_Toc276158297"/>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16</w:t>
      </w:r>
      <w:r w:rsidR="009330FB">
        <w:fldChar w:fldCharType="end"/>
      </w:r>
      <w:bookmarkEnd w:id="128"/>
      <w:r w:rsidRPr="00FF2D25">
        <w:t xml:space="preserve"> - Non-GUI Widget QObjects</w:t>
      </w:r>
      <w:bookmarkEnd w:id="129"/>
      <w:bookmarkEnd w:id="130"/>
    </w:p>
    <w:p w:rsidR="000F6F90" w:rsidRPr="00FF2D25" w:rsidRDefault="000F6F90" w:rsidP="00690A2F">
      <w:r w:rsidRPr="00FF2D25">
        <w:t xml:space="preserve">The QThreads are started and stopped through emission of </w:t>
      </w:r>
      <w:r w:rsidRPr="00FF2D25">
        <w:rPr>
          <w:i/>
        </w:rPr>
        <w:t>ConnectionStart</w:t>
      </w:r>
      <w:r w:rsidRPr="00FF2D25">
        <w:t xml:space="preserve">, </w:t>
      </w:r>
      <w:r w:rsidRPr="00FF2D25">
        <w:rPr>
          <w:i/>
        </w:rPr>
        <w:t>ConnectionClose</w:t>
      </w:r>
      <w:r w:rsidRPr="00FF2D25">
        <w:t xml:space="preserve"> or </w:t>
      </w:r>
      <w:r w:rsidRPr="00FF2D25">
        <w:rPr>
          <w:i/>
        </w:rPr>
        <w:t>ConnectionRetry</w:t>
      </w:r>
      <w:r w:rsidRPr="00FF2D25">
        <w:t xml:space="preserve"> signals from the corresponding buttons in the GCS Communications widget. The signals are handled by slots in the gcsMainWindow. The slots pass the server and client information required for network </w:t>
      </w:r>
      <w:r w:rsidR="001B07B4" w:rsidRPr="00FF2D25">
        <w:t>connection to</w:t>
      </w:r>
      <w:r w:rsidRPr="00FF2D25">
        <w:t xml:space="preserve"> the thread object constructors. This implementation enables both the main window and the communications widget to monitor connection status by simply checking the thread’s existence.</w:t>
      </w:r>
    </w:p>
    <w:p w:rsidR="000F6F90" w:rsidRPr="00FF2D25" w:rsidRDefault="000F6F90" w:rsidP="00CA0EBF">
      <w:pPr>
        <w:pStyle w:val="Heading5"/>
      </w:pPr>
      <w:bookmarkStart w:id="131" w:name="_Toc275080450"/>
      <w:bookmarkStart w:id="132" w:name="_Toc276158239"/>
      <w:r w:rsidRPr="00FF2D25">
        <w:t>Telemetry Thread Implementation</w:t>
      </w:r>
      <w:bookmarkEnd w:id="131"/>
      <w:bookmarkEnd w:id="132"/>
    </w:p>
    <w:p w:rsidR="000F6F90" w:rsidRPr="00FF2D25" w:rsidRDefault="000F6F90" w:rsidP="000F6F90">
      <w:r w:rsidRPr="00FF2D25">
        <w:t>Besides the initial creation of the QUdpSocket, the thread’s execution is entirely event driven. That is, the thread’s operation is limited to running its event loop which operates on a first-in-first-out queue of signals. This is avoids manual polling of the socket for received data as the</w:t>
      </w:r>
      <w:r w:rsidR="00F977FE">
        <w:t xml:space="preserve"> </w:t>
      </w:r>
      <w:r w:rsidRPr="00FF2D25">
        <w:rPr>
          <w:i/>
        </w:rPr>
        <w:t>readyRead</w:t>
      </w:r>
      <w:r w:rsidR="008934C9">
        <w:rPr>
          <w:i/>
        </w:rPr>
        <w:t xml:space="preserve"> </w:t>
      </w:r>
      <w:r w:rsidRPr="00FF2D25">
        <w:t>signal is automatically added to the event loop queue.</w:t>
      </w:r>
      <w:r w:rsidR="008934C9">
        <w:t xml:space="preserve"> </w:t>
      </w:r>
      <w:r w:rsidRPr="00FF2D25">
        <w:t xml:space="preserve">When executed the received signal calls the </w:t>
      </w:r>
      <w:r w:rsidRPr="00FF2D25">
        <w:rPr>
          <w:i/>
        </w:rPr>
        <w:t>DataPending</w:t>
      </w:r>
      <w:r w:rsidRPr="00FF2D25">
        <w:t xml:space="preserve"> slot to extract the packet type and data.</w:t>
      </w:r>
      <w:r w:rsidR="008934C9">
        <w:t xml:space="preserve"> </w:t>
      </w:r>
      <w:r w:rsidRPr="00FF2D25">
        <w:t>The slot then emits a signal that contains the received data to the GCS thread for data logging and display.</w:t>
      </w:r>
    </w:p>
    <w:p w:rsidR="00BC3142" w:rsidRDefault="000F6F90" w:rsidP="000F6F90">
      <w:r w:rsidRPr="00FF2D25">
        <w:t>Data transmission is also achieved using the cross-thread Qt signal/slot system. Data structures that require transmission are emitted with signals from widgets in the GCS thread. The signals are connected to unique slots in the telemetry thread which function to pack the data into raw byte form within QByteArray objects.</w:t>
      </w:r>
      <w:r w:rsidR="00CA3E9B">
        <w:t xml:space="preserve"> </w:t>
      </w:r>
      <w:r w:rsidRPr="00FF2D25">
        <w:t>The raw data is then packed with a message header into a datagram to be transmitted using</w:t>
      </w:r>
      <w:r w:rsidR="00080043">
        <w:t xml:space="preserve"> </w:t>
      </w:r>
      <w:r w:rsidRPr="00FF2D25">
        <w:rPr>
          <w:i/>
        </w:rPr>
        <w:t>writeDatagram</w:t>
      </w:r>
      <w:r w:rsidRPr="00FF2D25">
        <w:t xml:space="preserve"> method of the QUdpSocket. The packet format is shown in </w:t>
      </w:r>
      <w:fldSimple w:instr=" REF _Ref275019173 \h  \* MERGEFORMAT ">
        <w:r w:rsidR="000326D6" w:rsidRPr="00FF2D25">
          <w:t xml:space="preserve">Figure </w:t>
        </w:r>
        <w:r w:rsidR="000326D6">
          <w:rPr>
            <w:noProof/>
          </w:rPr>
          <w:t>3.17</w:t>
        </w:r>
      </w:fldSimple>
      <w:r w:rsidRPr="00FF2D25">
        <w:t xml:space="preserve"> with command types specified in the c</w:t>
      </w:r>
      <w:r w:rsidR="00733715" w:rsidRPr="00FF2D25">
        <w:t xml:space="preserve">ommon files from heliconnect10 </w:t>
      </w:r>
      <w:r w:rsidR="009330FB" w:rsidRPr="00FF2D25">
        <w:fldChar w:fldCharType="begin"/>
      </w:r>
      <w:r w:rsidR="00F30D9B" w:rsidRPr="00FF2D25">
        <w:instrText xml:space="preserve"> ADDIN EN.CITE &lt;EndNote&gt;&lt;Cite&gt;&lt;Author&gt;Molloy&lt;/Author&gt;&lt;Year&gt;2010&lt;/Year&gt;&lt;RecNum&gt;46&lt;/RecNum&gt;&lt;DisplayText&gt;[8]&lt;/DisplayText&gt;&lt;record&gt;&lt;rec-number&gt;46&lt;/rec-number&gt;&lt;foreign-keys&gt;&lt;key app="EN" db-id="pvsztps0arfprpe99v55fwv9s05ff0552wf9"&gt;46&lt;/key&gt;&lt;/foreign-keys&gt;&lt;ref-type name="Web Page"&gt;12&lt;/ref-type&gt;&lt;contributors&gt;&lt;authors&gt;&lt;author&gt;Tim Molloy&lt;/author&gt;&lt;/authors&gt;&lt;/contributors&gt;&lt;titles&gt;&lt;title&gt;heliconnect10&lt;/title&gt;&lt;/titles&gt;&lt;volume&gt;2010&lt;/volume&gt;&lt;number&gt;16 October&lt;/number&gt;&lt;dates&gt;&lt;year&gt;2010&lt;/year&gt;&lt;/dates&gt;&lt;urls&gt;&lt;related-urls&gt;&lt;url&gt;http://code.google.com/p/heliconnect10/wiki/packetmessages&lt;/url&gt;&lt;/related-urls&gt;&lt;/urls&gt;&lt;/record&gt;&lt;/Cite&gt;&lt;/EndNote&gt;</w:instrText>
      </w:r>
      <w:r w:rsidR="009330FB" w:rsidRPr="00FF2D25">
        <w:fldChar w:fldCharType="separate"/>
      </w:r>
      <w:r w:rsidR="00F30D9B" w:rsidRPr="00FF2D25">
        <w:rPr>
          <w:noProof/>
        </w:rPr>
        <w:t>[8]</w:t>
      </w:r>
      <w:r w:rsidR="009330FB" w:rsidRPr="00FF2D25">
        <w:fldChar w:fldCharType="end"/>
      </w:r>
      <w:r w:rsidRPr="00FF2D25">
        <w:t>.</w:t>
      </w:r>
    </w:p>
    <w:p w:rsidR="00BC3142" w:rsidRDefault="00BC3142">
      <w:pPr>
        <w:spacing w:before="0" w:line="276" w:lineRule="auto"/>
        <w:jc w:val="left"/>
      </w:pPr>
      <w:r>
        <w:br w:type="page"/>
      </w:r>
    </w:p>
    <w:p w:rsidR="000F6F90" w:rsidRPr="00FF2D25" w:rsidRDefault="000F6F90" w:rsidP="000F6F90"/>
    <w:tbl>
      <w:tblPr>
        <w:tblStyle w:val="TableGrid"/>
        <w:tblW w:w="0" w:type="auto"/>
        <w:tblLook w:val="04A0"/>
      </w:tblPr>
      <w:tblGrid>
        <w:gridCol w:w="3073"/>
        <w:gridCol w:w="3089"/>
        <w:gridCol w:w="3080"/>
      </w:tblGrid>
      <w:tr w:rsidR="000F6F90" w:rsidRPr="00FF2D25" w:rsidTr="00853EBD">
        <w:tc>
          <w:tcPr>
            <w:tcW w:w="6550" w:type="dxa"/>
            <w:gridSpan w:val="2"/>
          </w:tcPr>
          <w:p w:rsidR="000F6F90" w:rsidRPr="00FF2D25" w:rsidRDefault="000F6F90" w:rsidP="00853EBD">
            <w:pPr>
              <w:jc w:val="center"/>
              <w:rPr>
                <w:b/>
                <w:i/>
              </w:rPr>
            </w:pPr>
            <w:r w:rsidRPr="00FF2D25">
              <w:rPr>
                <w:b/>
                <w:i/>
              </w:rPr>
              <w:t>Header</w:t>
            </w:r>
          </w:p>
        </w:tc>
        <w:tc>
          <w:tcPr>
            <w:tcW w:w="3276" w:type="dxa"/>
          </w:tcPr>
          <w:p w:rsidR="000F6F90" w:rsidRPr="00FF2D25" w:rsidRDefault="000F6F90" w:rsidP="00853EBD">
            <w:pPr>
              <w:jc w:val="center"/>
              <w:rPr>
                <w:b/>
                <w:i/>
              </w:rPr>
            </w:pPr>
            <w:r w:rsidRPr="00FF2D25">
              <w:rPr>
                <w:b/>
                <w:i/>
              </w:rPr>
              <w:t>Message</w:t>
            </w:r>
          </w:p>
        </w:tc>
      </w:tr>
      <w:tr w:rsidR="000F6F90" w:rsidRPr="00FF2D25" w:rsidTr="00853EBD">
        <w:tc>
          <w:tcPr>
            <w:tcW w:w="3275" w:type="dxa"/>
          </w:tcPr>
          <w:p w:rsidR="000F6F90" w:rsidRPr="00FF2D25" w:rsidRDefault="000F6F90" w:rsidP="00853EBD">
            <w:pPr>
              <w:jc w:val="center"/>
            </w:pPr>
            <w:r w:rsidRPr="00FF2D25">
              <w:t>Time Stamp (32bit timeval)</w:t>
            </w:r>
          </w:p>
        </w:tc>
        <w:tc>
          <w:tcPr>
            <w:tcW w:w="3275" w:type="dxa"/>
          </w:tcPr>
          <w:p w:rsidR="000F6F90" w:rsidRPr="00FF2D25" w:rsidRDefault="000F6F90" w:rsidP="00853EBD">
            <w:pPr>
              <w:jc w:val="center"/>
            </w:pPr>
            <w:r w:rsidRPr="00FF2D25">
              <w:t>Command Type (uint32_t)</w:t>
            </w:r>
          </w:p>
        </w:tc>
        <w:tc>
          <w:tcPr>
            <w:tcW w:w="3276" w:type="dxa"/>
          </w:tcPr>
          <w:p w:rsidR="000F6F90" w:rsidRPr="00FF2D25" w:rsidRDefault="000F6F90" w:rsidP="00853EBD">
            <w:pPr>
              <w:keepNext/>
              <w:jc w:val="center"/>
            </w:pPr>
            <w:r w:rsidRPr="00FF2D25">
              <w:t>Data Bytes (Packed struct)</w:t>
            </w:r>
          </w:p>
        </w:tc>
      </w:tr>
    </w:tbl>
    <w:p w:rsidR="000F6F90" w:rsidRPr="00FF2D25" w:rsidRDefault="000F6F90" w:rsidP="001C0DC2">
      <w:pPr>
        <w:pStyle w:val="Caption"/>
        <w:jc w:val="center"/>
        <w:rPr>
          <w:noProof/>
        </w:rPr>
      </w:pPr>
      <w:bookmarkStart w:id="133" w:name="_Ref275019173"/>
      <w:bookmarkStart w:id="134" w:name="_Toc275080472"/>
      <w:bookmarkStart w:id="135" w:name="_Toc276158298"/>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17</w:t>
      </w:r>
      <w:r w:rsidR="009330FB">
        <w:fldChar w:fldCharType="end"/>
      </w:r>
      <w:bookmarkEnd w:id="133"/>
      <w:r w:rsidRPr="00FF2D25">
        <w:t xml:space="preserve"> -</w:t>
      </w:r>
      <w:r w:rsidRPr="00FF2D25">
        <w:rPr>
          <w:noProof/>
        </w:rPr>
        <w:t xml:space="preserve"> UDP Datagram Format</w:t>
      </w:r>
      <w:bookmarkEnd w:id="134"/>
      <w:bookmarkEnd w:id="135"/>
    </w:p>
    <w:p w:rsidR="000F6F90" w:rsidRPr="00FF2D25" w:rsidRDefault="000F6F90" w:rsidP="00EB6962">
      <w:r w:rsidRPr="00FF2D25">
        <w:t>UDP is not connection oriented but the airborne and GCS telemetry</w:t>
      </w:r>
      <w:r w:rsidR="00BA55AC">
        <w:t xml:space="preserve"> </w:t>
      </w:r>
      <w:r w:rsidRPr="00FF2D25">
        <w:t>code does have application level checks for reliable data transmission. To initially confirm the GCS has communication with the server, the socket sends a packet with the type COMMAND_OPEN and no data. If communication is established the server will respond in kind with a message of type COMMAND_ACK and data of COMMAND_OPEN. The telemetry thread queues timer events that periodically check for replies and resend the packet. After not connecting for a period time the thread notifies the GCS thread of its failure to connect and terminates. For critical autopilot packets</w:t>
      </w:r>
      <w:r w:rsidR="007952F7">
        <w:t xml:space="preserve"> </w:t>
      </w:r>
      <w:r w:rsidRPr="00FF2D25">
        <w:t xml:space="preserve">the same send, acknowledge and retry implementation is followed. Instead of terminating the thread on failure however a failed message is displayed in the transmit console GUI widget and the thread continues normal operation. Vicon data packets requiring transmission are not implemented with any form of reliability above standard UDP due to their high update rate. </w:t>
      </w:r>
    </w:p>
    <w:p w:rsidR="000F6F90" w:rsidRPr="00FF2D25" w:rsidRDefault="000F6F90" w:rsidP="00CA0EBF">
      <w:pPr>
        <w:pStyle w:val="Heading5"/>
      </w:pPr>
      <w:bookmarkStart w:id="136" w:name="_Toc275080451"/>
      <w:bookmarkStart w:id="137" w:name="_Toc276158240"/>
      <w:r w:rsidRPr="00FF2D25">
        <w:t>Vicon Thread Implementation</w:t>
      </w:r>
      <w:bookmarkEnd w:id="136"/>
      <w:bookmarkEnd w:id="137"/>
    </w:p>
    <w:p w:rsidR="000F6F90" w:rsidRPr="00FF2D25" w:rsidRDefault="000F6F90" w:rsidP="000F6F90">
      <w:r w:rsidRPr="00FF2D25">
        <w:t xml:space="preserve">The Vicon thread does not rely on Qt network objects and it is not event driven. Proprietary code is used to create a client object using the server network address provided and create a connection. If connection is </w:t>
      </w:r>
      <w:r w:rsidR="000829FD" w:rsidRPr="00FF2D25">
        <w:t>successful,</w:t>
      </w:r>
      <w:r w:rsidRPr="00FF2D25">
        <w:t xml:space="preserve"> the thread will run until stopped. Conversely if the client fails to connect the thread is terminated and the gcsMainWindow object is notified.</w:t>
      </w:r>
      <w:r w:rsidR="00541C22">
        <w:t xml:space="preserve"> </w:t>
      </w:r>
      <w:r w:rsidRPr="00FF2D25">
        <w:t>During operation the Vicon server is queried and data is received using vendor functions. The queries are time intensive and if threading is not implemented correctly these</w:t>
      </w:r>
      <w:r w:rsidR="000829FD">
        <w:t xml:space="preserve"> </w:t>
      </w:r>
      <w:r w:rsidRPr="00FF2D25">
        <w:t>cause the GCS thread to become unresponsive. Once a query yields valid Vicon state data these are emitted to the data logger and GCS thread objects using Qt signal/slots.</w:t>
      </w:r>
    </w:p>
    <w:p w:rsidR="000F6F90" w:rsidRPr="00FF2D25" w:rsidRDefault="000F6F90" w:rsidP="00CA0EBF">
      <w:pPr>
        <w:pStyle w:val="Heading4"/>
      </w:pPr>
      <w:bookmarkStart w:id="138" w:name="_Toc275080452"/>
      <w:bookmarkStart w:id="139" w:name="_Toc276158241"/>
      <w:r w:rsidRPr="00FF2D25">
        <w:t>Widget Implementation</w:t>
      </w:r>
      <w:bookmarkEnd w:id="138"/>
      <w:bookmarkEnd w:id="139"/>
    </w:p>
    <w:p w:rsidR="000F6F90" w:rsidRPr="00FF2D25" w:rsidRDefault="000F6F90" w:rsidP="000F6F90">
      <w:r w:rsidRPr="00FF2D25">
        <w:t>Implementation of the individual widgets is a relatively straight forward task of coding GUI object events. Besides the obvious button click events, other objects such as the text edit boxes in the ParameterControl and GainsControl class</w:t>
      </w:r>
      <w:r w:rsidR="00B76DF8" w:rsidRPr="00FF2D25">
        <w:t>es</w:t>
      </w:r>
      <w:r w:rsidR="000829FD">
        <w:t xml:space="preserve"> </w:t>
      </w:r>
      <w:r w:rsidRPr="00FF2D25">
        <w:t>trigger signal emits.</w:t>
      </w:r>
      <w:r w:rsidR="000829FD">
        <w:t xml:space="preserve"> </w:t>
      </w:r>
      <w:r w:rsidRPr="00FF2D25">
        <w:t xml:space="preserve">The challenge for all widgets is placing them in individual QDockWidget objects to enable rearrangement. To do this every widget needs to inherent from QWidget or QGLWidgetas shown in </w:t>
      </w:r>
      <w:fldSimple w:instr=" REF _Ref275036661 \h  \* MERGEFORMAT ">
        <w:r w:rsidR="000326D6" w:rsidRPr="00FF2D25">
          <w:t xml:space="preserve">Figure </w:t>
        </w:r>
        <w:r w:rsidR="000326D6">
          <w:rPr>
            <w:noProof/>
          </w:rPr>
          <w:t>3.18</w:t>
        </w:r>
      </w:fldSimple>
      <w:r w:rsidRPr="00FF2D25">
        <w:t xml:space="preserve"> and </w:t>
      </w:r>
      <w:fldSimple w:instr=" REF _Ref275036889 \h  \* MERGEFORMAT ">
        <w:r w:rsidR="000326D6" w:rsidRPr="00FF2D25">
          <w:t xml:space="preserve">Figure </w:t>
        </w:r>
        <w:r w:rsidR="000326D6">
          <w:rPr>
            <w:noProof/>
          </w:rPr>
          <w:lastRenderedPageBreak/>
          <w:t>3.19</w:t>
        </w:r>
      </w:fldSimple>
      <w:r w:rsidRPr="00FF2D25">
        <w:t>. The objects are also</w:t>
      </w:r>
      <w:r w:rsidR="000829FD">
        <w:t xml:space="preserve"> </w:t>
      </w:r>
      <w:r w:rsidRPr="00FF2D25">
        <w:t xml:space="preserve">created as members of the gcsMainWindow class as shown in </w:t>
      </w:r>
      <w:fldSimple w:instr=" REF _Ref274845768 \h  \* MERGEFORMAT ">
        <w:r w:rsidR="000326D6" w:rsidRPr="00FF2D25">
          <w:t xml:space="preserve">Figure </w:t>
        </w:r>
        <w:r w:rsidR="000326D6">
          <w:rPr>
            <w:noProof/>
          </w:rPr>
          <w:t>3.14</w:t>
        </w:r>
      </w:fldSimple>
      <w:r w:rsidRPr="00FF2D25">
        <w:t xml:space="preserve">. </w:t>
      </w:r>
      <w:r w:rsidR="005E4DE5" w:rsidRPr="00FF2D25">
        <w:t>Finally,</w:t>
      </w:r>
      <w:r w:rsidRPr="00FF2D25">
        <w:t xml:space="preserve"> QDockWidget objects are created and added to the dockable areas of the main window. In the case of the DataPlotter widgets, where multiple instances of the class can exist, multiple QDockWidgets are required.</w:t>
      </w:r>
    </w:p>
    <w:p w:rsidR="000F6F90" w:rsidRPr="00FF2D25" w:rsidRDefault="000F6F90" w:rsidP="000F6F90">
      <w:pPr>
        <w:keepNext/>
        <w:jc w:val="center"/>
      </w:pPr>
      <w:r w:rsidRPr="00FF2D25">
        <w:rPr>
          <w:noProof/>
          <w:lang w:eastAsia="en-AU" w:bidi="ar-SA"/>
        </w:rPr>
        <w:drawing>
          <wp:inline distT="0" distB="0" distL="0" distR="0">
            <wp:extent cx="1944414" cy="3238500"/>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1949580" cy="3247105"/>
                    </a:xfrm>
                    <a:prstGeom prst="rect">
                      <a:avLst/>
                    </a:prstGeom>
                    <a:noFill/>
                    <a:ln w="9525">
                      <a:noFill/>
                      <a:miter lim="800000"/>
                      <a:headEnd/>
                      <a:tailEnd/>
                    </a:ln>
                  </pic:spPr>
                </pic:pic>
              </a:graphicData>
            </a:graphic>
          </wp:inline>
        </w:drawing>
      </w:r>
    </w:p>
    <w:p w:rsidR="000F6F90" w:rsidRPr="00FF2D25" w:rsidRDefault="000F6F90" w:rsidP="004F4C18">
      <w:pPr>
        <w:pStyle w:val="Caption"/>
        <w:jc w:val="center"/>
      </w:pPr>
      <w:bookmarkStart w:id="140" w:name="_Ref275036661"/>
      <w:bookmarkStart w:id="141" w:name="_Toc275080473"/>
      <w:bookmarkStart w:id="142" w:name="_Toc276158299"/>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18</w:t>
      </w:r>
      <w:r w:rsidR="009330FB">
        <w:fldChar w:fldCharType="end"/>
      </w:r>
      <w:bookmarkEnd w:id="140"/>
      <w:r w:rsidRPr="00FF2D25">
        <w:t xml:space="preserve"> - Inheritance of Widgets from QWidget</w:t>
      </w:r>
      <w:bookmarkEnd w:id="141"/>
      <w:bookmarkEnd w:id="142"/>
    </w:p>
    <w:p w:rsidR="000F6F90" w:rsidRPr="00FF2D25" w:rsidRDefault="000F6F90" w:rsidP="000F6F90">
      <w:pPr>
        <w:keepNext/>
        <w:jc w:val="center"/>
      </w:pPr>
      <w:r w:rsidRPr="00FF2D25">
        <w:rPr>
          <w:noProof/>
          <w:lang w:eastAsia="en-AU" w:bidi="ar-SA"/>
        </w:rPr>
        <w:drawing>
          <wp:inline distT="0" distB="0" distL="0" distR="0">
            <wp:extent cx="2505075" cy="801624"/>
            <wp:effectExtent l="19050" t="0" r="9525"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2505075" cy="801624"/>
                    </a:xfrm>
                    <a:prstGeom prst="rect">
                      <a:avLst/>
                    </a:prstGeom>
                    <a:noFill/>
                    <a:ln w="9525">
                      <a:noFill/>
                      <a:miter lim="800000"/>
                      <a:headEnd/>
                      <a:tailEnd/>
                    </a:ln>
                  </pic:spPr>
                </pic:pic>
              </a:graphicData>
            </a:graphic>
          </wp:inline>
        </w:drawing>
      </w:r>
    </w:p>
    <w:p w:rsidR="000F6F90" w:rsidRPr="00FF2D25" w:rsidRDefault="000F6F90" w:rsidP="004F4C18">
      <w:pPr>
        <w:pStyle w:val="Caption"/>
        <w:jc w:val="center"/>
      </w:pPr>
      <w:bookmarkStart w:id="143" w:name="_Ref275036889"/>
      <w:bookmarkStart w:id="144" w:name="_Toc275080474"/>
      <w:bookmarkStart w:id="145" w:name="_Toc276158300"/>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19</w:t>
      </w:r>
      <w:r w:rsidR="009330FB">
        <w:fldChar w:fldCharType="end"/>
      </w:r>
      <w:bookmarkEnd w:id="143"/>
      <w:r w:rsidRPr="00FF2D25">
        <w:t xml:space="preserve"> - Inheritance from QGLWidget</w:t>
      </w:r>
      <w:bookmarkEnd w:id="144"/>
      <w:bookmarkEnd w:id="145"/>
    </w:p>
    <w:p w:rsidR="001A5B5D" w:rsidRDefault="000F6F90" w:rsidP="000F6F90">
      <w:r w:rsidRPr="00FF2D25">
        <w:t xml:space="preserve">To achieve multiple DataPlotter objects the gcsMainWindow class includes two QLinkedList objects. One is used to track the DataPlotter widgets and the other their QDockWidget objects. Tracking the objects is important to ensure dynamic creation and deletion of the objects. The use of the third party, open-source </w:t>
      </w:r>
      <w:r w:rsidR="0007370B" w:rsidRPr="00FF2D25">
        <w:t xml:space="preserve">graphing widgets from Qwt </w:t>
      </w:r>
      <w:r w:rsidR="009330FB" w:rsidRPr="00FF2D25">
        <w:fldChar w:fldCharType="begin"/>
      </w:r>
      <w:r w:rsidR="00011DFC">
        <w:instrText xml:space="preserve"> ADDIN EN.CITE &lt;EndNote&gt;&lt;Cite&gt;&lt;Author&gt;Rathmann &lt;/Author&gt;&lt;Year&gt;2010&lt;/Year&gt;&lt;RecNum&gt;47&lt;/RecNum&gt;&lt;DisplayText&gt;[13]&lt;/DisplayText&gt;&lt;record&gt;&lt;rec-number&gt;47&lt;/rec-number&gt;&lt;foreign-keys&gt;&lt;key app="EN" db-id="pvsztps0arfprpe99v55fwv9s05ff0552wf9"&gt;47&lt;/key&gt;&lt;/foreign-keys&gt;&lt;ref-type name="Web Page"&gt;12&lt;/ref-type&gt;&lt;contributors&gt;&lt;authors&gt;&lt;author&gt;Rathmann ,U&lt;/author&gt;&lt;/authors&gt;&lt;/contributors&gt;&lt;titles&gt;&lt;title&gt;Qwt - Qt Widgets for Technical Applications.&lt;/title&gt;&lt;/titles&gt;&lt;volume&gt;2010&lt;/volume&gt;&lt;number&gt;16 October&lt;/number&gt;&lt;dates&gt;&lt;year&gt;2010&lt;/year&gt;&lt;/dates&gt;&lt;urls&gt;&lt;related-urls&gt;&lt;url&gt;http://qwt.sourceforge.net/&lt;/url&gt;&lt;/related-urls&gt;&lt;/urls&gt;&lt;/record&gt;&lt;/Cite&gt;&lt;/EndNote&gt;</w:instrText>
      </w:r>
      <w:r w:rsidR="009330FB" w:rsidRPr="00FF2D25">
        <w:fldChar w:fldCharType="separate"/>
      </w:r>
      <w:r w:rsidR="00011DFC">
        <w:rPr>
          <w:noProof/>
        </w:rPr>
        <w:t>[13]</w:t>
      </w:r>
      <w:r w:rsidR="009330FB" w:rsidRPr="00FF2D25">
        <w:fldChar w:fldCharType="end"/>
      </w:r>
      <w:r w:rsidRPr="00FF2D25">
        <w:t xml:space="preserve"> posses no hurdles as data is accessed from the centralised DataLogger object.</w:t>
      </w:r>
      <w:r w:rsidR="0029474E">
        <w:t xml:space="preserve"> </w:t>
      </w:r>
      <w:r w:rsidRPr="00FF2D25">
        <w:t>Note that creating new DataPlotter widgets does not lead to data duplication.</w:t>
      </w:r>
    </w:p>
    <w:p w:rsidR="001A5B5D" w:rsidRDefault="001A5B5D">
      <w:pPr>
        <w:spacing w:before="0" w:line="276" w:lineRule="auto"/>
        <w:jc w:val="left"/>
      </w:pPr>
      <w:r>
        <w:br w:type="page"/>
      </w:r>
    </w:p>
    <w:p w:rsidR="000F6F90" w:rsidRPr="00FF2D25" w:rsidRDefault="000F6F90" w:rsidP="000F6F90"/>
    <w:p w:rsidR="000F6F90" w:rsidRPr="00FF2D25" w:rsidRDefault="000F6F90" w:rsidP="00CA0EBF">
      <w:pPr>
        <w:pStyle w:val="Heading4"/>
      </w:pPr>
      <w:bookmarkStart w:id="146" w:name="_Toc275080453"/>
      <w:bookmarkStart w:id="147" w:name="_Toc276158242"/>
      <w:r w:rsidRPr="00FF2D25">
        <w:t>Iteration and Tools in Implementation</w:t>
      </w:r>
      <w:bookmarkEnd w:id="146"/>
      <w:bookmarkEnd w:id="147"/>
    </w:p>
    <w:p w:rsidR="000F6F90" w:rsidRPr="00FF2D25" w:rsidRDefault="000F6F90" w:rsidP="000F6F90">
      <w:r w:rsidRPr="00FF2D25">
        <w:t>The design of the GCS is such that if implemented correctly all the HLOs and SRs should be met. During software integration testing however code inefficiencies and poor performance not concerning the SRs were noticed. This included increased processor load due to excessive number-to-string conversions in the transmitted and received consoles and</w:t>
      </w:r>
      <w:r w:rsidR="007E31C4">
        <w:t xml:space="preserve"> </w:t>
      </w:r>
      <w:r w:rsidRPr="00FF2D25">
        <w:t>redrawing OpenGL scenes and replotting data with each received packet.</w:t>
      </w:r>
    </w:p>
    <w:p w:rsidR="000F6F90" w:rsidRPr="00FF2D25" w:rsidRDefault="000F6F90" w:rsidP="000F6F90">
      <w:r w:rsidRPr="00FF2D25">
        <w:t>The iterative nature of systems engineering when applied to software development meant new implementation methods were sought. To overcome the number-to-string conversions options are included to show only that data that is necessary. Likewise update performance of the Artificial Horizon and plotting widgets is controlled by a 25Hz timer in the gcsMainWindow window. The GCS event loop therefore can reduce the update rate to significantly less than the telemetry rate.</w:t>
      </w:r>
    </w:p>
    <w:p w:rsidR="000F6F90" w:rsidRPr="00FF2D25" w:rsidRDefault="000F6F90" w:rsidP="000F6F90">
      <w:r w:rsidRPr="00FF2D25">
        <w:t>Systems integration testing has also resulted in code reimplementation. The System Status widget is an example of flight test results determining code level changes. Pulses original displayed in the widget</w:t>
      </w:r>
      <w:r w:rsidR="00096ABB">
        <w:t xml:space="preserve"> </w:t>
      </w:r>
      <w:r w:rsidRPr="00FF2D25">
        <w:t>were the individual engine commands and the RC Link was set by</w:t>
      </w:r>
      <w:r w:rsidR="00096ABB">
        <w:t xml:space="preserve"> </w:t>
      </w:r>
      <w:r w:rsidRPr="00FF2D25">
        <w:t>a throttle failsafe value.</w:t>
      </w:r>
      <w:r w:rsidR="00096ABB">
        <w:t xml:space="preserve"> </w:t>
      </w:r>
      <w:r w:rsidRPr="00FF2D25">
        <w:t xml:space="preserve">After an incident involving a flipped </w:t>
      </w:r>
      <w:r w:rsidR="009655A5" w:rsidRPr="00FF2D25">
        <w:t>quadrotor</w:t>
      </w:r>
      <w:r w:rsidRPr="00FF2D25">
        <w:t xml:space="preserve"> it was deemed necessary for the GCS operator to have oversight of the RC pilot’s commanded inputs and control mode. The GUI design remained essentially unchanged</w:t>
      </w:r>
      <w:r w:rsidR="00096ABB">
        <w:t xml:space="preserve"> </w:t>
      </w:r>
      <w:r w:rsidRPr="00FF2D25">
        <w:t>with the exception of the revised data to better meet the SRs of data display.</w:t>
      </w:r>
    </w:p>
    <w:p w:rsidR="00B25BDD" w:rsidRDefault="000F6F90" w:rsidP="00EE7773">
      <w:r w:rsidRPr="00FF2D25">
        <w:t xml:space="preserve">The iterative software implementation process required the use of many tools including the Qt Creator for code development and Qt documentation, Doxygen for code documentation and review, SVN for version control and tcpdump for network </w:t>
      </w:r>
      <w:r w:rsidR="00096ABB" w:rsidRPr="00FF2D25">
        <w:t>debugging. The</w:t>
      </w:r>
      <w:r w:rsidRPr="00FF2D25">
        <w:t xml:space="preserve"> process yielded a stable GCS under Ubuntu with OpenGL, Vicon and Qwt code contributing to instabilities under Mac OSX.</w:t>
      </w:r>
    </w:p>
    <w:p w:rsidR="00B25BDD" w:rsidRDefault="00B25BDD">
      <w:pPr>
        <w:spacing w:before="0" w:line="276" w:lineRule="auto"/>
        <w:jc w:val="left"/>
      </w:pPr>
      <w:r>
        <w:br w:type="page"/>
      </w:r>
    </w:p>
    <w:p w:rsidR="00B60769" w:rsidRPr="00FF2D25" w:rsidRDefault="001D61A2" w:rsidP="00B60769">
      <w:pPr>
        <w:pStyle w:val="Heading2"/>
      </w:pPr>
      <w:bookmarkStart w:id="148" w:name="_Toc276158243"/>
      <w:r w:rsidRPr="00FF2D25">
        <w:lastRenderedPageBreak/>
        <w:t>Flight Control</w:t>
      </w:r>
      <w:bookmarkEnd w:id="148"/>
    </w:p>
    <w:p w:rsidR="00BA3EF2" w:rsidRPr="00FF2D25" w:rsidRDefault="00BA3EF2" w:rsidP="00BA3EF2">
      <w:r w:rsidRPr="00FF2D25">
        <w:t xml:space="preserve">AHNS by definition requires a flight control system to manoeuvre the aircraft during flight. Developing an attitude control system to enable flight is a challenge with astatically unstable and non-linear quadrotor platform. Taking this further in an attempt to enable localised autonomous flight further increases the system complexity and risks. This </w:t>
      </w:r>
      <w:r w:rsidR="00B365A7" w:rsidRPr="00FF2D25">
        <w:t>section</w:t>
      </w:r>
      <w:r w:rsidRPr="00FF2D25">
        <w:t xml:space="preserve"> describes the design process followed for the flight control subsystem and the final designs created and implemented. It documents the quadrotor dynamics used during controller design, attitude controller revisions and the position controller.</w:t>
      </w:r>
    </w:p>
    <w:p w:rsidR="00675846" w:rsidRPr="00FF2D25" w:rsidRDefault="001D61A2" w:rsidP="00675846">
      <w:pPr>
        <w:pStyle w:val="Heading3"/>
      </w:pPr>
      <w:bookmarkStart w:id="149" w:name="_Toc276158244"/>
      <w:r w:rsidRPr="00FF2D25">
        <w:t>System</w:t>
      </w:r>
      <w:r w:rsidR="00675846" w:rsidRPr="00FF2D25">
        <w:t xml:space="preserve"> Requirements</w:t>
      </w:r>
      <w:bookmarkEnd w:id="149"/>
    </w:p>
    <w:p w:rsidR="00A06814" w:rsidRPr="00FF2D25" w:rsidRDefault="00A06814" w:rsidP="00A06814">
      <w:r w:rsidRPr="00FF2D25">
        <w:t>The development of a flight control system was explicitly requested by the customer and captured in the high level objectives in HLO-4 Autonomous Hovering Flight. The objective was to develop an autopilot to enable sustained indoor autonomous hovering flight. For future compatibility it was also to be designed to enable future ingress and egress manoeuvre to longitudinal and hovering flight.</w:t>
      </w:r>
    </w:p>
    <w:p w:rsidR="00A06814" w:rsidRPr="00FF2D25" w:rsidRDefault="00A06814" w:rsidP="00A06814">
      <w:r w:rsidRPr="00FF2D25">
        <w:t xml:space="preserve">System requirements for the flight control system are summarised in </w:t>
      </w:r>
      <w:fldSimple w:instr=" REF _Ref149126273 \h  \* MERGEFORMAT ">
        <w:r w:rsidR="000326D6" w:rsidRPr="00FF2D25">
          <w:t xml:space="preserve">Table </w:t>
        </w:r>
        <w:r w:rsidR="000326D6">
          <w:rPr>
            <w:noProof/>
          </w:rPr>
          <w:t>3.3</w:t>
        </w:r>
      </w:fldSimple>
      <w:r w:rsidRPr="00FF2D25">
        <w:t xml:space="preserve">. SR-B-10 originated from discussion with the customer and from recommendations of previous AHNS groups. To meet this requirement the final controller design was to be tested using AT-10 in an inspection of the control methodology. SR-D-03 and SR-D-04 are concerned with the ability of the final controller design to control attitude and position respectively; both with minimum RC pilot input. Subjective testing of these requirements is avoided by applying specific acceptance testing standards from </w:t>
      </w:r>
      <w:fldSimple w:instr=" REF _Ref149126705 \h  \* MERGEFORMAT ">
        <w:r w:rsidR="000326D6" w:rsidRPr="00FF2D25">
          <w:t xml:space="preserve">Table </w:t>
        </w:r>
        <w:r w:rsidR="000326D6">
          <w:rPr>
            <w:noProof/>
          </w:rPr>
          <w:t>3.4</w:t>
        </w:r>
      </w:fldSimple>
      <w:r w:rsidRPr="00FF2D25">
        <w:t>.</w:t>
      </w:r>
    </w:p>
    <w:p w:rsidR="00A06814" w:rsidRPr="00FF2D25" w:rsidRDefault="00A06814" w:rsidP="00A06814">
      <w:pPr>
        <w:pStyle w:val="Caption"/>
        <w:keepNext/>
        <w:jc w:val="center"/>
      </w:pPr>
      <w:bookmarkStart w:id="150" w:name="_Ref149126273"/>
      <w:bookmarkStart w:id="151" w:name="_Toc275382204"/>
      <w:bookmarkStart w:id="152" w:name="_Toc276158272"/>
      <w:r w:rsidRPr="00FF2D25">
        <w:t xml:space="preserve">Table </w:t>
      </w:r>
      <w:r w:rsidR="009330FB">
        <w:fldChar w:fldCharType="begin"/>
      </w:r>
      <w:r w:rsidR="009C7786">
        <w:instrText xml:space="preserve"> STYLEREF 1 \s </w:instrText>
      </w:r>
      <w:r w:rsidR="009330FB">
        <w:fldChar w:fldCharType="separate"/>
      </w:r>
      <w:r w:rsidR="000326D6">
        <w:rPr>
          <w:noProof/>
        </w:rPr>
        <w:t>3</w:t>
      </w:r>
      <w:r w:rsidR="009330FB">
        <w:fldChar w:fldCharType="end"/>
      </w:r>
      <w:r w:rsidR="009C7786">
        <w:t>.</w:t>
      </w:r>
      <w:r w:rsidR="009330FB">
        <w:fldChar w:fldCharType="begin"/>
      </w:r>
      <w:r w:rsidR="009C7786">
        <w:instrText xml:space="preserve"> SEQ Table \* ARABIC \s 1 </w:instrText>
      </w:r>
      <w:r w:rsidR="009330FB">
        <w:fldChar w:fldCharType="separate"/>
      </w:r>
      <w:r w:rsidR="000326D6">
        <w:rPr>
          <w:noProof/>
        </w:rPr>
        <w:t>3</w:t>
      </w:r>
      <w:r w:rsidR="009330FB">
        <w:fldChar w:fldCharType="end"/>
      </w:r>
      <w:bookmarkEnd w:id="150"/>
      <w:r w:rsidRPr="00FF2D25">
        <w:t xml:space="preserve"> - Flight Control System Requirements</w:t>
      </w:r>
      <w:bookmarkEnd w:id="151"/>
      <w:bookmarkEnd w:id="152"/>
    </w:p>
    <w:tbl>
      <w:tblPr>
        <w:tblStyle w:val="MediumShading1-Accent11"/>
        <w:tblW w:w="0" w:type="auto"/>
        <w:tblLook w:val="04A0"/>
      </w:tblPr>
      <w:tblGrid>
        <w:gridCol w:w="1563"/>
        <w:gridCol w:w="4782"/>
        <w:gridCol w:w="2835"/>
      </w:tblGrid>
      <w:tr w:rsidR="00E44B14" w:rsidRPr="00FF2D25" w:rsidTr="00CD6683">
        <w:trPr>
          <w:cnfStyle w:val="100000000000"/>
        </w:trPr>
        <w:tc>
          <w:tcPr>
            <w:cnfStyle w:val="001000000000"/>
            <w:tcW w:w="1563" w:type="dxa"/>
          </w:tcPr>
          <w:p w:rsidR="00E44B14" w:rsidRPr="00FF2D25" w:rsidRDefault="00E44B14" w:rsidP="00853EBD">
            <w:pPr>
              <w:pStyle w:val="BodyText"/>
              <w:jc w:val="center"/>
              <w:rPr>
                <w:rFonts w:asciiTheme="majorHAnsi" w:hAnsiTheme="majorHAnsi"/>
              </w:rPr>
            </w:pPr>
            <w:r w:rsidRPr="00FF2D25">
              <w:rPr>
                <w:rFonts w:asciiTheme="majorHAnsi" w:hAnsiTheme="majorHAnsi"/>
              </w:rPr>
              <w:t>Code</w:t>
            </w:r>
          </w:p>
        </w:tc>
        <w:tc>
          <w:tcPr>
            <w:tcW w:w="4782" w:type="dxa"/>
          </w:tcPr>
          <w:p w:rsidR="00E44B14" w:rsidRPr="00FF2D25" w:rsidRDefault="00E44B14" w:rsidP="00853EBD">
            <w:pPr>
              <w:cnfStyle w:val="100000000000"/>
            </w:pPr>
            <w:r w:rsidRPr="00FF2D25">
              <w:t>System Requirement</w:t>
            </w:r>
          </w:p>
        </w:tc>
        <w:tc>
          <w:tcPr>
            <w:tcW w:w="2835" w:type="dxa"/>
          </w:tcPr>
          <w:p w:rsidR="00E44B14" w:rsidRPr="00FF2D25" w:rsidRDefault="00E44B14" w:rsidP="00853EBD">
            <w:pPr>
              <w:pStyle w:val="BodyText"/>
              <w:jc w:val="center"/>
              <w:cnfStyle w:val="100000000000"/>
              <w:rPr>
                <w:rFonts w:asciiTheme="majorHAnsi" w:hAnsiTheme="majorHAnsi"/>
              </w:rPr>
            </w:pPr>
            <w:r w:rsidRPr="00FF2D25">
              <w:rPr>
                <w:rFonts w:asciiTheme="majorHAnsi" w:hAnsiTheme="majorHAnsi"/>
              </w:rPr>
              <w:t>Acceptance Test</w:t>
            </w:r>
          </w:p>
        </w:tc>
      </w:tr>
      <w:tr w:rsidR="00A06814" w:rsidRPr="00FF2D25" w:rsidTr="00CD6683">
        <w:trPr>
          <w:cnfStyle w:val="000000100000"/>
        </w:trPr>
        <w:tc>
          <w:tcPr>
            <w:cnfStyle w:val="001000000000"/>
            <w:tcW w:w="1563" w:type="dxa"/>
          </w:tcPr>
          <w:p w:rsidR="00A06814" w:rsidRPr="00FF2D25" w:rsidRDefault="00A06814" w:rsidP="00853EBD">
            <w:pPr>
              <w:pStyle w:val="BodyText"/>
              <w:jc w:val="center"/>
              <w:rPr>
                <w:rFonts w:asciiTheme="majorHAnsi" w:hAnsiTheme="majorHAnsi"/>
              </w:rPr>
            </w:pPr>
            <w:r w:rsidRPr="00FF2D25">
              <w:rPr>
                <w:rFonts w:asciiTheme="majorHAnsi" w:hAnsiTheme="majorHAnsi"/>
              </w:rPr>
              <w:t>SR-B-10</w:t>
            </w:r>
          </w:p>
        </w:tc>
        <w:tc>
          <w:tcPr>
            <w:tcW w:w="4782" w:type="dxa"/>
          </w:tcPr>
          <w:p w:rsidR="00A06814" w:rsidRPr="00FF2D25" w:rsidRDefault="00A06814" w:rsidP="00853EBD">
            <w:pPr>
              <w:cnfStyle w:val="000000100000"/>
            </w:pPr>
            <w:r w:rsidRPr="00FF2D25">
              <w:t>The autopilot control methodology shall be based on cascaded PID control loops.</w:t>
            </w:r>
          </w:p>
        </w:tc>
        <w:tc>
          <w:tcPr>
            <w:tcW w:w="2835" w:type="dxa"/>
          </w:tcPr>
          <w:p w:rsidR="00A06814" w:rsidRPr="00FF2D25" w:rsidRDefault="00A06814" w:rsidP="00853EBD">
            <w:pPr>
              <w:pStyle w:val="BodyText"/>
              <w:jc w:val="center"/>
              <w:cnfStyle w:val="000000100000"/>
              <w:rPr>
                <w:rFonts w:asciiTheme="majorHAnsi" w:hAnsiTheme="majorHAnsi"/>
              </w:rPr>
            </w:pPr>
            <w:r w:rsidRPr="00FF2D25">
              <w:rPr>
                <w:rFonts w:asciiTheme="majorHAnsi" w:hAnsiTheme="majorHAnsi"/>
              </w:rPr>
              <w:t>AT-10</w:t>
            </w:r>
          </w:p>
        </w:tc>
      </w:tr>
      <w:tr w:rsidR="00A06814" w:rsidRPr="00FF2D25" w:rsidTr="00CD6683">
        <w:trPr>
          <w:cnfStyle w:val="000000010000"/>
        </w:trPr>
        <w:tc>
          <w:tcPr>
            <w:cnfStyle w:val="001000000000"/>
            <w:tcW w:w="1563" w:type="dxa"/>
          </w:tcPr>
          <w:p w:rsidR="00A06814" w:rsidRPr="00FF2D25" w:rsidRDefault="00A06814" w:rsidP="00853EBD">
            <w:pPr>
              <w:pStyle w:val="BodyText"/>
              <w:jc w:val="center"/>
              <w:rPr>
                <w:rFonts w:asciiTheme="majorHAnsi" w:hAnsiTheme="majorHAnsi"/>
              </w:rPr>
            </w:pPr>
            <w:r w:rsidRPr="00FF2D25">
              <w:rPr>
                <w:rFonts w:asciiTheme="majorHAnsi" w:hAnsiTheme="majorHAnsi"/>
              </w:rPr>
              <w:t>SR-D-03</w:t>
            </w:r>
          </w:p>
        </w:tc>
        <w:tc>
          <w:tcPr>
            <w:tcW w:w="4782" w:type="dxa"/>
          </w:tcPr>
          <w:p w:rsidR="00A06814" w:rsidRPr="00FF2D25" w:rsidRDefault="00A06814" w:rsidP="00853EBD">
            <w:pPr>
              <w:cnfStyle w:val="000000010000"/>
            </w:pPr>
            <w:r w:rsidRPr="00FF2D25">
              <w:t>The autopilot shall provide stability augmented flight.</w:t>
            </w:r>
          </w:p>
        </w:tc>
        <w:tc>
          <w:tcPr>
            <w:tcW w:w="2835" w:type="dxa"/>
          </w:tcPr>
          <w:p w:rsidR="00A06814" w:rsidRPr="00FF2D25" w:rsidRDefault="00A06814" w:rsidP="00853EBD">
            <w:pPr>
              <w:pStyle w:val="BodyText"/>
              <w:jc w:val="center"/>
              <w:cnfStyle w:val="000000010000"/>
              <w:rPr>
                <w:rFonts w:asciiTheme="majorHAnsi" w:hAnsiTheme="majorHAnsi"/>
              </w:rPr>
            </w:pPr>
            <w:r w:rsidRPr="00FF2D25">
              <w:rPr>
                <w:rFonts w:asciiTheme="majorHAnsi" w:hAnsiTheme="majorHAnsi"/>
              </w:rPr>
              <w:t>AT-13</w:t>
            </w:r>
          </w:p>
        </w:tc>
      </w:tr>
      <w:tr w:rsidR="00A06814" w:rsidRPr="00FF2D25" w:rsidTr="00CD6683">
        <w:trPr>
          <w:cnfStyle w:val="000000100000"/>
        </w:trPr>
        <w:tc>
          <w:tcPr>
            <w:cnfStyle w:val="001000000000"/>
            <w:tcW w:w="1563" w:type="dxa"/>
          </w:tcPr>
          <w:p w:rsidR="00A06814" w:rsidRPr="00FF2D25" w:rsidRDefault="00A06814" w:rsidP="00853EBD">
            <w:pPr>
              <w:pStyle w:val="BodyText"/>
              <w:jc w:val="center"/>
              <w:rPr>
                <w:rFonts w:asciiTheme="majorHAnsi" w:hAnsiTheme="majorHAnsi"/>
              </w:rPr>
            </w:pPr>
            <w:r w:rsidRPr="00FF2D25">
              <w:rPr>
                <w:rFonts w:asciiTheme="majorHAnsi" w:hAnsiTheme="majorHAnsi"/>
              </w:rPr>
              <w:t>SR-D-04</w:t>
            </w:r>
          </w:p>
        </w:tc>
        <w:tc>
          <w:tcPr>
            <w:tcW w:w="4782" w:type="dxa"/>
          </w:tcPr>
          <w:p w:rsidR="00A06814" w:rsidRPr="00FF2D25" w:rsidRDefault="00A06814" w:rsidP="00853EBD">
            <w:pPr>
              <w:cnfStyle w:val="000000100000"/>
            </w:pPr>
            <w:r w:rsidRPr="00FF2D25">
              <w:t>The autopilot shall provide autonomous station keeping capability within a 1 meter cubed volume of a desired position.</w:t>
            </w:r>
          </w:p>
        </w:tc>
        <w:tc>
          <w:tcPr>
            <w:tcW w:w="2835" w:type="dxa"/>
          </w:tcPr>
          <w:p w:rsidR="00A06814" w:rsidRPr="00FF2D25" w:rsidRDefault="00A06814" w:rsidP="00853EBD">
            <w:pPr>
              <w:pStyle w:val="BodyText"/>
              <w:jc w:val="center"/>
              <w:cnfStyle w:val="000000100000"/>
              <w:rPr>
                <w:rFonts w:asciiTheme="majorHAnsi" w:hAnsiTheme="majorHAnsi"/>
              </w:rPr>
            </w:pPr>
            <w:r w:rsidRPr="00FF2D25">
              <w:rPr>
                <w:rFonts w:asciiTheme="majorHAnsi" w:hAnsiTheme="majorHAnsi"/>
              </w:rPr>
              <w:t>AT-14</w:t>
            </w:r>
          </w:p>
        </w:tc>
      </w:tr>
    </w:tbl>
    <w:p w:rsidR="00A06814" w:rsidRPr="00FF2D25" w:rsidRDefault="00A06814" w:rsidP="00A06814">
      <w:pPr>
        <w:pStyle w:val="Caption"/>
        <w:keepNext/>
        <w:jc w:val="center"/>
      </w:pPr>
      <w:bookmarkStart w:id="153" w:name="_Ref149126705"/>
      <w:bookmarkStart w:id="154" w:name="_Toc275382205"/>
      <w:bookmarkStart w:id="155" w:name="_Toc276158273"/>
      <w:r w:rsidRPr="00FF2D25">
        <w:lastRenderedPageBreak/>
        <w:t xml:space="preserve">Table </w:t>
      </w:r>
      <w:r w:rsidR="009330FB">
        <w:fldChar w:fldCharType="begin"/>
      </w:r>
      <w:r w:rsidR="009C7786">
        <w:instrText xml:space="preserve"> STYLEREF 1 \s </w:instrText>
      </w:r>
      <w:r w:rsidR="009330FB">
        <w:fldChar w:fldCharType="separate"/>
      </w:r>
      <w:r w:rsidR="000326D6">
        <w:rPr>
          <w:noProof/>
        </w:rPr>
        <w:t>3</w:t>
      </w:r>
      <w:r w:rsidR="009330FB">
        <w:fldChar w:fldCharType="end"/>
      </w:r>
      <w:r w:rsidR="009C7786">
        <w:t>.</w:t>
      </w:r>
      <w:r w:rsidR="009330FB">
        <w:fldChar w:fldCharType="begin"/>
      </w:r>
      <w:r w:rsidR="009C7786">
        <w:instrText xml:space="preserve"> SEQ Table \* ARABIC \s 1 </w:instrText>
      </w:r>
      <w:r w:rsidR="009330FB">
        <w:fldChar w:fldCharType="separate"/>
      </w:r>
      <w:r w:rsidR="000326D6">
        <w:rPr>
          <w:noProof/>
        </w:rPr>
        <w:t>4</w:t>
      </w:r>
      <w:r w:rsidR="009330FB">
        <w:fldChar w:fldCharType="end"/>
      </w:r>
      <w:bookmarkEnd w:id="153"/>
      <w:r w:rsidRPr="00FF2D25">
        <w:t xml:space="preserve"> - Flight Control Acceptance Tests</w:t>
      </w:r>
      <w:bookmarkEnd w:id="154"/>
      <w:bookmarkEnd w:id="155"/>
    </w:p>
    <w:tbl>
      <w:tblPr>
        <w:tblStyle w:val="MediumShading1-Accent11"/>
        <w:tblW w:w="9180" w:type="dxa"/>
        <w:tblLook w:val="04A0"/>
      </w:tblPr>
      <w:tblGrid>
        <w:gridCol w:w="1563"/>
        <w:gridCol w:w="1806"/>
        <w:gridCol w:w="5811"/>
      </w:tblGrid>
      <w:tr w:rsidR="00D2683E" w:rsidRPr="00FF2D25" w:rsidTr="00CA0EBF">
        <w:trPr>
          <w:cnfStyle w:val="100000000000"/>
        </w:trPr>
        <w:tc>
          <w:tcPr>
            <w:cnfStyle w:val="001000000000"/>
            <w:tcW w:w="1563" w:type="dxa"/>
          </w:tcPr>
          <w:p w:rsidR="00D2683E" w:rsidRPr="00FF2D25" w:rsidRDefault="00B4449B" w:rsidP="00B4449B">
            <w:pPr>
              <w:jc w:val="center"/>
            </w:pPr>
            <w:r w:rsidRPr="00FF2D25">
              <w:t>Code</w:t>
            </w:r>
          </w:p>
        </w:tc>
        <w:tc>
          <w:tcPr>
            <w:tcW w:w="1806" w:type="dxa"/>
          </w:tcPr>
          <w:p w:rsidR="00D2683E" w:rsidRPr="00FF2D25" w:rsidRDefault="00B4449B" w:rsidP="00B4449B">
            <w:pPr>
              <w:jc w:val="center"/>
              <w:cnfStyle w:val="100000000000"/>
            </w:pPr>
            <w:r w:rsidRPr="00FF2D25">
              <w:t>Means</w:t>
            </w:r>
          </w:p>
        </w:tc>
        <w:tc>
          <w:tcPr>
            <w:tcW w:w="5811" w:type="dxa"/>
          </w:tcPr>
          <w:p w:rsidR="00D2683E" w:rsidRPr="00FF2D25" w:rsidRDefault="00B4449B" w:rsidP="00B4449B">
            <w:pPr>
              <w:jc w:val="center"/>
              <w:cnfStyle w:val="100000000000"/>
            </w:pPr>
            <w:r w:rsidRPr="00FF2D25">
              <w:t>Test Criteria</w:t>
            </w:r>
          </w:p>
        </w:tc>
      </w:tr>
      <w:tr w:rsidR="00A06814" w:rsidRPr="00FF2D25" w:rsidTr="00CA0EBF">
        <w:trPr>
          <w:cnfStyle w:val="000000100000"/>
        </w:trPr>
        <w:tc>
          <w:tcPr>
            <w:cnfStyle w:val="001000000000"/>
            <w:tcW w:w="1563" w:type="dxa"/>
          </w:tcPr>
          <w:p w:rsidR="00A06814" w:rsidRPr="00FF2D25" w:rsidRDefault="00A06814" w:rsidP="00853EBD">
            <w:pPr>
              <w:jc w:val="center"/>
            </w:pPr>
            <w:r w:rsidRPr="00FF2D25">
              <w:t>AT-10</w:t>
            </w:r>
          </w:p>
        </w:tc>
        <w:tc>
          <w:tcPr>
            <w:tcW w:w="1806" w:type="dxa"/>
          </w:tcPr>
          <w:p w:rsidR="00A06814" w:rsidRPr="00FF2D25" w:rsidRDefault="00A06814" w:rsidP="00853EBD">
            <w:pPr>
              <w:jc w:val="center"/>
              <w:cnfStyle w:val="000000100000"/>
            </w:pPr>
            <w:r w:rsidRPr="00FF2D25">
              <w:t>Inspection</w:t>
            </w:r>
          </w:p>
        </w:tc>
        <w:tc>
          <w:tcPr>
            <w:tcW w:w="5811" w:type="dxa"/>
          </w:tcPr>
          <w:p w:rsidR="00A06814" w:rsidRPr="00FF2D25" w:rsidRDefault="00A06814" w:rsidP="00853EBD">
            <w:pPr>
              <w:cnfStyle w:val="000000100000"/>
            </w:pPr>
            <w:r w:rsidRPr="00FF2D25">
              <w:t>The control implementation will be reviewed to ensure PID control is implemented and includes saturation, rate limiters, anti-windup considerations as required.</w:t>
            </w:r>
          </w:p>
        </w:tc>
      </w:tr>
      <w:tr w:rsidR="00A06814" w:rsidRPr="00FF2D25" w:rsidTr="00CA0EBF">
        <w:trPr>
          <w:cnfStyle w:val="000000010000"/>
        </w:trPr>
        <w:tc>
          <w:tcPr>
            <w:cnfStyle w:val="001000000000"/>
            <w:tcW w:w="1563" w:type="dxa"/>
          </w:tcPr>
          <w:p w:rsidR="00A06814" w:rsidRPr="00FF2D25" w:rsidRDefault="00A06814" w:rsidP="00853EBD">
            <w:pPr>
              <w:jc w:val="center"/>
            </w:pPr>
            <w:r w:rsidRPr="00FF2D25">
              <w:t>AT-13</w:t>
            </w:r>
          </w:p>
        </w:tc>
        <w:tc>
          <w:tcPr>
            <w:tcW w:w="1806" w:type="dxa"/>
          </w:tcPr>
          <w:p w:rsidR="00A06814" w:rsidRPr="00FF2D25" w:rsidRDefault="00A06814" w:rsidP="00853EBD">
            <w:pPr>
              <w:jc w:val="center"/>
              <w:cnfStyle w:val="000000010000"/>
            </w:pPr>
            <w:r w:rsidRPr="00FF2D25">
              <w:t>Inspection</w:t>
            </w:r>
          </w:p>
        </w:tc>
        <w:tc>
          <w:tcPr>
            <w:tcW w:w="5811" w:type="dxa"/>
          </w:tcPr>
          <w:p w:rsidR="00A06814" w:rsidRPr="00FF2D25" w:rsidRDefault="00A06814" w:rsidP="00853EBD">
            <w:pPr>
              <w:cnfStyle w:val="000000010000"/>
            </w:pPr>
            <w:r w:rsidRPr="00FF2D25">
              <w:t>The platform will receive movement commands to move in a direction and speed. The platform must move as desired while in stable flight.</w:t>
            </w:r>
          </w:p>
        </w:tc>
      </w:tr>
      <w:tr w:rsidR="00A06814" w:rsidRPr="00FF2D25" w:rsidTr="00CA0EBF">
        <w:trPr>
          <w:cnfStyle w:val="000000100000"/>
        </w:trPr>
        <w:tc>
          <w:tcPr>
            <w:cnfStyle w:val="001000000000"/>
            <w:tcW w:w="1563" w:type="dxa"/>
          </w:tcPr>
          <w:p w:rsidR="00A06814" w:rsidRPr="00FF2D25" w:rsidRDefault="00A06814" w:rsidP="00853EBD">
            <w:pPr>
              <w:jc w:val="center"/>
            </w:pPr>
            <w:r w:rsidRPr="00FF2D25">
              <w:t>AT-14</w:t>
            </w:r>
          </w:p>
        </w:tc>
        <w:tc>
          <w:tcPr>
            <w:tcW w:w="1806" w:type="dxa"/>
          </w:tcPr>
          <w:p w:rsidR="00A06814" w:rsidRPr="00FF2D25" w:rsidRDefault="00A06814" w:rsidP="00853EBD">
            <w:pPr>
              <w:jc w:val="center"/>
              <w:cnfStyle w:val="000000100000"/>
            </w:pPr>
            <w:r w:rsidRPr="00FF2D25">
              <w:t>Testing Log Data</w:t>
            </w:r>
          </w:p>
        </w:tc>
        <w:tc>
          <w:tcPr>
            <w:tcW w:w="5811" w:type="dxa"/>
          </w:tcPr>
          <w:p w:rsidR="00A06814" w:rsidRPr="00FF2D25" w:rsidRDefault="00A06814" w:rsidP="00853EBD">
            <w:pPr>
              <w:cnfStyle w:val="000000100000"/>
            </w:pPr>
            <w:r w:rsidRPr="00FF2D25">
              <w:t>The platform will receive a command to station keep at a fixed co-ordinate for one minute. The telemetry data received at the GCS will be analysed to ensure that it did not move outside a 1 meter cubed volume of the desired position.</w:t>
            </w:r>
          </w:p>
        </w:tc>
      </w:tr>
    </w:tbl>
    <w:p w:rsidR="00675846" w:rsidRPr="00FF2D25" w:rsidRDefault="00675846" w:rsidP="00675846">
      <w:pPr>
        <w:pStyle w:val="Heading3"/>
      </w:pPr>
      <w:bookmarkStart w:id="156" w:name="_Toc276158245"/>
      <w:r w:rsidRPr="00FF2D25">
        <w:t>Design and Development</w:t>
      </w:r>
      <w:bookmarkEnd w:id="156"/>
    </w:p>
    <w:p w:rsidR="00CA0EBF" w:rsidRPr="00FF2D25" w:rsidRDefault="00CA0EBF" w:rsidP="00E225B3">
      <w:pPr>
        <w:pStyle w:val="Heading4"/>
      </w:pPr>
      <w:bookmarkStart w:id="157" w:name="_Toc275382185"/>
      <w:bookmarkStart w:id="158" w:name="_Toc276158246"/>
      <w:r w:rsidRPr="00FF2D25">
        <w:t>Quadrotor System Control Inputs</w:t>
      </w:r>
      <w:bookmarkEnd w:id="157"/>
      <w:bookmarkEnd w:id="158"/>
    </w:p>
    <w:p w:rsidR="00CA0EBF" w:rsidRPr="00FF2D25" w:rsidRDefault="00CA0EBF" w:rsidP="00CA0EBF">
      <w:pPr>
        <w:jc w:val="left"/>
      </w:pPr>
      <w:r w:rsidRPr="00FF2D25">
        <w:t>The quadrotor configurat</w:t>
      </w:r>
      <w:r w:rsidR="009A0694" w:rsidRPr="00FF2D25">
        <w:t xml:space="preserve">ion </w:t>
      </w:r>
      <w:r w:rsidR="008D1420">
        <w:t xml:space="preserve">used by AHNS </w:t>
      </w:r>
      <w:r w:rsidR="009A0694" w:rsidRPr="00FF2D25">
        <w:t xml:space="preserve">is that used in </w:t>
      </w:r>
      <w:r w:rsidR="009330FB" w:rsidRPr="00FF2D25">
        <w:fldChar w:fldCharType="begin"/>
      </w:r>
      <w:r w:rsidR="00011DFC">
        <w:instrText xml:space="preserve"> ADDIN EN.CITE &lt;EndNote&gt;&lt;Cite&gt;&lt;Author&gt;Bouabdallah&lt;/Author&gt;&lt;Year&gt;2007&lt;/Year&gt;&lt;RecNum&gt;4&lt;/RecNum&gt;&lt;DisplayText&gt;[3, 14]&lt;/DisplayText&gt;&lt;record&gt;&lt;rec-number&gt;4&lt;/rec-number&gt;&lt;foreign-keys&gt;&lt;key app="EN" db-id="pvsztps0arfprpe99v55fwv9s05ff0552wf9"&gt;4&lt;/key&gt;&lt;/foreign-keys&gt;&lt;ref-type name="Book Section"&gt;5&lt;/ref-type&gt;&lt;contributors&gt;&lt;authors&gt;&lt;author&gt;Bouabdallah, S&lt;/author&gt;&lt;author&gt;Murrieri, P&lt;/author&gt;&lt;author&gt;Siegwart, R&lt;/author&gt;&lt;/authors&gt;&lt;secondary-authors&gt;&lt;author&gt;Valavanis, K. P.&lt;/author&gt;&lt;/secondary-authors&gt;&lt;/contributors&gt;&lt;titles&gt;&lt;title&gt;Design and Control of an Indoor Micro Quadrotor&lt;/title&gt;&lt;secondary-title&gt;Advances in unmanned aerial vehicles: state of the art and the road to autonomy&lt;/secondary-title&gt;&lt;/titles&gt;&lt;dates&gt;&lt;year&gt;2007&lt;/year&gt;&lt;/dates&gt;&lt;pub-location&gt;New York&lt;/pub-location&gt;&lt;publisher&gt;Springer-Verlag&lt;/publisher&gt;&lt;urls&gt;&lt;/urls&gt;&lt;/record&gt;&lt;/Cite&gt;&lt;Cite&gt;&lt;Author&gt;Bouabdallah&lt;/Author&gt;&lt;Year&gt;2004&lt;/Year&gt;&lt;RecNum&gt;5&lt;/RecNum&gt;&lt;record&gt;&lt;rec-number&gt;5&lt;/rec-number&gt;&lt;foreign-keys&gt;&lt;key app="EN" db-id="pvsztps0arfprpe99v55fwv9s05ff0552wf9"&gt;5&lt;/key&gt;&lt;/foreign-keys&gt;&lt;ref-type name="Conference Paper"&gt;47&lt;/ref-type&gt;&lt;contributors&gt;&lt;authors&gt;&lt;author&gt;Bouabdallah, S.&lt;/author&gt;&lt;author&gt;Murrieri, P.&lt;/author&gt;&lt;author&gt;Siegwart, R.&lt;/author&gt;&lt;/authors&gt;&lt;/contributors&gt;&lt;titles&gt;&lt;title&gt;Design and control of an indoor micro quadrotor&lt;/title&gt;&lt;secondary-title&gt;Proceedings of IEEE International Conference on Robotics and Automation, 2004&lt;/secondary-title&gt;&lt;/titles&gt;&lt;pages&gt;4393-4398&lt;/pages&gt;&lt;volume&gt;5&lt;/volume&gt;&lt;dates&gt;&lt;year&gt;2004&lt;/year&gt;&lt;/dates&gt;&lt;pub-location&gt;New Orleans, LA&lt;/pub-location&gt;&lt;publisher&gt;IEEE&lt;/publisher&gt;&lt;urls&gt;&lt;/urls&gt;&lt;/record&gt;&lt;/Cite&gt;&lt;/EndNote&gt;</w:instrText>
      </w:r>
      <w:r w:rsidR="009330FB" w:rsidRPr="00FF2D25">
        <w:fldChar w:fldCharType="separate"/>
      </w:r>
      <w:r w:rsidR="00011DFC">
        <w:rPr>
          <w:noProof/>
        </w:rPr>
        <w:t>[3, 14]</w:t>
      </w:r>
      <w:r w:rsidR="009330FB" w:rsidRPr="00FF2D25">
        <w:fldChar w:fldCharType="end"/>
      </w:r>
      <w:r w:rsidRPr="00FF2D25">
        <w:t xml:space="preserve"> and shown in </w:t>
      </w:r>
      <w:fldSimple w:instr=" REF _Ref149133293 \h  \* MERGEFORMAT ">
        <w:r w:rsidR="000326D6" w:rsidRPr="00FF2D25">
          <w:t xml:space="preserve">Figure </w:t>
        </w:r>
        <w:r w:rsidR="000326D6">
          <w:rPr>
            <w:noProof/>
          </w:rPr>
          <w:t>3.20</w:t>
        </w:r>
      </w:fldSimple>
      <w:r w:rsidR="009330FB" w:rsidRPr="00FF2D25">
        <w:fldChar w:fldCharType="begin"/>
      </w:r>
      <w:r w:rsidR="00011DFC">
        <w:instrText xml:space="preserve"> ADDIN EN.CITE &lt;EndNote&gt;&lt;Cite&gt;&lt;Author&gt;Bouabdallah&lt;/Author&gt;&lt;Year&gt;2004&lt;/Year&gt;&lt;RecNum&gt;5&lt;/RecNum&gt;&lt;DisplayText&gt;[14]&lt;/DisplayText&gt;&lt;record&gt;&lt;rec-number&gt;5&lt;/rec-number&gt;&lt;foreign-keys&gt;&lt;key app="EN" db-id="pvsztps0arfprpe99v55fwv9s05ff0552wf9"&gt;5&lt;/key&gt;&lt;/foreign-keys&gt;&lt;ref-type name="Conference Paper"&gt;47&lt;/ref-type&gt;&lt;contributors&gt;&lt;authors&gt;&lt;author&gt;Bouabdallah, S.&lt;/author&gt;&lt;author&gt;Murrieri, P.&lt;/author&gt;&lt;author&gt;Siegwart, R.&lt;/author&gt;&lt;/authors&gt;&lt;/contributors&gt;&lt;titles&gt;&lt;title&gt;Design and control of an indoor micro quadrotor&lt;/title&gt;&lt;secondary-title&gt;Proceedings of IEEE International Conference on Robotics and Automation, 2004&lt;/secondary-title&gt;&lt;/titles&gt;&lt;pages&gt;4393-4398&lt;/pages&gt;&lt;volume&gt;5&lt;/volume&gt;&lt;dates&gt;&lt;year&gt;2004&lt;/year&gt;&lt;/dates&gt;&lt;pub-location&gt;New Orleans, LA&lt;/pub-location&gt;&lt;publisher&gt;IEEE&lt;/publisher&gt;&lt;urls&gt;&lt;/urls&gt;&lt;/record&gt;&lt;/Cite&gt;&lt;/EndNote&gt;</w:instrText>
      </w:r>
      <w:r w:rsidR="009330FB" w:rsidRPr="00FF2D25">
        <w:fldChar w:fldCharType="separate"/>
      </w:r>
      <w:r w:rsidR="00011DFC">
        <w:rPr>
          <w:noProof/>
        </w:rPr>
        <w:t>[14]</w:t>
      </w:r>
      <w:r w:rsidR="009330FB" w:rsidRPr="00FF2D25">
        <w:fldChar w:fldCharType="end"/>
      </w:r>
      <w:r w:rsidRPr="00FF2D25">
        <w:t xml:space="preserve">. The configuration is such that all engines produce upwards thrust with the pair1 and 3 rotating counter to the pair 2 and 4. Motion is commanded by exploiting the torque and thrust forces produced by each engine on the quadrotor. </w:t>
      </w:r>
    </w:p>
    <w:p w:rsidR="00CA0EBF" w:rsidRPr="00FF2D25" w:rsidRDefault="00CA0EBF" w:rsidP="00CA0EBF">
      <w:pPr>
        <w:keepNext/>
        <w:jc w:val="center"/>
      </w:pPr>
      <w:r w:rsidRPr="00FF2D25">
        <w:rPr>
          <w:noProof/>
          <w:lang w:eastAsia="en-AU" w:bidi="ar-SA"/>
        </w:rPr>
        <w:drawing>
          <wp:inline distT="0" distB="0" distL="0" distR="0">
            <wp:extent cx="2475781" cy="2517508"/>
            <wp:effectExtent l="19050" t="0" r="719"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482315" cy="2524152"/>
                    </a:xfrm>
                    <a:prstGeom prst="rect">
                      <a:avLst/>
                    </a:prstGeom>
                    <a:noFill/>
                    <a:ln w="9525">
                      <a:noFill/>
                      <a:miter lim="800000"/>
                      <a:headEnd/>
                      <a:tailEnd/>
                    </a:ln>
                  </pic:spPr>
                </pic:pic>
              </a:graphicData>
            </a:graphic>
          </wp:inline>
        </w:drawing>
      </w:r>
    </w:p>
    <w:p w:rsidR="00CA0EBF" w:rsidRPr="00FF2D25" w:rsidRDefault="00CA0EBF" w:rsidP="00E225B3">
      <w:pPr>
        <w:pStyle w:val="Caption"/>
        <w:jc w:val="center"/>
      </w:pPr>
      <w:bookmarkStart w:id="159" w:name="_Ref149133293"/>
      <w:bookmarkStart w:id="160" w:name="_Toc275382193"/>
      <w:bookmarkStart w:id="161" w:name="_Toc276158301"/>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20</w:t>
      </w:r>
      <w:r w:rsidR="009330FB">
        <w:fldChar w:fldCharType="end"/>
      </w:r>
      <w:bookmarkEnd w:id="159"/>
      <w:r w:rsidRPr="00FF2D25">
        <w:t xml:space="preserve"> - Quadrotor motor control input effects </w:t>
      </w:r>
      <w:bookmarkEnd w:id="160"/>
      <w:r w:rsidR="009330FB" w:rsidRPr="00FF2D25">
        <w:fldChar w:fldCharType="begin"/>
      </w:r>
      <w:r w:rsidR="00011DFC">
        <w:instrText xml:space="preserve"> ADDIN EN.CITE &lt;EndNote&gt;&lt;Cite&gt;&lt;Author&gt;Bouabdallah&lt;/Author&gt;&lt;Year&gt;2004&lt;/Year&gt;&lt;RecNum&gt;5&lt;/RecNum&gt;&lt;DisplayText&gt;[14]&lt;/DisplayText&gt;&lt;record&gt;&lt;rec-number&gt;5&lt;/rec-number&gt;&lt;foreign-keys&gt;&lt;key app="EN" db-id="pvsztps0arfprpe99v55fwv9s05ff0552wf9"&gt;5&lt;/key&gt;&lt;/foreign-keys&gt;&lt;ref-type name="Conference Paper"&gt;47&lt;/ref-type&gt;&lt;contributors&gt;&lt;authors&gt;&lt;author&gt;Bouabdallah, S.&lt;/author&gt;&lt;author&gt;Murrieri, P.&lt;/author&gt;&lt;author&gt;Siegwart, R.&lt;/author&gt;&lt;/authors&gt;&lt;/contributors&gt;&lt;titles&gt;&lt;title&gt;Design and control of an indoor micro quadrotor&lt;/title&gt;&lt;secondary-title&gt;Proceedings of IEEE International Conference on Robotics and Automation, 2004&lt;/secondary-title&gt;&lt;/titles&gt;&lt;pages&gt;4393-4398&lt;/pages&gt;&lt;volume&gt;5&lt;/volume&gt;&lt;dates&gt;&lt;year&gt;2004&lt;/year&gt;&lt;/dates&gt;&lt;pub-location&gt;New Orleans, LA&lt;/pub-location&gt;&lt;publisher&gt;IEEE&lt;/publisher&gt;&lt;urls&gt;&lt;/urls&gt;&lt;/record&gt;&lt;/Cite&gt;&lt;/EndNote&gt;</w:instrText>
      </w:r>
      <w:r w:rsidR="009330FB" w:rsidRPr="00FF2D25">
        <w:fldChar w:fldCharType="separate"/>
      </w:r>
      <w:r w:rsidR="00011DFC">
        <w:rPr>
          <w:noProof/>
        </w:rPr>
        <w:t>[14]</w:t>
      </w:r>
      <w:bookmarkEnd w:id="161"/>
      <w:r w:rsidR="009330FB" w:rsidRPr="00FF2D25">
        <w:fldChar w:fldCharType="end"/>
      </w:r>
    </w:p>
    <w:p w:rsidR="00CA0EBF" w:rsidRPr="00FF2D25" w:rsidRDefault="00CA0EBF" w:rsidP="00CA0EBF">
      <w:pPr>
        <w:jc w:val="left"/>
      </w:pPr>
      <w:r w:rsidRPr="00FF2D25">
        <w:lastRenderedPageBreak/>
        <w:t xml:space="preserve">A process of control abstraction described in </w:t>
      </w:r>
      <w:r w:rsidR="009330FB" w:rsidRPr="00FF2D25">
        <w:fldChar w:fldCharType="begin"/>
      </w:r>
      <w:r w:rsidR="00011DFC">
        <w:instrText xml:space="preserve"> ADDIN EN.CITE &lt;EndNote&gt;&lt;Cite&gt;&lt;Author&gt;Bouabdallah&lt;/Author&gt;&lt;Year&gt;2007&lt;/Year&gt;&lt;RecNum&gt;4&lt;/RecNum&gt;&lt;DisplayText&gt;[3, 14]&lt;/DisplayText&gt;&lt;record&gt;&lt;rec-number&gt;4&lt;/rec-number&gt;&lt;foreign-keys&gt;&lt;key app="EN" db-id="pvsztps0arfprpe99v55fwv9s05ff0552wf9"&gt;4&lt;/key&gt;&lt;/foreign-keys&gt;&lt;ref-type name="Book Section"&gt;5&lt;/ref-type&gt;&lt;contributors&gt;&lt;authors&gt;&lt;author&gt;Bouabdallah, S&lt;/author&gt;&lt;author&gt;Murrieri, P&lt;/author&gt;&lt;author&gt;Siegwart, R&lt;/author&gt;&lt;/authors&gt;&lt;secondary-authors&gt;&lt;author&gt;Valavanis, K. P.&lt;/author&gt;&lt;/secondary-authors&gt;&lt;/contributors&gt;&lt;titles&gt;&lt;title&gt;Design and Control of an Indoor Micro Quadrotor&lt;/title&gt;&lt;secondary-title&gt;Advances in unmanned aerial vehicles: state of the art and the road to autonomy&lt;/secondary-title&gt;&lt;/titles&gt;&lt;dates&gt;&lt;year&gt;2007&lt;/year&gt;&lt;/dates&gt;&lt;pub-location&gt;New York&lt;/pub-location&gt;&lt;publisher&gt;Springer-Verlag&lt;/publisher&gt;&lt;urls&gt;&lt;/urls&gt;&lt;/record&gt;&lt;/Cite&gt;&lt;Cite&gt;&lt;Author&gt;Bouabdallah&lt;/Author&gt;&lt;Year&gt;2004&lt;/Year&gt;&lt;RecNum&gt;5&lt;/RecNum&gt;&lt;record&gt;&lt;rec-number&gt;5&lt;/rec-number&gt;&lt;foreign-keys&gt;&lt;key app="EN" db-id="pvsztps0arfprpe99v55fwv9s05ff0552wf9"&gt;5&lt;/key&gt;&lt;/foreign-keys&gt;&lt;ref-type name="Conference Paper"&gt;47&lt;/ref-type&gt;&lt;contributors&gt;&lt;authors&gt;&lt;author&gt;Bouabdallah, S.&lt;/author&gt;&lt;author&gt;Murrieri, P.&lt;/author&gt;&lt;author&gt;Siegwart, R.&lt;/author&gt;&lt;/authors&gt;&lt;/contributors&gt;&lt;titles&gt;&lt;title&gt;Design and control of an indoor micro quadrotor&lt;/title&gt;&lt;secondary-title&gt;Proceedings of IEEE International Conference on Robotics and Automation, 2004&lt;/secondary-title&gt;&lt;/titles&gt;&lt;pages&gt;4393-4398&lt;/pages&gt;&lt;volume&gt;5&lt;/volume&gt;&lt;dates&gt;&lt;year&gt;2004&lt;/year&gt;&lt;/dates&gt;&lt;pub-location&gt;New Orleans, LA&lt;/pub-location&gt;&lt;publisher&gt;IEEE&lt;/publisher&gt;&lt;urls&gt;&lt;/urls&gt;&lt;/record&gt;&lt;/Cite&gt;&lt;/EndNote&gt;</w:instrText>
      </w:r>
      <w:r w:rsidR="009330FB" w:rsidRPr="00FF2D25">
        <w:fldChar w:fldCharType="separate"/>
      </w:r>
      <w:r w:rsidR="00011DFC">
        <w:rPr>
          <w:noProof/>
        </w:rPr>
        <w:t>[3, 14]</w:t>
      </w:r>
      <w:r w:rsidR="009330FB" w:rsidRPr="00FF2D25">
        <w:fldChar w:fldCharType="end"/>
      </w:r>
      <w:r w:rsidR="009A0694" w:rsidRPr="00FF2D25">
        <w:t>s</w:t>
      </w:r>
      <w:r w:rsidRPr="00FF2D25">
        <w:t xml:space="preserve"> is used to determine the required individual engine commands. This is necessary to implement any attitude and position control in hardware as the engine speed controllers are driven by pulse width modulated (PWM) signals. To accelerate the quadrotor vertically the thrust force of each engine is increasing or decreasing. This obviously requires the respective change of motor speeds. The control input force is thus </w:t>
      </w:r>
    </w:p>
    <w:p w:rsidR="00CA0EBF" w:rsidRPr="00FF2D25" w:rsidRDefault="009330FB" w:rsidP="00CA0EBF">
      <w:pPr>
        <w:jc w:val="left"/>
      </w:pPr>
      <m:oMathPara>
        <m:oMath>
          <m:sSub>
            <m:sSubPr>
              <m:ctrlPr>
                <w:rPr>
                  <w:rFonts w:ascii="Cambria Math" w:hAnsi="Cambria Math"/>
                  <w:i/>
                </w:rPr>
              </m:ctrlPr>
            </m:sSubPr>
            <m:e>
              <m:r>
                <w:rPr>
                  <w:rFonts w:ascii="Cambria Math" w:hAnsi="Cambria Math"/>
                </w:rPr>
                <m:t>U</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1</m:t>
              </m:r>
              <m:r>
                <w:rPr>
                  <w:rFonts w:ascii="Cambria Math" w:hAnsi="Cambria Math"/>
                </w:rPr>
                <m:t>c</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2</m:t>
              </m:r>
              <m:r>
                <w:rPr>
                  <w:rFonts w:ascii="Cambria Math" w:hAnsi="Cambria Math"/>
                </w:rPr>
                <m:t>c</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3</m:t>
              </m:r>
              <m:r>
                <w:rPr>
                  <w:rFonts w:ascii="Cambria Math" w:hAnsi="Cambria Math"/>
                </w:rPr>
                <m:t>c</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4</m:t>
              </m:r>
              <m:r>
                <w:rPr>
                  <w:rFonts w:ascii="Cambria Math" w:hAnsi="Cambria Math"/>
                </w:rPr>
                <m:t>c</m:t>
              </m:r>
            </m:sub>
          </m:sSub>
        </m:oMath>
      </m:oMathPara>
    </w:p>
    <w:p w:rsidR="00CA0EBF" w:rsidRPr="00FF2D25" w:rsidRDefault="00CA0EBF" w:rsidP="00CA0EBF">
      <w:pPr>
        <w:jc w:val="left"/>
      </w:pPr>
      <w:r w:rsidRPr="00FF2D25">
        <w:t xml:space="preserve">To vary roll or pitch, asymmetric engine thrust is produced between engines 1 and 3 or 2 and 4. The control inputs are therefore </w:t>
      </w:r>
    </w:p>
    <w:p w:rsidR="00CA0EBF" w:rsidRPr="00FF2D25" w:rsidRDefault="009330FB" w:rsidP="00CA0EBF">
      <w:pPr>
        <w:jc w:val="left"/>
      </w:pPr>
      <m:oMathPara>
        <m:oMath>
          <m:sSub>
            <m:sSubPr>
              <m:ctrlPr>
                <w:rPr>
                  <w:rFonts w:ascii="Cambria Math" w:hAnsi="Cambria Math"/>
                  <w:i/>
                </w:rPr>
              </m:ctrlPr>
            </m:sSubPr>
            <m:e>
              <m:r>
                <w:rPr>
                  <w:rFonts w:ascii="Cambria Math" w:hAnsi="Cambria Math"/>
                </w:rPr>
                <m:t>U</m:t>
              </m:r>
            </m:e>
            <m:sub>
              <m:r>
                <w:rPr>
                  <w:rFonts w:ascii="Cambria Math"/>
                </w:rPr>
                <m:t>2</m:t>
              </m:r>
            </m:sub>
          </m:sSub>
          <m:r>
            <w:rPr>
              <w:rFonts w:ascii="Cambria Math"/>
            </w:rPr>
            <m:t>=</m:t>
          </m:r>
          <m:r>
            <w:rPr>
              <w:rFonts w:ascii="Cambria Math"/>
            </w:rPr>
            <m:t>-</m:t>
          </m:r>
          <m:sSub>
            <m:sSubPr>
              <m:ctrlPr>
                <w:rPr>
                  <w:rFonts w:ascii="Cambria Math" w:hAnsi="Cambria Math"/>
                  <w:i/>
                </w:rPr>
              </m:ctrlPr>
            </m:sSubPr>
            <m:e>
              <m:r>
                <w:rPr>
                  <w:rFonts w:ascii="Cambria Math" w:hAnsi="Cambria Math"/>
                </w:rPr>
                <m:t>T</m:t>
              </m:r>
            </m:e>
            <m:sub>
              <m:r>
                <w:rPr>
                  <w:rFonts w:ascii="Cambria Math"/>
                </w:rPr>
                <m:t>2</m:t>
              </m:r>
              <m:r>
                <w:rPr>
                  <w:rFonts w:ascii="Cambria Math" w:hAnsi="Cambria Math"/>
                </w:rPr>
                <m:t>r</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4</m:t>
              </m:r>
              <m:r>
                <w:rPr>
                  <w:rFonts w:ascii="Cambria Math" w:hAnsi="Cambria Math"/>
                </w:rPr>
                <m:t>r</m:t>
              </m:r>
            </m:sub>
          </m:sSub>
          <m:r>
            <m:rPr>
              <m:sty m:val="p"/>
            </m:rPr>
            <w:rPr>
              <w:rFonts w:ascii="Cambria Math"/>
            </w:rPr>
            <w:br/>
          </m:r>
        </m:oMath>
        <m:oMath>
          <m:sSub>
            <m:sSubPr>
              <m:ctrlPr>
                <w:rPr>
                  <w:rFonts w:ascii="Cambria Math" w:hAnsi="Cambria Math"/>
                  <w:i/>
                </w:rPr>
              </m:ctrlPr>
            </m:sSubPr>
            <m:e>
              <m:r>
                <w:rPr>
                  <w:rFonts w:ascii="Cambria Math" w:hAnsi="Cambria Math"/>
                </w:rPr>
                <m:t>U</m:t>
              </m:r>
            </m:e>
            <m:sub>
              <m:r>
                <w:rPr>
                  <w:rFonts w:ascii="Cambria Math"/>
                </w:rPr>
                <m:t>3</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1</m:t>
              </m:r>
              <m:r>
                <w:rPr>
                  <w:rFonts w:ascii="Cambria Math" w:hAnsi="Cambria Math"/>
                </w:rPr>
                <m:t>p</m:t>
              </m:r>
            </m:sub>
          </m:sSub>
          <m:r>
            <m:t>-</m:t>
          </m:r>
          <m:sSub>
            <m:sSubPr>
              <m:ctrlPr>
                <w:rPr>
                  <w:rFonts w:ascii="Cambria Math" w:hAnsi="Cambria Math"/>
                  <w:i/>
                </w:rPr>
              </m:ctrlPr>
            </m:sSubPr>
            <m:e>
              <m:r>
                <w:rPr>
                  <w:rFonts w:ascii="Cambria Math" w:hAnsi="Cambria Math"/>
                </w:rPr>
                <m:t>T</m:t>
              </m:r>
            </m:e>
            <m:sub>
              <m:r>
                <w:rPr>
                  <w:rFonts w:ascii="Cambria Math"/>
                </w:rPr>
                <m:t>3</m:t>
              </m:r>
              <m:r>
                <w:rPr>
                  <w:rFonts w:ascii="Cambria Math" w:hAnsi="Cambria Math"/>
                </w:rPr>
                <m:t>p</m:t>
              </m:r>
            </m:sub>
          </m:sSub>
        </m:oMath>
      </m:oMathPara>
    </w:p>
    <w:p w:rsidR="00CA0EBF" w:rsidRPr="00FF2D25" w:rsidRDefault="00CA0EBF" w:rsidP="00CA0EBF">
      <w:pPr>
        <w:jc w:val="left"/>
      </w:pPr>
      <w:r w:rsidRPr="00FF2D25">
        <w:t xml:space="preserve">The effect of these attitude controls on position should be noted as pitch and roll variations also lead to longitudinal and lateral motion respectively </w:t>
      </w:r>
      <w:r w:rsidR="009330FB" w:rsidRPr="00FF2D25">
        <w:fldChar w:fldCharType="begin"/>
      </w:r>
      <w:r w:rsidR="00011DFC">
        <w:instrText xml:space="preserve"> ADDIN EN.CITE &lt;EndNote&gt;&lt;Cite&gt;&lt;Author&gt;Bouabdallah&lt;/Author&gt;&lt;Year&gt;2007&lt;/Year&gt;&lt;RecNum&gt;4&lt;/RecNum&gt;&lt;DisplayText&gt;[3, 14]&lt;/DisplayText&gt;&lt;record&gt;&lt;rec-number&gt;4&lt;/rec-number&gt;&lt;foreign-keys&gt;&lt;key app="EN" db-id="pvsztps0arfprpe99v55fwv9s05ff0552wf9"&gt;4&lt;/key&gt;&lt;/foreign-keys&gt;&lt;ref-type name="Book Section"&gt;5&lt;/ref-type&gt;&lt;contributors&gt;&lt;authors&gt;&lt;author&gt;Bouabdallah, S&lt;/author&gt;&lt;author&gt;Murrieri, P&lt;/author&gt;&lt;author&gt;Siegwart, R&lt;/author&gt;&lt;/authors&gt;&lt;secondary-authors&gt;&lt;author&gt;Valavanis, K. P.&lt;/author&gt;&lt;/secondary-authors&gt;&lt;/contributors&gt;&lt;titles&gt;&lt;title&gt;Design and Control of an Indoor Micro Quadrotor&lt;/title&gt;&lt;secondary-title&gt;Advances in unmanned aerial vehicles: state of the art and the road to autonomy&lt;/secondary-title&gt;&lt;/titles&gt;&lt;dates&gt;&lt;year&gt;2007&lt;/year&gt;&lt;/dates&gt;&lt;pub-location&gt;New York&lt;/pub-location&gt;&lt;publisher&gt;Springer-Verlag&lt;/publisher&gt;&lt;urls&gt;&lt;/urls&gt;&lt;/record&gt;&lt;/Cite&gt;&lt;Cite&gt;&lt;Author&gt;Bouabdallah&lt;/Author&gt;&lt;Year&gt;2004&lt;/Year&gt;&lt;RecNum&gt;5&lt;/RecNum&gt;&lt;record&gt;&lt;rec-number&gt;5&lt;/rec-number&gt;&lt;foreign-keys&gt;&lt;key app="EN" db-id="pvsztps0arfprpe99v55fwv9s05ff0552wf9"&gt;5&lt;/key&gt;&lt;/foreign-keys&gt;&lt;ref-type name="Conference Paper"&gt;47&lt;/ref-type&gt;&lt;contributors&gt;&lt;authors&gt;&lt;author&gt;Bouabdallah, S.&lt;/author&gt;&lt;author&gt;Murrieri, P.&lt;/author&gt;&lt;author&gt;Siegwart, R.&lt;/author&gt;&lt;/authors&gt;&lt;/contributors&gt;&lt;titles&gt;&lt;title&gt;Design and control of an indoor micro quadrotor&lt;/title&gt;&lt;secondary-title&gt;Proceedings of IEEE International Conference on Robotics and Automation, 2004&lt;/secondary-title&gt;&lt;/titles&gt;&lt;pages&gt;4393-4398&lt;/pages&gt;&lt;volume&gt;5&lt;/volume&gt;&lt;dates&gt;&lt;year&gt;2004&lt;/year&gt;&lt;/dates&gt;&lt;pub-location&gt;New Orleans, LA&lt;/pub-location&gt;&lt;publisher&gt;IEEE&lt;/publisher&gt;&lt;urls&gt;&lt;/urls&gt;&lt;/record&gt;&lt;/Cite&gt;&lt;/EndNote&gt;</w:instrText>
      </w:r>
      <w:r w:rsidR="009330FB" w:rsidRPr="00FF2D25">
        <w:fldChar w:fldCharType="separate"/>
      </w:r>
      <w:r w:rsidR="00011DFC">
        <w:rPr>
          <w:noProof/>
        </w:rPr>
        <w:t>[3, 14]</w:t>
      </w:r>
      <w:r w:rsidR="009330FB" w:rsidRPr="00FF2D25">
        <w:fldChar w:fldCharType="end"/>
      </w:r>
      <w:r w:rsidR="001F1746" w:rsidRPr="00FF2D25">
        <w:t xml:space="preserve">. </w:t>
      </w:r>
      <w:r w:rsidRPr="00FF2D25">
        <w:t>The final control input available with this engine configuration is yaw.</w:t>
      </w:r>
      <w:r w:rsidR="00716A2C">
        <w:t xml:space="preserve"> </w:t>
      </w:r>
      <w:r w:rsidRPr="00FF2D25">
        <w:t>Yaw is controlled by exploiting the opposing torque of the two eng</w:t>
      </w:r>
      <w:r w:rsidR="006D42F6" w:rsidRPr="00FF2D25">
        <w:t xml:space="preserve">ine pairs, 1 and 3 and 2 and 4 </w:t>
      </w:r>
      <w:r w:rsidR="009330FB" w:rsidRPr="00FF2D25">
        <w:fldChar w:fldCharType="begin"/>
      </w:r>
      <w:r w:rsidR="006D42F6" w:rsidRPr="00FF2D25">
        <w:instrText xml:space="preserve"> ADDIN EN.CITE &lt;EndNote&gt;&lt;Cite&gt;&lt;Author&gt;Bouabdallah&lt;/Author&gt;&lt;Year&gt;2007&lt;/Year&gt;&lt;RecNum&gt;4&lt;/RecNum&gt;&lt;DisplayText&gt;[3]&lt;/DisplayText&gt;&lt;record&gt;&lt;rec-number&gt;4&lt;/rec-number&gt;&lt;foreign-keys&gt;&lt;key app="EN" db-id="pvsztps0arfprpe99v55fwv9s05ff0552wf9"&gt;4&lt;/key&gt;&lt;/foreign-keys&gt;&lt;ref-type name="Book Section"&gt;5&lt;/ref-type&gt;&lt;contributors&gt;&lt;authors&gt;&lt;author&gt;Bouabdallah, S&lt;/author&gt;&lt;author&gt;Murrieri, P&lt;/author&gt;&lt;author&gt;Siegwart, R&lt;/author&gt;&lt;/authors&gt;&lt;secondary-authors&gt;&lt;author&gt;Valavanis, K. P.&lt;/author&gt;&lt;/secondary-authors&gt;&lt;/contributors&gt;&lt;titles&gt;&lt;title&gt;Design and Control of an Indoor Micro Quadrotor&lt;/title&gt;&lt;secondary-title&gt;Advances in unmanned aerial vehicles: state of the art and the road to autonomy&lt;/secondary-title&gt;&lt;/titles&gt;&lt;dates&gt;&lt;year&gt;2007&lt;/year&gt;&lt;/dates&gt;&lt;pub-location&gt;New York&lt;/pub-location&gt;&lt;publisher&gt;Springer-Verlag&lt;/publisher&gt;&lt;urls&gt;&lt;/urls&gt;&lt;/record&gt;&lt;/Cite&gt;&lt;/EndNote&gt;</w:instrText>
      </w:r>
      <w:r w:rsidR="009330FB" w:rsidRPr="00FF2D25">
        <w:fldChar w:fldCharType="separate"/>
      </w:r>
      <w:r w:rsidR="006D42F6" w:rsidRPr="00FF2D25">
        <w:rPr>
          <w:noProof/>
        </w:rPr>
        <w:t>[3]</w:t>
      </w:r>
      <w:r w:rsidR="009330FB" w:rsidRPr="00FF2D25">
        <w:fldChar w:fldCharType="end"/>
      </w:r>
      <w:r w:rsidRPr="00FF2D25">
        <w:t>. Thus decreasing the speed of one pair will cause the aircraft to yaw in the direction of their propeller rotations. The control inputs force is therefore</w:t>
      </w:r>
    </w:p>
    <w:p w:rsidR="00CA0EBF" w:rsidRPr="00FF2D25" w:rsidRDefault="009330FB" w:rsidP="00CA0EBF">
      <w:pPr>
        <w:jc w:val="left"/>
      </w:pPr>
      <m:oMathPara>
        <m:oMath>
          <m:sSub>
            <m:sSubPr>
              <m:ctrlPr>
                <w:rPr>
                  <w:rFonts w:ascii="Cambria Math" w:hAnsi="Cambria Math"/>
                  <w:i/>
                </w:rPr>
              </m:ctrlPr>
            </m:sSubPr>
            <m:e>
              <m:r>
                <w:rPr>
                  <w:rFonts w:ascii="Cambria Math" w:hAnsi="Cambria Math"/>
                </w:rPr>
                <m:t>U</m:t>
              </m:r>
            </m:e>
            <m:sub>
              <m:r>
                <w:rPr>
                  <w:rFonts w:ascii="Cambria Math"/>
                </w:rPr>
                <m:t>4</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2</m:t>
              </m:r>
              <m:r>
                <w:rPr>
                  <w:rFonts w:ascii="Cambria Math" w:hAnsi="Cambria Math"/>
                </w:rPr>
                <m:t>y</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4</m:t>
              </m:r>
              <m:r>
                <w:rPr>
                  <w:rFonts w:ascii="Cambria Math" w:hAnsi="Cambria Math"/>
                </w:rPr>
                <m:t>y</m:t>
              </m:r>
            </m:sub>
          </m:sSub>
          <m: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1</m:t>
                  </m:r>
                  <m:r>
                    <w:rPr>
                      <w:rFonts w:ascii="Cambria Math" w:hAnsi="Cambria Math"/>
                    </w:rPr>
                    <m:t>y</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3</m:t>
                  </m:r>
                  <m:r>
                    <w:rPr>
                      <w:rFonts w:ascii="Cambria Math" w:hAnsi="Cambria Math"/>
                    </w:rPr>
                    <m:t>y</m:t>
                  </m:r>
                </m:sub>
              </m:sSub>
            </m:e>
          </m:d>
        </m:oMath>
      </m:oMathPara>
    </w:p>
    <w:p w:rsidR="00CA0EBF" w:rsidRPr="00FF2D25" w:rsidRDefault="00CA0EBF" w:rsidP="00CA0EBF">
      <w:pPr>
        <w:jc w:val="left"/>
      </w:pPr>
      <w:r w:rsidRPr="00FF2D25">
        <w:t xml:space="preserve">Although these effects are well understood and the rigid body equations of motion are provided along with MATLAB/Simulink simulation means in </w:t>
      </w:r>
      <w:r w:rsidR="009330FB" w:rsidRPr="00FF2D25">
        <w:fldChar w:fldCharType="begin"/>
      </w:r>
      <w:r w:rsidR="00011DFC">
        <w:instrText xml:space="preserve"> ADDIN EN.CITE &lt;EndNote&gt;&lt;Cite&gt;&lt;Author&gt;Bouabdallah&lt;/Author&gt;&lt;Year&gt;2007&lt;/Year&gt;&lt;RecNum&gt;4&lt;/RecNum&gt;&lt;DisplayText&gt;[3, 14]&lt;/DisplayText&gt;&lt;record&gt;&lt;rec-number&gt;4&lt;/rec-number&gt;&lt;foreign-keys&gt;&lt;key app="EN" db-id="pvsztps0arfprpe99v55fwv9s05ff0552wf9"&gt;4&lt;/key&gt;&lt;/foreign-keys&gt;&lt;ref-type name="Book Section"&gt;5&lt;/ref-type&gt;&lt;contributors&gt;&lt;authors&gt;&lt;author&gt;Bouabdallah, S&lt;/author&gt;&lt;author&gt;Murrieri, P&lt;/author&gt;&lt;author&gt;Siegwart, R&lt;/author&gt;&lt;/authors&gt;&lt;secondary-authors&gt;&lt;author&gt;Valavanis, K. P.&lt;/author&gt;&lt;/secondary-authors&gt;&lt;/contributors&gt;&lt;titles&gt;&lt;title&gt;Design and Control of an Indoor Micro Quadrotor&lt;/title&gt;&lt;secondary-title&gt;Advances in unmanned aerial vehicles: state of the art and the road to autonomy&lt;/secondary-title&gt;&lt;/titles&gt;&lt;dates&gt;&lt;year&gt;2007&lt;/year&gt;&lt;/dates&gt;&lt;pub-location&gt;New York&lt;/pub-location&gt;&lt;publisher&gt;Springer-Verlag&lt;/publisher&gt;&lt;urls&gt;&lt;/urls&gt;&lt;/record&gt;&lt;/Cite&gt;&lt;Cite&gt;&lt;Author&gt;Bouabdallah&lt;/Author&gt;&lt;Year&gt;2004&lt;/Year&gt;&lt;RecNum&gt;5&lt;/RecNum&gt;&lt;record&gt;&lt;rec-number&gt;5&lt;/rec-number&gt;&lt;foreign-keys&gt;&lt;key app="EN" db-id="pvsztps0arfprpe99v55fwv9s05ff0552wf9"&gt;5&lt;/key&gt;&lt;/foreign-keys&gt;&lt;ref-type name="Conference Paper"&gt;47&lt;/ref-type&gt;&lt;contributors&gt;&lt;authors&gt;&lt;author&gt;Bouabdallah, S.&lt;/author&gt;&lt;author&gt;Murrieri, P.&lt;/author&gt;&lt;author&gt;Siegwart, R.&lt;/author&gt;&lt;/authors&gt;&lt;/contributors&gt;&lt;titles&gt;&lt;title&gt;Design and control of an indoor micro quadrotor&lt;/title&gt;&lt;secondary-title&gt;Proceedings of IEEE International Conference on Robotics and Automation, 2004&lt;/secondary-title&gt;&lt;/titles&gt;&lt;pages&gt;4393-4398&lt;/pages&gt;&lt;volume&gt;5&lt;/volume&gt;&lt;dates&gt;&lt;year&gt;2004&lt;/year&gt;&lt;/dates&gt;&lt;pub-location&gt;New Orleans, LA&lt;/pub-location&gt;&lt;publisher&gt;IEEE&lt;/publisher&gt;&lt;urls&gt;&lt;/urls&gt;&lt;/record&gt;&lt;/Cite&gt;&lt;/EndNote&gt;</w:instrText>
      </w:r>
      <w:r w:rsidR="009330FB" w:rsidRPr="00FF2D25">
        <w:fldChar w:fldCharType="separate"/>
      </w:r>
      <w:r w:rsidR="00011DFC">
        <w:rPr>
          <w:noProof/>
        </w:rPr>
        <w:t>[3, 14]</w:t>
      </w:r>
      <w:r w:rsidR="009330FB" w:rsidRPr="00FF2D25">
        <w:fldChar w:fldCharType="end"/>
      </w:r>
      <w:r w:rsidRPr="00FF2D25">
        <w:t>it is still not possible to use this information to gain tune.</w:t>
      </w:r>
      <w:r w:rsidR="001A4B88">
        <w:t xml:space="preserve"> </w:t>
      </w:r>
      <w:r w:rsidRPr="00FF2D25">
        <w:t>The design stage of the controller is therefore based around determining the required states for control and the PID design variations to be implemented and tested. Provisions have been included in the design of the software and hardware systems to log all state and control data for facilitation of linear system model development.</w:t>
      </w:r>
    </w:p>
    <w:p w:rsidR="00CA0EBF" w:rsidRPr="00FF2D25" w:rsidRDefault="00CA0EBF" w:rsidP="00CA0EBF">
      <w:r w:rsidRPr="00FF2D25">
        <w:t>To determine the individual engine thrust and thus speeds required due to a combination of collective, roll, pitch and yaw commands (</w:t>
      </w:r>
      <m:oMath>
        <m:sSub>
          <m:sSubPr>
            <m:ctrlPr>
              <w:rPr>
                <w:rFonts w:ascii="Cambria Math" w:hAnsi="Cambria Math"/>
                <w:i/>
              </w:rPr>
            </m:ctrlPr>
          </m:sSubPr>
          <m:e>
            <m:r>
              <w:rPr>
                <w:rFonts w:ascii="Cambria Math" w:hAnsi="Cambria Math"/>
              </w:rPr>
              <m:t>U</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U</m:t>
            </m:r>
          </m:e>
          <m:sub>
            <m:r>
              <w:rPr>
                <w:rFonts w:ascii="Cambria Math"/>
              </w:rPr>
              <m:t>2</m:t>
            </m:r>
          </m:sub>
        </m:sSub>
        <m:r>
          <w:rPr>
            <w:rFonts w:ascii="Cambria Math"/>
          </w:rPr>
          <m:t xml:space="preserve">, </m:t>
        </m:r>
        <m:sSub>
          <m:sSubPr>
            <m:ctrlPr>
              <w:rPr>
                <w:rFonts w:ascii="Cambria Math" w:hAnsi="Cambria Math"/>
                <w:i/>
              </w:rPr>
            </m:ctrlPr>
          </m:sSubPr>
          <m:e>
            <m:r>
              <w:rPr>
                <w:rFonts w:ascii="Cambria Math" w:hAnsi="Cambria Math"/>
              </w:rPr>
              <m:t>U</m:t>
            </m:r>
          </m:e>
          <m:sub>
            <m:r>
              <w:rPr>
                <w:rFonts w:ascii="Cambria Math"/>
              </w:rPr>
              <m:t>3</m:t>
            </m:r>
          </m:sub>
        </m:sSub>
        <m:r>
          <w:rPr>
            <w:rFonts w:ascii="Cambria Math"/>
          </w:rPr>
          <m:t xml:space="preserve"> </m:t>
        </m:r>
        <m:r>
          <w:rPr>
            <w:rFonts w:ascii="Cambria Math" w:hAnsi="Cambria Math"/>
          </w:rPr>
          <m:t>and</m:t>
        </m:r>
        <m:r>
          <w:rPr>
            <w:rFonts w:ascii="Cambria Math"/>
          </w:rPr>
          <m:t xml:space="preserve"> </m:t>
        </m:r>
        <m:sSub>
          <m:sSubPr>
            <m:ctrlPr>
              <w:rPr>
                <w:rFonts w:ascii="Cambria Math" w:hAnsi="Cambria Math"/>
                <w:i/>
              </w:rPr>
            </m:ctrlPr>
          </m:sSubPr>
          <m:e>
            <m:r>
              <w:rPr>
                <w:rFonts w:ascii="Cambria Math" w:hAnsi="Cambria Math"/>
              </w:rPr>
              <m:t>U</m:t>
            </m:r>
          </m:e>
          <m:sub>
            <m:r>
              <w:rPr>
                <w:rFonts w:ascii="Cambria Math"/>
              </w:rPr>
              <m:t>4</m:t>
            </m:r>
          </m:sub>
        </m:sSub>
      </m:oMath>
      <w:r w:rsidRPr="00FF2D25">
        <w:t>) the following mixing matrix is applicable:</w:t>
      </w:r>
    </w:p>
    <w:p w:rsidR="00CA0EBF" w:rsidRPr="00FF2D25" w:rsidRDefault="009330FB" w:rsidP="00CA0EBF">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rPr>
                        <m:t>1</m:t>
                      </m:r>
                    </m:sub>
                  </m:sSub>
                </m:e>
                <m:e>
                  <m:sSub>
                    <m:sSubPr>
                      <m:ctrlPr>
                        <w:rPr>
                          <w:rFonts w:ascii="Cambria Math" w:hAnsi="Cambria Math"/>
                          <w:i/>
                        </w:rPr>
                      </m:ctrlPr>
                    </m:sSubPr>
                    <m:e>
                      <m:r>
                        <w:rPr>
                          <w:rFonts w:ascii="Cambria Math" w:hAnsi="Cambria Math"/>
                        </w:rPr>
                        <m:t>T</m:t>
                      </m:r>
                    </m:e>
                    <m:sub>
                      <m:r>
                        <w:rPr>
                          <w:rFonts w:asci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cs="Cambria Math"/>
                        </w:rPr>
                        <m:t>4</m:t>
                      </m:r>
                    </m:sub>
                  </m:sSub>
                </m:e>
              </m:eqArr>
            </m:e>
          </m:d>
          <m: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rPr>
                      <m:t>1</m:t>
                    </m:r>
                  </m:e>
                  <m:e>
                    <m:r>
                      <w:rPr>
                        <w:rFonts w:ascii="Cambria Math"/>
                      </w:rPr>
                      <m:t>0</m:t>
                    </m:r>
                  </m:e>
                  <m:e>
                    <m:r>
                      <w:rPr>
                        <w:rFonts w:ascii="Cambria Math"/>
                      </w:rPr>
                      <m:t>1</m:t>
                    </m:r>
                  </m:e>
                  <m:e>
                    <m:r>
                      <m:t>-</m:t>
                    </m:r>
                    <m:r>
                      <w:rPr>
                        <w:rFonts w:ascii="Cambria Math"/>
                      </w:rPr>
                      <m:t>1</m:t>
                    </m:r>
                    <m:ctrlPr>
                      <w:rPr>
                        <w:rFonts w:ascii="Cambria Math" w:eastAsia="Cambria Math" w:hAnsi="Cambria Math" w:cs="Cambria Math"/>
                        <w:i/>
                      </w:rPr>
                    </m:ctrlPr>
                  </m:e>
                </m:mr>
                <m:mr>
                  <m:e>
                    <m:r>
                      <w:rPr>
                        <w:rFonts w:ascii="Cambria Math" w:eastAsia="Cambria Math" w:cs="Cambria Math"/>
                      </w:rPr>
                      <m:t>1</m:t>
                    </m:r>
                  </m:e>
                  <m:e>
                    <m:r>
                      <m:t>-</m:t>
                    </m:r>
                    <m:r>
                      <w:rPr>
                        <w:rFonts w:ascii="Cambria Math"/>
                      </w:rPr>
                      <m:t>1</m:t>
                    </m:r>
                  </m:e>
                  <m:e>
                    <m:r>
                      <w:rPr>
                        <w:rFonts w:ascii="Cambria Math"/>
                      </w:rPr>
                      <m:t>0</m:t>
                    </m:r>
                  </m:e>
                  <m:e>
                    <m:r>
                      <w:rPr>
                        <w:rFonts w:ascii="Cambria Math"/>
                      </w:rPr>
                      <m:t>1</m:t>
                    </m:r>
                    <m:ctrlPr>
                      <w:rPr>
                        <w:rFonts w:ascii="Cambria Math" w:eastAsia="Cambria Math" w:hAnsi="Cambria Math" w:cs="Cambria Math"/>
                        <w:i/>
                      </w:rPr>
                    </m:ctrlPr>
                  </m:e>
                </m:mr>
                <m:mr>
                  <m:e>
                    <m:r>
                      <w:rPr>
                        <w:rFonts w:ascii="Cambria Math" w:eastAsia="Cambria Math" w:cs="Cambria Math"/>
                      </w:rPr>
                      <m:t>1</m:t>
                    </m:r>
                  </m:e>
                  <m:e>
                    <m:r>
                      <w:rPr>
                        <w:rFonts w:ascii="Cambria Math"/>
                      </w:rPr>
                      <m:t>0</m:t>
                    </m:r>
                  </m:e>
                  <m:e>
                    <m:r>
                      <m:t>-</m:t>
                    </m:r>
                    <m:r>
                      <w:rPr>
                        <w:rFonts w:ascii="Cambria Math"/>
                      </w:rPr>
                      <m:t>1</m:t>
                    </m:r>
                    <m:ctrlPr>
                      <w:rPr>
                        <w:rFonts w:ascii="Cambria Math" w:eastAsia="Cambria Math" w:hAnsi="Cambria Math" w:cs="Cambria Math"/>
                        <w:i/>
                      </w:rPr>
                    </m:ctrlPr>
                  </m:e>
                  <m:e>
                    <m:r>
                      <w:rPr>
                        <w:rFonts w:eastAsia="Cambria Math" w:cs="Cambria Math"/>
                      </w:rPr>
                      <m:t>-</m:t>
                    </m:r>
                    <m:r>
                      <w:rPr>
                        <w:rFonts w:ascii="Cambria Math" w:eastAsia="Cambria Math" w:cs="Cambria Math"/>
                      </w:rPr>
                      <m:t>1</m:t>
                    </m:r>
                    <m:ctrlPr>
                      <w:rPr>
                        <w:rFonts w:ascii="Cambria Math" w:eastAsia="Cambria Math" w:hAnsi="Cambria Math" w:cs="Cambria Math"/>
                        <w:i/>
                      </w:rPr>
                    </m:ctrlPr>
                  </m:e>
                </m:mr>
                <m:mr>
                  <m:e>
                    <m:r>
                      <w:rPr>
                        <w:rFonts w:ascii="Cambria Math" w:eastAsia="Cambria Math" w:cs="Cambria Math"/>
                      </w:rPr>
                      <m:t>1</m:t>
                    </m:r>
                    <m:ctrlPr>
                      <w:rPr>
                        <w:rFonts w:ascii="Cambria Math" w:eastAsia="Cambria Math" w:hAnsi="Cambria Math" w:cs="Cambria Math"/>
                        <w:i/>
                      </w:rPr>
                    </m:ctrlPr>
                  </m:e>
                  <m:e>
                    <m:r>
                      <w:rPr>
                        <w:rFonts w:ascii="Cambria Math" w:eastAsia="Cambria Math" w:cs="Cambria Math"/>
                      </w:rPr>
                      <m:t>1</m:t>
                    </m:r>
                    <m:ctrlPr>
                      <w:rPr>
                        <w:rFonts w:ascii="Cambria Math" w:eastAsia="Cambria Math" w:hAnsi="Cambria Math" w:cs="Cambria Math"/>
                        <w:i/>
                      </w:rPr>
                    </m:ctrlPr>
                  </m:e>
                  <m:e>
                    <m:r>
                      <w:rPr>
                        <w:rFonts w:ascii="Cambria Math" w:eastAsia="Cambria Math" w:cs="Cambria Math"/>
                      </w:rPr>
                      <m:t>0</m:t>
                    </m:r>
                    <m:ctrlPr>
                      <w:rPr>
                        <w:rFonts w:ascii="Cambria Math" w:eastAsia="Cambria Math" w:hAnsi="Cambria Math" w:cs="Cambria Math"/>
                        <w:i/>
                      </w:rPr>
                    </m:ctrlPr>
                  </m:e>
                  <m:e>
                    <m:r>
                      <w:rPr>
                        <w:rFonts w:ascii="Cambria Math" w:eastAsia="Cambria Math" w:cs="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rPr>
                          <m:t>1</m:t>
                        </m:r>
                      </m:sub>
                    </m:sSub>
                  </m:e>
                </m:mr>
                <m:mr>
                  <m:e>
                    <m:sSub>
                      <m:sSubPr>
                        <m:ctrlPr>
                          <w:rPr>
                            <w:rFonts w:ascii="Cambria Math" w:hAnsi="Cambria Math"/>
                            <w:i/>
                          </w:rPr>
                        </m:ctrlPr>
                      </m:sSubPr>
                      <m:e>
                        <m:r>
                          <w:rPr>
                            <w:rFonts w:ascii="Cambria Math" w:hAnsi="Cambria Math"/>
                          </w:rPr>
                          <m:t>U</m:t>
                        </m:r>
                      </m:e>
                      <m:sub>
                        <m:r>
                          <w:rPr>
                            <w:rFonts w:ascii="Cambria Math"/>
                          </w:rPr>
                          <m:t>2</m:t>
                        </m:r>
                      </m:sub>
                    </m:sSub>
                  </m:e>
                </m:mr>
                <m:mr>
                  <m:e>
                    <m:sSub>
                      <m:sSubPr>
                        <m:ctrlPr>
                          <w:rPr>
                            <w:rFonts w:ascii="Cambria Math" w:hAnsi="Cambria Math"/>
                            <w:i/>
                          </w:rPr>
                        </m:ctrlPr>
                      </m:sSubPr>
                      <m:e>
                        <m:r>
                          <w:rPr>
                            <w:rFonts w:ascii="Cambria Math" w:hAnsi="Cambria Math"/>
                          </w:rPr>
                          <m:t>U</m:t>
                        </m:r>
                      </m:e>
                      <m:sub>
                        <m:r>
                          <w:rPr>
                            <w:rFonts w:ascii="Cambria Math"/>
                          </w:rPr>
                          <m:t>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cs="Cambria Math"/>
                          </w:rPr>
                          <m:t>4</m:t>
                        </m:r>
                      </m:sub>
                    </m:sSub>
                  </m:e>
                </m:mr>
              </m:m>
            </m:e>
          </m:d>
        </m:oMath>
      </m:oMathPara>
    </w:p>
    <w:p w:rsidR="00CA0EBF" w:rsidRPr="00FF2D25" w:rsidRDefault="00CA0EBF" w:rsidP="00CA0EBF">
      <w:r w:rsidRPr="00FF2D25">
        <w:t xml:space="preserve">The attitude controller is therefore based on three attitude control PID loops; roll, pitch and yaw. For position control the z or attitude input, </w:t>
      </w:r>
      <m:oMath>
        <m:sSub>
          <m:sSubPr>
            <m:ctrlPr>
              <w:rPr>
                <w:rFonts w:ascii="Cambria Math" w:hAnsi="Cambria Math"/>
                <w:i/>
              </w:rPr>
            </m:ctrlPr>
          </m:sSubPr>
          <m:e>
            <m:r>
              <w:rPr>
                <w:rFonts w:ascii="Cambria Math" w:hAnsi="Cambria Math"/>
              </w:rPr>
              <m:t>U</m:t>
            </m:r>
          </m:e>
          <m:sub>
            <m:r>
              <w:rPr>
                <w:rFonts w:ascii="Cambria Math"/>
              </w:rPr>
              <m:t>1</m:t>
            </m:r>
          </m:sub>
        </m:sSub>
      </m:oMath>
      <w:r w:rsidRPr="00FF2D25">
        <w:t xml:space="preserve"> has a dedicated control loop. Body-frame x </w:t>
      </w:r>
      <w:r w:rsidRPr="00FF2D25">
        <w:lastRenderedPageBreak/>
        <w:t>and y coordinate control loops have been previously implemented as providing set points to the pitch and roll attitude control</w:t>
      </w:r>
      <w:r w:rsidR="009330FB" w:rsidRPr="00FF2D25">
        <w:fldChar w:fldCharType="begin"/>
      </w:r>
      <w:r w:rsidR="00011DFC">
        <w:instrText xml:space="preserve"> ADDIN EN.CITE &lt;EndNote&gt;&lt;Cite&gt;&lt;Author&gt;Bouabdallah&lt;/Author&gt;&lt;Year&gt;2007&lt;/Year&gt;&lt;RecNum&gt;4&lt;/RecNum&gt;&lt;DisplayText&gt;[3, 14]&lt;/DisplayText&gt;&lt;record&gt;&lt;rec-number&gt;4&lt;/rec-number&gt;&lt;foreign-keys&gt;&lt;key app="EN" db-id="pvsztps0arfprpe99v55fwv9s05ff0552wf9"&gt;4&lt;/key&gt;&lt;/foreign-keys&gt;&lt;ref-type name="Book Section"&gt;5&lt;/ref-type&gt;&lt;contributors&gt;&lt;authors&gt;&lt;author&gt;Bouabdallah, S&lt;/author&gt;&lt;author&gt;Murrieri, P&lt;/author&gt;&lt;author&gt;Siegwart, R&lt;/author&gt;&lt;/authors&gt;&lt;secondary-authors&gt;&lt;author&gt;Valavanis, K. P.&lt;/author&gt;&lt;/secondary-authors&gt;&lt;/contributors&gt;&lt;titles&gt;&lt;title&gt;Design and Control of an Indoor Micro Quadrotor&lt;/title&gt;&lt;secondary-title&gt;Advances in unmanned aerial vehicles: state of the art and the road to autonomy&lt;/secondary-title&gt;&lt;/titles&gt;&lt;dates&gt;&lt;year&gt;2007&lt;/year&gt;&lt;/dates&gt;&lt;pub-location&gt;New York&lt;/pub-location&gt;&lt;publisher&gt;Springer-Verlag&lt;/publisher&gt;&lt;urls&gt;&lt;/urls&gt;&lt;/record&gt;&lt;/Cite&gt;&lt;Cite&gt;&lt;Author&gt;Bouabdallah&lt;/Author&gt;&lt;Year&gt;2004&lt;/Year&gt;&lt;RecNum&gt;5&lt;/RecNum&gt;&lt;record&gt;&lt;rec-number&gt;5&lt;/rec-number&gt;&lt;foreign-keys&gt;&lt;key app="EN" db-id="pvsztps0arfprpe99v55fwv9s05ff0552wf9"&gt;5&lt;/key&gt;&lt;/foreign-keys&gt;&lt;ref-type name="Conference Paper"&gt;47&lt;/ref-type&gt;&lt;contributors&gt;&lt;authors&gt;&lt;author&gt;Bouabdallah, S.&lt;/author&gt;&lt;author&gt;Murrieri, P.&lt;/author&gt;&lt;author&gt;Siegwart, R.&lt;/author&gt;&lt;/authors&gt;&lt;/contributors&gt;&lt;titles&gt;&lt;title&gt;Design and control of an indoor micro quadrotor&lt;/title&gt;&lt;secondary-title&gt;Proceedings of IEEE International Conference on Robotics and Automation, 2004&lt;/secondary-title&gt;&lt;/titles&gt;&lt;pages&gt;4393-4398&lt;/pages&gt;&lt;volume&gt;5&lt;/volume&gt;&lt;dates&gt;&lt;year&gt;2004&lt;/year&gt;&lt;/dates&gt;&lt;pub-location&gt;New Orleans, LA&lt;/pub-location&gt;&lt;publisher&gt;IEEE&lt;/publisher&gt;&lt;urls&gt;&lt;/urls&gt;&lt;/record&gt;&lt;/Cite&gt;&lt;/EndNote&gt;</w:instrText>
      </w:r>
      <w:r w:rsidR="009330FB" w:rsidRPr="00FF2D25">
        <w:fldChar w:fldCharType="separate"/>
      </w:r>
      <w:r w:rsidR="00011DFC">
        <w:rPr>
          <w:noProof/>
        </w:rPr>
        <w:t>[3, 14]</w:t>
      </w:r>
      <w:r w:rsidR="009330FB" w:rsidRPr="00FF2D25">
        <w:fldChar w:fldCharType="end"/>
      </w:r>
      <w:r w:rsidRPr="00FF2D25">
        <w:t>. This approach is therefore followed as it confirms the need for a cascade position control design. For cascade position control it is therefore imperative that a suitable attitude controller is designed, implemented and tested.</w:t>
      </w:r>
    </w:p>
    <w:p w:rsidR="00CA0EBF" w:rsidRPr="00FF2D25" w:rsidRDefault="00CA0EBF" w:rsidP="00E225B3">
      <w:pPr>
        <w:pStyle w:val="Heading4"/>
      </w:pPr>
      <w:bookmarkStart w:id="162" w:name="_Toc275382186"/>
      <w:bookmarkStart w:id="163" w:name="_Toc276158247"/>
      <w:r w:rsidRPr="00FF2D25">
        <w:t>Attitude Control Design</w:t>
      </w:r>
      <w:bookmarkEnd w:id="162"/>
      <w:bookmarkEnd w:id="163"/>
    </w:p>
    <w:p w:rsidR="00CA0EBF" w:rsidRPr="00FF2D25" w:rsidRDefault="00CA0EBF" w:rsidP="00CA0EBF">
      <w:r w:rsidRPr="00FF2D25">
        <w:t>In stability augmentation mode the attitude controller is to maintain the quadrotor at a level attitude, without considering the altitude of the aircraft or its position. Attitude controller design was therefore based entirely on controlling the roll, pitch and yaw dynamics of the quadrotor with the possibility of RC signals being used to correct drift. An iterative design, implementation and testing process was used for each proposed PID control loop architecture.</w:t>
      </w:r>
    </w:p>
    <w:p w:rsidR="00CA0EBF" w:rsidRPr="00FF2D25" w:rsidRDefault="00CA0EBF" w:rsidP="002A6F4E">
      <w:pPr>
        <w:pStyle w:val="Heading5"/>
      </w:pPr>
      <w:bookmarkStart w:id="164" w:name="_Ref275365033"/>
      <w:bookmarkStart w:id="165" w:name="_Toc275382187"/>
      <w:bookmarkStart w:id="166" w:name="_Toc276158248"/>
      <w:r w:rsidRPr="00FF2D25">
        <w:t>Initial Design – Static Angle Set Point Control</w:t>
      </w:r>
      <w:bookmarkEnd w:id="164"/>
      <w:bookmarkEnd w:id="165"/>
      <w:bookmarkEnd w:id="166"/>
    </w:p>
    <w:p w:rsidR="00CA0EBF" w:rsidRPr="00FF2D25" w:rsidRDefault="00CA0EBF" w:rsidP="00CA0EBF">
      <w:r w:rsidRPr="00FF2D25">
        <w:t xml:space="preserve">The initial design of the attitude control was based on control of the filtered angles and angular rates provided by the state estimation subsystem. The roll, pitch and yaw control loop architecture was identical and is shown in </w:t>
      </w:r>
      <w:fldSimple w:instr=" REF _Ref149182128 \h  \* MERGEFORMAT ">
        <w:r w:rsidR="000326D6" w:rsidRPr="00FF2D25">
          <w:t xml:space="preserve">Figure </w:t>
        </w:r>
        <w:r w:rsidR="000326D6">
          <w:rPr>
            <w:noProof/>
          </w:rPr>
          <w:t>3.21</w:t>
        </w:r>
      </w:fldSimple>
      <w:r w:rsidRPr="00FF2D25">
        <w:t>. The setpoint or reference angle was designed to be static and changeable only through the GCS. This reduced the role of the RC pilot to controlling the throttle, as roll, pitch and yaw control outputs (</w:t>
      </w:r>
      <m:oMath>
        <m:sSub>
          <m:sSubPr>
            <m:ctrlPr>
              <w:rPr>
                <w:rFonts w:ascii="Cambria Math" w:hAnsi="Cambria Math"/>
                <w:i/>
              </w:rPr>
            </m:ctrlPr>
          </m:sSubPr>
          <m:e>
            <m:r>
              <w:rPr>
                <w:rFonts w:ascii="Cambria Math" w:hAnsi="Cambria Math"/>
              </w:rPr>
              <m:t>U</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U</m:t>
            </m:r>
          </m:e>
          <m:sub>
            <m:r>
              <w:rPr>
                <w:rFonts w:ascii="Cambria Math"/>
              </w:rPr>
              <m:t>3</m:t>
            </m:r>
          </m:sub>
        </m:sSub>
        <m:r>
          <w:rPr>
            <w:rFonts w:ascii="Cambria Math"/>
          </w:rPr>
          <m:t>,</m:t>
        </m:r>
        <m:sSub>
          <m:sSubPr>
            <m:ctrlPr>
              <w:rPr>
                <w:rFonts w:ascii="Cambria Math" w:hAnsi="Cambria Math"/>
                <w:i/>
              </w:rPr>
            </m:ctrlPr>
          </m:sSubPr>
          <m:e>
            <m:r>
              <w:rPr>
                <w:rFonts w:ascii="Cambria Math" w:hAnsi="Cambria Math"/>
              </w:rPr>
              <m:t>U</m:t>
            </m:r>
          </m:e>
          <m:sub>
            <m:r>
              <w:rPr>
                <w:rFonts w:ascii="Cambria Math"/>
              </w:rPr>
              <m:t>4</m:t>
            </m:r>
          </m:sub>
        </m:sSub>
      </m:oMath>
      <w:r w:rsidRPr="00FF2D25">
        <w:t>) where autopilot controlled. At the implementation stage the possibility of superposition using weighted addition in the mode control unit (MCU) was added for augmented (or blue) mode.</w:t>
      </w:r>
    </w:p>
    <w:p w:rsidR="00CA0EBF" w:rsidRPr="00FF2D25" w:rsidRDefault="00CA0EBF" w:rsidP="00CA0EBF">
      <w:r w:rsidRPr="00FF2D25">
        <w:rPr>
          <w:noProof/>
          <w:lang w:eastAsia="en-AU" w:bidi="ar-SA"/>
        </w:rPr>
        <w:drawing>
          <wp:inline distT="0" distB="0" distL="0" distR="0">
            <wp:extent cx="6102350" cy="2469573"/>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0" cy="2469573"/>
                    </a:xfrm>
                    <a:prstGeom prst="rect">
                      <a:avLst/>
                    </a:prstGeom>
                    <a:noFill/>
                    <a:ln>
                      <a:noFill/>
                    </a:ln>
                  </pic:spPr>
                </pic:pic>
              </a:graphicData>
            </a:graphic>
          </wp:inline>
        </w:drawing>
      </w:r>
    </w:p>
    <w:p w:rsidR="00CA0EBF" w:rsidRPr="00FF2D25" w:rsidRDefault="00CA0EBF" w:rsidP="000A42A6">
      <w:pPr>
        <w:pStyle w:val="Caption"/>
        <w:jc w:val="center"/>
      </w:pPr>
      <w:bookmarkStart w:id="167" w:name="_Ref149182128"/>
      <w:bookmarkStart w:id="168" w:name="_Toc275382194"/>
      <w:bookmarkStart w:id="169" w:name="_Toc276158302"/>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21</w:t>
      </w:r>
      <w:r w:rsidR="009330FB">
        <w:fldChar w:fldCharType="end"/>
      </w:r>
      <w:bookmarkEnd w:id="167"/>
      <w:r w:rsidRPr="00FF2D25">
        <w:t xml:space="preserve"> - Attitude Angle Static Control Loop</w:t>
      </w:r>
      <w:bookmarkEnd w:id="168"/>
      <w:bookmarkEnd w:id="169"/>
    </w:p>
    <w:p w:rsidR="00CA0EBF" w:rsidRPr="00FF2D25" w:rsidRDefault="00CA0EBF" w:rsidP="00CA0EBF">
      <w:r w:rsidRPr="00FF2D25">
        <w:t xml:space="preserve">Each control loop was tested in a SIMULINK rigid body simulator before implementation. This suggested the quadrotor would remain at a stable attitude provided three gains (proportional, integral and derivative) and four loop parameters were provided (maximum output, minimum </w:t>
      </w:r>
      <w:r w:rsidRPr="00FF2D25">
        <w:lastRenderedPageBreak/>
        <w:t xml:space="preserve">output, neutral or trim output and integrator anti-wind up limit). After implementation the roll and pitch control loops were tested in a test rig, on a bungee and unrestricted. Yaw on the other hand was left untested due to the lack of a final yaw angle state estimation solution. </w:t>
      </w:r>
    </w:p>
    <w:p w:rsidR="00CA0EBF" w:rsidRPr="00FF2D25" w:rsidRDefault="00CA0EBF" w:rsidP="00CA0EBF">
      <w:r w:rsidRPr="00FF2D25">
        <w:t>The design had its gains tunned initially in the test rig using angle information from the on board state estimatio</w:t>
      </w:r>
      <w:r w:rsidR="00CA7190" w:rsidRPr="00FF2D25">
        <w:t>n and IMU</w:t>
      </w:r>
      <w:r w:rsidRPr="00FF2D25">
        <w:t xml:space="preserve">. The test concluded that the rig’s dynamics had a profound impact on the attitude stability. </w:t>
      </w:r>
      <w:r w:rsidR="003258AA" w:rsidRPr="00FF2D25">
        <w:t>Nevertheless,</w:t>
      </w:r>
      <w:r w:rsidR="005A5B62">
        <w:t xml:space="preserve"> </w:t>
      </w:r>
      <w:fldSimple w:instr=" REF _Ref275345998 \h  \* MERGEFORMAT ">
        <w:r w:rsidR="000326D6" w:rsidRPr="00FF2D25">
          <w:t xml:space="preserve">Figure </w:t>
        </w:r>
        <w:r w:rsidR="000326D6">
          <w:rPr>
            <w:noProof/>
          </w:rPr>
          <w:t>3.22</w:t>
        </w:r>
      </w:fldSimple>
      <w:r w:rsidRPr="00FF2D25">
        <w:t xml:space="preserve"> illustrates that the controller performed better when control disturbances in the form of changing setpoints were introduced. Unrestricted testing of the angle controllers was used to confirm this observation.</w:t>
      </w:r>
    </w:p>
    <w:p w:rsidR="00CA0EBF" w:rsidRPr="00FF2D25" w:rsidRDefault="00CA0EBF" w:rsidP="00CA0EBF">
      <w:pPr>
        <w:keepNext/>
        <w:jc w:val="center"/>
      </w:pPr>
      <w:r w:rsidRPr="00FF2D25">
        <w:rPr>
          <w:noProof/>
          <w:lang w:eastAsia="en-AU" w:bidi="ar-SA"/>
        </w:rPr>
        <w:drawing>
          <wp:inline distT="0" distB="0" distL="0" distR="0">
            <wp:extent cx="5337810" cy="399796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5337810" cy="3997960"/>
                    </a:xfrm>
                    <a:prstGeom prst="rect">
                      <a:avLst/>
                    </a:prstGeom>
                    <a:noFill/>
                    <a:ln w="9525">
                      <a:noFill/>
                      <a:miter lim="800000"/>
                      <a:headEnd/>
                      <a:tailEnd/>
                    </a:ln>
                  </pic:spPr>
                </pic:pic>
              </a:graphicData>
            </a:graphic>
          </wp:inline>
        </w:drawing>
      </w:r>
    </w:p>
    <w:p w:rsidR="00CA0EBF" w:rsidRPr="00FF2D25" w:rsidRDefault="00CA0EBF" w:rsidP="00CA0EBF">
      <w:pPr>
        <w:pStyle w:val="Caption"/>
      </w:pPr>
      <w:bookmarkStart w:id="170" w:name="_Ref275345998"/>
      <w:bookmarkStart w:id="171" w:name="_Toc275382195"/>
      <w:bookmarkStart w:id="172" w:name="_Toc276158303"/>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22</w:t>
      </w:r>
      <w:r w:rsidR="009330FB">
        <w:fldChar w:fldCharType="end"/>
      </w:r>
      <w:bookmarkEnd w:id="170"/>
      <w:r w:rsidRPr="00FF2D25">
        <w:t xml:space="preserve"> - Static Angle Control in Test Rig Small Step Disturbances</w:t>
      </w:r>
      <w:bookmarkEnd w:id="171"/>
      <w:bookmarkEnd w:id="172"/>
    </w:p>
    <w:p w:rsidR="00CA0EBF" w:rsidRPr="00FF2D25" w:rsidRDefault="00CA0EBF" w:rsidP="00833AAD">
      <w:r w:rsidRPr="00FF2D25">
        <w:t>During a series of bungee and unrestricted controller tests it became apparent that the controller gains could not be tuned. The process for unrestricted tunning was to trim the quadrotor on the ground, then give the autopilot control over the roll and pitch whilst the pilot controlled yaw and throttle. This process never gave convincing results as the RC pilot was unable to correct for position drift and disturbances when near the ground without overriding the controller. A controller design where the pilot was able to correct for the sources of drift with modification of the control loop setpoints was therefore required; removal of the sources of drift such as state estimation and initial disturbances being other, but least practical, solution.</w:t>
      </w:r>
    </w:p>
    <w:p w:rsidR="00CA0EBF" w:rsidRPr="00FF2D25" w:rsidRDefault="00CA0EBF" w:rsidP="00A24C88">
      <w:pPr>
        <w:pStyle w:val="Heading5"/>
      </w:pPr>
      <w:bookmarkStart w:id="173" w:name="_Toc275382188"/>
      <w:bookmarkStart w:id="174" w:name="_Toc276158249"/>
      <w:r w:rsidRPr="00FF2D25">
        <w:lastRenderedPageBreak/>
        <w:t>Revised Design – Dynamic RC Angle Set Point Control</w:t>
      </w:r>
      <w:bookmarkEnd w:id="173"/>
      <w:bookmarkEnd w:id="174"/>
    </w:p>
    <w:p w:rsidR="00CA0EBF" w:rsidRPr="00FF2D25" w:rsidRDefault="00CA0EBF" w:rsidP="00CA0EBF">
      <w:r w:rsidRPr="00FF2D25">
        <w:t xml:space="preserve">In the case of static setpoints, the GCS operator took on the role of emulating an outer-loop position controller in updating the setpoints to attempt to correct for position drift and initial disturbances. The dynamic setpoint angle controller design however moved this responsibility to the RC pilot and the RC transmitter. As </w:t>
      </w:r>
      <w:fldSimple w:instr=" REF _Ref275348746 \h  \* MERGEFORMAT ">
        <w:r w:rsidR="000326D6" w:rsidRPr="00FF2D25">
          <w:t xml:space="preserve">Figure </w:t>
        </w:r>
        <w:r w:rsidR="000326D6">
          <w:rPr>
            <w:noProof/>
          </w:rPr>
          <w:t>3.23</w:t>
        </w:r>
      </w:fldSimple>
      <w:r w:rsidRPr="00FF2D25">
        <w:t xml:space="preserve"> shows the roll or pitch RC channel provides an adjustment to the setpoint of their respective attitude control loops. In this way the duty cycle of the RC pulse, 1000-2000 micro-seconds was mapped to an angle value of </w:t>
      </w:r>
      <m:oMath>
        <m:r>
          <w:rPr>
            <w:rFonts w:ascii="Cambria Math"/>
          </w:rPr>
          <m:t>±</m:t>
        </m:r>
        <m:sSup>
          <m:sSupPr>
            <m:ctrlPr>
              <w:rPr>
                <w:rFonts w:ascii="Cambria Math" w:hAnsi="Cambria Math"/>
                <w:i/>
              </w:rPr>
            </m:ctrlPr>
          </m:sSupPr>
          <m:e>
            <m:r>
              <w:rPr>
                <w:rFonts w:ascii="Cambria Math"/>
              </w:rPr>
              <m:t>15</m:t>
            </m:r>
          </m:e>
          <m:sup>
            <m:r>
              <m:t>∘</m:t>
            </m:r>
          </m:sup>
        </m:sSup>
      </m:oMath>
      <w:r w:rsidRPr="00FF2D25">
        <w:t>.Note that assigning a yaw RC pulse a heading angle of</w:t>
      </w:r>
      <m:oMath>
        <m:r>
          <w:rPr>
            <w:rFonts w:ascii="Cambria Math"/>
          </w:rPr>
          <m:t>±</m:t>
        </m:r>
        <m:sSup>
          <m:sSupPr>
            <m:ctrlPr>
              <w:rPr>
                <w:rFonts w:ascii="Cambria Math" w:hAnsi="Cambria Math"/>
                <w:i/>
              </w:rPr>
            </m:ctrlPr>
          </m:sSupPr>
          <m:e>
            <m:r>
              <w:rPr>
                <w:rFonts w:ascii="Cambria Math"/>
              </w:rPr>
              <m:t>180</m:t>
            </m:r>
          </m:e>
          <m:sup>
            <m:r>
              <m:t>∘</m:t>
            </m:r>
          </m:sup>
        </m:sSup>
      </m:oMath>
      <w:r w:rsidRPr="00FF2D25">
        <w:t xml:space="preserve"> or </w:t>
      </w:r>
      <m:oMath>
        <m:sSup>
          <m:sSupPr>
            <m:ctrlPr>
              <w:rPr>
                <w:rFonts w:ascii="Cambria Math" w:hAnsi="Cambria Math"/>
                <w:i/>
              </w:rPr>
            </m:ctrlPr>
          </m:sSupPr>
          <m:e>
            <m:r>
              <w:rPr>
                <w:rFonts w:ascii="Cambria Math"/>
              </w:rPr>
              <m:t>0</m:t>
            </m:r>
          </m:e>
          <m:sup>
            <m:r>
              <m:t>∘</m:t>
            </m:r>
          </m:sup>
        </m:sSup>
        <m:r>
          <w:rPr>
            <w:rFonts w:ascii="Cambria Math"/>
          </w:rPr>
          <m:t xml:space="preserve"> </m:t>
        </m:r>
        <m:r>
          <w:rPr>
            <w:rFonts w:ascii="Cambria Math" w:hAnsi="Cambria Math"/>
          </w:rPr>
          <m:t>to</m:t>
        </m:r>
        <m:r>
          <w:rPr>
            <w:rFonts w:ascii="Cambria Math"/>
          </w:rPr>
          <m:t xml:space="preserve"> </m:t>
        </m:r>
        <m:sSup>
          <m:sSupPr>
            <m:ctrlPr>
              <w:rPr>
                <w:rFonts w:ascii="Cambria Math" w:hAnsi="Cambria Math"/>
                <w:i/>
              </w:rPr>
            </m:ctrlPr>
          </m:sSupPr>
          <m:e>
            <m:r>
              <w:rPr>
                <w:rFonts w:ascii="Cambria Math"/>
              </w:rPr>
              <m:t>360</m:t>
            </m:r>
          </m:e>
          <m:sup>
            <m:r>
              <m:t>∘</m:t>
            </m:r>
          </m:sup>
        </m:sSup>
      </m:oMath>
      <w:r w:rsidRPr="00FF2D25">
        <w:t xml:space="preserve"> did not make sense and thus the yaw angle setpoint remained static.</w:t>
      </w:r>
    </w:p>
    <w:p w:rsidR="00CA0EBF" w:rsidRPr="00FF2D25" w:rsidRDefault="00CA0EBF" w:rsidP="00CA0EBF">
      <w:pPr>
        <w:keepNext/>
      </w:pPr>
      <w:r w:rsidRPr="00FF2D25">
        <w:rPr>
          <w:noProof/>
          <w:lang w:eastAsia="en-AU" w:bidi="ar-SA"/>
        </w:rPr>
        <w:drawing>
          <wp:inline distT="0" distB="0" distL="0" distR="0">
            <wp:extent cx="6102350" cy="2184887"/>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0" cy="2184887"/>
                    </a:xfrm>
                    <a:prstGeom prst="rect">
                      <a:avLst/>
                    </a:prstGeom>
                    <a:noFill/>
                    <a:ln>
                      <a:noFill/>
                    </a:ln>
                  </pic:spPr>
                </pic:pic>
              </a:graphicData>
            </a:graphic>
          </wp:inline>
        </w:drawing>
      </w:r>
    </w:p>
    <w:p w:rsidR="00CA0EBF" w:rsidRPr="00FF2D25" w:rsidRDefault="00CA0EBF" w:rsidP="00833AAD">
      <w:pPr>
        <w:pStyle w:val="Caption"/>
        <w:jc w:val="center"/>
      </w:pPr>
      <w:bookmarkStart w:id="175" w:name="_Ref275348746"/>
      <w:bookmarkStart w:id="176" w:name="_Toc275382196"/>
      <w:bookmarkStart w:id="177" w:name="_Toc276158304"/>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23</w:t>
      </w:r>
      <w:r w:rsidR="009330FB">
        <w:fldChar w:fldCharType="end"/>
      </w:r>
      <w:bookmarkEnd w:id="175"/>
      <w:r w:rsidRPr="00FF2D25">
        <w:t xml:space="preserve"> - Attitude Angle Dynamic Control Loop</w:t>
      </w:r>
      <w:bookmarkEnd w:id="176"/>
      <w:bookmarkEnd w:id="177"/>
    </w:p>
    <w:p w:rsidR="00CA0EBF" w:rsidRPr="00FF2D25" w:rsidRDefault="00CA0EBF" w:rsidP="00CA0EBF">
      <w:r w:rsidRPr="00FF2D25">
        <w:t xml:space="preserve">In terms of </w:t>
      </w:r>
      <w:r w:rsidR="004875DF" w:rsidRPr="00FF2D25">
        <w:t>implementation,</w:t>
      </w:r>
      <w:r w:rsidRPr="00FF2D25">
        <w:t xml:space="preserve"> this design was considerably more complex as the mode control unit was required to capture and forward the pulse duty cycle values via USART connection to the flight computer. Unrestricted flight testing was however more promising with the pilot having the ability to overcome initial disturbances provided the scaling range of angles was broad enough. Indeed the scaling of the pulse to an arbitrary range </w:t>
      </w:r>
      <m:oMath>
        <m:r>
          <w:rPr>
            <w:rFonts w:ascii="Cambria Math"/>
          </w:rPr>
          <m:t>±</m:t>
        </m:r>
        <m:sSup>
          <m:sSupPr>
            <m:ctrlPr>
              <w:rPr>
                <w:rFonts w:ascii="Cambria Math" w:hAnsi="Cambria Math"/>
                <w:i/>
              </w:rPr>
            </m:ctrlPr>
          </m:sSupPr>
          <m:e>
            <m:r>
              <w:rPr>
                <w:rFonts w:ascii="Cambria Math"/>
              </w:rPr>
              <m:t>15</m:t>
            </m:r>
          </m:e>
          <m:sup>
            <m:r>
              <m:t>∘</m:t>
            </m:r>
          </m:sup>
        </m:sSup>
      </m:oMath>
      <w:r w:rsidRPr="00FF2D25">
        <w:t xml:space="preserve"> was difficult to justify given movement in the centre of gravity or simply battery could overcome the effectiveness of the controller and RC pilot. </w:t>
      </w:r>
      <w:r w:rsidR="004875DF" w:rsidRPr="00FF2D25">
        <w:t>Nevertheless,</w:t>
      </w:r>
      <w:r w:rsidRPr="00FF2D25">
        <w:t xml:space="preserve"> two short flights were achieved with roll and pitch angle plots shown in </w:t>
      </w:r>
      <w:fldSimple w:instr=" REF _Ref275350194 \h  \* MERGEFORMAT ">
        <w:r w:rsidR="000326D6" w:rsidRPr="00FF2D25">
          <w:t xml:space="preserve">Figure </w:t>
        </w:r>
        <w:r w:rsidR="000326D6">
          <w:rPr>
            <w:noProof/>
          </w:rPr>
          <w:t>3.24</w:t>
        </w:r>
      </w:fldSimple>
      <w:r w:rsidRPr="00FF2D25">
        <w:t xml:space="preserve"> and </w:t>
      </w:r>
      <w:fldSimple w:instr=" REF _Ref275350199 \h  \* MERGEFORMAT ">
        <w:r w:rsidR="000326D6" w:rsidRPr="00FF2D25">
          <w:t xml:space="preserve">Figure </w:t>
        </w:r>
        <w:r w:rsidR="000326D6">
          <w:rPr>
            <w:noProof/>
          </w:rPr>
          <w:t>3.25</w:t>
        </w:r>
      </w:fldSimple>
      <w:r w:rsidRPr="00FF2D25">
        <w:t xml:space="preserve">. </w:t>
      </w:r>
    </w:p>
    <w:p w:rsidR="00CA0EBF" w:rsidRPr="00FF2D25" w:rsidRDefault="00CA0EBF" w:rsidP="00CA0EBF">
      <w:r w:rsidRPr="00FF2D25">
        <w:t xml:space="preserve">The RC pilot </w:t>
      </w:r>
      <w:r w:rsidR="004875DF">
        <w:t xml:space="preserve">did not </w:t>
      </w:r>
      <w:r w:rsidRPr="00FF2D25">
        <w:t>attempt</w:t>
      </w:r>
      <w:r w:rsidR="004875DF">
        <w:t xml:space="preserve"> to</w:t>
      </w:r>
      <w:r w:rsidRPr="00FF2D25">
        <w:t xml:space="preserve"> provide significant angular corrections in flight as modification of the angular setpoints by as little as 5 degrees resulted in divergent system behaviour. To counter divergent oscillations proportional gain was decreased and derivative gains was increased. These adjustments did provide some improvement, particularly derivative gain. The oscillations were however impossible for the pilot to correct due to a lack effective yaw control causing the quadrotor to continuously rotate around its centre of mass.</w:t>
      </w:r>
    </w:p>
    <w:p w:rsidR="00CA0EBF" w:rsidRPr="00FF2D25" w:rsidRDefault="00CA0EBF" w:rsidP="00CA0EBF">
      <w:r w:rsidRPr="00FF2D25">
        <w:lastRenderedPageBreak/>
        <w:t>During the final flight tests the range of appropriate proportional gains became extremely limited, with the derivative gain term beginning to dominate. Although state estimation was providing sound results, the delay in estimation and likelihood of estimate overshoots suggested that an attitude control solution independent of the angle estimation be sought.</w:t>
      </w:r>
    </w:p>
    <w:p w:rsidR="00CA0EBF" w:rsidRPr="00FF2D25" w:rsidRDefault="00CA0EBF" w:rsidP="00CA0EBF">
      <w:pPr>
        <w:keepNext/>
        <w:jc w:val="center"/>
      </w:pPr>
      <w:r w:rsidRPr="00FF2D25">
        <w:rPr>
          <w:noProof/>
          <w:lang w:eastAsia="en-AU" w:bidi="ar-SA"/>
        </w:rPr>
        <w:drawing>
          <wp:inline distT="0" distB="0" distL="0" distR="0">
            <wp:extent cx="4699989" cy="3366597"/>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t="2128" b="2394"/>
                    <a:stretch>
                      <a:fillRect/>
                    </a:stretch>
                  </pic:blipFill>
                  <pic:spPr bwMode="auto">
                    <a:xfrm>
                      <a:off x="0" y="0"/>
                      <a:ext cx="4699989" cy="3366597"/>
                    </a:xfrm>
                    <a:prstGeom prst="rect">
                      <a:avLst/>
                    </a:prstGeom>
                    <a:noFill/>
                    <a:ln w="9525">
                      <a:noFill/>
                      <a:miter lim="800000"/>
                      <a:headEnd/>
                      <a:tailEnd/>
                    </a:ln>
                  </pic:spPr>
                </pic:pic>
              </a:graphicData>
            </a:graphic>
          </wp:inline>
        </w:drawing>
      </w:r>
    </w:p>
    <w:p w:rsidR="00A270BD" w:rsidRPr="00FF2D25" w:rsidRDefault="00CA0EBF" w:rsidP="00A270BD">
      <w:pPr>
        <w:pStyle w:val="Caption"/>
        <w:jc w:val="center"/>
      </w:pPr>
      <w:bookmarkStart w:id="178" w:name="_Ref275350194"/>
      <w:bookmarkStart w:id="179" w:name="_Toc275382197"/>
      <w:bookmarkStart w:id="180" w:name="_Toc276158305"/>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24</w:t>
      </w:r>
      <w:r w:rsidR="009330FB">
        <w:fldChar w:fldCharType="end"/>
      </w:r>
      <w:bookmarkEnd w:id="178"/>
      <w:r w:rsidRPr="00FF2D25">
        <w:t xml:space="preserve"> - Dynamic Angle Control Oscillations</w:t>
      </w:r>
      <w:bookmarkEnd w:id="179"/>
      <w:bookmarkEnd w:id="180"/>
    </w:p>
    <w:p w:rsidR="00CA0EBF" w:rsidRPr="00FF2D25" w:rsidRDefault="00CA0EBF" w:rsidP="00A270BD">
      <w:pPr>
        <w:pStyle w:val="Caption"/>
        <w:jc w:val="center"/>
      </w:pPr>
      <w:r w:rsidRPr="00FF2D25">
        <w:rPr>
          <w:noProof/>
          <w:lang w:eastAsia="en-AU" w:bidi="ar-SA"/>
        </w:rPr>
        <w:drawing>
          <wp:inline distT="0" distB="0" distL="0" distR="0">
            <wp:extent cx="4699989" cy="3366597"/>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t="2660" b="1862"/>
                    <a:stretch>
                      <a:fillRect/>
                    </a:stretch>
                  </pic:blipFill>
                  <pic:spPr bwMode="auto">
                    <a:xfrm>
                      <a:off x="0" y="0"/>
                      <a:ext cx="4699989" cy="3366597"/>
                    </a:xfrm>
                    <a:prstGeom prst="rect">
                      <a:avLst/>
                    </a:prstGeom>
                    <a:noFill/>
                    <a:ln w="9525">
                      <a:noFill/>
                      <a:miter lim="800000"/>
                      <a:headEnd/>
                      <a:tailEnd/>
                    </a:ln>
                  </pic:spPr>
                </pic:pic>
              </a:graphicData>
            </a:graphic>
          </wp:inline>
        </w:drawing>
      </w:r>
    </w:p>
    <w:p w:rsidR="00CA0EBF" w:rsidRPr="00FF2D25" w:rsidRDefault="00CA0EBF" w:rsidP="00833AAD">
      <w:pPr>
        <w:pStyle w:val="Caption"/>
        <w:jc w:val="center"/>
      </w:pPr>
      <w:bookmarkStart w:id="181" w:name="_Ref275350199"/>
      <w:bookmarkStart w:id="182" w:name="_Toc275382198"/>
      <w:bookmarkStart w:id="183" w:name="_Toc276158306"/>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25</w:t>
      </w:r>
      <w:r w:rsidR="009330FB">
        <w:fldChar w:fldCharType="end"/>
      </w:r>
      <w:bookmarkEnd w:id="181"/>
      <w:r w:rsidRPr="00FF2D25">
        <w:t xml:space="preserve"> - Dynamic Angle Control Oscillations during Yawing Flight</w:t>
      </w:r>
      <w:bookmarkEnd w:id="182"/>
      <w:bookmarkEnd w:id="183"/>
    </w:p>
    <w:p w:rsidR="00CA0EBF" w:rsidRPr="00FF2D25" w:rsidRDefault="00CA0EBF" w:rsidP="00A24C88">
      <w:pPr>
        <w:pStyle w:val="Heading5"/>
      </w:pPr>
      <w:bookmarkStart w:id="184" w:name="_Toc275382189"/>
      <w:bookmarkStart w:id="185" w:name="_Toc276158250"/>
      <w:r w:rsidRPr="00FF2D25">
        <w:lastRenderedPageBreak/>
        <w:t>Final Design – Dynamic RC Angle Rate Set Point Control</w:t>
      </w:r>
      <w:bookmarkEnd w:id="184"/>
      <w:bookmarkEnd w:id="185"/>
    </w:p>
    <w:p w:rsidR="00CA0EBF" w:rsidRPr="00FF2D25" w:rsidRDefault="00CA0EBF" w:rsidP="00CA0EBF">
      <w:r w:rsidRPr="00FF2D25">
        <w:t xml:space="preserve">The final attitude control design reflects the lessons learnt from the previous two controller </w:t>
      </w:r>
      <w:r w:rsidR="00A24C88" w:rsidRPr="00FF2D25">
        <w:t>design</w:t>
      </w:r>
      <w:r w:rsidRPr="00FF2D25">
        <w:t xml:space="preserve"> and testing iterations. To minimise the risk of the design not providing platform stabilisation other</w:t>
      </w:r>
      <w:r w:rsidR="009A0694" w:rsidRPr="00FF2D25">
        <w:t xml:space="preserve"> methods such as AeroQuad </w:t>
      </w:r>
      <w:r w:rsidR="009330FB" w:rsidRPr="00FF2D25">
        <w:fldChar w:fldCharType="begin"/>
      </w:r>
      <w:r w:rsidR="00011DFC">
        <w:instrText xml:space="preserve"> ADDIN EN.CITE &lt;EndNote&gt;&lt;Cite&gt;&lt;Author&gt;AeroQuad&lt;/Author&gt;&lt;Year&gt;2010&lt;/Year&gt;&lt;RecNum&gt;44&lt;/RecNum&gt;&lt;DisplayText&gt;[15]&lt;/DisplayText&gt;&lt;record&gt;&lt;rec-number&gt;44&lt;/rec-number&gt;&lt;foreign-keys&gt;&lt;key app="EN" db-id="pvsztps0arfprpe99v55fwv9s05ff0552wf9"&gt;44&lt;/key&gt;&lt;/foreign-keys&gt;&lt;ref-type name="Web Page"&gt;12&lt;/ref-type&gt;&lt;contributors&gt;&lt;authors&gt;&lt;author&gt;AeroQuad,,&lt;/author&gt;&lt;/authors&gt;&lt;/contributors&gt;&lt;titles&gt;&lt;title&gt;AeroQuad – The Open Source Quadcopter&lt;/title&gt;&lt;/titles&gt;&lt;volume&gt;2010&lt;/volume&gt;&lt;number&gt;20 October&lt;/number&gt;&lt;dates&gt;&lt;year&gt;2010&lt;/year&gt;&lt;/dates&gt;&lt;urls&gt;&lt;related-urls&gt;&lt;url&gt;http://aeroquad.com/&lt;/url&gt;&lt;/related-urls&gt;&lt;/urls&gt;&lt;/record&gt;&lt;/Cite&gt;&lt;/EndNote&gt;</w:instrText>
      </w:r>
      <w:r w:rsidR="009330FB" w:rsidRPr="00FF2D25">
        <w:fldChar w:fldCharType="separate"/>
      </w:r>
      <w:r w:rsidR="00011DFC">
        <w:rPr>
          <w:noProof/>
        </w:rPr>
        <w:t>[15]</w:t>
      </w:r>
      <w:r w:rsidR="009330FB" w:rsidRPr="00FF2D25">
        <w:fldChar w:fldCharType="end"/>
      </w:r>
      <w:r w:rsidRPr="00FF2D25">
        <w:t xml:space="preserve"> and</w:t>
      </w:r>
      <w:r w:rsidR="009A0694" w:rsidRPr="00FF2D25">
        <w:t xml:space="preserve"> a three axis RC feedback gyro </w:t>
      </w:r>
      <w:r w:rsidR="009330FB" w:rsidRPr="00FF2D25">
        <w:fldChar w:fldCharType="begin"/>
      </w:r>
      <w:r w:rsidR="00011DFC">
        <w:instrText xml:space="preserve"> ADDIN EN.CITE &lt;EndNote&gt;&lt;Cite&gt;&lt;Author&gt;GAUI&lt;/Author&gt;&lt;Year&gt;2010&lt;/Year&gt;&lt;RecNum&gt;43&lt;/RecNum&gt;&lt;DisplayText&gt;[16]&lt;/DisplayText&gt;&lt;record&gt;&lt;rec-number&gt;43&lt;/rec-number&gt;&lt;foreign-keys&gt;&lt;key app="EN" db-id="pvsztps0arfprpe99v55fwv9s05ff0552wf9"&gt;43&lt;/key&gt;&lt;/foreign-keys&gt;&lt;ref-type name="Web Page"&gt;12&lt;/ref-type&gt;&lt;contributors&gt;&lt;authors&gt;&lt;author&gt;GAUI,,&lt;/author&gt;&lt;/authors&gt;&lt;/contributors&gt;&lt;titles&gt;&lt;title&gt;GU-344 Gyro&lt;/title&gt;&lt;/titles&gt;&lt;volume&gt;2010&lt;/volume&gt;&lt;number&gt;20 October&lt;/number&gt;&lt;dates&gt;&lt;year&gt;2010&lt;/year&gt;&lt;pub-dates&gt;&lt;date&gt;2010&lt;/date&gt;&lt;/pub-dates&gt;&lt;/dates&gt;&lt;urls&gt;&lt;related-urls&gt;&lt;url&gt;http://eng.gaui.com.tw/d981119/html/shopping_view.asp?sn=1028# &lt;/url&gt;&lt;/related-urls&gt;&lt;/urls&gt;&lt;/record&gt;&lt;/Cite&gt;&lt;/EndNote&gt;</w:instrText>
      </w:r>
      <w:r w:rsidR="009330FB" w:rsidRPr="00FF2D25">
        <w:fldChar w:fldCharType="separate"/>
      </w:r>
      <w:r w:rsidR="00011DFC">
        <w:rPr>
          <w:noProof/>
        </w:rPr>
        <w:t>[16]</w:t>
      </w:r>
      <w:r w:rsidR="009330FB" w:rsidRPr="00FF2D25">
        <w:fldChar w:fldCharType="end"/>
      </w:r>
      <w:r w:rsidRPr="00FF2D25">
        <w:t xml:space="preserve"> were reviewed. Successful RC gyro flight reinforced the understanding that angular rates, even raw or lowpass filtered IMU rates, can form the basis of quadrotor attitude control. </w:t>
      </w:r>
    </w:p>
    <w:p w:rsidR="00CA0EBF" w:rsidRPr="00FF2D25" w:rsidRDefault="00CA0EBF" w:rsidP="00CA0EBF">
      <w:r w:rsidRPr="00FF2D25">
        <w:t xml:space="preserve">The control loop architecture for the rate driven attitude controller is shown in </w:t>
      </w:r>
      <w:fldSimple w:instr=" REF _Ref275362120 \h  \* MERGEFORMAT ">
        <w:r w:rsidR="000326D6" w:rsidRPr="00FF2D25">
          <w:t xml:space="preserve">Figure </w:t>
        </w:r>
        <w:r w:rsidR="000326D6">
          <w:rPr>
            <w:noProof/>
          </w:rPr>
          <w:t>3.26</w:t>
        </w:r>
      </w:fldSimple>
      <w:r w:rsidRPr="00FF2D25">
        <w:t xml:space="preserve">. The loop design is generic and thus can be used for roll, pitch and yaw rates without modification for modulus control of heading error. There are also fewer parameters and gains to select with the maximum and minimum output parameters rendered redundant by engine saturations enforced in the MCU. The concept of a dynamic setpoint is retained but arbitrary scaling is avoided by performing loop calculations in micro-seconds high of a PWM signal. The pulse time is in the range 1000-2000 micro-seconds with 1500 micro-seconds corresponding to a centred RC transmitter and rate of </w:t>
      </w:r>
      <m:oMath>
        <m:sSup>
          <m:sSupPr>
            <m:ctrlPr>
              <w:rPr>
                <w:rFonts w:ascii="Cambria Math" w:hAnsi="Cambria Math"/>
                <w:i/>
              </w:rPr>
            </m:ctrlPr>
          </m:sSupPr>
          <m:e>
            <m:r>
              <w:rPr>
                <w:rFonts w:ascii="Cambria Math"/>
              </w:rPr>
              <m:t>0</m:t>
            </m:r>
          </m:e>
          <m:sup>
            <m:r>
              <m:t>∘</m:t>
            </m:r>
          </m:sup>
        </m:sSup>
        <m:r>
          <w:rPr>
            <w:rFonts w:ascii="Cambria Math"/>
          </w:rPr>
          <m:t>/</m:t>
        </m:r>
        <m:r>
          <w:rPr>
            <w:rFonts w:ascii="Cambria Math" w:hAnsi="Cambria Math"/>
          </w:rPr>
          <m:t>s</m:t>
        </m:r>
      </m:oMath>
      <w:r w:rsidRPr="00FF2D25">
        <w:t xml:space="preserve">. RC Transmitter pulses are therefore no longer scaled, instead the IMU rate or state estimation rate is mapped from the limits of the IMU gyros, </w:t>
      </w:r>
      <m:oMath>
        <m:r>
          <w:rPr>
            <w:rFonts w:ascii="Cambria Math"/>
          </w:rPr>
          <m:t>±</m:t>
        </m:r>
        <m:sSup>
          <m:sSupPr>
            <m:ctrlPr>
              <w:rPr>
                <w:rFonts w:ascii="Cambria Math" w:hAnsi="Cambria Math"/>
                <w:i/>
              </w:rPr>
            </m:ctrlPr>
          </m:sSupPr>
          <m:e>
            <m:r>
              <w:rPr>
                <w:rFonts w:ascii="Cambria Math"/>
              </w:rPr>
              <m:t>300</m:t>
            </m:r>
          </m:e>
          <m:sup>
            <m:r>
              <m:t>∘</m:t>
            </m:r>
          </m:sup>
        </m:sSup>
        <m:r>
          <w:rPr>
            <w:rFonts w:ascii="Cambria Math"/>
          </w:rPr>
          <m:t>/</m:t>
        </m:r>
        <m:r>
          <w:rPr>
            <w:rFonts w:ascii="Cambria Math" w:hAnsi="Cambria Math"/>
          </w:rPr>
          <m:t>s</m:t>
        </m:r>
      </m:oMath>
      <w:r w:rsidRPr="00FF2D25">
        <w:t xml:space="preserve">, to the limits of the PWM signal. </w:t>
      </w:r>
    </w:p>
    <w:p w:rsidR="00CA0EBF" w:rsidRPr="00FF2D25" w:rsidRDefault="00CA0EBF" w:rsidP="00CA0EBF">
      <w:pPr>
        <w:keepNext/>
      </w:pPr>
      <w:r w:rsidRPr="00FF2D25">
        <w:rPr>
          <w:noProof/>
          <w:lang w:eastAsia="en-AU" w:bidi="ar-SA"/>
        </w:rPr>
        <w:drawing>
          <wp:inline distT="0" distB="0" distL="0" distR="0">
            <wp:extent cx="6102350" cy="2621199"/>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0" cy="2621199"/>
                    </a:xfrm>
                    <a:prstGeom prst="rect">
                      <a:avLst/>
                    </a:prstGeom>
                    <a:noFill/>
                    <a:ln>
                      <a:noFill/>
                    </a:ln>
                  </pic:spPr>
                </pic:pic>
              </a:graphicData>
            </a:graphic>
          </wp:inline>
        </w:drawing>
      </w:r>
    </w:p>
    <w:p w:rsidR="00CA0EBF" w:rsidRPr="00FF2D25" w:rsidRDefault="00CA0EBF" w:rsidP="00A24C88">
      <w:pPr>
        <w:pStyle w:val="Caption"/>
        <w:jc w:val="center"/>
      </w:pPr>
      <w:bookmarkStart w:id="186" w:name="_Ref275362120"/>
      <w:bookmarkStart w:id="187" w:name="_Toc275382199"/>
      <w:bookmarkStart w:id="188" w:name="_Toc276158307"/>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26</w:t>
      </w:r>
      <w:r w:rsidR="009330FB">
        <w:fldChar w:fldCharType="end"/>
      </w:r>
      <w:bookmarkEnd w:id="186"/>
      <w:r w:rsidRPr="00FF2D25">
        <w:t xml:space="preserve"> - Final Attitude Control Loop</w:t>
      </w:r>
      <w:bookmarkEnd w:id="187"/>
      <w:bookmarkEnd w:id="188"/>
    </w:p>
    <w:p w:rsidR="00CA0EBF" w:rsidRPr="00FF2D25" w:rsidRDefault="00CA0EBF" w:rsidP="00CA0EBF">
      <w:pPr>
        <w:spacing w:before="0"/>
        <w:jc w:val="left"/>
        <w:rPr>
          <w:highlight w:val="lightGray"/>
        </w:rPr>
      </w:pPr>
      <w:r w:rsidRPr="00FF2D25">
        <w:t xml:space="preserve">The design does however share the implementation complexity of flight critical MCU and flight computer USART communications. It also has the possibility of too much RC pilot control, for this reason an RC control factor is introduced to avoid full RC deflection generating </w:t>
      </w:r>
      <m:oMath>
        <m:r>
          <w:rPr>
            <w:rFonts w:ascii="Cambria Math"/>
          </w:rPr>
          <m:t>±</m:t>
        </m:r>
        <m:sSup>
          <m:sSupPr>
            <m:ctrlPr>
              <w:rPr>
                <w:rFonts w:ascii="Cambria Math" w:hAnsi="Cambria Math"/>
                <w:i/>
              </w:rPr>
            </m:ctrlPr>
          </m:sSupPr>
          <m:e>
            <m:r>
              <w:rPr>
                <w:rFonts w:ascii="Cambria Math"/>
              </w:rPr>
              <m:t>300</m:t>
            </m:r>
          </m:e>
          <m:sup>
            <m:r>
              <m:t>∘</m:t>
            </m:r>
          </m:sup>
        </m:sSup>
        <m:r>
          <w:rPr>
            <w:rFonts w:ascii="Cambria Math"/>
          </w:rPr>
          <m:t>/</m:t>
        </m:r>
        <m:r>
          <w:rPr>
            <w:rFonts w:ascii="Cambria Math" w:hAnsi="Cambria Math"/>
          </w:rPr>
          <m:t>s</m:t>
        </m:r>
      </m:oMath>
      <w:r w:rsidRPr="00FF2D25">
        <w:t xml:space="preserve"> control.It should also be noted that controllers based on rates and the difference in rates have been developed to control angles but these still retain a core architecture based on rates.</w:t>
      </w:r>
    </w:p>
    <w:p w:rsidR="00CA0EBF" w:rsidRPr="00FF2D25" w:rsidRDefault="00CA0EBF" w:rsidP="00A24C88">
      <w:pPr>
        <w:pStyle w:val="Heading4"/>
      </w:pPr>
      <w:bookmarkStart w:id="189" w:name="_Toc275382190"/>
      <w:bookmarkStart w:id="190" w:name="_Toc276158251"/>
      <w:r w:rsidRPr="00FF2D25">
        <w:lastRenderedPageBreak/>
        <w:t>Position Control Design</w:t>
      </w:r>
      <w:bookmarkEnd w:id="189"/>
      <w:bookmarkEnd w:id="190"/>
    </w:p>
    <w:p w:rsidR="00CA0EBF" w:rsidRPr="00FF2D25" w:rsidRDefault="00CA0EBF" w:rsidP="00CA0EBF">
      <w:pPr>
        <w:jc w:val="left"/>
      </w:pPr>
      <w:r w:rsidRPr="00FF2D25">
        <w:t xml:space="preserve">The autopilot control was described in SR-B-10 as taking the form of a cascaded proportional, integral and derivative controller. That is, the autopilot design consists of cascaded position and attitude PID control loops as shown in </w:t>
      </w:r>
      <w:fldSimple w:instr=" REF _Ref275955668 \h  \* MERGEFORMAT ">
        <w:r w:rsidR="000326D6" w:rsidRPr="00FF2D25">
          <w:t xml:space="preserve">Figure </w:t>
        </w:r>
        <w:r w:rsidR="000326D6">
          <w:rPr>
            <w:noProof/>
          </w:rPr>
          <w:t>3.27</w:t>
        </w:r>
      </w:fldSimple>
      <w:r w:rsidR="00DD4229" w:rsidRPr="00FF2D25">
        <w:t xml:space="preserve">. </w:t>
      </w:r>
      <w:r w:rsidRPr="00FF2D25">
        <w:t xml:space="preserve">In </w:t>
      </w:r>
      <w:r w:rsidR="00DD4229" w:rsidRPr="00FF2D25">
        <w:t>operation,</w:t>
      </w:r>
      <w:r w:rsidRPr="00FF2D25">
        <w:t xml:space="preserve"> the autonomous station keeping mode position control uses information from the localisation subsystem to drive the attitude control loops.</w:t>
      </w:r>
    </w:p>
    <w:p w:rsidR="00745F29" w:rsidRPr="00FF2D25" w:rsidRDefault="009330FB" w:rsidP="00745F29">
      <w:pPr>
        <w:keepNext/>
      </w:pPr>
      <w:r>
        <w:rPr>
          <w:noProof/>
          <w:lang w:eastAsia="en-AU"/>
        </w:rPr>
        <w:pict>
          <v:rect id="_x0000_s1072" style="position:absolute;left:0;text-align:left;margin-left:79.45pt;margin-top:8.85pt;width:95.25pt;height:192.75pt;z-index:251732992" filled="f" strokecolor="#943634 [2405]" strokeweight="4.5pt">
            <v:stroke dashstyle="dash"/>
          </v:rect>
        </w:pict>
      </w:r>
      <w:r>
        <w:rPr>
          <w:noProof/>
          <w:lang w:eastAsia="en-AU"/>
        </w:rPr>
        <w:pict>
          <v:rect id="_x0000_s1071" style="position:absolute;left:0;text-align:left;margin-left:203.2pt;margin-top:57.6pt;width:68.25pt;height:221.25pt;z-index:251731968" filled="f" strokecolor="#943634 [2405]" strokeweight="4.5pt">
            <v:stroke dashstyle="1 1" endcap="round"/>
          </v:rect>
        </w:pict>
      </w:r>
      <w:r w:rsidR="00CA0EBF" w:rsidRPr="00FF2D25">
        <w:rPr>
          <w:noProof/>
          <w:lang w:eastAsia="en-AU" w:bidi="ar-SA"/>
        </w:rPr>
        <w:drawing>
          <wp:inline distT="0" distB="0" distL="0" distR="0">
            <wp:extent cx="6102350" cy="4014278"/>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0" cy="4014278"/>
                    </a:xfrm>
                    <a:prstGeom prst="rect">
                      <a:avLst/>
                    </a:prstGeom>
                    <a:noFill/>
                    <a:ln>
                      <a:noFill/>
                    </a:ln>
                  </pic:spPr>
                </pic:pic>
              </a:graphicData>
            </a:graphic>
          </wp:inline>
        </w:drawing>
      </w:r>
    </w:p>
    <w:p w:rsidR="00CA0EBF" w:rsidRPr="00FF2D25" w:rsidRDefault="00745F29" w:rsidP="00745F29">
      <w:pPr>
        <w:pStyle w:val="Caption"/>
        <w:jc w:val="center"/>
      </w:pPr>
      <w:bookmarkStart w:id="191" w:name="_Ref275955668"/>
      <w:bookmarkStart w:id="192" w:name="_Toc276158308"/>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27</w:t>
      </w:r>
      <w:r w:rsidR="009330FB">
        <w:fldChar w:fldCharType="end"/>
      </w:r>
      <w:bookmarkStart w:id="193" w:name="_Toc275382200"/>
      <w:bookmarkEnd w:id="191"/>
      <w:r w:rsidRPr="00FF2D25">
        <w:t xml:space="preserve"> -  </w:t>
      </w:r>
      <w:r w:rsidR="00CA0EBF" w:rsidRPr="00FF2D25">
        <w:t>Cascaded Position Controller Design</w:t>
      </w:r>
      <w:bookmarkEnd w:id="193"/>
      <w:bookmarkEnd w:id="192"/>
    </w:p>
    <w:p w:rsidR="00CA0EBF" w:rsidRPr="00FF2D25" w:rsidRDefault="009330FB" w:rsidP="0070277C">
      <w:pPr>
        <w:jc w:val="left"/>
      </w:pPr>
      <w:fldSimple w:instr=" REF _Ref275955668 \h  \* MERGEFORMAT ">
        <w:r w:rsidR="000326D6" w:rsidRPr="00FF2D25">
          <w:t xml:space="preserve">Figure </w:t>
        </w:r>
        <w:r w:rsidR="000326D6">
          <w:rPr>
            <w:noProof/>
          </w:rPr>
          <w:t>3.27</w:t>
        </w:r>
      </w:fldSimple>
      <w:r w:rsidR="00CA0EBF" w:rsidRPr="00FF2D25">
        <w:t xml:space="preserve">shows that the interface between the attitude control blocks (dotted) and the position control blocks (dashed) are is the roll, pitch and yaw control setpoints. The attitude controller design this was originally designed for was one using on angles as setpoints. Use of it with an angular rate based attitude controller without modification is therefore not possible. The position controllers are required to monitor the angles to ensure they not exceed stable limits. Certainly the position controllers are also required to ensure the angular rates are at least not kept constant as this would signify continuous rotation around a quadrotor axis. </w:t>
      </w:r>
    </w:p>
    <w:p w:rsidR="00CA0EBF" w:rsidRPr="00FF2D25" w:rsidRDefault="00CA0EBF" w:rsidP="00CA0EBF">
      <w:pPr>
        <w:jc w:val="left"/>
      </w:pPr>
      <w:r w:rsidRPr="00FF2D25">
        <w:t xml:space="preserve">An implementation of the x,y position controller based on position error body frame rotations and PID generated pitch and roll angle commands was undertaken however it was abandoned when it became apparent testing the system safely was not possible. Risks to personnel, </w:t>
      </w:r>
      <w:r w:rsidRPr="00FF2D25">
        <w:lastRenderedPageBreak/>
        <w:t>equipment and the quadrotor itself were difficult to mitigate to levels that justified attempting autonomous position.</w:t>
      </w:r>
    </w:p>
    <w:p w:rsidR="00CA0EBF" w:rsidRPr="00FF2D25" w:rsidRDefault="00CA0EBF" w:rsidP="00CA0EBF">
      <w:pPr>
        <w:jc w:val="left"/>
      </w:pPr>
      <w:r w:rsidRPr="00FF2D25">
        <w:t xml:space="preserve">Altitude controller design is unlike the other position control loops in that the output can be provided directly to a quadrotor control input. In the designed, implemented and tested altitude controller the throttle command output is generated from the PID control loop of </w:t>
      </w:r>
      <w:fldSimple w:instr=" REF _Ref275364960 \h  \* MERGEFORMAT ">
        <w:r w:rsidR="000326D6" w:rsidRPr="00FF2D25">
          <w:t xml:space="preserve">Figure </w:t>
        </w:r>
        <w:r w:rsidR="000326D6">
          <w:rPr>
            <w:noProof/>
          </w:rPr>
          <w:t>3.28</w:t>
        </w:r>
      </w:fldSimple>
      <w:r w:rsidRPr="00FF2D25">
        <w:t xml:space="preserve">. The altitude control design has the standard PID gains and an integral anti-wind up limit parameter. As the output is directly linked to engine control however the MCU is entrusted with determining control saturation. </w:t>
      </w:r>
    </w:p>
    <w:p w:rsidR="00CA0EBF" w:rsidRPr="00FF2D25" w:rsidRDefault="00CA0EBF" w:rsidP="00CA0EBF">
      <w:pPr>
        <w:keepNext/>
      </w:pPr>
      <w:r w:rsidRPr="00FF2D25">
        <w:rPr>
          <w:noProof/>
          <w:lang w:eastAsia="en-AU" w:bidi="ar-SA"/>
        </w:rPr>
        <w:drawing>
          <wp:inline distT="0" distB="0" distL="0" distR="0">
            <wp:extent cx="6102350" cy="2655866"/>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srcRect/>
                    <a:stretch>
                      <a:fillRect/>
                    </a:stretch>
                  </pic:blipFill>
                  <pic:spPr bwMode="auto">
                    <a:xfrm>
                      <a:off x="0" y="0"/>
                      <a:ext cx="6102350" cy="2655866"/>
                    </a:xfrm>
                    <a:prstGeom prst="rect">
                      <a:avLst/>
                    </a:prstGeom>
                    <a:noFill/>
                    <a:ln w="9525">
                      <a:noFill/>
                      <a:miter lim="800000"/>
                      <a:headEnd/>
                      <a:tailEnd/>
                    </a:ln>
                  </pic:spPr>
                </pic:pic>
              </a:graphicData>
            </a:graphic>
          </wp:inline>
        </w:drawing>
      </w:r>
    </w:p>
    <w:p w:rsidR="00CA0EBF" w:rsidRPr="00FF2D25" w:rsidRDefault="00CA0EBF" w:rsidP="00CA0EBF">
      <w:pPr>
        <w:pStyle w:val="Caption"/>
        <w:jc w:val="center"/>
      </w:pPr>
      <w:bookmarkStart w:id="194" w:name="_Ref275364960"/>
      <w:bookmarkStart w:id="195" w:name="_Toc275382201"/>
      <w:bookmarkStart w:id="196" w:name="_Toc276158309"/>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28</w:t>
      </w:r>
      <w:r w:rsidR="009330FB">
        <w:fldChar w:fldCharType="end"/>
      </w:r>
      <w:bookmarkEnd w:id="194"/>
      <w:r w:rsidRPr="00FF2D25">
        <w:t xml:space="preserve"> - Altitude Control Loop</w:t>
      </w:r>
      <w:bookmarkEnd w:id="195"/>
      <w:bookmarkEnd w:id="196"/>
    </w:p>
    <w:p w:rsidR="00D32E8B" w:rsidRDefault="00CA0EBF" w:rsidP="00D32E8B">
      <w:r w:rsidRPr="00FF2D25">
        <w:t xml:space="preserve">The remaining parameter of the altitude controller is the neutral setpoint which provides the thrust required to support the quadrotor when the error of the control loop is zero. </w:t>
      </w:r>
    </w:p>
    <w:p w:rsidR="008B6EB1" w:rsidRPr="00FF2D25" w:rsidRDefault="008B6EB1" w:rsidP="00D32E8B">
      <w:pPr>
        <w:pStyle w:val="Heading4"/>
      </w:pPr>
      <w:bookmarkStart w:id="197" w:name="_Toc276158252"/>
      <w:r w:rsidRPr="00FF2D25">
        <w:t>Mode Control Unit</w:t>
      </w:r>
      <w:bookmarkEnd w:id="197"/>
    </w:p>
    <w:p w:rsidR="000A592E" w:rsidRDefault="00034C9D" w:rsidP="008B6EB1">
      <w:r>
        <w:t>The mode control unit is</w:t>
      </w:r>
      <w:r w:rsidR="00022294">
        <w:t xml:space="preserve"> </w:t>
      </w:r>
      <w:r w:rsidR="00264387">
        <w:t xml:space="preserve">the interface between the </w:t>
      </w:r>
      <w:r w:rsidR="00D90EFF">
        <w:t xml:space="preserve">RC </w:t>
      </w:r>
      <w:r w:rsidR="003B686C">
        <w:t xml:space="preserve">equipment, the </w:t>
      </w:r>
      <w:r w:rsidR="00A279F0">
        <w:t>flight computer control</w:t>
      </w:r>
      <w:r w:rsidR="008841F8">
        <w:t xml:space="preserve"> code</w:t>
      </w:r>
      <w:r w:rsidR="00D653E3">
        <w:t xml:space="preserve"> </w:t>
      </w:r>
      <w:r w:rsidR="00A279F0">
        <w:t>and the engine speed controllers</w:t>
      </w:r>
      <w:r w:rsidR="00D653E3">
        <w:t>.</w:t>
      </w:r>
      <w:r w:rsidR="009E7973">
        <w:t xml:space="preserve"> An Atmega 328 microprocessor was</w:t>
      </w:r>
      <w:r w:rsidR="00BE3BD7">
        <w:t xml:space="preserve"> </w:t>
      </w:r>
      <w:r w:rsidR="00F9204F">
        <w:t xml:space="preserve">chosen </w:t>
      </w:r>
      <w:r w:rsidR="009E7973">
        <w:t xml:space="preserve">to enable hardware PWM generation </w:t>
      </w:r>
      <w:r w:rsidR="00670918">
        <w:t>for ESC control</w:t>
      </w:r>
      <w:r w:rsidR="00632FD5">
        <w:t xml:space="preserve"> and</w:t>
      </w:r>
      <w:r w:rsidR="00670918">
        <w:t xml:space="preserve"> pulse </w:t>
      </w:r>
      <w:r w:rsidR="00BB0D69">
        <w:t>capture using hardware interrupt</w:t>
      </w:r>
      <w:r w:rsidR="00632FD5">
        <w:t>s</w:t>
      </w:r>
      <w:r w:rsidR="005E3399">
        <w:t xml:space="preserve">. </w:t>
      </w:r>
      <w:r w:rsidR="009A7710">
        <w:t>Given</w:t>
      </w:r>
      <w:r w:rsidR="00336BE7">
        <w:t xml:space="preserve"> the</w:t>
      </w:r>
      <w:r w:rsidR="00D63433">
        <w:t xml:space="preserve"> limited</w:t>
      </w:r>
      <w:r w:rsidR="00336BE7">
        <w:t xml:space="preserve"> </w:t>
      </w:r>
      <w:r w:rsidR="00D63433">
        <w:t xml:space="preserve">practical interfaces with the Overo Fire the MCU was also required to </w:t>
      </w:r>
      <w:r w:rsidR="004B1CB8">
        <w:t xml:space="preserve">use USART communications to send </w:t>
      </w:r>
      <w:r w:rsidR="00A66D0A">
        <w:t xml:space="preserve">the captured RC pulse widths to the flight computer and to receive the </w:t>
      </w:r>
      <w:r w:rsidR="006E2A01">
        <w:t>commands generated by the airborne control code.</w:t>
      </w:r>
      <w:r w:rsidR="006C51BF">
        <w:t xml:space="preserve"> </w:t>
      </w:r>
      <w:r w:rsidR="009330FB">
        <w:fldChar w:fldCharType="begin"/>
      </w:r>
      <w:r w:rsidR="00A06232">
        <w:instrText xml:space="preserve"> REF _Ref276047570 \h </w:instrText>
      </w:r>
      <w:r w:rsidR="009330FB">
        <w:fldChar w:fldCharType="separate"/>
      </w:r>
      <w:r w:rsidR="000326D6" w:rsidRPr="00FF2D25">
        <w:t xml:space="preserve">Figure </w:t>
      </w:r>
      <w:r w:rsidR="000326D6">
        <w:rPr>
          <w:noProof/>
        </w:rPr>
        <w:t>3</w:t>
      </w:r>
      <w:r w:rsidR="000326D6">
        <w:t>.</w:t>
      </w:r>
      <w:r w:rsidR="000326D6">
        <w:rPr>
          <w:noProof/>
        </w:rPr>
        <w:t>29</w:t>
      </w:r>
      <w:r w:rsidR="009330FB">
        <w:fldChar w:fldCharType="end"/>
      </w:r>
      <w:r w:rsidR="00A06232">
        <w:t xml:space="preserve"> is a flowchart of </w:t>
      </w:r>
      <w:r w:rsidR="00F65DA3">
        <w:t xml:space="preserve">the </w:t>
      </w:r>
      <w:r w:rsidR="00A06232">
        <w:t>MCU operation.</w:t>
      </w:r>
    </w:p>
    <w:p w:rsidR="00267FB1" w:rsidRPr="00FF2D25" w:rsidRDefault="00267FB1" w:rsidP="00267FB1">
      <w:pPr>
        <w:keepNext/>
        <w:jc w:val="center"/>
      </w:pPr>
      <w:r w:rsidRPr="00FF2D25">
        <w:rPr>
          <w:noProof/>
          <w:lang w:eastAsia="en-AU" w:bidi="ar-SA"/>
        </w:rPr>
        <w:lastRenderedPageBreak/>
        <w:drawing>
          <wp:inline distT="0" distB="0" distL="0" distR="0">
            <wp:extent cx="4029233" cy="5925710"/>
            <wp:effectExtent l="0" t="0" r="0" b="0"/>
            <wp:docPr id="74" name="Picture 29" descr="ModeControl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ControlFlowChart.png"/>
                    <pic:cNvPicPr/>
                  </pic:nvPicPr>
                  <pic:blipFill>
                    <a:blip r:embed="rId54"/>
                    <a:stretch>
                      <a:fillRect/>
                    </a:stretch>
                  </pic:blipFill>
                  <pic:spPr>
                    <a:xfrm>
                      <a:off x="0" y="0"/>
                      <a:ext cx="4029233" cy="5925710"/>
                    </a:xfrm>
                    <a:prstGeom prst="rect">
                      <a:avLst/>
                    </a:prstGeom>
                  </pic:spPr>
                </pic:pic>
              </a:graphicData>
            </a:graphic>
          </wp:inline>
        </w:drawing>
      </w:r>
    </w:p>
    <w:p w:rsidR="00267FB1" w:rsidRDefault="00267FB1" w:rsidP="00267FB1">
      <w:pPr>
        <w:pStyle w:val="Caption"/>
        <w:jc w:val="center"/>
      </w:pPr>
      <w:bookmarkStart w:id="198" w:name="_Ref276047570"/>
      <w:bookmarkStart w:id="199" w:name="_Toc276158310"/>
      <w:r w:rsidRPr="00FF2D25">
        <w:t xml:space="preserve">Figure </w:t>
      </w:r>
      <w:r w:rsidR="009330FB">
        <w:fldChar w:fldCharType="begin"/>
      </w:r>
      <w:r w:rsidR="00CC3478">
        <w:instrText xml:space="preserve"> STYLEREF 1 \s </w:instrText>
      </w:r>
      <w:r w:rsidR="009330FB">
        <w:fldChar w:fldCharType="separate"/>
      </w:r>
      <w:r w:rsidR="000326D6">
        <w:rPr>
          <w:noProof/>
        </w:rPr>
        <w:t>3</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29</w:t>
      </w:r>
      <w:r w:rsidR="009330FB">
        <w:fldChar w:fldCharType="end"/>
      </w:r>
      <w:bookmarkEnd w:id="198"/>
      <w:r w:rsidRPr="00FF2D25">
        <w:t xml:space="preserve">  - </w:t>
      </w:r>
      <w:r w:rsidRPr="00FF2D25">
        <w:rPr>
          <w:noProof/>
        </w:rPr>
        <w:t xml:space="preserve"> Mode Control Unit Flow Chart</w:t>
      </w:r>
      <w:bookmarkEnd w:id="199"/>
    </w:p>
    <w:p w:rsidR="00267FB1" w:rsidRPr="00FF2D25" w:rsidRDefault="003834B4" w:rsidP="00267FB1">
      <w:pPr>
        <w:pStyle w:val="Heading5"/>
      </w:pPr>
      <w:bookmarkStart w:id="200" w:name="_Toc276158253"/>
      <w:r>
        <w:t>Pulse Capture</w:t>
      </w:r>
      <w:bookmarkEnd w:id="200"/>
    </w:p>
    <w:p w:rsidR="00305212" w:rsidRDefault="00EF1BF2" w:rsidP="003834B4">
      <w:pPr>
        <w:keepNext/>
        <w:jc w:val="left"/>
      </w:pPr>
      <w:r>
        <w:t xml:space="preserve">The six channels of the RC equipment each </w:t>
      </w:r>
      <w:r w:rsidR="00C1609C">
        <w:t xml:space="preserve">output PWM pulses with a frequency of </w:t>
      </w:r>
      <w:r w:rsidR="00D6349A">
        <w:t xml:space="preserve">50Hz and widths of 1000-2000 micro-seconds. </w:t>
      </w:r>
      <w:r w:rsidR="00D0709C">
        <w:t xml:space="preserve">To capture the </w:t>
      </w:r>
      <w:r w:rsidR="008F6A6F">
        <w:t xml:space="preserve">pulse </w:t>
      </w:r>
      <w:r w:rsidR="00D0709C">
        <w:t xml:space="preserve">widths the mode control unit uses </w:t>
      </w:r>
      <w:r w:rsidR="008F6A6F">
        <w:t>the</w:t>
      </w:r>
      <w:r w:rsidR="006E584F">
        <w:t xml:space="preserve"> </w:t>
      </w:r>
      <w:r w:rsidR="008F6A6F">
        <w:t>pin change interrupts</w:t>
      </w:r>
      <w:r w:rsidR="004F0827">
        <w:t xml:space="preserve"> </w:t>
      </w:r>
      <w:r w:rsidR="00611D72">
        <w:t>and the 8</w:t>
      </w:r>
      <w:r w:rsidR="00536B50">
        <w:t>-</w:t>
      </w:r>
      <w:r w:rsidR="00611D72">
        <w:t>bit Timer2</w:t>
      </w:r>
      <w:r w:rsidR="0009770A">
        <w:t xml:space="preserve">. </w:t>
      </w:r>
    </w:p>
    <w:p w:rsidR="00275D15" w:rsidRDefault="003956CB" w:rsidP="003834B4">
      <w:pPr>
        <w:keepNext/>
        <w:jc w:val="left"/>
      </w:pPr>
      <w:r>
        <w:t>Timer 2 has been configured for 125 kHz operation and thus has a resolution of 8 micro-seconds</w:t>
      </w:r>
      <w:r w:rsidR="00305212">
        <w:t>.</w:t>
      </w:r>
      <w:r w:rsidR="00DA65D0">
        <w:t xml:space="preserve"> </w:t>
      </w:r>
      <w:r w:rsidR="00CB25B9">
        <w:t>This was done b</w:t>
      </w:r>
      <w:r w:rsidR="00EF5010">
        <w:t xml:space="preserve">y </w:t>
      </w:r>
      <w:r w:rsidR="00417112">
        <w:t>selecting a</w:t>
      </w:r>
      <w:r w:rsidR="003C7C1F">
        <w:t xml:space="preserve"> counter-</w:t>
      </w:r>
      <w:r w:rsidR="00417112">
        <w:t>clock prescal</w:t>
      </w:r>
      <w:r w:rsidR="00AC49E3">
        <w:t>e</w:t>
      </w:r>
      <w:r w:rsidR="00417112">
        <w:t>r of 64</w:t>
      </w:r>
      <w:r w:rsidR="00AC49E3">
        <w:t xml:space="preserve"> and a clock prescaler </w:t>
      </w:r>
      <w:r w:rsidR="000E02C6">
        <w:t>of 2</w:t>
      </w:r>
      <w:r w:rsidR="00CB25B9">
        <w:t xml:space="preserve"> to reduce the hardware oscillator from 16MHz to 8MHz for the whole chip then to 125kHz for </w:t>
      </w:r>
      <w:r w:rsidR="00CB25B9">
        <w:lastRenderedPageBreak/>
        <w:t xml:space="preserve">Timer2. </w:t>
      </w:r>
      <w:r w:rsidR="00AF2174">
        <w:t>T</w:t>
      </w:r>
      <w:r w:rsidR="00CB25B9">
        <w:t xml:space="preserve">imer overflows </w:t>
      </w:r>
      <w:r w:rsidR="005A372A">
        <w:t xml:space="preserve">are </w:t>
      </w:r>
      <w:r w:rsidR="00CA4FDB">
        <w:t>count</w:t>
      </w:r>
      <w:r w:rsidR="005A372A">
        <w:t>ed</w:t>
      </w:r>
      <w:r w:rsidR="00337B34">
        <w:t xml:space="preserve"> </w:t>
      </w:r>
      <w:r w:rsidR="00924EAC">
        <w:t xml:space="preserve">using the </w:t>
      </w:r>
      <w:r w:rsidR="00453C7A">
        <w:t>overflow interrupt service request</w:t>
      </w:r>
      <w:r w:rsidR="002D1ADE">
        <w:t xml:space="preserve"> (ISR)</w:t>
      </w:r>
      <w:r w:rsidR="00453C7A">
        <w:t>.</w:t>
      </w:r>
      <w:r w:rsidR="00F845CF">
        <w:t xml:space="preserve"> </w:t>
      </w:r>
      <w:r w:rsidR="00275D15">
        <w:t xml:space="preserve">Information from </w:t>
      </w:r>
      <w:r w:rsidR="007D58C8">
        <w:t xml:space="preserve">Timer2 is therefore used to record system </w:t>
      </w:r>
      <w:r w:rsidR="000945E4">
        <w:t>time in micro-seconds</w:t>
      </w:r>
      <w:r w:rsidR="00A624C7">
        <w:t xml:space="preserve"> where</w:t>
      </w:r>
    </w:p>
    <w:p w:rsidR="00A624C7" w:rsidRDefault="003F2DCE" w:rsidP="003834B4">
      <w:pPr>
        <w:keepNext/>
        <w:jc w:val="left"/>
      </w:pPr>
      <m:oMathPara>
        <m:oMath>
          <m:r>
            <w:rPr>
              <w:rFonts w:ascii="Cambria Math" w:hAnsi="Cambria Math"/>
            </w:rPr>
            <m:t>micro()=</m:t>
          </m:r>
          <m:f>
            <m:fPr>
              <m:ctrlPr>
                <w:rPr>
                  <w:rFonts w:ascii="Cambria Math" w:hAnsi="Cambria Math"/>
                  <w:i/>
                </w:rPr>
              </m:ctrlPr>
            </m:fPr>
            <m:num>
              <m:r>
                <w:rPr>
                  <w:rFonts w:ascii="Cambria Math" w:hAnsi="Cambria Math"/>
                </w:rPr>
                <m:t>64</m:t>
              </m:r>
            </m:num>
            <m:den>
              <m:r>
                <w:rPr>
                  <w:rFonts w:ascii="Cambria Math" w:hAnsi="Cambria Math"/>
                </w:rPr>
                <m:t xml:space="preserve">8 </m:t>
              </m:r>
            </m:den>
          </m:f>
          <m:r>
            <w:rPr>
              <w:rFonts w:ascii="Cambria Math" w:hAnsi="Cambria Math"/>
            </w:rPr>
            <m:t>×</m:t>
          </m:r>
          <m:d>
            <m:dPr>
              <m:ctrlPr>
                <w:rPr>
                  <w:rFonts w:ascii="Cambria Math" w:hAnsi="Cambria Math"/>
                  <w:i/>
                </w:rPr>
              </m:ctrlPr>
            </m:dPr>
            <m:e>
              <m:r>
                <w:rPr>
                  <w:rFonts w:ascii="Cambria Math" w:hAnsi="Cambria Math"/>
                </w:rPr>
                <m:t>Timer2+</m:t>
              </m:r>
              <m:d>
                <m:dPr>
                  <m:ctrlPr>
                    <w:rPr>
                      <w:rFonts w:ascii="Cambria Math" w:hAnsi="Cambria Math"/>
                      <w:i/>
                    </w:rPr>
                  </m:ctrlPr>
                </m:dPr>
                <m:e>
                  <m:r>
                    <w:rPr>
                      <w:rFonts w:ascii="Cambria Math" w:hAnsi="Cambria Math"/>
                    </w:rPr>
                    <m:t>OverflowCount×256</m:t>
                  </m:r>
                </m:e>
              </m:d>
            </m:e>
          </m:d>
        </m:oMath>
      </m:oMathPara>
    </w:p>
    <w:p w:rsidR="002D1ADE" w:rsidRDefault="00275D15" w:rsidP="003834B4">
      <w:pPr>
        <w:keepNext/>
        <w:jc w:val="left"/>
      </w:pPr>
      <w:r>
        <w:t xml:space="preserve">This </w:t>
      </w:r>
      <w:r w:rsidR="00BC404C">
        <w:t xml:space="preserve">is used </w:t>
      </w:r>
      <w:r w:rsidR="0013353E">
        <w:t>to</w:t>
      </w:r>
      <w:r w:rsidR="00BC404C">
        <w:t xml:space="preserve"> </w:t>
      </w:r>
      <w:r w:rsidR="000945E4">
        <w:t xml:space="preserve">calculate </w:t>
      </w:r>
      <w:r w:rsidR="0013353E">
        <w:t xml:space="preserve">the </w:t>
      </w:r>
      <w:r w:rsidR="000F51BE">
        <w:t>time between pin changes and thus</w:t>
      </w:r>
      <w:r w:rsidR="00BC404C">
        <w:t xml:space="preserve"> the pulse widths</w:t>
      </w:r>
      <w:r w:rsidR="002D1ADE">
        <w:t xml:space="preserve"> as shown in the pin change interrupt service routine below</w:t>
      </w:r>
      <w:r w:rsidR="00DA450E">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80"/>
          <w:sz w:val="18"/>
          <w:szCs w:val="18"/>
          <w:highlight w:val="white"/>
          <w:lang w:bidi="ar-SA"/>
        </w:rPr>
      </w:pPr>
      <w:r w:rsidRPr="009D48AB">
        <w:rPr>
          <w:rFonts w:ascii="Courier New" w:hAnsi="Courier New" w:cs="Courier New"/>
          <w:color w:val="008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80"/>
          <w:sz w:val="18"/>
          <w:szCs w:val="18"/>
          <w:highlight w:val="white"/>
          <w:lang w:bidi="ar-SA"/>
        </w:rPr>
      </w:pPr>
      <w:r w:rsidRPr="009D48AB">
        <w:rPr>
          <w:rFonts w:ascii="Courier New" w:hAnsi="Courier New" w:cs="Courier New"/>
          <w:color w:val="008080"/>
          <w:sz w:val="18"/>
          <w:szCs w:val="18"/>
          <w:highlight w:val="white"/>
          <w:lang w:bidi="ar-SA"/>
        </w:rPr>
        <w:t xml:space="preserve"> * </w:t>
      </w:r>
      <w:r w:rsidRPr="009D48AB">
        <w:rPr>
          <w:rFonts w:ascii="Courier New" w:hAnsi="Courier New" w:cs="Courier New"/>
          <w:b/>
          <w:bCs/>
          <w:color w:val="008080"/>
          <w:sz w:val="18"/>
          <w:szCs w:val="18"/>
          <w:highlight w:val="white"/>
          <w:lang w:bidi="ar-SA"/>
        </w:rPr>
        <w:t>@brief</w:t>
      </w:r>
      <w:r w:rsidRPr="009D48AB">
        <w:rPr>
          <w:rFonts w:ascii="Courier New" w:hAnsi="Courier New" w:cs="Courier New"/>
          <w:color w:val="008080"/>
          <w:sz w:val="18"/>
          <w:szCs w:val="18"/>
          <w:highlight w:val="white"/>
          <w:lang w:bidi="ar-SA"/>
        </w:rPr>
        <w:t xml:space="preserve"> Interrupt called due to changes on any of the channel ports</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80"/>
          <w:sz w:val="18"/>
          <w:szCs w:val="18"/>
          <w:highlight w:val="white"/>
          <w:lang w:bidi="ar-SA"/>
        </w:rPr>
      </w:pPr>
      <w:r w:rsidRPr="009D48AB">
        <w:rPr>
          <w:rFonts w:ascii="Courier New" w:hAnsi="Courier New" w:cs="Courier New"/>
          <w:color w:val="008080"/>
          <w:sz w:val="18"/>
          <w:szCs w:val="18"/>
          <w:highlight w:val="white"/>
          <w:lang w:bidi="ar-SA"/>
        </w:rPr>
        <w:t xml:space="preserve"> * </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80"/>
          <w:sz w:val="18"/>
          <w:szCs w:val="18"/>
          <w:highlight w:val="white"/>
          <w:lang w:bidi="ar-SA"/>
        </w:rPr>
      </w:pPr>
      <w:r w:rsidRPr="009D48AB">
        <w:rPr>
          <w:rFonts w:ascii="Courier New" w:hAnsi="Courier New" w:cs="Courier New"/>
          <w:color w:val="008080"/>
          <w:sz w:val="18"/>
          <w:szCs w:val="18"/>
          <w:highlight w:val="white"/>
          <w:lang w:bidi="ar-SA"/>
        </w:rPr>
        <w:t xml:space="preserve"> * Determines those channels changed, if they were rising or falling</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80"/>
          <w:sz w:val="18"/>
          <w:szCs w:val="18"/>
          <w:highlight w:val="white"/>
          <w:lang w:bidi="ar-SA"/>
        </w:rPr>
      </w:pPr>
      <w:r w:rsidRPr="009D48AB">
        <w:rPr>
          <w:rFonts w:ascii="Courier New" w:hAnsi="Courier New" w:cs="Courier New"/>
          <w:color w:val="008080"/>
          <w:sz w:val="18"/>
          <w:szCs w:val="18"/>
          <w:highlight w:val="white"/>
          <w:lang w:bidi="ar-SA"/>
        </w:rPr>
        <w:t xml:space="preserve"> * and logs the time that these changed.</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8080"/>
          <w:sz w:val="18"/>
          <w:szCs w:val="18"/>
          <w:highlight w:val="white"/>
          <w:lang w:bidi="ar-SA"/>
        </w:rPr>
        <w:t xml:space="preserve"> */</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ISR</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PCINT1_vect</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8000FF"/>
          <w:sz w:val="18"/>
          <w:szCs w:val="18"/>
          <w:highlight w:val="white"/>
          <w:lang w:bidi="ar-SA"/>
        </w:rPr>
        <w:t>static</w:t>
      </w:r>
      <w:r w:rsidRPr="009D48AB">
        <w:rPr>
          <w:rFonts w:ascii="Courier New" w:hAnsi="Courier New" w:cs="Courier New"/>
          <w:color w:val="000000"/>
          <w:sz w:val="18"/>
          <w:szCs w:val="18"/>
          <w:highlight w:val="white"/>
          <w:lang w:bidi="ar-SA"/>
        </w:rPr>
        <w:t xml:space="preserve"> uint8_t previousPINC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FF8000"/>
          <w:sz w:val="18"/>
          <w:szCs w:val="18"/>
          <w:highlight w:val="white"/>
          <w:lang w:bidi="ar-SA"/>
        </w:rPr>
        <w:t>0</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uint8_t changedPINC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FF8000"/>
          <w:sz w:val="18"/>
          <w:szCs w:val="18"/>
          <w:highlight w:val="white"/>
          <w:lang w:bidi="ar-SA"/>
        </w:rPr>
        <w:t>0</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uint8_t i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FF8000"/>
          <w:sz w:val="18"/>
          <w:szCs w:val="18"/>
          <w:highlight w:val="white"/>
          <w:lang w:bidi="ar-SA"/>
        </w:rPr>
        <w:t>0</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uint16_t tempPulse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FF8000"/>
          <w:sz w:val="18"/>
          <w:szCs w:val="18"/>
          <w:highlight w:val="white"/>
          <w:lang w:bidi="ar-SA"/>
        </w:rPr>
        <w:t>0</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008000"/>
          <w:sz w:val="18"/>
          <w:szCs w:val="18"/>
          <w:highlight w:val="white"/>
          <w:lang w:bidi="ar-SA"/>
        </w:rPr>
        <w:t xml:space="preserve">// Time Changed </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uint32_t timeChanged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micro</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008000"/>
          <w:sz w:val="18"/>
          <w:szCs w:val="18"/>
          <w:highlight w:val="white"/>
          <w:lang w:bidi="ar-SA"/>
        </w:rPr>
        <w:t>// Flag the Changes</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changedPINC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PINC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previousPINC</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008000"/>
          <w:sz w:val="18"/>
          <w:szCs w:val="18"/>
          <w:highlight w:val="white"/>
          <w:lang w:bidi="ar-SA"/>
        </w:rPr>
        <w:t>// Determine Falling or Rising Edge</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FF"/>
          <w:sz w:val="18"/>
          <w:szCs w:val="18"/>
          <w:highlight w:val="white"/>
          <w:lang w:bidi="ar-SA"/>
        </w:rPr>
        <w:t>for</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i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FF8000"/>
          <w:sz w:val="18"/>
          <w:szCs w:val="18"/>
          <w:highlight w:val="white"/>
          <w:lang w:bidi="ar-SA"/>
        </w:rPr>
        <w:t>0</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i </w:t>
      </w:r>
      <w:r w:rsidRPr="009D48AB">
        <w:rPr>
          <w:rFonts w:ascii="Courier New" w:hAnsi="Courier New" w:cs="Courier New"/>
          <w:b/>
          <w:bCs/>
          <w:color w:val="000080"/>
          <w:sz w:val="18"/>
          <w:szCs w:val="18"/>
          <w:highlight w:val="white"/>
          <w:lang w:bidi="ar-SA"/>
        </w:rPr>
        <w:t>&lt;</w:t>
      </w:r>
      <w:r w:rsidRPr="009D48AB">
        <w:rPr>
          <w:rFonts w:ascii="Courier New" w:hAnsi="Courier New" w:cs="Courier New"/>
          <w:color w:val="000000"/>
          <w:sz w:val="18"/>
          <w:szCs w:val="18"/>
          <w:highlight w:val="white"/>
          <w:lang w:bidi="ar-SA"/>
        </w:rPr>
        <w:t xml:space="preserve"> NUM_CHANNELS</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i</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FF"/>
          <w:sz w:val="18"/>
          <w:szCs w:val="18"/>
          <w:highlight w:val="white"/>
          <w:lang w:bidi="ar-SA"/>
        </w:rPr>
        <w:t>if</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BRS</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changedPINC</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i</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FF"/>
          <w:sz w:val="18"/>
          <w:szCs w:val="18"/>
          <w:highlight w:val="white"/>
          <w:lang w:bidi="ar-SA"/>
        </w:rPr>
        <w:t>if</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BRS</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previousPINC</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i</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008000"/>
          <w:sz w:val="18"/>
          <w:szCs w:val="18"/>
          <w:highlight w:val="white"/>
          <w:lang w:bidi="ar-SA"/>
        </w:rPr>
        <w:t>// fallen</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FF"/>
          <w:sz w:val="18"/>
          <w:szCs w:val="18"/>
          <w:highlight w:val="white"/>
          <w:lang w:bidi="ar-SA"/>
        </w:rPr>
        <w:t>if</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inputChannel</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i</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isHigh</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008000"/>
          <w:sz w:val="18"/>
          <w:szCs w:val="18"/>
          <w:highlight w:val="white"/>
          <w:lang w:bidi="ar-SA"/>
        </w:rPr>
        <w:t>// got edge</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newRC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FF8000"/>
          <w:sz w:val="18"/>
          <w:szCs w:val="18"/>
          <w:highlight w:val="white"/>
          <w:lang w:bidi="ar-SA"/>
        </w:rPr>
        <w:t>1</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inputChannel</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i</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isHigh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FF8000"/>
          <w:sz w:val="18"/>
          <w:szCs w:val="18"/>
          <w:highlight w:val="white"/>
          <w:lang w:bidi="ar-SA"/>
        </w:rPr>
        <w:t>0</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tempPulse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timeChanged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inputChannel</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i</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startTime</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FF"/>
          <w:sz w:val="18"/>
          <w:szCs w:val="18"/>
          <w:highlight w:val="white"/>
          <w:lang w:bidi="ar-SA"/>
        </w:rPr>
        <w:t>if</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tempPulse </w:t>
      </w:r>
      <w:r w:rsidRPr="009D48AB">
        <w:rPr>
          <w:rFonts w:ascii="Courier New" w:hAnsi="Courier New" w:cs="Courier New"/>
          <w:b/>
          <w:bCs/>
          <w:color w:val="000080"/>
          <w:sz w:val="18"/>
          <w:szCs w:val="18"/>
          <w:highlight w:val="white"/>
          <w:lang w:bidi="ar-SA"/>
        </w:rPr>
        <w:t>&gt;</w:t>
      </w:r>
      <w:r w:rsidRPr="009D48AB">
        <w:rPr>
          <w:rFonts w:ascii="Courier New" w:hAnsi="Courier New" w:cs="Courier New"/>
          <w:color w:val="000000"/>
          <w:sz w:val="18"/>
          <w:szCs w:val="18"/>
          <w:highlight w:val="white"/>
          <w:lang w:bidi="ar-SA"/>
        </w:rPr>
        <w:t xml:space="preserve"> PC_PWM_MIN</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&amp;&amp;</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tempPulse </w:t>
      </w:r>
      <w:r w:rsidRPr="009D48AB">
        <w:rPr>
          <w:rFonts w:ascii="Courier New" w:hAnsi="Courier New" w:cs="Courier New"/>
          <w:b/>
          <w:bCs/>
          <w:color w:val="000080"/>
          <w:sz w:val="18"/>
          <w:szCs w:val="18"/>
          <w:highlight w:val="white"/>
          <w:lang w:bidi="ar-SA"/>
        </w:rPr>
        <w:t>&lt;</w:t>
      </w:r>
      <w:r w:rsidRPr="009D48AB">
        <w:rPr>
          <w:rFonts w:ascii="Courier New" w:hAnsi="Courier New" w:cs="Courier New"/>
          <w:color w:val="000000"/>
          <w:sz w:val="18"/>
          <w:szCs w:val="18"/>
          <w:highlight w:val="white"/>
          <w:lang w:bidi="ar-SA"/>
        </w:rPr>
        <w:t xml:space="preserve"> PC_PWM_MAX</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008000"/>
          <w:sz w:val="18"/>
          <w:szCs w:val="18"/>
          <w:highlight w:val="white"/>
          <w:lang w:bidi="ar-SA"/>
        </w:rPr>
        <w:t>// update only with valid pulse</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inputChannel</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i</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measuredPulseWidth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tempPulse</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FF"/>
          <w:sz w:val="18"/>
          <w:szCs w:val="18"/>
          <w:highlight w:val="white"/>
          <w:lang w:bidi="ar-SA"/>
        </w:rPr>
        <w:t>else</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008000"/>
          <w:sz w:val="18"/>
          <w:szCs w:val="18"/>
          <w:highlight w:val="white"/>
          <w:lang w:bidi="ar-SA"/>
        </w:rPr>
        <w:t>// risen</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inputChannel</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i</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isHigh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FF8000"/>
          <w:sz w:val="18"/>
          <w:szCs w:val="18"/>
          <w:highlight w:val="white"/>
          <w:lang w:bidi="ar-SA"/>
        </w:rPr>
        <w:t>1</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inputChannel</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i</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startTime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timeChanged</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b/>
          <w:bCs/>
          <w:color w:val="000080"/>
          <w:sz w:val="18"/>
          <w:szCs w:val="18"/>
          <w:highlight w:val="white"/>
          <w:lang w:bidi="ar-SA"/>
        </w:rPr>
        <w:t>}</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8000"/>
          <w:sz w:val="18"/>
          <w:szCs w:val="18"/>
          <w:highlight w:val="white"/>
          <w:lang w:bidi="ar-SA"/>
        </w:rPr>
      </w:pPr>
      <w:r w:rsidRPr="009D48AB">
        <w:rPr>
          <w:rFonts w:ascii="Courier New" w:hAnsi="Courier New" w:cs="Courier New"/>
          <w:color w:val="000000"/>
          <w:sz w:val="18"/>
          <w:szCs w:val="18"/>
          <w:highlight w:val="white"/>
          <w:lang w:bidi="ar-SA"/>
        </w:rPr>
        <w:t xml:space="preserve">  </w:t>
      </w:r>
      <w:r w:rsidRPr="009D48AB">
        <w:rPr>
          <w:rFonts w:ascii="Courier New" w:hAnsi="Courier New" w:cs="Courier New"/>
          <w:color w:val="008000"/>
          <w:sz w:val="18"/>
          <w:szCs w:val="18"/>
          <w:highlight w:val="white"/>
          <w:lang w:bidi="ar-SA"/>
        </w:rPr>
        <w:t>// Update Previous</w:t>
      </w:r>
    </w:p>
    <w:p w:rsidR="002D1ADE" w:rsidRPr="009D48AB" w:rsidRDefault="002D1ADE" w:rsidP="002D1AD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left"/>
        <w:rPr>
          <w:rFonts w:ascii="Courier New" w:hAnsi="Courier New" w:cs="Courier New"/>
          <w:color w:val="000000"/>
          <w:sz w:val="18"/>
          <w:szCs w:val="18"/>
          <w:highlight w:val="white"/>
          <w:lang w:bidi="ar-SA"/>
        </w:rPr>
      </w:pPr>
      <w:r w:rsidRPr="009D48AB">
        <w:rPr>
          <w:rFonts w:ascii="Courier New" w:hAnsi="Courier New" w:cs="Courier New"/>
          <w:color w:val="000000"/>
          <w:sz w:val="18"/>
          <w:szCs w:val="18"/>
          <w:highlight w:val="white"/>
          <w:lang w:bidi="ar-SA"/>
        </w:rPr>
        <w:t xml:space="preserve">  previousPINC </w:t>
      </w:r>
      <w:r w:rsidRPr="009D48AB">
        <w:rPr>
          <w:rFonts w:ascii="Courier New" w:hAnsi="Courier New" w:cs="Courier New"/>
          <w:b/>
          <w:bCs/>
          <w:color w:val="000080"/>
          <w:sz w:val="18"/>
          <w:szCs w:val="18"/>
          <w:highlight w:val="white"/>
          <w:lang w:bidi="ar-SA"/>
        </w:rPr>
        <w:t>=</w:t>
      </w:r>
      <w:r w:rsidRPr="009D48AB">
        <w:rPr>
          <w:rFonts w:ascii="Courier New" w:hAnsi="Courier New" w:cs="Courier New"/>
          <w:color w:val="000000"/>
          <w:sz w:val="18"/>
          <w:szCs w:val="18"/>
          <w:highlight w:val="white"/>
          <w:lang w:bidi="ar-SA"/>
        </w:rPr>
        <w:t xml:space="preserve"> PINC</w:t>
      </w:r>
      <w:r w:rsidRPr="009D48AB">
        <w:rPr>
          <w:rFonts w:ascii="Courier New" w:hAnsi="Courier New" w:cs="Courier New"/>
          <w:b/>
          <w:bCs/>
          <w:color w:val="000080"/>
          <w:sz w:val="18"/>
          <w:szCs w:val="18"/>
          <w:highlight w:val="white"/>
          <w:lang w:bidi="ar-SA"/>
        </w:rPr>
        <w:t>;</w:t>
      </w:r>
    </w:p>
    <w:p w:rsidR="002D1ADE" w:rsidRPr="009D48AB" w:rsidRDefault="002D1ADE" w:rsidP="002D1ADE">
      <w:pPr>
        <w:keepNext/>
        <w:pBdr>
          <w:top w:val="single" w:sz="4" w:space="1" w:color="auto"/>
          <w:left w:val="single" w:sz="4" w:space="4" w:color="auto"/>
          <w:bottom w:val="single" w:sz="4" w:space="1" w:color="auto"/>
          <w:right w:val="single" w:sz="4" w:space="4" w:color="auto"/>
        </w:pBdr>
        <w:jc w:val="left"/>
        <w:rPr>
          <w:sz w:val="18"/>
          <w:szCs w:val="18"/>
        </w:rPr>
      </w:pPr>
      <w:r w:rsidRPr="009D48AB">
        <w:rPr>
          <w:rFonts w:ascii="Courier New" w:hAnsi="Courier New" w:cs="Courier New"/>
          <w:b/>
          <w:bCs/>
          <w:color w:val="000080"/>
          <w:sz w:val="18"/>
          <w:szCs w:val="18"/>
          <w:highlight w:val="white"/>
          <w:lang w:bidi="ar-SA"/>
        </w:rPr>
        <w:t>}</w:t>
      </w:r>
    </w:p>
    <w:p w:rsidR="00DA65D0" w:rsidRPr="00FF2D25" w:rsidRDefault="002D1ADE" w:rsidP="004367FC">
      <w:pPr>
        <w:pStyle w:val="Caption"/>
        <w:jc w:val="center"/>
      </w:pPr>
      <w:bookmarkStart w:id="201" w:name="_Ref244009866"/>
      <w:bookmarkStart w:id="202" w:name="_Toc244191729"/>
      <w:bookmarkStart w:id="203" w:name="_Toc276158326"/>
      <w:r>
        <w:t xml:space="preserve">Code Segment </w:t>
      </w:r>
      <w:fldSimple w:instr=" STYLEREF 1 \s ">
        <w:r w:rsidR="000326D6">
          <w:rPr>
            <w:noProof/>
          </w:rPr>
          <w:t>3</w:t>
        </w:r>
      </w:fldSimple>
      <w:r>
        <w:noBreakHyphen/>
      </w:r>
      <w:fldSimple w:instr=" SEQ Code_Segment \* ARABIC \s 1 ">
        <w:r w:rsidR="000326D6">
          <w:rPr>
            <w:noProof/>
          </w:rPr>
          <w:t>1</w:t>
        </w:r>
      </w:fldSimple>
      <w:bookmarkEnd w:id="201"/>
      <w:r>
        <w:t xml:space="preserve"> – </w:t>
      </w:r>
      <w:bookmarkEnd w:id="202"/>
      <w:r>
        <w:t>Pulse Capture ISR</w:t>
      </w:r>
      <w:bookmarkEnd w:id="203"/>
    </w:p>
    <w:p w:rsidR="003834B4" w:rsidRDefault="003834B4" w:rsidP="003834B4">
      <w:pPr>
        <w:pStyle w:val="Heading5"/>
      </w:pPr>
      <w:bookmarkStart w:id="204" w:name="_Toc276158254"/>
      <w:r>
        <w:lastRenderedPageBreak/>
        <w:t>USART Communications</w:t>
      </w:r>
      <w:r w:rsidR="007B3D86">
        <w:t xml:space="preserve"> and Flight Computer Interface</w:t>
      </w:r>
      <w:bookmarkEnd w:id="204"/>
    </w:p>
    <w:p w:rsidR="00496086" w:rsidRDefault="002858B2" w:rsidP="003834B4">
      <w:r>
        <w:t xml:space="preserve">The MCU USART is required to forward the commanded RC channels to the flight computer for the purpose of flight control. </w:t>
      </w:r>
      <w:r w:rsidR="000777CA">
        <w:t xml:space="preserve">It is also used to receive the required throttle, roll, pitch and yaw control loop outputs. </w:t>
      </w:r>
      <w:r w:rsidR="00927818">
        <w:t>For forward</w:t>
      </w:r>
      <w:r w:rsidR="007C2014">
        <w:t>ing</w:t>
      </w:r>
      <w:r w:rsidR="00927818">
        <w:t xml:space="preserve"> commands </w:t>
      </w:r>
      <w:r w:rsidR="00410EB9">
        <w:t>the MCU Serial library of the airborne software</w:t>
      </w:r>
      <w:r w:rsidR="00927818">
        <w:t xml:space="preserve"> is used by</w:t>
      </w:r>
      <w:r w:rsidR="00410EB9">
        <w:t xml:space="preserve"> the flight computer</w:t>
      </w:r>
      <w:r w:rsidR="00927818">
        <w:t xml:space="preserve"> to send</w:t>
      </w:r>
      <w:r w:rsidR="00410EB9">
        <w:t xml:space="preserve"> a three </w:t>
      </w:r>
      <w:r w:rsidR="002522AD">
        <w:t>character</w:t>
      </w:r>
      <w:r w:rsidR="00410EB9">
        <w:t xml:space="preserve"> header representing a request for the periodic MCU data. The USART ISR flags </w:t>
      </w:r>
      <w:r w:rsidR="00927818">
        <w:t xml:space="preserve">this </w:t>
      </w:r>
      <w:r w:rsidR="00274D51">
        <w:t xml:space="preserve">request </w:t>
      </w:r>
      <w:r w:rsidR="00410EB9">
        <w:t>and the MCU responds by sending the flight computer the mode the MCU is currently in (Manual, Augmented or Autopilot based on the combination of RC transmitter switch position) and the RC commands as captured from the receiver.</w:t>
      </w:r>
      <w:r w:rsidR="00496086">
        <w:t xml:space="preserve"> When the MCU is receiving control commands it accepts a sequence of nine bytes; the first three being the message header; the following five being the autopilot mode (from the GCS operator) and the control loop throttle, roll pitch and yaw commands; and the remaining byte representing the end of command packet.</w:t>
      </w:r>
    </w:p>
    <w:p w:rsidR="00635EB5" w:rsidRDefault="00350006" w:rsidP="003834B4">
      <w:r>
        <w:t xml:space="preserve">To achieve data receipt and transmission </w:t>
      </w:r>
      <w:r w:rsidR="000777CA">
        <w:t>the USART is configured at a baud rate of 57600 (with a baud error of 3.5%). It was found that higher baud rates, although necessary for higher update rates, could not be used with the a 16MHz hardware crystal</w:t>
      </w:r>
      <w:r w:rsidR="00B87FCC">
        <w:t xml:space="preserve"> due to baud errors between the flight computer and the MCU</w:t>
      </w:r>
      <w:r w:rsidR="000777CA">
        <w:t>.</w:t>
      </w:r>
      <w:r w:rsidR="00F6090B">
        <w:t xml:space="preserve"> The baud rate </w:t>
      </w:r>
      <w:r w:rsidR="0004312B">
        <w:t>error is reduced using two stop bits</w:t>
      </w:r>
      <w:r w:rsidR="00377625">
        <w:t xml:space="preserve"> and the avoidance of parity.</w:t>
      </w:r>
    </w:p>
    <w:p w:rsidR="0028647F" w:rsidRDefault="0028647F" w:rsidP="003834B4">
      <w:r>
        <w:t xml:space="preserve">Note that the MCU has commands from the flight computer and the RC receiver. </w:t>
      </w:r>
      <w:r w:rsidR="00B8663C">
        <w:t>The MCU mode is used to select which commands are sent to the engines</w:t>
      </w:r>
      <w:r w:rsidR="006D2289">
        <w:t xml:space="preserve"> as this enables RC pilot override</w:t>
      </w:r>
      <w:r w:rsidR="00B8663C">
        <w:t xml:space="preserve">. </w:t>
      </w:r>
      <w:r w:rsidR="00CB3E21">
        <w:t>The MCU also applies the mixing matrix outline</w:t>
      </w:r>
      <w:r w:rsidR="00932FC4">
        <w:t>d</w:t>
      </w:r>
      <w:r w:rsidR="00CB3E21">
        <w:t xml:space="preserve"> previously i</w:t>
      </w:r>
      <w:r w:rsidR="00B8663C">
        <w:t>f</w:t>
      </w:r>
      <w:r w:rsidR="00204C75">
        <w:t xml:space="preserve"> the attitude control is being performed </w:t>
      </w:r>
      <w:r w:rsidR="00CB3E21">
        <w:t>without</w:t>
      </w:r>
      <w:r w:rsidR="00204C75">
        <w:t xml:space="preserve"> the </w:t>
      </w:r>
      <w:r w:rsidR="00CB3E21">
        <w:t>hardware gyro</w:t>
      </w:r>
      <w:r w:rsidR="00D77EF9">
        <w:t>;</w:t>
      </w:r>
      <w:r w:rsidR="00CB3E21">
        <w:t xml:space="preserve"> otherwise</w:t>
      </w:r>
      <w:r w:rsidR="006C2ADD">
        <w:t xml:space="preserve"> the RC pilot inputs will be passed through to the correct gyro channels.</w:t>
      </w:r>
    </w:p>
    <w:p w:rsidR="000B3CEB" w:rsidRDefault="000B3CEB" w:rsidP="000B3CEB">
      <w:pPr>
        <w:pStyle w:val="Heading5"/>
      </w:pPr>
      <w:bookmarkStart w:id="205" w:name="_Toc276158255"/>
      <w:r>
        <w:t>PWM Generation</w:t>
      </w:r>
      <w:bookmarkEnd w:id="205"/>
    </w:p>
    <w:p w:rsidR="006B5CD2" w:rsidRDefault="000B3CEB" w:rsidP="003834B4">
      <w:r>
        <w:t>Each of the four quadrotor ESCs are controlled by pulse widt</w:t>
      </w:r>
      <w:r w:rsidR="00DE33AB">
        <w:t>h</w:t>
      </w:r>
      <w:r w:rsidR="008F5B0B">
        <w:t xml:space="preserve"> modulated</w:t>
      </w:r>
      <w:r w:rsidR="00DE33AB">
        <w:t xml:space="preserve"> signals of </w:t>
      </w:r>
      <w:r w:rsidR="001F7263">
        <w:t xml:space="preserve">pulse </w:t>
      </w:r>
      <w:r w:rsidR="00DE33AB">
        <w:t>widths 1000-2000µs. The frequency of these pulses in an RC system is often 50Hz however for quadrotor control it was desired to have a frequency as close to 400 Hz as possible.</w:t>
      </w:r>
      <w:r w:rsidR="00E309FD">
        <w:t xml:space="preserve"> </w:t>
      </w:r>
      <w:r w:rsidR="00685524">
        <w:t xml:space="preserve">The two </w:t>
      </w:r>
      <w:r w:rsidR="00E309FD">
        <w:t xml:space="preserve">remaining </w:t>
      </w:r>
      <w:r w:rsidR="00685524">
        <w:t>8-bit</w:t>
      </w:r>
      <w:r w:rsidR="00E309FD">
        <w:t xml:space="preserve"> timers on the Atmega 328 were used to generate </w:t>
      </w:r>
      <w:r w:rsidR="0067533C">
        <w:t xml:space="preserve">the </w:t>
      </w:r>
      <w:r w:rsidR="00620EC4">
        <w:t xml:space="preserve">four separate </w:t>
      </w:r>
      <w:r w:rsidR="0067533C">
        <w:t>output pulses</w:t>
      </w:r>
      <w:r w:rsidR="006F6F30">
        <w:t xml:space="preserve"> required for each of the four outputs. </w:t>
      </w:r>
    </w:p>
    <w:p w:rsidR="00203FB2" w:rsidRDefault="00A41E1A" w:rsidP="003834B4">
      <w:r>
        <w:t>To avoid software processing to generate</w:t>
      </w:r>
      <w:r w:rsidR="006B5CD2">
        <w:t xml:space="preserve"> </w:t>
      </w:r>
      <w:r>
        <w:t xml:space="preserve">the pulses, the timers </w:t>
      </w:r>
      <w:r w:rsidR="00D15810">
        <w:t>are</w:t>
      </w:r>
      <w:r>
        <w:t xml:space="preserve"> configured in phase correct pulse generation</w:t>
      </w:r>
      <w:r w:rsidR="003259F9">
        <w:t xml:space="preserve"> mode</w:t>
      </w:r>
      <w:r>
        <w:t>.</w:t>
      </w:r>
      <w:r w:rsidR="00243267">
        <w:t xml:space="preserve"> The choice of prescaler</w:t>
      </w:r>
      <w:r w:rsidR="0039260B">
        <w:t xml:space="preserve">, </w:t>
      </w:r>
      <m:oMath>
        <m:r>
          <w:rPr>
            <w:rFonts w:ascii="Cambria Math" w:hAnsi="Cambria Math"/>
          </w:rPr>
          <m:t>N</m:t>
        </m:r>
      </m:oMath>
      <w:r w:rsidR="0039260B">
        <w:t xml:space="preserve">, was set at </w:t>
      </w:r>
      <w:r w:rsidR="00C02D7B">
        <w:t xml:space="preserve">64 to enable a frequency of </w:t>
      </w:r>
      <m:oMath>
        <m:r>
          <w:rPr>
            <w:rFonts w:ascii="Cambria Math" w:hAnsi="Cambria Math"/>
          </w:rPr>
          <m:t>245.1 Hz</m:t>
        </m:r>
      </m:oMath>
      <w:r w:rsidR="00C02D7B">
        <w:t>.</w:t>
      </w:r>
      <w:r w:rsidR="006B5CD2">
        <w:t xml:space="preserve"> </w:t>
      </w:r>
    </w:p>
    <w:p w:rsidR="00BE5A36" w:rsidRDefault="009330FB" w:rsidP="003834B4">
      <m:oMathPara>
        <m:oMath>
          <m:sSub>
            <m:sSubPr>
              <m:ctrlPr>
                <w:rPr>
                  <w:rFonts w:ascii="Cambria Math" w:hAnsi="Cambria Math"/>
                  <w:i/>
                </w:rPr>
              </m:ctrlPr>
            </m:sSubPr>
            <m:e>
              <m:r>
                <w:rPr>
                  <w:rFonts w:ascii="Cambria Math" w:hAnsi="Cambria Math"/>
                </w:rPr>
                <m:t>f</m:t>
              </m:r>
            </m:e>
            <m:sub>
              <m:r>
                <w:rPr>
                  <w:rFonts w:ascii="Cambria Math" w:hAnsi="Cambria Math"/>
                </w:rPr>
                <m:t>PWM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CLK</m:t>
                  </m:r>
                </m:sub>
              </m:sSub>
            </m:num>
            <m:den>
              <m:r>
                <w:rPr>
                  <w:rFonts w:ascii="Cambria Math" w:hAnsi="Cambria Math"/>
                </w:rPr>
                <m:t>N×510</m:t>
              </m:r>
            </m:den>
          </m:f>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64×510</m:t>
              </m:r>
            </m:den>
          </m:f>
          <m:r>
            <w:rPr>
              <w:rFonts w:ascii="Cambria Math" w:hAnsi="Cambria Math"/>
            </w:rPr>
            <m:t xml:space="preserve">=245.1 Hz </m:t>
          </m:r>
        </m:oMath>
      </m:oMathPara>
    </w:p>
    <w:p w:rsidR="00BE5A36" w:rsidRDefault="00620F08" w:rsidP="003834B4">
      <w:r>
        <w:t>The pulse widths</w:t>
      </w:r>
      <w:r w:rsidR="00AA269C">
        <w:t xml:space="preserv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rsidR="00AA269C">
        <w:t xml:space="preserve">, </w:t>
      </w:r>
      <w:r w:rsidR="004B4AE5">
        <w:t xml:space="preserve">are then controlled </w:t>
      </w:r>
      <w:r w:rsidR="00DC5744">
        <w:t>by modifying the four output compare register values (OCR0A, OCR0B, OCR1A, OCR1B)</w:t>
      </w:r>
      <w:r w:rsidR="00DB59F0">
        <w:t xml:space="preserve"> using the equation below</w:t>
      </w:r>
    </w:p>
    <w:p w:rsidR="00F97FE5" w:rsidRDefault="00F97FE5" w:rsidP="003834B4">
      <m:oMathPara>
        <m:oMath>
          <m:r>
            <w:rPr>
              <w:rFonts w:ascii="Cambria Math" w:hAnsi="Cambria Math"/>
            </w:rPr>
            <m:t>OCRxn=</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num>
            <m:den>
              <m:r>
                <w:rPr>
                  <w:rFonts w:ascii="Cambria Math" w:hAnsi="Cambria Math"/>
                </w:rPr>
                <m:t>2×</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CLK</m:t>
                      </m:r>
                    </m:sub>
                  </m:sSub>
                </m:den>
              </m:f>
            </m:den>
          </m:f>
        </m:oMath>
      </m:oMathPara>
    </w:p>
    <w:p w:rsidR="00C406A4" w:rsidRDefault="00C063D0" w:rsidP="003834B4">
      <w:r>
        <w:t xml:space="preserve">For </w:t>
      </w:r>
      <w:r w:rsidR="00DF1A9E">
        <w:t>example,</w:t>
      </w:r>
      <w:r>
        <w:t xml:space="preserve"> the minimum and maximum pulse widths of 1000-2000µs correspond to</w:t>
      </w:r>
      <w:r w:rsidR="006B483B">
        <w:t xml:space="preserve"> register values of</w:t>
      </w:r>
      <w:r>
        <w:t xml:space="preserve"> </w:t>
      </w:r>
      <w:r w:rsidR="00AC2017">
        <w:t>62.5 and 125 respectively.</w:t>
      </w:r>
      <w:r w:rsidR="00106569">
        <w:t xml:space="preserve"> </w:t>
      </w:r>
      <w:r w:rsidR="00B87D91">
        <w:t xml:space="preserve">Using the hardware generation scheme avoids processing time however it does </w:t>
      </w:r>
      <w:r w:rsidR="00106569">
        <w:t xml:space="preserve">the choice of </w:t>
      </w:r>
      <w:r w:rsidR="00863DB7">
        <w:t xml:space="preserve">prescaler and hardware crystal </w:t>
      </w:r>
      <w:r w:rsidR="006C7CF1">
        <w:t>leads to a PWM resolution limit of 16µs</w:t>
      </w:r>
      <w:r w:rsidR="00125F87">
        <w:t xml:space="preserve"> with an </w:t>
      </w:r>
      <w:r w:rsidR="00C457B6">
        <w:t>8-bit timer</w:t>
      </w:r>
      <w:r w:rsidR="008948E0">
        <w:t xml:space="preserve"> without using input </w:t>
      </w:r>
      <w:r w:rsidR="00EC6DF0">
        <w:t>capture</w:t>
      </w:r>
      <w:r w:rsidR="006C7CF1">
        <w:t>.</w:t>
      </w:r>
      <w:r w:rsidR="009C0C07">
        <w:t xml:space="preserve"> Initial testing did not suggest this limitation </w:t>
      </w:r>
      <w:r w:rsidR="00D15675">
        <w:t xml:space="preserve">was a concern </w:t>
      </w:r>
      <w:r w:rsidR="00CD6BED">
        <w:t>for quadrotor</w:t>
      </w:r>
      <w:r w:rsidR="00D15675">
        <w:t xml:space="preserve"> control</w:t>
      </w:r>
      <w:r w:rsidR="00876524">
        <w:t xml:space="preserve"> however its effects did become apparent</w:t>
      </w:r>
      <w:r w:rsidR="00D15675">
        <w:t>.</w:t>
      </w:r>
    </w:p>
    <w:p w:rsidR="00F75C84" w:rsidRDefault="00F75C84" w:rsidP="00F75C84">
      <w:pPr>
        <w:pStyle w:val="Heading5"/>
      </w:pPr>
      <w:bookmarkStart w:id="206" w:name="_Toc276158256"/>
      <w:r>
        <w:t>Mode Indicator</w:t>
      </w:r>
      <w:bookmarkEnd w:id="206"/>
    </w:p>
    <w:p w:rsidR="00F75C84" w:rsidRPr="00F75C84" w:rsidRDefault="001A470F" w:rsidP="00F75C84">
      <w:r>
        <w:t>The mode control unit uses the</w:t>
      </w:r>
      <w:r w:rsidR="00B42E1D">
        <w:t xml:space="preserve"> two, two-way switches of the Dx</w:t>
      </w:r>
      <w:r>
        <w:t>6i RC transmitter to switch between the pure manual (red LED), augmented (blue LED) or autopilot (green LED) modes of operation.</w:t>
      </w:r>
      <w:r w:rsidR="001B2912">
        <w:t xml:space="preserve"> In this way the RC pilot is ensured final</w:t>
      </w:r>
      <w:r w:rsidR="001209CF">
        <w:t xml:space="preserve"> </w:t>
      </w:r>
      <w:r w:rsidR="00281D02">
        <w:t>control</w:t>
      </w:r>
      <w:r w:rsidR="003B67FC">
        <w:t xml:space="preserve"> </w:t>
      </w:r>
      <w:r w:rsidR="001B2912">
        <w:t>over t</w:t>
      </w:r>
      <w:r w:rsidR="003B67FC">
        <w:t xml:space="preserve">he </w:t>
      </w:r>
      <w:r w:rsidR="001B2912">
        <w:t xml:space="preserve">flight </w:t>
      </w:r>
      <w:r w:rsidR="003B67FC">
        <w:t xml:space="preserve">mode </w:t>
      </w:r>
      <w:r w:rsidR="00EA3D2B">
        <w:t xml:space="preserve">of the platform </w:t>
      </w:r>
      <w:r w:rsidR="007B6013">
        <w:t>without regard for the flight computer USART connection.</w:t>
      </w:r>
      <w:r w:rsidR="002535F3">
        <w:t xml:space="preserve"> </w:t>
      </w:r>
      <w:r w:rsidR="00C92EE7">
        <w:t>T</w:t>
      </w:r>
      <w:r w:rsidR="002535F3">
        <w:t xml:space="preserve">he </w:t>
      </w:r>
      <w:r w:rsidR="00C92EE7">
        <w:t xml:space="preserve">active </w:t>
      </w:r>
      <w:r w:rsidR="002535F3">
        <w:t xml:space="preserve">control loop selections of the GCS </w:t>
      </w:r>
      <w:r w:rsidR="000A3FE5">
        <w:t xml:space="preserve">do </w:t>
      </w:r>
      <w:r w:rsidR="00214CC2">
        <w:t xml:space="preserve">create different combinations of </w:t>
      </w:r>
      <w:r w:rsidR="00303B5F">
        <w:t xml:space="preserve">the </w:t>
      </w:r>
      <w:r w:rsidR="00AB6D9E">
        <w:t xml:space="preserve">passed through </w:t>
      </w:r>
      <w:r w:rsidR="00303B5F">
        <w:t>RC commands</w:t>
      </w:r>
      <w:r w:rsidR="00C82350">
        <w:t>.</w:t>
      </w:r>
      <w:r w:rsidR="00303B5F">
        <w:t xml:space="preserve"> </w:t>
      </w:r>
      <w:r w:rsidR="00C82350">
        <w:t>F</w:t>
      </w:r>
      <w:r w:rsidR="00303B5F">
        <w:t xml:space="preserve">or example if the </w:t>
      </w:r>
      <w:r w:rsidR="000F5B74">
        <w:t>roll and pitch control loops are not engaged</w:t>
      </w:r>
      <w:r w:rsidR="00387790">
        <w:t xml:space="preserve"> o</w:t>
      </w:r>
      <w:r w:rsidR="007E2ADF">
        <w:t>n</w:t>
      </w:r>
      <w:r w:rsidR="00387790">
        <w:t xml:space="preserve"> the GCS</w:t>
      </w:r>
      <w:r w:rsidR="000F5B74">
        <w:t xml:space="preserve"> then the </w:t>
      </w:r>
      <w:r w:rsidR="00C90F9F">
        <w:t xml:space="preserve">RC pilot will still have control over them regardless of the </w:t>
      </w:r>
      <w:r w:rsidR="00816154">
        <w:t>MCU mode.</w:t>
      </w:r>
      <w:r w:rsidR="00F27FBE">
        <w:t xml:space="preserve"> In this respect the MCU mode </w:t>
      </w:r>
      <w:r w:rsidR="003F528D">
        <w:t>is essentially</w:t>
      </w:r>
      <w:r w:rsidR="00DB56D1">
        <w:t xml:space="preserve"> a means of giving the RC pilot’s consent to the flight control.</w:t>
      </w:r>
    </w:p>
    <w:p w:rsidR="00F02718" w:rsidRDefault="00F02718" w:rsidP="00F02718">
      <w:pPr>
        <w:pStyle w:val="Heading1"/>
      </w:pPr>
      <w:bookmarkStart w:id="207" w:name="_Toc276158257"/>
      <w:r w:rsidRPr="00FF2D25">
        <w:lastRenderedPageBreak/>
        <w:t>Testing</w:t>
      </w:r>
      <w:r w:rsidR="001A0303">
        <w:t xml:space="preserve"> and Integration</w:t>
      </w:r>
      <w:bookmarkEnd w:id="207"/>
    </w:p>
    <w:p w:rsidR="00B91FE0" w:rsidRPr="00B91FE0" w:rsidRDefault="005C28F5" w:rsidP="00B91FE0">
      <w:r>
        <w:t>This chapter describes the</w:t>
      </w:r>
      <w:r w:rsidR="001A0303">
        <w:t xml:space="preserve"> testing and integration stage of the systems engineering process</w:t>
      </w:r>
      <w:r w:rsidR="003B0B1C">
        <w:t xml:space="preserve"> as applied to the GCS and flight control subsystems. </w:t>
      </w:r>
      <w:r w:rsidR="001669D6">
        <w:t xml:space="preserve">The presentation of this stage is </w:t>
      </w:r>
      <w:r w:rsidR="002C0FB8">
        <w:t xml:space="preserve">restricted by the </w:t>
      </w:r>
      <w:r w:rsidR="00337A5E">
        <w:t xml:space="preserve">iterative </w:t>
      </w:r>
      <w:r w:rsidR="00796B75">
        <w:t xml:space="preserve">design process and the </w:t>
      </w:r>
      <w:r w:rsidR="007B0DE0">
        <w:t>linear thesis structure therefore</w:t>
      </w:r>
      <w:r w:rsidR="00796B75">
        <w:t xml:space="preserve"> </w:t>
      </w:r>
      <w:r w:rsidR="007B0DE0">
        <w:t>r</w:t>
      </w:r>
      <w:r w:rsidR="00524E4E">
        <w:t xml:space="preserve">esults of this stage </w:t>
      </w:r>
      <w:r w:rsidR="00453B51">
        <w:t>already</w:t>
      </w:r>
      <w:r w:rsidR="00524E4E">
        <w:t xml:space="preserve"> applied in the subsystem design</w:t>
      </w:r>
      <w:r w:rsidR="00743F9E">
        <w:t xml:space="preserve"> </w:t>
      </w:r>
      <w:r w:rsidR="001669D6">
        <w:t>process</w:t>
      </w:r>
      <w:r w:rsidR="00453B51">
        <w:t xml:space="preserve"> are </w:t>
      </w:r>
      <w:r w:rsidR="003C5750">
        <w:t xml:space="preserve">not rediscussed </w:t>
      </w:r>
      <w:r w:rsidR="003F730F">
        <w:t>and the focus is on acceptance testing.</w:t>
      </w:r>
    </w:p>
    <w:p w:rsidR="00F440B4" w:rsidRPr="00FF2D25" w:rsidRDefault="004770F4" w:rsidP="00E842A9">
      <w:pPr>
        <w:pStyle w:val="Heading2"/>
      </w:pPr>
      <w:bookmarkStart w:id="208" w:name="_Toc276158258"/>
      <w:r w:rsidRPr="00FF2D25">
        <w:t>GCS Testing</w:t>
      </w:r>
      <w:bookmarkEnd w:id="208"/>
    </w:p>
    <w:p w:rsidR="00F73884" w:rsidRPr="00FF2D25" w:rsidRDefault="00FD7E3D" w:rsidP="00F73884">
      <w:r w:rsidRPr="00FF2D25">
        <w:t xml:space="preserve">The </w:t>
      </w:r>
      <w:r w:rsidR="000D486F" w:rsidRPr="00FF2D25">
        <w:t>testing of the GCS</w:t>
      </w:r>
      <w:r w:rsidRPr="00FF2D25">
        <w:t xml:space="preserve"> revolved</w:t>
      </w:r>
      <w:r w:rsidR="00F73884" w:rsidRPr="00FF2D25">
        <w:t xml:space="preserve"> around GCS data transmission and receipt without the need for </w:t>
      </w:r>
      <w:r w:rsidR="00B34854" w:rsidRPr="00FF2D25">
        <w:t>the</w:t>
      </w:r>
      <w:r w:rsidR="00F73884" w:rsidRPr="00FF2D25">
        <w:t xml:space="preserve"> </w:t>
      </w:r>
      <w:r w:rsidR="00A22400">
        <w:t>entire airborne software system</w:t>
      </w:r>
      <w:r w:rsidR="0087340D">
        <w:t>.</w:t>
      </w:r>
      <w:r w:rsidR="00A22400">
        <w:t xml:space="preserve"> </w:t>
      </w:r>
      <w:r w:rsidR="0087340D">
        <w:t xml:space="preserve">Instead </w:t>
      </w:r>
      <w:r w:rsidR="00A22400">
        <w:t>d</w:t>
      </w:r>
      <w:r w:rsidR="00F73884" w:rsidRPr="00FF2D25">
        <w:t xml:space="preserve">ata </w:t>
      </w:r>
      <w:r w:rsidR="00C74D47" w:rsidRPr="00FF2D25">
        <w:t>was</w:t>
      </w:r>
      <w:r w:rsidR="00F73884" w:rsidRPr="00FF2D25">
        <w:t xml:space="preserve"> transmitted and received between the GCS and a test application</w:t>
      </w:r>
      <w:r w:rsidR="004F5E70">
        <w:t xml:space="preserve"> on the flight computer</w:t>
      </w:r>
      <w:r w:rsidR="00F73884" w:rsidRPr="00FF2D25">
        <w:t xml:space="preserve"> using the </w:t>
      </w:r>
      <w:r w:rsidR="0087340D">
        <w:t xml:space="preserve">airborne </w:t>
      </w:r>
      <w:r w:rsidR="00F73884" w:rsidRPr="00FF2D25">
        <w:t>UDP network library</w:t>
      </w:r>
      <w:r w:rsidR="001D66B3">
        <w:t>.</w:t>
      </w:r>
    </w:p>
    <w:p w:rsidR="000B3347" w:rsidRPr="00FF2D25" w:rsidRDefault="000B3347" w:rsidP="000B3347">
      <w:r w:rsidRPr="00FF2D25">
        <w:t>It is important to consider the conditions under whi</w:t>
      </w:r>
      <w:r w:rsidR="008D13B3">
        <w:t xml:space="preserve">ch the GCS screenshots in this </w:t>
      </w:r>
      <w:r w:rsidRPr="00FF2D25">
        <w:t xml:space="preserve">section were taken and what these represent. </w:t>
      </w:r>
      <w:fldSimple w:instr=" REF _Ref149043206 \h  \* MERGEFORMAT ">
        <w:r w:rsidR="000326D6" w:rsidRPr="00FF2D25">
          <w:t xml:space="preserve">Figure </w:t>
        </w:r>
        <w:r w:rsidR="000326D6">
          <w:rPr>
            <w:noProof/>
          </w:rPr>
          <w:t>4.1</w:t>
        </w:r>
      </w:fldSimple>
      <w:r w:rsidRPr="00FF2D25">
        <w:t xml:space="preserve"> shows the GCS running on the local Ubuntu computer with a terminal showing the secure shell</w:t>
      </w:r>
      <w:r w:rsidR="00715F9B">
        <w:t xml:space="preserve"> </w:t>
      </w:r>
      <w:r w:rsidRPr="00FF2D25">
        <w:t xml:space="preserve">(SSH) connection to the GCS test application about to be executed. Note the selection of the Overo’s IP address and server port in the GCS Communications widget.UDP data transmission was initiated when the test application was started and the GCS “Start” button in the communications widget was pressed. </w:t>
      </w:r>
    </w:p>
    <w:p w:rsidR="000B3347" w:rsidRPr="00FF2D25" w:rsidRDefault="000B3347" w:rsidP="000B3347">
      <w:pPr>
        <w:keepNext/>
      </w:pPr>
      <w:r w:rsidRPr="00FF2D25">
        <w:rPr>
          <w:noProof/>
          <w:lang w:eastAsia="en-AU" w:bidi="ar-SA"/>
        </w:rPr>
        <w:drawing>
          <wp:inline distT="0" distB="0" distL="0" distR="0">
            <wp:extent cx="5814203" cy="3325921"/>
            <wp:effectExtent l="19050" t="0" r="0" b="0"/>
            <wp:docPr id="31" name="Picture 1" descr="OSX:Users:tlmolloy:Documents:University:AHNS:Internal Documents:Log Analysis:GCS Tester:Stat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X:Users:tlmolloy:Documents:University:AHNS:Internal Documents:Log Analysis:GCS Tester:State:Screenshot.png"/>
                    <pic:cNvPicPr>
                      <a:picLocks noChangeAspect="1" noChangeArrowheads="1"/>
                    </pic:cNvPicPr>
                  </pic:nvPicPr>
                  <pic:blipFill rotWithShape="1">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pic:blipFill>
                  <pic:spPr bwMode="auto">
                    <a:xfrm>
                      <a:off x="0" y="0"/>
                      <a:ext cx="5813274" cy="332539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0B3347" w:rsidRPr="00FF2D25" w:rsidRDefault="000B3347" w:rsidP="000B3347">
      <w:pPr>
        <w:pStyle w:val="Caption"/>
        <w:jc w:val="center"/>
      </w:pPr>
      <w:bookmarkStart w:id="209" w:name="_Ref149043206"/>
      <w:bookmarkStart w:id="210" w:name="_Toc149032644"/>
      <w:bookmarkStart w:id="211" w:name="_Toc276158311"/>
      <w:r w:rsidRPr="00FF2D25">
        <w:t xml:space="preserve">Figure </w:t>
      </w:r>
      <w:fldSimple w:instr=" STYLEREF 1 \s ">
        <w:r w:rsidR="000326D6">
          <w:rPr>
            <w:noProof/>
          </w:rPr>
          <w:t>4</w:t>
        </w:r>
      </w:fldSimple>
      <w:r w:rsidR="00CC3478">
        <w:t>.</w:t>
      </w:r>
      <w:r w:rsidR="009330FB">
        <w:fldChar w:fldCharType="begin"/>
      </w:r>
      <w:r w:rsidR="00CC3478">
        <w:instrText xml:space="preserve"> SEQ Figure \* ARABIC \s 1 </w:instrText>
      </w:r>
      <w:r w:rsidR="009330FB">
        <w:fldChar w:fldCharType="separate"/>
      </w:r>
      <w:r w:rsidR="000326D6">
        <w:rPr>
          <w:noProof/>
        </w:rPr>
        <w:t>1</w:t>
      </w:r>
      <w:r w:rsidR="009330FB">
        <w:fldChar w:fldCharType="end"/>
      </w:r>
      <w:bookmarkEnd w:id="209"/>
      <w:r w:rsidRPr="00FF2D25">
        <w:t xml:space="preserve"> - Remote SSH Connection to Overo and GCS Read for Connection</w:t>
      </w:r>
      <w:bookmarkEnd w:id="210"/>
      <w:bookmarkEnd w:id="211"/>
    </w:p>
    <w:p w:rsidR="00B63B94" w:rsidRPr="00FF2D25" w:rsidRDefault="009330FB" w:rsidP="00B63B94">
      <w:fldSimple w:instr=" REF _Ref149026098 \h  \* MERGEFORMAT ">
        <w:r w:rsidR="000326D6" w:rsidRPr="00FF2D25">
          <w:t xml:space="preserve">Figure </w:t>
        </w:r>
        <w:r w:rsidR="000326D6">
          <w:rPr>
            <w:noProof/>
          </w:rPr>
          <w:t>4.2</w:t>
        </w:r>
      </w:fldSimple>
      <w:r w:rsidR="00B63B94" w:rsidRPr="00FF2D25">
        <w:t xml:space="preserve"> is a screenshot comparing the GCS and GCS test application outputs for linear and angular state data. The received console </w:t>
      </w:r>
      <w:r w:rsidR="00A73C55" w:rsidRPr="00FF2D25">
        <w:t>was</w:t>
      </w:r>
      <w:r w:rsidR="00B63B94" w:rsidRPr="00FF2D25">
        <w:t xml:space="preserve"> also updating in time to display the type and number of packets received. There </w:t>
      </w:r>
      <w:r w:rsidR="00D23AF1" w:rsidRPr="00FF2D25">
        <w:t>were</w:t>
      </w:r>
      <w:r w:rsidR="00B63B94" w:rsidRPr="00FF2D25">
        <w:t xml:space="preserve"> no discarded packets and the data can be seen to match that in the SSH connection terminal.</w:t>
      </w:r>
    </w:p>
    <w:p w:rsidR="000B3347" w:rsidRPr="00FF2D25" w:rsidRDefault="000B3347" w:rsidP="000B3347">
      <w:pPr>
        <w:keepNext/>
        <w:jc w:val="center"/>
      </w:pPr>
      <w:r w:rsidRPr="00FF2D25">
        <w:rPr>
          <w:noProof/>
          <w:lang w:eastAsia="en-AU" w:bidi="ar-SA"/>
        </w:rPr>
        <w:drawing>
          <wp:inline distT="0" distB="0" distL="0" distR="0">
            <wp:extent cx="5994400" cy="3429000"/>
            <wp:effectExtent l="0" t="0" r="0" b="0"/>
            <wp:docPr id="64" name="Picture 2" descr="OSX:Users:tlmolloy:Documents:University:AHNS:Internal Documents:Log Analysis:GCS Tester:State: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X:Users:tlmolloy:Documents:University:AHNS:Internal Documents:Log Analysis:GCS Tester:State:Screenshot-2.png"/>
                    <pic:cNvPicPr>
                      <a:picLocks noChangeAspect="1" noChangeArrowheads="1"/>
                    </pic:cNvPicPr>
                  </pic:nvPicPr>
                  <pic:blipFill rotWithShape="1">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pic:blipFill>
                  <pic:spPr bwMode="auto">
                    <a:xfrm>
                      <a:off x="0" y="0"/>
                      <a:ext cx="5994400" cy="3429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0B3347" w:rsidRPr="00FF2D25" w:rsidRDefault="000B3347" w:rsidP="005F09F8">
      <w:pPr>
        <w:pStyle w:val="Caption"/>
        <w:jc w:val="center"/>
      </w:pPr>
      <w:bookmarkStart w:id="212" w:name="_Ref149026098"/>
      <w:bookmarkStart w:id="213" w:name="_Toc149032645"/>
      <w:bookmarkStart w:id="214" w:name="_Toc276158312"/>
      <w:r w:rsidRPr="00FF2D25">
        <w:t xml:space="preserve">Figure </w:t>
      </w:r>
      <w:fldSimple w:instr=" STYLEREF 1 \s ">
        <w:r w:rsidR="000326D6">
          <w:rPr>
            <w:noProof/>
          </w:rPr>
          <w:t>4</w:t>
        </w:r>
      </w:fldSimple>
      <w:r w:rsidR="00CC3478">
        <w:t>.</w:t>
      </w:r>
      <w:r w:rsidR="009330FB">
        <w:fldChar w:fldCharType="begin"/>
      </w:r>
      <w:r w:rsidR="00CC3478">
        <w:instrText xml:space="preserve"> SEQ Figure \* ARABIC \s 1 </w:instrText>
      </w:r>
      <w:r w:rsidR="009330FB">
        <w:fldChar w:fldCharType="separate"/>
      </w:r>
      <w:r w:rsidR="000326D6">
        <w:rPr>
          <w:noProof/>
        </w:rPr>
        <w:t>2</w:t>
      </w:r>
      <w:r w:rsidR="009330FB">
        <w:fldChar w:fldCharType="end"/>
      </w:r>
      <w:bookmarkEnd w:id="212"/>
      <w:r w:rsidRPr="00FF2D25">
        <w:t>–Helicopter State Data in the Data Plotter Widgets</w:t>
      </w:r>
      <w:bookmarkEnd w:id="213"/>
      <w:bookmarkEnd w:id="214"/>
    </w:p>
    <w:p w:rsidR="005F09F8" w:rsidRPr="00FF2D25" w:rsidRDefault="009330FB" w:rsidP="005F09F8">
      <w:fldSimple w:instr=" REF _Ref149032313 \h  \* MERGEFORMAT ">
        <w:r w:rsidR="000326D6" w:rsidRPr="00FF2D25">
          <w:t xml:space="preserve">Figure </w:t>
        </w:r>
        <w:r w:rsidR="000326D6">
          <w:rPr>
            <w:noProof/>
          </w:rPr>
          <w:t>4.3</w:t>
        </w:r>
      </w:fldSimple>
      <w:r w:rsidR="005F09F8" w:rsidRPr="00FF2D25">
        <w:t xml:space="preserve"> and </w:t>
      </w:r>
      <w:r>
        <w:fldChar w:fldCharType="begin"/>
      </w:r>
      <w:r w:rsidR="00CC3B5A">
        <w:instrText xml:space="preserve"> REF _Ref276115385 \h </w:instrText>
      </w:r>
      <w:r>
        <w:fldChar w:fldCharType="separate"/>
      </w:r>
      <w:r w:rsidR="000326D6">
        <w:t xml:space="preserve">Figure </w:t>
      </w:r>
      <w:r w:rsidR="000326D6">
        <w:rPr>
          <w:noProof/>
        </w:rPr>
        <w:t>4</w:t>
      </w:r>
      <w:r w:rsidR="000326D6">
        <w:t>.</w:t>
      </w:r>
      <w:r w:rsidR="000326D6">
        <w:rPr>
          <w:noProof/>
        </w:rPr>
        <w:t>4</w:t>
      </w:r>
      <w:r>
        <w:fldChar w:fldCharType="end"/>
      </w:r>
      <w:r w:rsidR="00CC3B5A">
        <w:t xml:space="preserve"> </w:t>
      </w:r>
      <w:r w:rsidR="005F09F8" w:rsidRPr="00FF2D25">
        <w:t xml:space="preserve">are similar demonstrations of the GCS’s ability to receive autopilot status data and RC commands using UDP. The data in the data plotter, system status and flight control widgets can be seen to agree with that </w:t>
      </w:r>
      <w:r w:rsidR="00DC7217" w:rsidRPr="00FF2D25">
        <w:t>sent</w:t>
      </w:r>
      <w:r w:rsidR="005F09F8" w:rsidRPr="00FF2D25">
        <w:t xml:space="preserve"> from the test application. It is also important to the note the successful transmission messages in the Transmitted Pac</w:t>
      </w:r>
      <w:r w:rsidR="00D43EE0" w:rsidRPr="00FF2D25">
        <w:t>kets terminal. The GCS considered</w:t>
      </w:r>
      <w:r w:rsidR="005F09F8" w:rsidRPr="00FF2D25">
        <w:t xml:space="preserve"> the gains and parameters properly received as the UDP library has implemented acknowledgement messages. Autopilot mode configuration can also be seen to have occurred as the GCS Flight Control widget </w:t>
      </w:r>
      <w:r w:rsidR="00804E8E" w:rsidRPr="00FF2D25">
        <w:t>was</w:t>
      </w:r>
      <w:r w:rsidR="005F09F8" w:rsidRPr="00FF2D25">
        <w:t xml:space="preserve"> displaying active lights on the loops ticked as active. The lights are green based only on the periodic autopilot state UDP packets, which </w:t>
      </w:r>
      <w:r w:rsidR="00E952D0" w:rsidRPr="00FF2D25">
        <w:t>were</w:t>
      </w:r>
      <w:r w:rsidR="005F09F8" w:rsidRPr="00FF2D25">
        <w:t xml:space="preserve"> clearly being received.</w:t>
      </w:r>
    </w:p>
    <w:p w:rsidR="005F09F8" w:rsidRPr="00FF2D25" w:rsidRDefault="005F09F8" w:rsidP="005F09F8"/>
    <w:p w:rsidR="000B3347" w:rsidRPr="00FF2D25" w:rsidRDefault="000B3347" w:rsidP="000B3347">
      <w:pPr>
        <w:keepNext/>
      </w:pPr>
      <w:r w:rsidRPr="00FF2D25">
        <w:rPr>
          <w:noProof/>
          <w:lang w:eastAsia="en-AU" w:bidi="ar-SA"/>
        </w:rPr>
        <w:lastRenderedPageBreak/>
        <w:drawing>
          <wp:inline distT="0" distB="0" distL="0" distR="0">
            <wp:extent cx="5994400" cy="3429000"/>
            <wp:effectExtent l="0" t="0" r="0" b="0"/>
            <wp:docPr id="65" name="Picture 5" descr="OSX:Users:tlmolloy:Documents:University:AHNS:Internal Documents:Log Analysis:GCS Tester:Gains and Parameters: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X:Users:tlmolloy:Documents:University:AHNS:Internal Documents:Log Analysis:GCS Tester:Gains and Parameters:Screenshot-1.png"/>
                    <pic:cNvPicPr>
                      <a:picLocks noChangeAspect="1" noChangeArrowheads="1"/>
                    </pic:cNvPicPr>
                  </pic:nvPicPr>
                  <pic:blipFill rotWithShape="1">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pic:blipFill>
                  <pic:spPr bwMode="auto">
                    <a:xfrm>
                      <a:off x="0" y="0"/>
                      <a:ext cx="5994400" cy="3429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0B3347" w:rsidRPr="00FF2D25" w:rsidRDefault="000B3347" w:rsidP="008F45F4">
      <w:pPr>
        <w:pStyle w:val="Caption"/>
        <w:jc w:val="center"/>
      </w:pPr>
      <w:bookmarkStart w:id="215" w:name="_Ref149032313"/>
      <w:bookmarkStart w:id="216" w:name="_Toc149032646"/>
      <w:bookmarkStart w:id="217" w:name="_Toc276158313"/>
      <w:r w:rsidRPr="00FF2D25">
        <w:t xml:space="preserve">Figure </w:t>
      </w:r>
      <w:r w:rsidR="009330FB">
        <w:fldChar w:fldCharType="begin"/>
      </w:r>
      <w:r w:rsidR="00CC3478">
        <w:instrText xml:space="preserve"> STYLEREF 1 \s </w:instrText>
      </w:r>
      <w:r w:rsidR="009330FB">
        <w:fldChar w:fldCharType="separate"/>
      </w:r>
      <w:r w:rsidR="000326D6">
        <w:rPr>
          <w:noProof/>
        </w:rPr>
        <w:t>4</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3</w:t>
      </w:r>
      <w:r w:rsidR="009330FB">
        <w:fldChar w:fldCharType="end"/>
      </w:r>
      <w:bookmarkEnd w:id="215"/>
      <w:r w:rsidRPr="00FF2D25">
        <w:t xml:space="preserve"> - Flight Computer State in Data Plotter and System Status Widget with changed parameter and gains</w:t>
      </w:r>
      <w:bookmarkEnd w:id="216"/>
      <w:bookmarkEnd w:id="217"/>
    </w:p>
    <w:p w:rsidR="00D97F43" w:rsidRDefault="000B3347" w:rsidP="00D97F43">
      <w:pPr>
        <w:keepNext/>
      </w:pPr>
      <w:r w:rsidRPr="00FF2D25">
        <w:rPr>
          <w:noProof/>
          <w:lang w:eastAsia="en-AU" w:bidi="ar-SA"/>
        </w:rPr>
        <w:drawing>
          <wp:inline distT="0" distB="0" distL="0" distR="0">
            <wp:extent cx="5994400" cy="3429000"/>
            <wp:effectExtent l="0" t="0" r="0" b="0"/>
            <wp:docPr id="66" name="Picture 6" descr="OSX:Users:tlmolloy:Documents:University:AHNS:Internal Documents:Log Analysis:GCS Tester:AP Stat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X:Users:tlmolloy:Documents:University:AHNS:Internal Documents:Log Analysis:GCS Tester:AP State:Screenshot.png"/>
                    <pic:cNvPicPr>
                      <a:picLocks noChangeAspect="1" noChangeArrowheads="1"/>
                    </pic:cNvPicPr>
                  </pic:nvPicPr>
                  <pic:blipFill rotWithShape="1">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pic:blipFill>
                  <pic:spPr bwMode="auto">
                    <a:xfrm>
                      <a:off x="0" y="0"/>
                      <a:ext cx="5994400" cy="3429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0B3347" w:rsidRPr="00FF2D25" w:rsidRDefault="00D97F43" w:rsidP="00D97F43">
      <w:pPr>
        <w:pStyle w:val="Caption"/>
        <w:jc w:val="center"/>
      </w:pPr>
      <w:bookmarkStart w:id="218" w:name="_Ref276115385"/>
      <w:bookmarkStart w:id="219" w:name="_Toc276158314"/>
      <w:r>
        <w:t xml:space="preserve">Figure </w:t>
      </w:r>
      <w:r w:rsidR="009330FB">
        <w:fldChar w:fldCharType="begin"/>
      </w:r>
      <w:r w:rsidR="00CC3478">
        <w:instrText xml:space="preserve"> STYLEREF 1 \s </w:instrText>
      </w:r>
      <w:r w:rsidR="009330FB">
        <w:fldChar w:fldCharType="separate"/>
      </w:r>
      <w:r w:rsidR="000326D6">
        <w:rPr>
          <w:noProof/>
        </w:rPr>
        <w:t>4</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4</w:t>
      </w:r>
      <w:r w:rsidR="009330FB">
        <w:fldChar w:fldCharType="end"/>
      </w:r>
      <w:bookmarkEnd w:id="218"/>
      <w:r>
        <w:t xml:space="preserve"> - </w:t>
      </w:r>
      <w:r w:rsidRPr="00D84A46">
        <w:t>Flight Control Widget reflecting change of Active Control Loops and set points</w:t>
      </w:r>
      <w:bookmarkEnd w:id="219"/>
    </w:p>
    <w:p w:rsidR="000B3347" w:rsidRPr="00FF2D25" w:rsidRDefault="000B3347" w:rsidP="000B3347">
      <w:pPr>
        <w:spacing w:before="0"/>
        <w:jc w:val="left"/>
      </w:pPr>
      <w:r w:rsidRPr="00FF2D25">
        <w:br w:type="page"/>
      </w:r>
    </w:p>
    <w:p w:rsidR="00175E07" w:rsidRPr="00FF2D25" w:rsidRDefault="009330FB" w:rsidP="00175E07">
      <w:fldSimple w:instr=" REF _Ref149054419 \h  \* MERGEFORMAT ">
        <w:r w:rsidR="000326D6" w:rsidRPr="00FF2D25">
          <w:t xml:space="preserve">Figure </w:t>
        </w:r>
        <w:r w:rsidR="000326D6">
          <w:rPr>
            <w:noProof/>
          </w:rPr>
          <w:t>4.5</w:t>
        </w:r>
      </w:fldSimple>
      <w:r w:rsidR="00175E07" w:rsidRPr="00FF2D25">
        <w:t xml:space="preserve">, </w:t>
      </w:r>
      <w:fldSimple w:instr=" REF _Ref149054421 \h  \* MERGEFORMAT ">
        <w:r w:rsidR="000326D6" w:rsidRPr="00FF2D25">
          <w:t xml:space="preserve">Figure </w:t>
        </w:r>
        <w:r w:rsidR="000326D6">
          <w:rPr>
            <w:noProof/>
          </w:rPr>
          <w:t>4.6</w:t>
        </w:r>
      </w:fldSimple>
      <w:r w:rsidR="00175E07" w:rsidRPr="00FF2D25">
        <w:t xml:space="preserve"> and </w:t>
      </w:r>
      <w:fldSimple w:instr=" REF _Ref149054434 \h  \* MERGEFORMAT ">
        <w:r w:rsidR="000326D6" w:rsidRPr="00FF2D25">
          <w:t xml:space="preserve">Figure </w:t>
        </w:r>
        <w:r w:rsidR="000326D6">
          <w:rPr>
            <w:noProof/>
          </w:rPr>
          <w:t>4.7</w:t>
        </w:r>
      </w:fldSimple>
      <w:r w:rsidR="00175E07" w:rsidRPr="00FF2D25">
        <w:t xml:space="preserve"> represent the same data that has been previously displayed in the GCS software of </w:t>
      </w:r>
      <w:fldSimple w:instr=" REF _Ref149026098 \h  \* MERGEFORMAT ">
        <w:r w:rsidR="000326D6" w:rsidRPr="00FF2D25">
          <w:t xml:space="preserve">Figure </w:t>
        </w:r>
        <w:r w:rsidR="000326D6">
          <w:rPr>
            <w:noProof/>
          </w:rPr>
          <w:t>4.2</w:t>
        </w:r>
      </w:fldSimple>
      <w:r w:rsidR="00175E07" w:rsidRPr="00FF2D25">
        <w:t xml:space="preserve">, </w:t>
      </w:r>
      <w:fldSimple w:instr=" REF _Ref149032313 \h  \* MERGEFORMAT ">
        <w:r w:rsidR="000326D6" w:rsidRPr="00FF2D25">
          <w:t xml:space="preserve">Figure </w:t>
        </w:r>
        <w:r w:rsidR="000326D6">
          <w:rPr>
            <w:noProof/>
          </w:rPr>
          <w:t>4.3</w:t>
        </w:r>
      </w:fldSimple>
      <w:r w:rsidR="00175E07" w:rsidRPr="00FF2D25">
        <w:t xml:space="preserve"> and </w:t>
      </w:r>
      <w:r>
        <w:fldChar w:fldCharType="begin"/>
      </w:r>
      <w:r w:rsidR="00D97F43">
        <w:instrText xml:space="preserve"> REF _Ref276115385 \h </w:instrText>
      </w:r>
      <w:r>
        <w:fldChar w:fldCharType="separate"/>
      </w:r>
      <w:r w:rsidR="000326D6">
        <w:t xml:space="preserve">Figure </w:t>
      </w:r>
      <w:r w:rsidR="000326D6">
        <w:rPr>
          <w:noProof/>
        </w:rPr>
        <w:t>4</w:t>
      </w:r>
      <w:r w:rsidR="000326D6">
        <w:t>.</w:t>
      </w:r>
      <w:r w:rsidR="000326D6">
        <w:rPr>
          <w:noProof/>
        </w:rPr>
        <w:t>4</w:t>
      </w:r>
      <w:r>
        <w:fldChar w:fldCharType="end"/>
      </w:r>
      <w:r w:rsidR="00D97F43">
        <w:t xml:space="preserve"> </w:t>
      </w:r>
      <w:r w:rsidR="00175E07" w:rsidRPr="00FF2D25">
        <w:t>respectively. It has been established that the received data is consistent with that originally sent. The logged data is identical to the received data thus demonstrating the GCS is logging airborne system data.</w:t>
      </w:r>
    </w:p>
    <w:p w:rsidR="00175E07" w:rsidRPr="00FF2D25" w:rsidRDefault="00175E07" w:rsidP="00175E07"/>
    <w:p w:rsidR="000B3347" w:rsidRPr="00FF2D25" w:rsidRDefault="000B3347" w:rsidP="000B3347">
      <w:pPr>
        <w:keepNext/>
        <w:jc w:val="center"/>
      </w:pPr>
      <w:r w:rsidRPr="00FF2D25">
        <w:rPr>
          <w:noProof/>
          <w:lang w:eastAsia="en-AU" w:bidi="ar-SA"/>
        </w:rPr>
        <w:drawing>
          <wp:inline distT="0" distB="0" distL="0" distR="0">
            <wp:extent cx="5648720" cy="2483003"/>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t="5034" b="2013"/>
                    <a:stretch>
                      <a:fillRect/>
                    </a:stretch>
                  </pic:blipFill>
                  <pic:spPr bwMode="auto">
                    <a:xfrm>
                      <a:off x="0" y="0"/>
                      <a:ext cx="5648720" cy="2483003"/>
                    </a:xfrm>
                    <a:prstGeom prst="rect">
                      <a:avLst/>
                    </a:prstGeom>
                    <a:noFill/>
                    <a:ln w="9525">
                      <a:noFill/>
                      <a:miter lim="800000"/>
                      <a:headEnd/>
                      <a:tailEnd/>
                    </a:ln>
                  </pic:spPr>
                </pic:pic>
              </a:graphicData>
            </a:graphic>
          </wp:inline>
        </w:drawing>
      </w:r>
    </w:p>
    <w:p w:rsidR="000B3347" w:rsidRPr="00FF2D25" w:rsidRDefault="000B3347" w:rsidP="000B3347">
      <w:pPr>
        <w:pStyle w:val="Caption"/>
        <w:jc w:val="center"/>
      </w:pPr>
      <w:bookmarkStart w:id="220" w:name="_Ref149054419"/>
      <w:bookmarkStart w:id="221" w:name="_Toc149032648"/>
      <w:bookmarkStart w:id="222" w:name="_Toc276158315"/>
      <w:r w:rsidRPr="00FF2D25">
        <w:t xml:space="preserve">Figure </w:t>
      </w:r>
      <w:fldSimple w:instr=" STYLEREF 1 \s ">
        <w:r w:rsidR="000326D6">
          <w:rPr>
            <w:noProof/>
          </w:rPr>
          <w:t>4</w:t>
        </w:r>
      </w:fldSimple>
      <w:r w:rsidR="00CC3478">
        <w:t>.</w:t>
      </w:r>
      <w:r w:rsidR="009330FB">
        <w:fldChar w:fldCharType="begin"/>
      </w:r>
      <w:r w:rsidR="00CC3478">
        <w:instrText xml:space="preserve"> SEQ Figure \* ARABIC \s 1 </w:instrText>
      </w:r>
      <w:r w:rsidR="009330FB">
        <w:fldChar w:fldCharType="separate"/>
      </w:r>
      <w:r w:rsidR="000326D6">
        <w:rPr>
          <w:noProof/>
        </w:rPr>
        <w:t>5</w:t>
      </w:r>
      <w:r w:rsidR="009330FB">
        <w:fldChar w:fldCharType="end"/>
      </w:r>
      <w:bookmarkEnd w:id="220"/>
      <w:r w:rsidRPr="00FF2D25">
        <w:t xml:space="preserve">–MATLAB Plot of GCS Logged Helicopter State Data from </w:t>
      </w:r>
      <w:fldSimple w:instr=" REF _Ref149026098 \h  \* MERGEFORMAT ">
        <w:r w:rsidR="000326D6" w:rsidRPr="00FF2D25">
          <w:t xml:space="preserve">Figure </w:t>
        </w:r>
        <w:r w:rsidR="000326D6">
          <w:rPr>
            <w:noProof/>
          </w:rPr>
          <w:t>4.2</w:t>
        </w:r>
        <w:bookmarkEnd w:id="221"/>
        <w:bookmarkEnd w:id="222"/>
      </w:fldSimple>
    </w:p>
    <w:p w:rsidR="000B3347" w:rsidRPr="00FF2D25" w:rsidRDefault="000B3347" w:rsidP="000B3347">
      <w:pPr>
        <w:keepNext/>
      </w:pPr>
      <w:r w:rsidRPr="00FF2D25">
        <w:rPr>
          <w:noProof/>
          <w:lang w:eastAsia="en-AU" w:bidi="ar-SA"/>
        </w:rPr>
        <w:drawing>
          <wp:inline distT="0" distB="0" distL="0" distR="0">
            <wp:extent cx="6019800" cy="2552700"/>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t="5017" b="5351"/>
                    <a:stretch>
                      <a:fillRect/>
                    </a:stretch>
                  </pic:blipFill>
                  <pic:spPr bwMode="auto">
                    <a:xfrm>
                      <a:off x="0" y="0"/>
                      <a:ext cx="6019800" cy="2552700"/>
                    </a:xfrm>
                    <a:prstGeom prst="rect">
                      <a:avLst/>
                    </a:prstGeom>
                    <a:noFill/>
                    <a:ln w="9525">
                      <a:noFill/>
                      <a:miter lim="800000"/>
                      <a:headEnd/>
                      <a:tailEnd/>
                    </a:ln>
                  </pic:spPr>
                </pic:pic>
              </a:graphicData>
            </a:graphic>
          </wp:inline>
        </w:drawing>
      </w:r>
    </w:p>
    <w:p w:rsidR="000B3347" w:rsidRPr="00FF2D25" w:rsidRDefault="000B3347" w:rsidP="000B3347">
      <w:pPr>
        <w:pStyle w:val="Caption"/>
        <w:jc w:val="center"/>
      </w:pPr>
      <w:bookmarkStart w:id="223" w:name="_Ref149054421"/>
      <w:bookmarkStart w:id="224" w:name="_Toc149032649"/>
      <w:bookmarkStart w:id="225" w:name="_Toc276158316"/>
      <w:r w:rsidRPr="00FF2D25">
        <w:t xml:space="preserve">Figure </w:t>
      </w:r>
      <w:fldSimple w:instr=" STYLEREF 1 \s ">
        <w:r w:rsidR="000326D6">
          <w:rPr>
            <w:noProof/>
          </w:rPr>
          <w:t>4</w:t>
        </w:r>
      </w:fldSimple>
      <w:r w:rsidR="00CC3478">
        <w:t>.</w:t>
      </w:r>
      <w:r w:rsidR="009330FB">
        <w:fldChar w:fldCharType="begin"/>
      </w:r>
      <w:r w:rsidR="00CC3478">
        <w:instrText xml:space="preserve"> SEQ Figure \* ARABIC \s 1 </w:instrText>
      </w:r>
      <w:r w:rsidR="009330FB">
        <w:fldChar w:fldCharType="separate"/>
      </w:r>
      <w:r w:rsidR="000326D6">
        <w:rPr>
          <w:noProof/>
        </w:rPr>
        <w:t>6</w:t>
      </w:r>
      <w:r w:rsidR="009330FB">
        <w:fldChar w:fldCharType="end"/>
      </w:r>
      <w:bookmarkEnd w:id="223"/>
      <w:r w:rsidRPr="00FF2D25">
        <w:t xml:space="preserve"> - MATLAB Plot of GCS Logged Flight Computer State Data from </w:t>
      </w:r>
      <w:fldSimple w:instr=" REF _Ref149032313 \h  \* MERGEFORMAT ">
        <w:r w:rsidR="000326D6" w:rsidRPr="00FF2D25">
          <w:t xml:space="preserve">Figure </w:t>
        </w:r>
        <w:r w:rsidR="000326D6">
          <w:rPr>
            <w:noProof/>
          </w:rPr>
          <w:t>4.3</w:t>
        </w:r>
        <w:bookmarkEnd w:id="224"/>
        <w:bookmarkEnd w:id="225"/>
      </w:fldSimple>
    </w:p>
    <w:p w:rsidR="000B3347" w:rsidRPr="00FF2D25" w:rsidRDefault="000B3347" w:rsidP="000B3347">
      <w:pPr>
        <w:keepNext/>
      </w:pPr>
      <w:r w:rsidRPr="00FF2D25">
        <w:rPr>
          <w:noProof/>
          <w:lang w:eastAsia="en-AU" w:bidi="ar-SA"/>
        </w:rPr>
        <w:lastRenderedPageBreak/>
        <w:drawing>
          <wp:inline distT="0" distB="0" distL="0" distR="0">
            <wp:extent cx="6019800" cy="2600325"/>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srcRect t="6040" b="2349"/>
                    <a:stretch>
                      <a:fillRect/>
                    </a:stretch>
                  </pic:blipFill>
                  <pic:spPr bwMode="auto">
                    <a:xfrm>
                      <a:off x="0" y="0"/>
                      <a:ext cx="6019800" cy="2600325"/>
                    </a:xfrm>
                    <a:prstGeom prst="rect">
                      <a:avLst/>
                    </a:prstGeom>
                    <a:noFill/>
                    <a:ln w="9525">
                      <a:noFill/>
                      <a:miter lim="800000"/>
                      <a:headEnd/>
                      <a:tailEnd/>
                    </a:ln>
                  </pic:spPr>
                </pic:pic>
              </a:graphicData>
            </a:graphic>
          </wp:inline>
        </w:drawing>
      </w:r>
    </w:p>
    <w:p w:rsidR="004770F4" w:rsidRPr="00FF2D25" w:rsidRDefault="000B3347" w:rsidP="00175E07">
      <w:pPr>
        <w:pStyle w:val="Caption"/>
        <w:jc w:val="center"/>
      </w:pPr>
      <w:bookmarkStart w:id="226" w:name="_Ref149054434"/>
      <w:bookmarkStart w:id="227" w:name="_Toc149032650"/>
      <w:bookmarkStart w:id="228" w:name="_Toc276158317"/>
      <w:r w:rsidRPr="00FF2D25">
        <w:t xml:space="preserve">Figure </w:t>
      </w:r>
      <w:fldSimple w:instr=" STYLEREF 1 \s ">
        <w:r w:rsidR="000326D6">
          <w:rPr>
            <w:noProof/>
          </w:rPr>
          <w:t>4</w:t>
        </w:r>
      </w:fldSimple>
      <w:r w:rsidR="00CC3478">
        <w:t>.</w:t>
      </w:r>
      <w:r w:rsidR="009330FB">
        <w:fldChar w:fldCharType="begin"/>
      </w:r>
      <w:r w:rsidR="00CC3478">
        <w:instrText xml:space="preserve"> SEQ Figure \* ARABIC \s 1 </w:instrText>
      </w:r>
      <w:r w:rsidR="009330FB">
        <w:fldChar w:fldCharType="separate"/>
      </w:r>
      <w:r w:rsidR="000326D6">
        <w:rPr>
          <w:noProof/>
        </w:rPr>
        <w:t>7</w:t>
      </w:r>
      <w:r w:rsidR="009330FB">
        <w:fldChar w:fldCharType="end"/>
      </w:r>
      <w:bookmarkEnd w:id="226"/>
      <w:r w:rsidRPr="00FF2D25">
        <w:t xml:space="preserve"> - MATLAB Plot of GCS Logged Autopilot States from </w:t>
      </w:r>
      <w:bookmarkEnd w:id="227"/>
      <w:r w:rsidR="009330FB">
        <w:fldChar w:fldCharType="begin"/>
      </w:r>
      <w:r w:rsidR="00D97F43">
        <w:instrText xml:space="preserve"> REF _Ref276115385 \h </w:instrText>
      </w:r>
      <w:r w:rsidR="009330FB">
        <w:fldChar w:fldCharType="separate"/>
      </w:r>
      <w:r w:rsidR="000326D6">
        <w:t xml:space="preserve">Figure </w:t>
      </w:r>
      <w:r w:rsidR="000326D6">
        <w:rPr>
          <w:noProof/>
        </w:rPr>
        <w:t>4</w:t>
      </w:r>
      <w:r w:rsidR="000326D6">
        <w:t>.</w:t>
      </w:r>
      <w:r w:rsidR="000326D6">
        <w:rPr>
          <w:noProof/>
        </w:rPr>
        <w:t>4</w:t>
      </w:r>
      <w:bookmarkEnd w:id="228"/>
      <w:r w:rsidR="009330FB">
        <w:fldChar w:fldCharType="end"/>
      </w:r>
    </w:p>
    <w:p w:rsidR="00912631" w:rsidRPr="00FF2D25" w:rsidRDefault="00B12D66" w:rsidP="00912631">
      <w:r>
        <w:t>The</w:t>
      </w:r>
      <w:r w:rsidR="0082399B">
        <w:t xml:space="preserve"> test</w:t>
      </w:r>
      <w:r>
        <w:t>s</w:t>
      </w:r>
      <w:r w:rsidR="00EA0774" w:rsidRPr="00FF2D25">
        <w:t xml:space="preserve"> </w:t>
      </w:r>
      <w:r>
        <w:t xml:space="preserve">results </w:t>
      </w:r>
      <w:r w:rsidR="00EA0774" w:rsidRPr="00FF2D25">
        <w:t xml:space="preserve">establish that the GCS </w:t>
      </w:r>
      <w:r w:rsidR="00912631" w:rsidRPr="00FF2D25">
        <w:t>is capable of configuring the autopilot and receiving and logging helicopter, autopilot and flight computer state dat</w:t>
      </w:r>
      <w:r w:rsidR="006F007A" w:rsidRPr="00FF2D25">
        <w:t>a</w:t>
      </w:r>
      <w:r w:rsidR="00912631" w:rsidRPr="00FF2D25">
        <w:t xml:space="preserve">. Selecting active control loops, updating controller gains and parameters has been demonstrated thus </w:t>
      </w:r>
      <w:r w:rsidR="0008336F" w:rsidRPr="00FF2D25">
        <w:t>the GCS passed</w:t>
      </w:r>
      <w:r w:rsidR="00912631" w:rsidRPr="00FF2D25">
        <w:t xml:space="preserve">AT-02 and AT-08 and </w:t>
      </w:r>
      <w:r w:rsidR="0050003B" w:rsidRPr="00FF2D25">
        <w:t>m</w:t>
      </w:r>
      <w:r w:rsidR="00912631" w:rsidRPr="00FF2D25">
        <w:t>et</w:t>
      </w:r>
      <w:r w:rsidR="00840BA3" w:rsidRPr="00FF2D25">
        <w:t xml:space="preserve"> </w:t>
      </w:r>
      <w:r w:rsidR="004E0CDA" w:rsidRPr="00FF2D25">
        <w:t xml:space="preserve">the </w:t>
      </w:r>
      <w:r w:rsidR="00912631" w:rsidRPr="00FF2D25">
        <w:t>requirements SR-B-02 and SR-B-08. Successful display</w:t>
      </w:r>
      <w:r w:rsidR="00906FB9" w:rsidRPr="00FF2D25">
        <w:t xml:space="preserve"> of the system state data fulfilled</w:t>
      </w:r>
      <w:r w:rsidR="00912631" w:rsidRPr="00FF2D25">
        <w:t xml:space="preserve"> AT-09, AT</w:t>
      </w:r>
      <w:r w:rsidR="0050003B" w:rsidRPr="00FF2D25">
        <w:t>-17 and AT-18 thus the GCS me</w:t>
      </w:r>
      <w:r w:rsidR="00A11118" w:rsidRPr="00FF2D25">
        <w:t>t</w:t>
      </w:r>
      <w:r w:rsidR="00912631" w:rsidRPr="00FF2D25">
        <w:t xml:space="preserve"> SR-B-09, SR-D-07 and SR-D-08. Inspection of the log data also </w:t>
      </w:r>
      <w:r w:rsidR="004E243D" w:rsidRPr="00FF2D25">
        <w:t>led</w:t>
      </w:r>
      <w:r w:rsidR="00912631" w:rsidRPr="00FF2D25">
        <w:t xml:space="preserve"> to the GCS passing AT-02 and AT-08 and therefore meeting SR-B-02 and SR-B-08.</w:t>
      </w:r>
    </w:p>
    <w:p w:rsidR="004770F4" w:rsidRPr="00FF2D25" w:rsidRDefault="004770F4" w:rsidP="00E842A9">
      <w:pPr>
        <w:pStyle w:val="Heading2"/>
      </w:pPr>
      <w:bookmarkStart w:id="229" w:name="_Toc276158259"/>
      <w:r w:rsidRPr="00FF2D25">
        <w:t>Control Update Rate Testing</w:t>
      </w:r>
      <w:bookmarkEnd w:id="229"/>
    </w:p>
    <w:p w:rsidR="007126C7" w:rsidRPr="00FF2D25" w:rsidRDefault="00193DC7" w:rsidP="007126C7">
      <w:r w:rsidRPr="00FF2D25">
        <w:t xml:space="preserve">Testing the AHNS flight control subsystem was a multistage process with measurement of </w:t>
      </w:r>
      <w:r w:rsidR="004670E6" w:rsidRPr="00FF2D25">
        <w:t xml:space="preserve">the </w:t>
      </w:r>
      <w:r w:rsidRPr="00FF2D25">
        <w:t xml:space="preserve">control update rates forming the first stage in acceptance testing. The control update rate test </w:t>
      </w:r>
      <w:r w:rsidR="00694927" w:rsidRPr="00FF2D25">
        <w:t>was</w:t>
      </w:r>
      <w:r w:rsidRPr="00FF2D25">
        <w:t xml:space="preserve"> performed using flight test data logged from the control and mode control unit loops. </w:t>
      </w:r>
      <w:r w:rsidR="005B4A9E">
        <w:t>The</w:t>
      </w:r>
      <w:r w:rsidRPr="00FF2D25">
        <w:t xml:space="preserve"> flight computer logs </w:t>
      </w:r>
      <w:r w:rsidR="00A757E7" w:rsidRPr="00FF2D25">
        <w:t>were</w:t>
      </w:r>
      <w:r w:rsidRPr="00FF2D25">
        <w:t xml:space="preserve"> used to calculate the mean control update rate.</w:t>
      </w:r>
    </w:p>
    <w:p w:rsidR="004D1FC1" w:rsidRPr="00FF2D25" w:rsidRDefault="009330FB" w:rsidP="004D1FC1">
      <w:fldSimple w:instr=" REF _Ref275440474 \h  \* MERGEFORMAT ">
        <w:r w:rsidR="000326D6" w:rsidRPr="00FF2D25">
          <w:t xml:space="preserve">Figure </w:t>
        </w:r>
        <w:r w:rsidR="000326D6">
          <w:rPr>
            <w:noProof/>
          </w:rPr>
          <w:t>4.8</w:t>
        </w:r>
      </w:fldSimple>
      <w:r w:rsidR="004D1FC1" w:rsidRPr="00FF2D25">
        <w:t xml:space="preserve"> is the plot generated from the flight computer control loop update rate log file. It is a representation of the time elapsed between </w:t>
      </w:r>
      <w:r w:rsidR="00B7482B">
        <w:t>successive</w:t>
      </w:r>
      <w:r w:rsidR="004D1FC1" w:rsidRPr="00FF2D25">
        <w:t xml:space="preserve"> control loop updates on the </w:t>
      </w:r>
      <w:r w:rsidR="00166206">
        <w:t>f</w:t>
      </w:r>
      <w:r w:rsidR="004D1FC1" w:rsidRPr="00FF2D25">
        <w:t xml:space="preserve">light </w:t>
      </w:r>
      <w:r w:rsidR="00166206">
        <w:t>c</w:t>
      </w:r>
      <w:r w:rsidR="004D1FC1" w:rsidRPr="00FF2D25">
        <w:t xml:space="preserve">omputer. The update rate clearly exhibits a large variance suggesting the time between control updates is not fixed </w:t>
      </w:r>
      <w:r w:rsidR="0087287E">
        <w:t>with</w:t>
      </w:r>
      <w:r w:rsidR="004D1FC1" w:rsidRPr="00FF2D25">
        <w:t xml:space="preserve"> instantaneous update rates </w:t>
      </w:r>
      <w:r w:rsidR="00CE6CD9">
        <w:t xml:space="preserve">dropping </w:t>
      </w:r>
      <w:r w:rsidR="004D1FC1" w:rsidRPr="00FF2D25">
        <w:t xml:space="preserve">below 50 Hz. A mean update rate of 92.7 Hz for the control loop </w:t>
      </w:r>
      <w:r w:rsidR="002D718E">
        <w:t>can</w:t>
      </w:r>
      <w:r w:rsidR="004D1FC1" w:rsidRPr="00FF2D25">
        <w:t xml:space="preserve"> however</w:t>
      </w:r>
      <w:r w:rsidR="002D718E">
        <w:t xml:space="preserve"> be</w:t>
      </w:r>
      <w:r w:rsidR="004D1FC1" w:rsidRPr="00FF2D25">
        <w:t xml:space="preserve"> calculated. Given the </w:t>
      </w:r>
      <w:r w:rsidR="00605143">
        <w:t>f</w:t>
      </w:r>
      <w:r w:rsidR="004D1FC1" w:rsidRPr="00FF2D25">
        <w:t xml:space="preserve">light </w:t>
      </w:r>
      <w:r w:rsidR="00605143">
        <w:t>c</w:t>
      </w:r>
      <w:r w:rsidR="004D1FC1" w:rsidRPr="00FF2D25">
        <w:t>omputer relies on the Linux kernel provided by OpenEmbedded it is not possible to f</w:t>
      </w:r>
      <w:r w:rsidR="00482C97">
        <w:t xml:space="preserve">orce thread execution to 50 Hz as </w:t>
      </w:r>
      <w:r w:rsidR="004D1FC1" w:rsidRPr="00FF2D25">
        <w:t>this requires a real-time kernel or a microcontroller with interrupts.</w:t>
      </w:r>
    </w:p>
    <w:p w:rsidR="005029D5" w:rsidRPr="00FF2D25" w:rsidRDefault="005029D5" w:rsidP="005029D5">
      <w:pPr>
        <w:keepNext/>
        <w:jc w:val="center"/>
      </w:pPr>
      <w:r w:rsidRPr="00FF2D25">
        <w:rPr>
          <w:noProof/>
          <w:lang w:eastAsia="en-AU" w:bidi="ar-SA"/>
        </w:rPr>
        <w:lastRenderedPageBreak/>
        <w:drawing>
          <wp:inline distT="0" distB="0" distL="0" distR="0">
            <wp:extent cx="5334000" cy="3819525"/>
            <wp:effectExtent l="0" t="0" r="0" b="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t="2143" b="2381"/>
                    <a:stretch>
                      <a:fillRect/>
                    </a:stretch>
                  </pic:blipFill>
                  <pic:spPr bwMode="auto">
                    <a:xfrm>
                      <a:off x="0" y="0"/>
                      <a:ext cx="5334000" cy="3819525"/>
                    </a:xfrm>
                    <a:prstGeom prst="rect">
                      <a:avLst/>
                    </a:prstGeom>
                    <a:noFill/>
                    <a:ln w="9525">
                      <a:noFill/>
                      <a:miter lim="800000"/>
                      <a:headEnd/>
                      <a:tailEnd/>
                    </a:ln>
                  </pic:spPr>
                </pic:pic>
              </a:graphicData>
            </a:graphic>
          </wp:inline>
        </w:drawing>
      </w:r>
    </w:p>
    <w:p w:rsidR="005029D5" w:rsidRPr="00FF2D25" w:rsidRDefault="005029D5" w:rsidP="005029D5">
      <w:pPr>
        <w:pStyle w:val="Caption"/>
        <w:jc w:val="center"/>
        <w:rPr>
          <w:noProof/>
        </w:rPr>
      </w:pPr>
      <w:bookmarkStart w:id="230" w:name="_Ref275440474"/>
      <w:bookmarkStart w:id="231" w:name="_Toc275457360"/>
      <w:bookmarkStart w:id="232" w:name="_Toc276158318"/>
      <w:r w:rsidRPr="00FF2D25">
        <w:t xml:space="preserve">Figure </w:t>
      </w:r>
      <w:r w:rsidR="009330FB">
        <w:fldChar w:fldCharType="begin"/>
      </w:r>
      <w:r w:rsidR="00CC3478">
        <w:instrText xml:space="preserve"> STYLEREF 1 \s </w:instrText>
      </w:r>
      <w:r w:rsidR="009330FB">
        <w:fldChar w:fldCharType="separate"/>
      </w:r>
      <w:r w:rsidR="000326D6">
        <w:rPr>
          <w:noProof/>
        </w:rPr>
        <w:t>4</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8</w:t>
      </w:r>
      <w:r w:rsidR="009330FB">
        <w:fldChar w:fldCharType="end"/>
      </w:r>
      <w:bookmarkEnd w:id="230"/>
      <w:r w:rsidRPr="00FF2D25">
        <w:t xml:space="preserve"> - Control</w:t>
      </w:r>
      <w:r w:rsidRPr="00FF2D25">
        <w:rPr>
          <w:noProof/>
        </w:rPr>
        <w:t xml:space="preserve"> Loop Update Rate</w:t>
      </w:r>
      <w:bookmarkEnd w:id="231"/>
      <w:bookmarkEnd w:id="232"/>
    </w:p>
    <w:p w:rsidR="004D1FC1" w:rsidRPr="00FF2D25" w:rsidRDefault="004D1FC1" w:rsidP="004D1FC1">
      <w:r w:rsidRPr="00FF2D25">
        <w:t xml:space="preserve">The control system update rate is also determined by the MCU thread execution rate. The mode control </w:t>
      </w:r>
      <w:r w:rsidR="00513E4E">
        <w:t xml:space="preserve">unit </w:t>
      </w:r>
      <w:r w:rsidRPr="00FF2D25">
        <w:t xml:space="preserve">update rate is </w:t>
      </w:r>
      <w:r w:rsidR="00513E4E" w:rsidRPr="00FF2D25">
        <w:t>important,</w:t>
      </w:r>
      <w:r w:rsidRPr="00FF2D25">
        <w:t xml:space="preserve"> as this is the rate the engine PWM values are updated. </w:t>
      </w:r>
      <w:fldSimple w:instr=" REF _Ref275442001 \h  \* MERGEFORMAT ">
        <w:r w:rsidR="000326D6" w:rsidRPr="00FF2D25">
          <w:t xml:space="preserve">Figure </w:t>
        </w:r>
        <w:r w:rsidR="000326D6">
          <w:rPr>
            <w:noProof/>
          </w:rPr>
          <w:t>4.9</w:t>
        </w:r>
      </w:fldSimple>
      <w:r w:rsidRPr="00FF2D25">
        <w:t xml:space="preserve"> demonstrates a variance in instantaneous MCU execution rate with a </w:t>
      </w:r>
      <w:r w:rsidR="00E8232E">
        <w:t>variance</w:t>
      </w:r>
      <w:r w:rsidRPr="00FF2D25">
        <w:t xml:space="preserve"> towards lower update rates. </w:t>
      </w:r>
      <w:r w:rsidR="00D12C73">
        <w:t>T</w:t>
      </w:r>
      <w:r w:rsidR="00990670">
        <w:t>he mean update rate of 221.26</w:t>
      </w:r>
      <w:r w:rsidR="00FB2DDE">
        <w:t xml:space="preserve">Hz for the MCU </w:t>
      </w:r>
      <w:r w:rsidRPr="00FF2D25">
        <w:t>does not reduce the update rate of the control system below that of the control thread. The large update variance does su</w:t>
      </w:r>
      <w:r w:rsidR="00E22D3D">
        <w:t>ggest the engine command update rates</w:t>
      </w:r>
      <w:r w:rsidRPr="00FF2D25">
        <w:t xml:space="preserve"> will not be uniform, forming a possible source of dynamic disturbances.</w:t>
      </w:r>
    </w:p>
    <w:p w:rsidR="004D1FC1" w:rsidRPr="00FF2D25" w:rsidRDefault="004D1FC1" w:rsidP="004D1FC1">
      <w:r w:rsidRPr="00FF2D25">
        <w:t xml:space="preserve">The use of </w:t>
      </w:r>
      <w:r w:rsidR="006C080E">
        <w:t xml:space="preserve">a </w:t>
      </w:r>
      <w:r w:rsidR="0030355F">
        <w:t xml:space="preserve">USART link with </w:t>
      </w:r>
      <w:r w:rsidRPr="00FF2D25">
        <w:t xml:space="preserve">57600 </w:t>
      </w:r>
      <w:r w:rsidR="0030355F">
        <w:t xml:space="preserve">baud rate </w:t>
      </w:r>
      <w:r w:rsidRPr="00FF2D25">
        <w:t xml:space="preserve">to the MCU is a factor in the thread update rate. During operation a periodic message request is sent from the flight computer; 3 bytes followed by the </w:t>
      </w:r>
      <w:r w:rsidR="00021851">
        <w:t>6</w:t>
      </w:r>
      <w:r w:rsidRPr="00FF2D25">
        <w:t xml:space="preserve"> bytes of data from the MCU. The updated commands are also sent as 8 bytes of data. The total transmission is therefore 1</w:t>
      </w:r>
      <w:r w:rsidR="00665F65">
        <w:t>7</w:t>
      </w:r>
      <w:r w:rsidRPr="00FF2D25">
        <w:t xml:space="preserve"> bytes or 1</w:t>
      </w:r>
      <w:r w:rsidR="00665F65">
        <w:t>36</w:t>
      </w:r>
      <w:r w:rsidRPr="00FF2D25">
        <w:t xml:space="preserve"> bits which at a baud rate of 57600 limits the maximum MCU hardware update to less than 450 Hz. The choice of baud rate however was limited based on the hardware crystal for the MCU and could not be increased without error introduction.</w:t>
      </w:r>
    </w:p>
    <w:p w:rsidR="005029D5" w:rsidRPr="00FF2D25" w:rsidRDefault="005029D5" w:rsidP="005029D5">
      <w:pPr>
        <w:keepNext/>
        <w:jc w:val="center"/>
      </w:pPr>
      <w:r w:rsidRPr="00FF2D25">
        <w:rPr>
          <w:noProof/>
          <w:lang w:eastAsia="en-AU" w:bidi="ar-SA"/>
        </w:rPr>
        <w:lastRenderedPageBreak/>
        <w:drawing>
          <wp:inline distT="0" distB="0" distL="0" distR="0">
            <wp:extent cx="5331124" cy="3795623"/>
            <wp:effectExtent l="0" t="0" r="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t="2155" b="3017"/>
                    <a:stretch>
                      <a:fillRect/>
                    </a:stretch>
                  </pic:blipFill>
                  <pic:spPr bwMode="auto">
                    <a:xfrm>
                      <a:off x="0" y="0"/>
                      <a:ext cx="5331124" cy="3795623"/>
                    </a:xfrm>
                    <a:prstGeom prst="rect">
                      <a:avLst/>
                    </a:prstGeom>
                    <a:noFill/>
                    <a:ln w="9525">
                      <a:noFill/>
                      <a:miter lim="800000"/>
                      <a:headEnd/>
                      <a:tailEnd/>
                    </a:ln>
                  </pic:spPr>
                </pic:pic>
              </a:graphicData>
            </a:graphic>
          </wp:inline>
        </w:drawing>
      </w:r>
    </w:p>
    <w:p w:rsidR="005029D5" w:rsidRPr="00FF2D25" w:rsidRDefault="005029D5" w:rsidP="005029D5">
      <w:pPr>
        <w:pStyle w:val="Caption"/>
        <w:jc w:val="center"/>
      </w:pPr>
      <w:bookmarkStart w:id="233" w:name="_Ref275442001"/>
      <w:bookmarkStart w:id="234" w:name="_Toc275457361"/>
      <w:bookmarkStart w:id="235" w:name="_Toc276158319"/>
      <w:r w:rsidRPr="00FF2D25">
        <w:t xml:space="preserve">Figure </w:t>
      </w:r>
      <w:r w:rsidR="009330FB">
        <w:fldChar w:fldCharType="begin"/>
      </w:r>
      <w:r w:rsidR="00CC3478">
        <w:instrText xml:space="preserve"> STYLEREF 1 \s </w:instrText>
      </w:r>
      <w:r w:rsidR="009330FB">
        <w:fldChar w:fldCharType="separate"/>
      </w:r>
      <w:r w:rsidR="000326D6">
        <w:rPr>
          <w:noProof/>
        </w:rPr>
        <w:t>4</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9</w:t>
      </w:r>
      <w:r w:rsidR="009330FB">
        <w:fldChar w:fldCharType="end"/>
      </w:r>
      <w:bookmarkEnd w:id="233"/>
      <w:r w:rsidRPr="00FF2D25">
        <w:t xml:space="preserve"> - MCU Loop Update Rate</w:t>
      </w:r>
      <w:bookmarkEnd w:id="234"/>
      <w:bookmarkEnd w:id="235"/>
    </w:p>
    <w:p w:rsidR="007126C7" w:rsidRPr="00FF2D25" w:rsidRDefault="00170F75" w:rsidP="004770F4">
      <w:pPr>
        <w:rPr>
          <w:bCs/>
        </w:rPr>
      </w:pPr>
      <w:r w:rsidRPr="00FF2D25">
        <w:rPr>
          <w:bCs/>
        </w:rPr>
        <w:t xml:space="preserve">The </w:t>
      </w:r>
      <w:r w:rsidR="00A4249B">
        <w:rPr>
          <w:bCs/>
        </w:rPr>
        <w:t>results of this initial control system test</w:t>
      </w:r>
      <w:r w:rsidRPr="00FF2D25">
        <w:rPr>
          <w:bCs/>
        </w:rPr>
        <w:t xml:space="preserve"> concluded the control and mode control unit threads</w:t>
      </w:r>
      <w:r w:rsidR="00FA63F0">
        <w:rPr>
          <w:bCs/>
        </w:rPr>
        <w:t xml:space="preserve"> have mean update rates of 92.7</w:t>
      </w:r>
      <w:r w:rsidRPr="00FF2D25">
        <w:rPr>
          <w:bCs/>
        </w:rPr>
        <w:t xml:space="preserve">Hz and 221.6Hz respectively. The control update from the flight computer </w:t>
      </w:r>
      <w:r w:rsidR="004938D8" w:rsidRPr="00FF2D25">
        <w:rPr>
          <w:bCs/>
        </w:rPr>
        <w:t>was</w:t>
      </w:r>
      <w:r w:rsidRPr="00FF2D25">
        <w:rPr>
          <w:bCs/>
        </w:rPr>
        <w:t xml:space="preserve"> therefore the slowest of these rates at 92.7 Hz. As this mean </w:t>
      </w:r>
      <w:r w:rsidR="00B66D69" w:rsidRPr="00FF2D25">
        <w:rPr>
          <w:bCs/>
        </w:rPr>
        <w:t>was</w:t>
      </w:r>
      <w:r w:rsidRPr="00FF2D25">
        <w:rPr>
          <w:bCs/>
        </w:rPr>
        <w:t xml:space="preserve"> greater than th</w:t>
      </w:r>
      <w:r w:rsidR="00B66D69" w:rsidRPr="00FF2D25">
        <w:rPr>
          <w:bCs/>
        </w:rPr>
        <w:t xml:space="preserve">e required 50 Hz in SR-B-03, </w:t>
      </w:r>
      <w:r w:rsidRPr="00FF2D25">
        <w:rPr>
          <w:bCs/>
        </w:rPr>
        <w:t xml:space="preserve">AT-03 </w:t>
      </w:r>
      <w:r w:rsidR="00B66D69" w:rsidRPr="00FF2D25">
        <w:rPr>
          <w:bCs/>
        </w:rPr>
        <w:t>was</w:t>
      </w:r>
      <w:r w:rsidRPr="00FF2D25">
        <w:rPr>
          <w:bCs/>
        </w:rPr>
        <w:t xml:space="preserve"> passed and the requirement met. It should be noted that both update rates </w:t>
      </w:r>
      <w:r w:rsidR="003F5A4C" w:rsidRPr="00FF2D25">
        <w:rPr>
          <w:bCs/>
        </w:rPr>
        <w:t>were</w:t>
      </w:r>
      <w:r w:rsidRPr="00FF2D25">
        <w:rPr>
          <w:bCs/>
        </w:rPr>
        <w:t xml:space="preserve"> variable and often stray</w:t>
      </w:r>
      <w:r w:rsidR="00242D3C" w:rsidRPr="00FF2D25">
        <w:rPr>
          <w:bCs/>
        </w:rPr>
        <w:t>ed</w:t>
      </w:r>
      <w:r w:rsidRPr="00FF2D25">
        <w:rPr>
          <w:bCs/>
        </w:rPr>
        <w:t xml:space="preserve"> below these means.</w:t>
      </w:r>
      <w:r w:rsidR="00690511" w:rsidRPr="00FF2D25">
        <w:rPr>
          <w:bCs/>
        </w:rPr>
        <w:t xml:space="preserve"> </w:t>
      </w:r>
      <w:r w:rsidR="00FA63F0">
        <w:rPr>
          <w:bCs/>
        </w:rPr>
        <w:t>A</w:t>
      </w:r>
      <w:r w:rsidR="00690511" w:rsidRPr="00FF2D25">
        <w:rPr>
          <w:bCs/>
        </w:rPr>
        <w:t xml:space="preserve"> solution to force a constant execution </w:t>
      </w:r>
      <w:r w:rsidRPr="00FF2D25">
        <w:rPr>
          <w:bCs/>
        </w:rPr>
        <w:t xml:space="preserve">rate however </w:t>
      </w:r>
      <w:r w:rsidR="00641FA2" w:rsidRPr="00FF2D25">
        <w:rPr>
          <w:bCs/>
        </w:rPr>
        <w:t xml:space="preserve">is </w:t>
      </w:r>
      <w:r w:rsidRPr="00FF2D25">
        <w:rPr>
          <w:bCs/>
        </w:rPr>
        <w:t>to use an interrupt based operating system or microprocessor for the flight computer.</w:t>
      </w:r>
    </w:p>
    <w:p w:rsidR="004770F4" w:rsidRDefault="004770F4" w:rsidP="00E842A9">
      <w:pPr>
        <w:pStyle w:val="Heading2"/>
      </w:pPr>
      <w:bookmarkStart w:id="236" w:name="_Toc276158260"/>
      <w:r w:rsidRPr="00FF2D25">
        <w:t>Attitude Hold Flight Testing</w:t>
      </w:r>
      <w:bookmarkEnd w:id="236"/>
    </w:p>
    <w:p w:rsidR="003B5DFF" w:rsidRDefault="003B5DFF" w:rsidP="003B5DFF">
      <w:r>
        <w:t xml:space="preserve">Attitude control testing was undertaken in increments with testing on a </w:t>
      </w:r>
      <w:r w:rsidR="00646EE7">
        <w:t xml:space="preserve">test rig, bungee rope and </w:t>
      </w:r>
      <w:r w:rsidR="00A304F4">
        <w:t>eventually unrestricted testing.</w:t>
      </w:r>
      <w:r w:rsidR="00F70032">
        <w:t xml:space="preserve"> </w:t>
      </w:r>
      <w:r w:rsidR="00E05D7C">
        <w:t xml:space="preserve">By the time the final attitude controller based on filtered IMU rates was tested </w:t>
      </w:r>
      <w:r w:rsidR="007164CA">
        <w:t>there was little need to calibrate the control directions in the testing apparatus and instead the focus was on</w:t>
      </w:r>
      <w:r w:rsidR="00C54B72">
        <w:t xml:space="preserve"> unrestricted</w:t>
      </w:r>
      <w:r w:rsidR="007164CA">
        <w:t xml:space="preserve"> gain tuning</w:t>
      </w:r>
      <w:r w:rsidR="00C54B72">
        <w:t>.</w:t>
      </w:r>
    </w:p>
    <w:p w:rsidR="002C46A3" w:rsidRDefault="00B73184" w:rsidP="004770F4">
      <w:r>
        <w:t xml:space="preserve">The unrestricted attitude </w:t>
      </w:r>
      <w:r w:rsidR="002F6536">
        <w:t xml:space="preserve">or augmented </w:t>
      </w:r>
      <w:r>
        <w:t>control test</w:t>
      </w:r>
      <w:r w:rsidR="002F6536">
        <w:t xml:space="preserve"> </w:t>
      </w:r>
      <w:r w:rsidR="00DC5B82">
        <w:t>procedure</w:t>
      </w:r>
      <w:r w:rsidR="002F6536">
        <w:t xml:space="preserve"> consisted of</w:t>
      </w:r>
      <w:r w:rsidR="007535CD">
        <w:t xml:space="preserve"> </w:t>
      </w:r>
      <w:r w:rsidR="00DC5B82">
        <w:t xml:space="preserve">flight computer setup, communication establishment, </w:t>
      </w:r>
      <w:r w:rsidR="003E52EF">
        <w:t xml:space="preserve">an </w:t>
      </w:r>
      <w:r w:rsidR="00DC5B82">
        <w:t>engine test</w:t>
      </w:r>
      <w:r w:rsidR="005D53CC">
        <w:t xml:space="preserve">, </w:t>
      </w:r>
      <w:r w:rsidR="003E52EF">
        <w:t xml:space="preserve">yaw control tuning and </w:t>
      </w:r>
      <w:r w:rsidR="009B388F">
        <w:t xml:space="preserve">finally testing of the roll and pitch control loops. </w:t>
      </w:r>
      <w:r w:rsidR="001F1CFF">
        <w:t xml:space="preserve">During flight computer setup it was necessary to </w:t>
      </w:r>
      <w:r w:rsidR="006464FD">
        <w:t>connect to the Overo using SSH. T</w:t>
      </w:r>
      <w:r w:rsidR="001F1CFF">
        <w:t xml:space="preserve">he IMU </w:t>
      </w:r>
      <w:r w:rsidR="006464FD">
        <w:t xml:space="preserve">could then be initialised </w:t>
      </w:r>
      <w:r w:rsidR="001F1CFF">
        <w:t xml:space="preserve">as </w:t>
      </w:r>
      <w:r w:rsidR="00854A02">
        <w:t xml:space="preserve">powering it down erased the previous </w:t>
      </w:r>
      <w:r w:rsidR="00854A02">
        <w:lastRenderedPageBreak/>
        <w:t xml:space="preserve">settings. </w:t>
      </w:r>
      <w:r w:rsidR="001E7033">
        <w:t>With the Overo and all onboard hardware properly connected</w:t>
      </w:r>
      <w:r w:rsidR="00FB3D10">
        <w:t>,</w:t>
      </w:r>
      <w:r w:rsidR="001E7033">
        <w:t xml:space="preserve"> the </w:t>
      </w:r>
      <w:r w:rsidR="00383F0B">
        <w:t>main application of the flight computer could be executed</w:t>
      </w:r>
      <w:r w:rsidR="00C402D7">
        <w:t xml:space="preserve"> and the GCS used to connect to it.</w:t>
      </w:r>
      <w:r w:rsidR="002C46A3">
        <w:t xml:space="preserve"> With telemetry being </w:t>
      </w:r>
      <w:r w:rsidR="00AA7A3F">
        <w:t>received,</w:t>
      </w:r>
      <w:r w:rsidR="002C46A3">
        <w:t xml:space="preserve"> </w:t>
      </w:r>
      <w:r w:rsidR="00AA7A3F">
        <w:t xml:space="preserve">the MCU </w:t>
      </w:r>
      <w:r w:rsidR="00FF3DD3">
        <w:t>was</w:t>
      </w:r>
      <w:r w:rsidR="00AA7A3F">
        <w:t xml:space="preserve"> initialised by moving all commands to their 1000 micro-second positions; a</w:t>
      </w:r>
      <w:r w:rsidR="002C46A3">
        <w:t xml:space="preserve">n engine test </w:t>
      </w:r>
      <w:r w:rsidR="00AA7A3F">
        <w:t>was then</w:t>
      </w:r>
      <w:r w:rsidR="002C46A3">
        <w:t xml:space="preserve"> performed to ensure the GCS was receiving and displaying the RC pilot commands</w:t>
      </w:r>
      <w:r w:rsidR="004650D3">
        <w:t>.</w:t>
      </w:r>
    </w:p>
    <w:p w:rsidR="008D6DB9" w:rsidRDefault="007575A8" w:rsidP="004770F4">
      <w:r>
        <w:t xml:space="preserve">Tuning </w:t>
      </w:r>
      <w:r w:rsidR="005F3332">
        <w:t xml:space="preserve">the yaw control loop </w:t>
      </w:r>
      <w:r w:rsidR="009E110D">
        <w:t xml:space="preserve">required the </w:t>
      </w:r>
      <w:r w:rsidR="00444D86">
        <w:t xml:space="preserve">GCS operator to engage only the yaw control loop in the Flight Control GCS widget. </w:t>
      </w:r>
      <w:r w:rsidR="00B71722">
        <w:t>The pilot therefore remained in control of the throttle, roll and pitch commands</w:t>
      </w:r>
      <w:r w:rsidR="00652843">
        <w:t xml:space="preserve"> when in either the stability augmented (blue) or autopilot (green) MCU modes</w:t>
      </w:r>
      <w:r w:rsidR="00B71722">
        <w:t xml:space="preserve">. </w:t>
      </w:r>
      <w:r w:rsidR="00964391">
        <w:t>Us</w:t>
      </w:r>
      <w:r w:rsidR="00A52A29">
        <w:t xml:space="preserve">ing only the throttle the pilot could raise the platform to </w:t>
      </w:r>
      <w:r w:rsidR="00264311">
        <w:t xml:space="preserve">a point where it began yawing due to </w:t>
      </w:r>
      <w:r w:rsidR="00267A61">
        <w:t>controller differences.</w:t>
      </w:r>
      <w:r w:rsidR="00734FAD">
        <w:t xml:space="preserve"> The yaw rate initially was quite severe</w:t>
      </w:r>
      <w:r w:rsidR="00DD7C05">
        <w:t xml:space="preserve"> and </w:t>
      </w:r>
      <w:r w:rsidR="005B5271">
        <w:t xml:space="preserve">too </w:t>
      </w:r>
      <w:r w:rsidR="00AE7E3A">
        <w:t>fast</w:t>
      </w:r>
      <w:r w:rsidR="00DD7C05">
        <w:t xml:space="preserve"> for RC </w:t>
      </w:r>
      <w:r w:rsidR="00AE7E3A">
        <w:t xml:space="preserve">pilot </w:t>
      </w:r>
      <w:r w:rsidR="00DD7C05">
        <w:t>correction.</w:t>
      </w:r>
      <w:r w:rsidR="000A3EE4">
        <w:t xml:space="preserve"> </w:t>
      </w:r>
      <w:r w:rsidR="00CF5F57">
        <w:t xml:space="preserve">The </w:t>
      </w:r>
      <w:r w:rsidR="008E3781">
        <w:t xml:space="preserve">yaw </w:t>
      </w:r>
      <w:r w:rsidR="00066A94">
        <w:t xml:space="preserve">proportional </w:t>
      </w:r>
      <w:r w:rsidR="00CF5F57">
        <w:t xml:space="preserve">control gain was changed in 0.25 increments until the yaw </w:t>
      </w:r>
      <w:r w:rsidR="00B47F57">
        <w:t xml:space="preserve">rate was </w:t>
      </w:r>
      <w:r w:rsidR="00AD1290">
        <w:t>slowed and indeed the yaw motion observed to be simply divergence.</w:t>
      </w:r>
      <w:r w:rsidR="005F2215">
        <w:t xml:space="preserve"> Note that </w:t>
      </w:r>
      <w:r w:rsidR="00B80262">
        <w:t xml:space="preserve">derivative and integral gain were not considered </w:t>
      </w:r>
      <w:r w:rsidR="00D2717E">
        <w:t>and</w:t>
      </w:r>
      <w:r w:rsidR="00B80262">
        <w:t xml:space="preserve"> negative proportional gain was observed to</w:t>
      </w:r>
      <w:r w:rsidR="00F44FB8">
        <w:t xml:space="preserve"> lead to</w:t>
      </w:r>
      <w:r w:rsidR="009C4E1A">
        <w:t xml:space="preserve"> a fast, divergent yaw rate.</w:t>
      </w:r>
    </w:p>
    <w:p w:rsidR="00C813C7" w:rsidRPr="00DC2376" w:rsidRDefault="00915414" w:rsidP="00C813C7">
      <w:r>
        <w:t xml:space="preserve">Tuning the roll and pitch controllers was done </w:t>
      </w:r>
      <w:r w:rsidR="003E50C7">
        <w:t xml:space="preserve">by enabling yaw, roll and pitch control loops on the GCS and </w:t>
      </w:r>
      <w:r w:rsidR="00CD79DE">
        <w:t xml:space="preserve">leaving the RC pilot in command of the throttle. </w:t>
      </w:r>
      <w:r w:rsidR="00DA0987">
        <w:t>T</w:t>
      </w:r>
      <w:r w:rsidR="00CD79DE">
        <w:t xml:space="preserve">he active control loops still </w:t>
      </w:r>
      <w:r w:rsidR="003F094D">
        <w:t>relied</w:t>
      </w:r>
      <w:r w:rsidR="00CD79DE">
        <w:t xml:space="preserve"> on the </w:t>
      </w:r>
      <w:r w:rsidR="00786E6B">
        <w:t xml:space="preserve">RC pilot to provide the </w:t>
      </w:r>
      <w:r w:rsidR="0022674D">
        <w:t>angular rate setpoints</w:t>
      </w:r>
      <w:r w:rsidR="003F094D">
        <w:t xml:space="preserve"> t</w:t>
      </w:r>
      <w:r w:rsidR="00EE7C60">
        <w:t xml:space="preserve">he pilot </w:t>
      </w:r>
      <w:r w:rsidR="0021013F">
        <w:t xml:space="preserve">therefore applied </w:t>
      </w:r>
      <w:r w:rsidR="005904C7">
        <w:t>corrective command inputs</w:t>
      </w:r>
      <w:r w:rsidR="0021208F">
        <w:t xml:space="preserve"> and the responsiveness of the platform to these were </w:t>
      </w:r>
      <w:r w:rsidR="00817F1D">
        <w:t>observed</w:t>
      </w:r>
      <w:r w:rsidR="005904C7">
        <w:t>.</w:t>
      </w:r>
      <w:r w:rsidR="0007115F">
        <w:t xml:space="preserve"> Initial observations involving </w:t>
      </w:r>
      <w:r w:rsidR="00737C8C">
        <w:t xml:space="preserve">proportional roll and pitch gain </w:t>
      </w:r>
      <w:r w:rsidR="006F32A2">
        <w:t xml:space="preserve">suggested the </w:t>
      </w:r>
      <w:r w:rsidR="006F1F76">
        <w:t xml:space="preserve">platform was correcting at a slower than desired rate. </w:t>
      </w:r>
      <w:r w:rsidR="00D50E0D">
        <w:t>In</w:t>
      </w:r>
      <w:r w:rsidR="00471A57">
        <w:t xml:space="preserve">creasing </w:t>
      </w:r>
      <w:r w:rsidR="00D50E0D">
        <w:t xml:space="preserve">the magnitude of the proportional gain </w:t>
      </w:r>
      <w:r w:rsidR="003D1F4A">
        <w:t>resulted in severe oscillations with limited improvements in response speed.</w:t>
      </w:r>
      <w:r w:rsidR="00203B4A">
        <w:t xml:space="preserve"> Setting the proportional gain </w:t>
      </w:r>
      <w:r w:rsidR="00232595">
        <w:t xml:space="preserve">at the maximum </w:t>
      </w:r>
      <w:r w:rsidR="003269A3">
        <w:t>for</w:t>
      </w:r>
      <w:r w:rsidR="00232595">
        <w:t xml:space="preserve"> no </w:t>
      </w:r>
      <w:r w:rsidR="00CF7654">
        <w:t>oscillations</w:t>
      </w:r>
      <w:r w:rsidR="00232595">
        <w:t xml:space="preserve"> and </w:t>
      </w:r>
      <w:r w:rsidR="00CF7654">
        <w:t xml:space="preserve">increasing the derivative gains proved to </w:t>
      </w:r>
      <w:r w:rsidR="003269A3">
        <w:t>yield</w:t>
      </w:r>
      <w:r w:rsidR="005E4B83">
        <w:t xml:space="preserve"> controllable roll and pitch.</w:t>
      </w:r>
      <w:r w:rsidR="00C813C7">
        <w:t xml:space="preserve"> The final set of gains decided on are shown in </w:t>
      </w:r>
      <w:r w:rsidR="009330FB">
        <w:fldChar w:fldCharType="begin"/>
      </w:r>
      <w:r w:rsidR="005A0AB2">
        <w:instrText xml:space="preserve"> REF _Ref276115101 \h </w:instrText>
      </w:r>
      <w:r w:rsidR="009330FB">
        <w:fldChar w:fldCharType="separate"/>
      </w:r>
      <w:r w:rsidR="000326D6">
        <w:t xml:space="preserve">Table </w:t>
      </w:r>
      <w:r w:rsidR="000326D6">
        <w:rPr>
          <w:noProof/>
        </w:rPr>
        <w:t>4</w:t>
      </w:r>
      <w:r w:rsidR="000326D6">
        <w:t>.</w:t>
      </w:r>
      <w:r w:rsidR="000326D6">
        <w:rPr>
          <w:noProof/>
        </w:rPr>
        <w:t>1</w:t>
      </w:r>
      <w:r w:rsidR="009330FB">
        <w:fldChar w:fldCharType="end"/>
      </w:r>
      <w:r w:rsidR="005A0AB2">
        <w:t>.</w:t>
      </w:r>
    </w:p>
    <w:p w:rsidR="00C813C7" w:rsidRDefault="00C813C7" w:rsidP="00C813C7">
      <w:pPr>
        <w:pStyle w:val="Caption"/>
        <w:keepNext/>
        <w:jc w:val="center"/>
      </w:pPr>
      <w:bookmarkStart w:id="237" w:name="_Ref276115101"/>
      <w:bookmarkStart w:id="238" w:name="_Toc276158274"/>
      <w:r>
        <w:t xml:space="preserve">Table </w:t>
      </w:r>
      <w:fldSimple w:instr=" STYLEREF 1 \s ">
        <w:r w:rsidR="000326D6">
          <w:rPr>
            <w:noProof/>
          </w:rPr>
          <w:t>4</w:t>
        </w:r>
      </w:fldSimple>
      <w:r w:rsidR="009C7786">
        <w:t>.</w:t>
      </w:r>
      <w:r w:rsidR="009330FB">
        <w:fldChar w:fldCharType="begin"/>
      </w:r>
      <w:r w:rsidR="009C7786">
        <w:instrText xml:space="preserve"> SEQ Table \* ARABIC \s 1 </w:instrText>
      </w:r>
      <w:r w:rsidR="009330FB">
        <w:fldChar w:fldCharType="separate"/>
      </w:r>
      <w:r w:rsidR="000326D6">
        <w:rPr>
          <w:noProof/>
        </w:rPr>
        <w:t>1</w:t>
      </w:r>
      <w:r w:rsidR="009330FB">
        <w:fldChar w:fldCharType="end"/>
      </w:r>
      <w:bookmarkEnd w:id="237"/>
      <w:r>
        <w:t xml:space="preserve"> - PID Gains for Roll, Pitch and Yaw</w:t>
      </w:r>
      <w:bookmarkEnd w:id="238"/>
    </w:p>
    <w:tbl>
      <w:tblPr>
        <w:tblStyle w:val="MediumShading1-Accent11"/>
        <w:tblW w:w="0" w:type="auto"/>
        <w:jc w:val="center"/>
        <w:tblLook w:val="04A0"/>
      </w:tblPr>
      <w:tblGrid>
        <w:gridCol w:w="979"/>
        <w:gridCol w:w="2139"/>
        <w:gridCol w:w="2127"/>
        <w:gridCol w:w="1984"/>
      </w:tblGrid>
      <w:tr w:rsidR="00C813C7" w:rsidTr="0014326C">
        <w:trPr>
          <w:cnfStyle w:val="100000000000"/>
          <w:jc w:val="center"/>
        </w:trPr>
        <w:tc>
          <w:tcPr>
            <w:cnfStyle w:val="001000000000"/>
            <w:tcW w:w="979" w:type="dxa"/>
          </w:tcPr>
          <w:p w:rsidR="00C813C7" w:rsidRDefault="00C813C7" w:rsidP="00894A99"/>
        </w:tc>
        <w:tc>
          <w:tcPr>
            <w:tcW w:w="2139" w:type="dxa"/>
          </w:tcPr>
          <w:p w:rsidR="00C813C7" w:rsidRPr="00345F97" w:rsidRDefault="00C813C7" w:rsidP="00894A99">
            <w:pPr>
              <w:jc w:val="center"/>
              <w:cnfStyle w:val="100000000000"/>
              <w:rPr>
                <w:b w:val="0"/>
              </w:rPr>
            </w:pPr>
            <w:r w:rsidRPr="00345F97">
              <w:t>Proportional Gain</w:t>
            </w:r>
          </w:p>
        </w:tc>
        <w:tc>
          <w:tcPr>
            <w:tcW w:w="2127" w:type="dxa"/>
          </w:tcPr>
          <w:p w:rsidR="00C813C7" w:rsidRPr="00345F97" w:rsidRDefault="00C813C7" w:rsidP="00894A99">
            <w:pPr>
              <w:jc w:val="center"/>
              <w:cnfStyle w:val="100000000000"/>
              <w:rPr>
                <w:b w:val="0"/>
              </w:rPr>
            </w:pPr>
            <w:r w:rsidRPr="00345F97">
              <w:t>Integral Gain</w:t>
            </w:r>
          </w:p>
        </w:tc>
        <w:tc>
          <w:tcPr>
            <w:tcW w:w="1984" w:type="dxa"/>
          </w:tcPr>
          <w:p w:rsidR="00C813C7" w:rsidRPr="00345F97" w:rsidRDefault="00C813C7" w:rsidP="00894A99">
            <w:pPr>
              <w:jc w:val="center"/>
              <w:cnfStyle w:val="100000000000"/>
              <w:rPr>
                <w:b w:val="0"/>
              </w:rPr>
            </w:pPr>
            <w:r w:rsidRPr="00345F97">
              <w:t>Derivative Gain</w:t>
            </w:r>
          </w:p>
        </w:tc>
      </w:tr>
      <w:tr w:rsidR="00C813C7" w:rsidTr="0014326C">
        <w:trPr>
          <w:cnfStyle w:val="000000100000"/>
          <w:jc w:val="center"/>
        </w:trPr>
        <w:tc>
          <w:tcPr>
            <w:cnfStyle w:val="001000000000"/>
            <w:tcW w:w="979" w:type="dxa"/>
          </w:tcPr>
          <w:p w:rsidR="00C813C7" w:rsidRPr="00345F97" w:rsidRDefault="00C813C7" w:rsidP="00894A99">
            <w:pPr>
              <w:rPr>
                <w:b w:val="0"/>
              </w:rPr>
            </w:pPr>
            <w:r w:rsidRPr="00345F97">
              <w:t>Roll</w:t>
            </w:r>
          </w:p>
        </w:tc>
        <w:tc>
          <w:tcPr>
            <w:tcW w:w="2139" w:type="dxa"/>
          </w:tcPr>
          <w:p w:rsidR="00C813C7" w:rsidRDefault="00C813C7" w:rsidP="00894A99">
            <w:pPr>
              <w:jc w:val="center"/>
              <w:cnfStyle w:val="000000100000"/>
            </w:pPr>
            <w:r>
              <w:t>0.41</w:t>
            </w:r>
          </w:p>
        </w:tc>
        <w:tc>
          <w:tcPr>
            <w:tcW w:w="2127" w:type="dxa"/>
          </w:tcPr>
          <w:p w:rsidR="00C813C7" w:rsidRDefault="00C813C7" w:rsidP="00894A99">
            <w:pPr>
              <w:jc w:val="center"/>
              <w:cnfStyle w:val="000000100000"/>
            </w:pPr>
            <w:r>
              <w:t>0</w:t>
            </w:r>
          </w:p>
        </w:tc>
        <w:tc>
          <w:tcPr>
            <w:tcW w:w="1984" w:type="dxa"/>
          </w:tcPr>
          <w:p w:rsidR="00C813C7" w:rsidRDefault="00C813C7" w:rsidP="00894A99">
            <w:pPr>
              <w:jc w:val="center"/>
              <w:cnfStyle w:val="000000100000"/>
            </w:pPr>
            <w:r>
              <w:t>1</w:t>
            </w:r>
          </w:p>
        </w:tc>
      </w:tr>
      <w:tr w:rsidR="00C813C7" w:rsidTr="0014326C">
        <w:trPr>
          <w:cnfStyle w:val="000000010000"/>
          <w:jc w:val="center"/>
        </w:trPr>
        <w:tc>
          <w:tcPr>
            <w:cnfStyle w:val="001000000000"/>
            <w:tcW w:w="979" w:type="dxa"/>
          </w:tcPr>
          <w:p w:rsidR="00C813C7" w:rsidRPr="00345F97" w:rsidRDefault="00C813C7" w:rsidP="00894A99">
            <w:pPr>
              <w:rPr>
                <w:b w:val="0"/>
              </w:rPr>
            </w:pPr>
            <w:r w:rsidRPr="00345F97">
              <w:t>Pitch</w:t>
            </w:r>
          </w:p>
        </w:tc>
        <w:tc>
          <w:tcPr>
            <w:tcW w:w="2139" w:type="dxa"/>
          </w:tcPr>
          <w:p w:rsidR="00C813C7" w:rsidRDefault="00C813C7" w:rsidP="00894A99">
            <w:pPr>
              <w:jc w:val="center"/>
              <w:cnfStyle w:val="000000010000"/>
            </w:pPr>
            <w:r>
              <w:t>-0.69</w:t>
            </w:r>
          </w:p>
        </w:tc>
        <w:tc>
          <w:tcPr>
            <w:tcW w:w="2127" w:type="dxa"/>
          </w:tcPr>
          <w:p w:rsidR="00C813C7" w:rsidRDefault="00C813C7" w:rsidP="00894A99">
            <w:pPr>
              <w:jc w:val="center"/>
              <w:cnfStyle w:val="000000010000"/>
            </w:pPr>
            <w:r>
              <w:t>0</w:t>
            </w:r>
          </w:p>
        </w:tc>
        <w:tc>
          <w:tcPr>
            <w:tcW w:w="1984" w:type="dxa"/>
          </w:tcPr>
          <w:p w:rsidR="00C813C7" w:rsidRDefault="00C813C7" w:rsidP="00894A99">
            <w:pPr>
              <w:jc w:val="center"/>
              <w:cnfStyle w:val="000000010000"/>
            </w:pPr>
            <w:r>
              <w:t>2.5</w:t>
            </w:r>
          </w:p>
        </w:tc>
      </w:tr>
      <w:tr w:rsidR="00C813C7" w:rsidTr="0014326C">
        <w:trPr>
          <w:cnfStyle w:val="000000100000"/>
          <w:jc w:val="center"/>
        </w:trPr>
        <w:tc>
          <w:tcPr>
            <w:cnfStyle w:val="001000000000"/>
            <w:tcW w:w="979" w:type="dxa"/>
          </w:tcPr>
          <w:p w:rsidR="00C813C7" w:rsidRPr="00345F97" w:rsidRDefault="00C813C7" w:rsidP="00894A99">
            <w:pPr>
              <w:rPr>
                <w:b w:val="0"/>
              </w:rPr>
            </w:pPr>
            <w:r w:rsidRPr="00345F97">
              <w:t>Yaw</w:t>
            </w:r>
          </w:p>
        </w:tc>
        <w:tc>
          <w:tcPr>
            <w:tcW w:w="2139" w:type="dxa"/>
          </w:tcPr>
          <w:p w:rsidR="00C813C7" w:rsidRDefault="00C813C7" w:rsidP="00894A99">
            <w:pPr>
              <w:jc w:val="center"/>
              <w:cnfStyle w:val="000000100000"/>
            </w:pPr>
            <w:r>
              <w:t>1</w:t>
            </w:r>
          </w:p>
        </w:tc>
        <w:tc>
          <w:tcPr>
            <w:tcW w:w="2127" w:type="dxa"/>
          </w:tcPr>
          <w:p w:rsidR="00C813C7" w:rsidRDefault="00C813C7" w:rsidP="00894A99">
            <w:pPr>
              <w:jc w:val="center"/>
              <w:cnfStyle w:val="000000100000"/>
            </w:pPr>
            <w:r>
              <w:t>0</w:t>
            </w:r>
          </w:p>
        </w:tc>
        <w:tc>
          <w:tcPr>
            <w:tcW w:w="1984" w:type="dxa"/>
          </w:tcPr>
          <w:p w:rsidR="00C813C7" w:rsidRDefault="00C813C7" w:rsidP="00894A99">
            <w:pPr>
              <w:jc w:val="center"/>
              <w:cnfStyle w:val="000000100000"/>
            </w:pPr>
            <w:r>
              <w:t>0</w:t>
            </w:r>
          </w:p>
        </w:tc>
      </w:tr>
    </w:tbl>
    <w:p w:rsidR="00C813C7" w:rsidRDefault="00C813C7" w:rsidP="004770F4"/>
    <w:p w:rsidR="00247F13" w:rsidRDefault="00247F13" w:rsidP="004770F4">
      <w:r w:rsidRPr="00FF2D25">
        <w:lastRenderedPageBreak/>
        <w:t>A measure of stability augmentation performance was also proposed to be the controller delay. This was measured as the time between RC pilot angular rate commands and the plant reaching these rates.</w:t>
      </w:r>
      <w:r w:rsidR="005A0AB2">
        <w:t xml:space="preserve"> </w:t>
      </w:r>
      <w:fldSimple w:instr=" REF _Ref275446806 \h  \* MERGEFORMAT ">
        <w:r w:rsidR="000326D6" w:rsidRPr="00FF2D25">
          <w:t xml:space="preserve">Figure </w:t>
        </w:r>
        <w:r w:rsidR="000326D6">
          <w:rPr>
            <w:noProof/>
          </w:rPr>
          <w:t>4.10</w:t>
        </w:r>
      </w:fldSimple>
      <w:r w:rsidRPr="00FF2D25">
        <w:t xml:space="preserve"> and </w:t>
      </w:r>
      <w:fldSimple w:instr=" REF _Ref275446808 \h  \* MERGEFORMAT ">
        <w:r w:rsidR="000326D6" w:rsidRPr="00FF2D25">
          <w:t xml:space="preserve">Figure </w:t>
        </w:r>
        <w:r w:rsidR="000326D6">
          <w:rPr>
            <w:noProof/>
          </w:rPr>
          <w:t>4.11</w:t>
        </w:r>
      </w:fldSimple>
      <w:r w:rsidRPr="00FF2D25">
        <w:t xml:space="preserve"> provide some data on the controller delay. The reference control rates provided by the RC pilot lead the measured rates by between 0.1 and 0.2 seconds. This provide</w:t>
      </w:r>
      <w:r w:rsidR="008866E0">
        <w:t>d</w:t>
      </w:r>
      <w:r w:rsidRPr="00FF2D25">
        <w:t xml:space="preserve"> a cont</w:t>
      </w:r>
      <w:r w:rsidR="0070715D">
        <w:t>rollable quadrotor and thus acted</w:t>
      </w:r>
      <w:r w:rsidRPr="00FF2D25">
        <w:t xml:space="preserve"> as stability augmentation.</w:t>
      </w:r>
    </w:p>
    <w:p w:rsidR="00247F13" w:rsidRPr="00FF2D25" w:rsidRDefault="00247F13" w:rsidP="00247F13">
      <w:pPr>
        <w:keepNext/>
        <w:jc w:val="center"/>
      </w:pPr>
      <w:r w:rsidRPr="00FF2D25">
        <w:rPr>
          <w:noProof/>
          <w:lang w:eastAsia="en-AU" w:bidi="ar-SA"/>
        </w:rPr>
        <w:drawing>
          <wp:inline distT="0" distB="0" distL="0" distR="0">
            <wp:extent cx="4310798" cy="3129172"/>
            <wp:effectExtent l="0" t="0" r="0"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t="2381"/>
                    <a:stretch>
                      <a:fillRect/>
                    </a:stretch>
                  </pic:blipFill>
                  <pic:spPr bwMode="auto">
                    <a:xfrm>
                      <a:off x="0" y="0"/>
                      <a:ext cx="4310798" cy="3129172"/>
                    </a:xfrm>
                    <a:prstGeom prst="rect">
                      <a:avLst/>
                    </a:prstGeom>
                    <a:noFill/>
                    <a:ln w="9525">
                      <a:noFill/>
                      <a:miter lim="800000"/>
                      <a:headEnd/>
                      <a:tailEnd/>
                    </a:ln>
                  </pic:spPr>
                </pic:pic>
              </a:graphicData>
            </a:graphic>
          </wp:inline>
        </w:drawing>
      </w:r>
    </w:p>
    <w:p w:rsidR="00247F13" w:rsidRPr="00FF2D25" w:rsidRDefault="00247F13" w:rsidP="00247F13">
      <w:pPr>
        <w:pStyle w:val="Caption"/>
        <w:jc w:val="center"/>
      </w:pPr>
      <w:bookmarkStart w:id="239" w:name="_Ref275446806"/>
      <w:bookmarkStart w:id="240" w:name="_Toc275457362"/>
      <w:bookmarkStart w:id="241" w:name="_Toc276158320"/>
      <w:r w:rsidRPr="00FF2D25">
        <w:t xml:space="preserve">Figure </w:t>
      </w:r>
      <w:r w:rsidR="009330FB">
        <w:fldChar w:fldCharType="begin"/>
      </w:r>
      <w:r w:rsidR="00CC3478">
        <w:instrText xml:space="preserve"> STYLEREF 1 \s </w:instrText>
      </w:r>
      <w:r w:rsidR="009330FB">
        <w:fldChar w:fldCharType="separate"/>
      </w:r>
      <w:r w:rsidR="000326D6">
        <w:rPr>
          <w:noProof/>
        </w:rPr>
        <w:t>4</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10</w:t>
      </w:r>
      <w:r w:rsidR="009330FB">
        <w:fldChar w:fldCharType="end"/>
      </w:r>
      <w:bookmarkEnd w:id="239"/>
      <w:r w:rsidRPr="00FF2D25">
        <w:t xml:space="preserve"> - Roll Controller Logs, Kp = 0.41 Kd = 1</w:t>
      </w:r>
      <w:bookmarkEnd w:id="240"/>
      <w:bookmarkEnd w:id="241"/>
    </w:p>
    <w:p w:rsidR="00247F13" w:rsidRPr="00FF2D25" w:rsidRDefault="00247F13" w:rsidP="00247F13">
      <w:pPr>
        <w:keepNext/>
        <w:jc w:val="center"/>
      </w:pPr>
      <w:r w:rsidRPr="00FF2D25">
        <w:rPr>
          <w:noProof/>
          <w:lang w:eastAsia="en-AU" w:bidi="ar-SA"/>
        </w:rPr>
        <w:drawing>
          <wp:inline distT="0" distB="0" distL="0" distR="0">
            <wp:extent cx="4272717" cy="3070832"/>
            <wp:effectExtent l="0" t="0" r="0"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t="1938" b="2263"/>
                    <a:stretch>
                      <a:fillRect/>
                    </a:stretch>
                  </pic:blipFill>
                  <pic:spPr bwMode="auto">
                    <a:xfrm>
                      <a:off x="0" y="0"/>
                      <a:ext cx="4272717" cy="3070832"/>
                    </a:xfrm>
                    <a:prstGeom prst="rect">
                      <a:avLst/>
                    </a:prstGeom>
                    <a:noFill/>
                    <a:ln w="9525">
                      <a:noFill/>
                      <a:miter lim="800000"/>
                      <a:headEnd/>
                      <a:tailEnd/>
                    </a:ln>
                  </pic:spPr>
                </pic:pic>
              </a:graphicData>
            </a:graphic>
          </wp:inline>
        </w:drawing>
      </w:r>
    </w:p>
    <w:p w:rsidR="00247F13" w:rsidRPr="00FF2D25" w:rsidRDefault="00247F13" w:rsidP="00247F13">
      <w:pPr>
        <w:pStyle w:val="Caption"/>
        <w:jc w:val="center"/>
      </w:pPr>
      <w:bookmarkStart w:id="242" w:name="_Ref275446808"/>
      <w:bookmarkStart w:id="243" w:name="_Toc275457363"/>
      <w:bookmarkStart w:id="244" w:name="_Toc276158321"/>
      <w:r w:rsidRPr="00FF2D25">
        <w:t xml:space="preserve">Figure </w:t>
      </w:r>
      <w:r w:rsidR="009330FB">
        <w:fldChar w:fldCharType="begin"/>
      </w:r>
      <w:r w:rsidR="00CC3478">
        <w:instrText xml:space="preserve"> STYLEREF 1 \s </w:instrText>
      </w:r>
      <w:r w:rsidR="009330FB">
        <w:fldChar w:fldCharType="separate"/>
      </w:r>
      <w:r w:rsidR="000326D6">
        <w:rPr>
          <w:noProof/>
        </w:rPr>
        <w:t>4</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11</w:t>
      </w:r>
      <w:r w:rsidR="009330FB">
        <w:fldChar w:fldCharType="end"/>
      </w:r>
      <w:bookmarkEnd w:id="242"/>
      <w:r w:rsidRPr="00FF2D25">
        <w:t xml:space="preserve"> - Pitch Controller Logs, Kp = -0.69 Kd = 2.5</w:t>
      </w:r>
      <w:bookmarkEnd w:id="243"/>
      <w:bookmarkEnd w:id="244"/>
    </w:p>
    <w:p w:rsidR="00247F13" w:rsidRPr="00FF2D25" w:rsidRDefault="0074185F" w:rsidP="004770F4">
      <w:r>
        <w:lastRenderedPageBreak/>
        <w:t xml:space="preserve">The platform oscillates </w:t>
      </w:r>
      <w:r w:rsidR="00436D8B">
        <w:t xml:space="preserve">after following the pilot’s commands for a period of time. This behaviour is attributable to the mounting of the avionics payload under the quadrotor and thus the movement of the centre of gravity </w:t>
      </w:r>
      <w:r w:rsidR="007368B9">
        <w:t>away from the position of the IMU</w:t>
      </w:r>
      <w:r w:rsidR="000E18AF">
        <w:t>, which is where the angular rates are measured.</w:t>
      </w:r>
      <w:r w:rsidR="00D9242F">
        <w:t xml:space="preserve"> </w:t>
      </w:r>
    </w:p>
    <w:p w:rsidR="004770F4" w:rsidRDefault="004770F4" w:rsidP="00E842A9">
      <w:pPr>
        <w:pStyle w:val="Heading2"/>
      </w:pPr>
      <w:bookmarkStart w:id="245" w:name="_Toc276158261"/>
      <w:r w:rsidRPr="00FF2D25">
        <w:t>Altitude Hold Flight Testing</w:t>
      </w:r>
      <w:bookmarkEnd w:id="245"/>
    </w:p>
    <w:p w:rsidR="00CC3478" w:rsidRPr="00FF2D25" w:rsidRDefault="007C7D4E" w:rsidP="00CC3478">
      <w:r>
        <w:t xml:space="preserve">To test the </w:t>
      </w:r>
      <w:r w:rsidR="00FE4EED">
        <w:t>p</w:t>
      </w:r>
      <w:r w:rsidR="001648B0">
        <w:t>osition controller</w:t>
      </w:r>
      <w:r>
        <w:t>, the cascaded attitude control loops need</w:t>
      </w:r>
      <w:r w:rsidR="00680B5F">
        <w:t>ed to</w:t>
      </w:r>
      <w:r w:rsidR="003A409F">
        <w:t xml:space="preserve"> pro</w:t>
      </w:r>
      <w:r w:rsidR="00AB3E14">
        <w:t xml:space="preserve">vide the RC pilot with a </w:t>
      </w:r>
      <w:r w:rsidR="00B36249">
        <w:t xml:space="preserve">stable controller </w:t>
      </w:r>
      <w:r w:rsidR="00CE03E4">
        <w:t>to</w:t>
      </w:r>
      <w:r w:rsidR="004178BA">
        <w:t xml:space="preserve"> enable aggressive corrections in case of </w:t>
      </w:r>
      <w:r w:rsidR="00C32B94">
        <w:t xml:space="preserve">mishaps. </w:t>
      </w:r>
      <w:r w:rsidR="009A069A">
        <w:t xml:space="preserve">Testing apparatus had already shown </w:t>
      </w:r>
      <w:r w:rsidR="002723CA">
        <w:t xml:space="preserve">unrestricted </w:t>
      </w:r>
      <w:r w:rsidR="00F41DE7">
        <w:t>platform fligh</w:t>
      </w:r>
      <w:r w:rsidR="00790988">
        <w:t>t</w:t>
      </w:r>
      <w:r w:rsidR="00FE4EED">
        <w:t xml:space="preserve"> </w:t>
      </w:r>
      <w:r w:rsidR="00DD2B45">
        <w:t xml:space="preserve">testing was the only possible means of developing useable </w:t>
      </w:r>
      <w:r w:rsidR="00E30A6F">
        <w:t xml:space="preserve">controller </w:t>
      </w:r>
      <w:r w:rsidR="00DD2B45">
        <w:t xml:space="preserve">gains. </w:t>
      </w:r>
      <w:r w:rsidR="007E05B6">
        <w:t xml:space="preserve">The stability augmentation was achieved however a proven and more </w:t>
      </w:r>
      <w:r w:rsidR="00DD28E1">
        <w:t>thoroughly test attitude control solution was chosen to form the basis of position control testing.</w:t>
      </w:r>
      <w:r w:rsidR="00474CD4">
        <w:t xml:space="preserve"> Indeed the roll, pitch and yaw attitude controllers (dotted) </w:t>
      </w:r>
      <w:r w:rsidR="00CC3478" w:rsidRPr="00FF2D25">
        <w:t>in</w:t>
      </w:r>
      <w:r w:rsidR="00CC3478">
        <w:t xml:space="preserve"> </w:t>
      </w:r>
      <w:fldSimple w:instr=" REF _Ref275955668 \h  \* MERGEFORMAT ">
        <w:r w:rsidR="000326D6" w:rsidRPr="00FF2D25">
          <w:t xml:space="preserve">Figure </w:t>
        </w:r>
        <w:r w:rsidR="000326D6">
          <w:rPr>
            <w:noProof/>
          </w:rPr>
          <w:t>3.27</w:t>
        </w:r>
      </w:fldSimple>
      <w:r w:rsidR="00CC3478">
        <w:t xml:space="preserve"> </w:t>
      </w:r>
      <w:r w:rsidR="00474CD4">
        <w:t>were</w:t>
      </w:r>
      <w:r w:rsidR="00CC3478" w:rsidRPr="00FF2D25">
        <w:t xml:space="preserve"> substituted for a commercial solution (the three axis RC gyro of </w:t>
      </w:r>
      <w:fldSimple w:instr=" REF _Ref275378077  \* MERGEFORMAT ">
        <w:r w:rsidR="000326D6" w:rsidRPr="00FF2D25">
          <w:t xml:space="preserve">Figure </w:t>
        </w:r>
        <w:r w:rsidR="000326D6">
          <w:rPr>
            <w:noProof/>
          </w:rPr>
          <w:t>4.12</w:t>
        </w:r>
      </w:fldSimple>
      <w:r w:rsidR="00A53D30">
        <w:t>).</w:t>
      </w:r>
      <w:r w:rsidR="00D033EA">
        <w:t xml:space="preserve"> </w:t>
      </w:r>
      <w:r w:rsidR="0016103E">
        <w:t xml:space="preserve">Note that even with this solution </w:t>
      </w:r>
      <w:r w:rsidR="00CE747C">
        <w:t>unrestricted</w:t>
      </w:r>
      <w:r w:rsidR="0016103E">
        <w:t xml:space="preserve"> position hold in x,</w:t>
      </w:r>
      <w:r w:rsidR="00CE747C">
        <w:t xml:space="preserve"> </w:t>
      </w:r>
      <w:r w:rsidR="0016103E">
        <w:t xml:space="preserve">y </w:t>
      </w:r>
      <w:r w:rsidR="007F6C29">
        <w:t>was</w:t>
      </w:r>
      <w:r w:rsidR="0016103E">
        <w:t xml:space="preserve"> not attempted due to </w:t>
      </w:r>
      <w:r w:rsidR="00CE747C">
        <w:t>time constraints and the risk of platform destruction.</w:t>
      </w:r>
    </w:p>
    <w:p w:rsidR="00CC3478" w:rsidRPr="00FF2D25" w:rsidRDefault="00CC3478" w:rsidP="00CC3478">
      <w:pPr>
        <w:keepNext/>
        <w:jc w:val="center"/>
      </w:pPr>
      <w:r w:rsidRPr="00FF2D25">
        <w:rPr>
          <w:noProof/>
          <w:lang w:eastAsia="en-AU" w:bidi="ar-SA"/>
        </w:rPr>
        <w:drawing>
          <wp:inline distT="0" distB="0" distL="0" distR="0">
            <wp:extent cx="4029075" cy="2019638"/>
            <wp:effectExtent l="19050" t="0" r="9525"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srcRect/>
                    <a:stretch>
                      <a:fillRect/>
                    </a:stretch>
                  </pic:blipFill>
                  <pic:spPr bwMode="auto">
                    <a:xfrm>
                      <a:off x="0" y="0"/>
                      <a:ext cx="4029075" cy="2019638"/>
                    </a:xfrm>
                    <a:prstGeom prst="rect">
                      <a:avLst/>
                    </a:prstGeom>
                    <a:noFill/>
                    <a:ln w="9525">
                      <a:noFill/>
                      <a:miter lim="800000"/>
                      <a:headEnd/>
                      <a:tailEnd/>
                    </a:ln>
                  </pic:spPr>
                </pic:pic>
              </a:graphicData>
            </a:graphic>
          </wp:inline>
        </w:drawing>
      </w:r>
    </w:p>
    <w:p w:rsidR="003D754F" w:rsidRPr="003D754F" w:rsidRDefault="00CC3478" w:rsidP="00CC3478">
      <w:pPr>
        <w:pStyle w:val="Caption"/>
        <w:jc w:val="center"/>
      </w:pPr>
      <w:bookmarkStart w:id="246" w:name="_Ref275378077"/>
      <w:bookmarkStart w:id="247" w:name="_Toc275382203"/>
      <w:bookmarkStart w:id="248" w:name="_Toc276158322"/>
      <w:r w:rsidRPr="00FF2D25">
        <w:t xml:space="preserve">Figure </w:t>
      </w:r>
      <w:fldSimple w:instr=" STYLEREF 1 \s ">
        <w:r w:rsidR="000326D6">
          <w:rPr>
            <w:noProof/>
          </w:rPr>
          <w:t>4</w:t>
        </w:r>
      </w:fldSimple>
      <w:r>
        <w:t>.</w:t>
      </w:r>
      <w:r w:rsidR="009330FB">
        <w:fldChar w:fldCharType="begin"/>
      </w:r>
      <w:r>
        <w:instrText xml:space="preserve"> SEQ Figure \* ARABIC \s 1 </w:instrText>
      </w:r>
      <w:r w:rsidR="009330FB">
        <w:fldChar w:fldCharType="separate"/>
      </w:r>
      <w:r w:rsidR="000326D6">
        <w:rPr>
          <w:noProof/>
        </w:rPr>
        <w:t>12</w:t>
      </w:r>
      <w:r w:rsidR="009330FB">
        <w:fldChar w:fldCharType="end"/>
      </w:r>
      <w:bookmarkEnd w:id="246"/>
      <w:r w:rsidRPr="00FF2D25">
        <w:t xml:space="preserve"> - GU-344 3 Axis Gyro </w:t>
      </w:r>
      <w:bookmarkEnd w:id="247"/>
      <w:r w:rsidR="009330FB" w:rsidRPr="00FF2D25">
        <w:fldChar w:fldCharType="begin"/>
      </w:r>
      <w:r w:rsidR="00011DFC">
        <w:instrText xml:space="preserve"> ADDIN EN.CITE &lt;EndNote&gt;&lt;Cite&gt;&lt;Author&gt;GAUI&lt;/Author&gt;&lt;Year&gt;2010&lt;/Year&gt;&lt;RecNum&gt;43&lt;/RecNum&gt;&lt;DisplayText&gt;[16]&lt;/DisplayText&gt;&lt;record&gt;&lt;rec-number&gt;43&lt;/rec-number&gt;&lt;foreign-keys&gt;&lt;key app="EN" db-id="pvsztps0arfprpe99v55fwv9s05ff0552wf9"&gt;43&lt;/key&gt;&lt;/foreign-keys&gt;&lt;ref-type name="Web Page"&gt;12&lt;/ref-type&gt;&lt;contributors&gt;&lt;authors&gt;&lt;author&gt;GAUI,,&lt;/author&gt;&lt;/authors&gt;&lt;/contributors&gt;&lt;titles&gt;&lt;title&gt;GU-344 Gyro&lt;/title&gt;&lt;/titles&gt;&lt;volume&gt;2010&lt;/volume&gt;&lt;number&gt;20 October&lt;/number&gt;&lt;dates&gt;&lt;year&gt;2010&lt;/year&gt;&lt;pub-dates&gt;&lt;date&gt;2010&lt;/date&gt;&lt;/pub-dates&gt;&lt;/dates&gt;&lt;urls&gt;&lt;related-urls&gt;&lt;url&gt;http://eng.gaui.com.tw/d981119/html/shopping_view.asp?sn=1028# &lt;/url&gt;&lt;/related-urls&gt;&lt;/urls&gt;&lt;/record&gt;&lt;/Cite&gt;&lt;/EndNote&gt;</w:instrText>
      </w:r>
      <w:r w:rsidR="009330FB" w:rsidRPr="00FF2D25">
        <w:fldChar w:fldCharType="separate"/>
      </w:r>
      <w:r w:rsidR="00011DFC">
        <w:rPr>
          <w:noProof/>
        </w:rPr>
        <w:t>[16]</w:t>
      </w:r>
      <w:bookmarkEnd w:id="248"/>
      <w:r w:rsidR="009330FB" w:rsidRPr="00FF2D25">
        <w:fldChar w:fldCharType="end"/>
      </w:r>
    </w:p>
    <w:p w:rsidR="00E842A9" w:rsidRDefault="00E842A9" w:rsidP="00E842A9">
      <w:pPr>
        <w:pStyle w:val="Heading3"/>
      </w:pPr>
      <w:bookmarkStart w:id="249" w:name="_Toc276158262"/>
      <w:r>
        <w:t>Vicon Altitude Hold</w:t>
      </w:r>
      <w:bookmarkEnd w:id="249"/>
    </w:p>
    <w:p w:rsidR="00FD0C09" w:rsidRDefault="002756EF" w:rsidP="00CE7B93">
      <w:r>
        <w:t xml:space="preserve">Initial altitude control tests were undertaken using Vicon </w:t>
      </w:r>
      <w:r w:rsidR="006A0F5F">
        <w:t xml:space="preserve">to </w:t>
      </w:r>
      <w:r w:rsidR="00DE7BE6">
        <w:t xml:space="preserve">measure </w:t>
      </w:r>
      <w:r w:rsidR="00C1112B">
        <w:t xml:space="preserve">the platform’s </w:t>
      </w:r>
      <w:r w:rsidR="00DE7BE6">
        <w:t>altitude</w:t>
      </w:r>
      <w:r w:rsidR="004431B3">
        <w:t xml:space="preserve"> and vertical velocity.</w:t>
      </w:r>
      <w:r w:rsidR="00FF4B5E">
        <w:t xml:space="preserve"> </w:t>
      </w:r>
      <w:r w:rsidR="00F741A1">
        <w:t>T</w:t>
      </w:r>
      <w:r w:rsidR="00766796">
        <w:t>he flight test procedure</w:t>
      </w:r>
      <w:r w:rsidR="0047180E">
        <w:t xml:space="preserve"> was similar to that followed for attitude control testing. </w:t>
      </w:r>
      <w:r w:rsidR="000D2BBB">
        <w:t xml:space="preserve">The </w:t>
      </w:r>
      <w:r w:rsidR="00B93420">
        <w:t xml:space="preserve">flight computer was engaged </w:t>
      </w:r>
      <w:r w:rsidR="008E2048">
        <w:t xml:space="preserve">and connected to using SSH however the IMU was not configured </w:t>
      </w:r>
      <w:r w:rsidR="00F741A1">
        <w:t xml:space="preserve">as the attitude control was handled by the </w:t>
      </w:r>
      <w:r w:rsidR="00567280">
        <w:t xml:space="preserve">hardware rate gyro. </w:t>
      </w:r>
      <w:r w:rsidR="00FC6489">
        <w:t>T</w:t>
      </w:r>
      <w:r w:rsidR="00567280">
        <w:t xml:space="preserve">he MCU was </w:t>
      </w:r>
      <w:r w:rsidR="00FC6489">
        <w:t xml:space="preserve">instead </w:t>
      </w:r>
      <w:r w:rsidR="00567280">
        <w:t>programmed using an AVR</w:t>
      </w:r>
      <w:r w:rsidR="00F23AAE">
        <w:t xml:space="preserve"> ISP</w:t>
      </w:r>
      <w:r w:rsidR="00567280">
        <w:t xml:space="preserve"> with a version of software that did not provide </w:t>
      </w:r>
      <w:r w:rsidR="001E1413">
        <w:t xml:space="preserve">control </w:t>
      </w:r>
      <w:r w:rsidR="00567280">
        <w:t>mixing</w:t>
      </w:r>
      <w:r w:rsidR="001E1413">
        <w:t>.</w:t>
      </w:r>
      <w:r w:rsidR="005F7707">
        <w:t xml:space="preserve"> </w:t>
      </w:r>
      <w:r w:rsidR="007F1462">
        <w:t>After running the main flight computer t</w:t>
      </w:r>
      <w:r w:rsidR="001E1413">
        <w:t xml:space="preserve">he GCS operator </w:t>
      </w:r>
      <w:r w:rsidR="005342CC">
        <w:t xml:space="preserve">was free to connect to the airborne system and then to Vicon. </w:t>
      </w:r>
      <w:r w:rsidR="000178D6">
        <w:t xml:space="preserve">With the Vicon data being forwarded to the flight computer, the operator could then </w:t>
      </w:r>
      <w:r w:rsidR="006C1840">
        <w:t>set the altitude control loop to active thus</w:t>
      </w:r>
      <w:r w:rsidR="00997712">
        <w:t xml:space="preserve"> passing </w:t>
      </w:r>
      <w:r w:rsidR="006C1840">
        <w:t xml:space="preserve">the RC roll, pitch and yaw </w:t>
      </w:r>
      <w:r w:rsidR="00997712">
        <w:lastRenderedPageBreak/>
        <w:t xml:space="preserve">commands directly to the gyro with the altitude </w:t>
      </w:r>
      <w:r w:rsidR="00E12820">
        <w:t>throttle commands from the flight control.</w:t>
      </w:r>
      <w:r w:rsidR="00D324BB">
        <w:t xml:space="preserve"> E</w:t>
      </w:r>
      <w:r w:rsidR="001D2D3F">
        <w:t xml:space="preserve">ngine tests were </w:t>
      </w:r>
      <w:r w:rsidR="009002D7">
        <w:t>performed</w:t>
      </w:r>
      <w:r w:rsidR="001D2D3F">
        <w:t xml:space="preserve"> </w:t>
      </w:r>
      <w:r w:rsidR="00A65B56">
        <w:t xml:space="preserve">to ensure MCU operation before </w:t>
      </w:r>
      <w:r w:rsidR="00982C57">
        <w:t xml:space="preserve">the pilot </w:t>
      </w:r>
      <w:r w:rsidR="001C2E8F">
        <w:t>engaged</w:t>
      </w:r>
      <w:r w:rsidR="00982C57">
        <w:t xml:space="preserve"> autopilot mode </w:t>
      </w:r>
      <w:r w:rsidR="001C2E8F">
        <w:t xml:space="preserve">giving the flight control </w:t>
      </w:r>
      <w:r w:rsidR="000A4047">
        <w:t>complete command over the throttle.</w:t>
      </w:r>
    </w:p>
    <w:p w:rsidR="00A16EAF" w:rsidRPr="00CE7B93" w:rsidRDefault="00A16EAF" w:rsidP="00CE7B93">
      <w:r>
        <w:t xml:space="preserve">Gain tuning was </w:t>
      </w:r>
      <w:r w:rsidR="00390DBA">
        <w:t>difficult</w:t>
      </w:r>
      <w:r w:rsidR="00550D51">
        <w:t xml:space="preserve"> and at times </w:t>
      </w:r>
      <w:r w:rsidR="002238B1">
        <w:t xml:space="preserve">hazardous as the </w:t>
      </w:r>
      <w:r w:rsidR="00FA6C82">
        <w:t xml:space="preserve">oscillations and overshoots </w:t>
      </w:r>
      <w:r w:rsidR="00A25E00">
        <w:t xml:space="preserve">would take the platform to heights nearing the limits of Vicon coverage. When this occurred the RC pilot was required to “catch” the quadrotor using throttle as there </w:t>
      </w:r>
      <w:r w:rsidR="00BC6653">
        <w:t xml:space="preserve">is a discontinuity </w:t>
      </w:r>
      <w:r w:rsidR="00A25E00">
        <w:t>between autopilot and manual throttle commands.</w:t>
      </w:r>
      <w:r w:rsidR="00516D4F">
        <w:t xml:space="preserve"> After </w:t>
      </w:r>
      <w:r w:rsidR="00AF374B">
        <w:t>iterative attempts</w:t>
      </w:r>
      <w:r w:rsidR="00C33194">
        <w:t xml:space="preserve"> the proportional gain before the response became unstable was found</w:t>
      </w:r>
      <w:r w:rsidR="00281B2A">
        <w:t xml:space="preserve">. </w:t>
      </w:r>
      <w:r w:rsidR="004D66FE">
        <w:t xml:space="preserve">The controller’s response to a step altitude input is shown in </w:t>
      </w:r>
      <w:r w:rsidR="009330FB">
        <w:fldChar w:fldCharType="begin"/>
      </w:r>
      <w:r w:rsidR="004D66FE">
        <w:instrText xml:space="preserve"> REF _Ref275377311 \h </w:instrText>
      </w:r>
      <w:r w:rsidR="009330FB">
        <w:fldChar w:fldCharType="separate"/>
      </w:r>
      <w:r w:rsidR="000326D6" w:rsidRPr="00FF2D25">
        <w:t xml:space="preserve">Figure </w:t>
      </w:r>
      <w:r w:rsidR="000326D6">
        <w:rPr>
          <w:noProof/>
        </w:rPr>
        <w:t>4</w:t>
      </w:r>
      <w:r w:rsidR="000326D6">
        <w:t>.</w:t>
      </w:r>
      <w:r w:rsidR="000326D6">
        <w:rPr>
          <w:noProof/>
        </w:rPr>
        <w:t>13</w:t>
      </w:r>
      <w:r w:rsidR="009330FB">
        <w:fldChar w:fldCharType="end"/>
      </w:r>
      <w:r w:rsidR="004D66FE">
        <w:t xml:space="preserve">. </w:t>
      </w:r>
      <w:r w:rsidR="008417F5">
        <w:t xml:space="preserve">The divergent </w:t>
      </w:r>
      <w:r w:rsidR="00774096">
        <w:t xml:space="preserve">steady state error of this response was originally </w:t>
      </w:r>
      <w:r w:rsidR="00174654">
        <w:t>considered</w:t>
      </w:r>
      <w:r w:rsidR="00774096">
        <w:t xml:space="preserve"> </w:t>
      </w:r>
      <w:r w:rsidR="00174654">
        <w:t xml:space="preserve">correctable with integral gain however </w:t>
      </w:r>
      <w:r w:rsidR="007F71FD">
        <w:t xml:space="preserve">this served to </w:t>
      </w:r>
      <w:r w:rsidR="00A41CB0">
        <w:t xml:space="preserve">destabilise the </w:t>
      </w:r>
      <w:r w:rsidR="006926B6">
        <w:t>response, suggesting a</w:t>
      </w:r>
      <w:r w:rsidR="00F42F3D">
        <w:t>n error in implementation or design.</w:t>
      </w:r>
    </w:p>
    <w:p w:rsidR="00D32E8B" w:rsidRPr="00FF2D25" w:rsidRDefault="00D32E8B" w:rsidP="00D32E8B">
      <w:pPr>
        <w:keepNext/>
        <w:jc w:val="center"/>
      </w:pPr>
      <w:r w:rsidRPr="00FF2D25">
        <w:rPr>
          <w:noProof/>
          <w:lang w:eastAsia="en-AU" w:bidi="ar-SA"/>
        </w:rPr>
        <w:drawing>
          <wp:inline distT="0" distB="0" distL="0" distR="0">
            <wp:extent cx="5334000" cy="4000500"/>
            <wp:effectExtent l="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D32E8B" w:rsidRDefault="00D32E8B" w:rsidP="00D32E8B">
      <w:pPr>
        <w:pStyle w:val="Caption"/>
        <w:jc w:val="center"/>
      </w:pPr>
      <w:bookmarkStart w:id="250" w:name="_Ref275377311"/>
      <w:bookmarkStart w:id="251" w:name="_Toc275382202"/>
      <w:bookmarkStart w:id="252" w:name="_Toc276158323"/>
      <w:r w:rsidRPr="00FF2D25">
        <w:t xml:space="preserve">Figure </w:t>
      </w:r>
      <w:r w:rsidR="009330FB">
        <w:fldChar w:fldCharType="begin"/>
      </w:r>
      <w:r w:rsidR="00CC3478">
        <w:instrText xml:space="preserve"> STYLEREF 1 \s </w:instrText>
      </w:r>
      <w:r w:rsidR="009330FB">
        <w:fldChar w:fldCharType="separate"/>
      </w:r>
      <w:r w:rsidR="000326D6">
        <w:rPr>
          <w:noProof/>
        </w:rPr>
        <w:t>4</w:t>
      </w:r>
      <w:r w:rsidR="009330FB">
        <w:fldChar w:fldCharType="end"/>
      </w:r>
      <w:r w:rsidR="00CC3478">
        <w:t>.</w:t>
      </w:r>
      <w:r w:rsidR="009330FB">
        <w:fldChar w:fldCharType="begin"/>
      </w:r>
      <w:r w:rsidR="00CC3478">
        <w:instrText xml:space="preserve"> SEQ Figure \* ARABIC \s 1 </w:instrText>
      </w:r>
      <w:r w:rsidR="009330FB">
        <w:fldChar w:fldCharType="separate"/>
      </w:r>
      <w:r w:rsidR="000326D6">
        <w:rPr>
          <w:noProof/>
        </w:rPr>
        <w:t>13</w:t>
      </w:r>
      <w:r w:rsidR="009330FB">
        <w:fldChar w:fldCharType="end"/>
      </w:r>
      <w:bookmarkEnd w:id="250"/>
      <w:r w:rsidRPr="00FF2D25">
        <w:t xml:space="preserve"> - Effect of Dropping Battery Voltage on Attitude Hold with no trim adjustment</w:t>
      </w:r>
      <w:bookmarkEnd w:id="251"/>
      <w:bookmarkEnd w:id="252"/>
    </w:p>
    <w:p w:rsidR="006839A0" w:rsidRDefault="004A0676" w:rsidP="00FF4B5E">
      <w:r>
        <w:t xml:space="preserve">After </w:t>
      </w:r>
      <w:r w:rsidR="00472D65">
        <w:t xml:space="preserve">consideration of the </w:t>
      </w:r>
      <w:r w:rsidR="00F64864">
        <w:t xml:space="preserve">controller it was realised that </w:t>
      </w:r>
      <w:r w:rsidR="00130816">
        <w:t>the trim value to counter the platform’s weight need to be adjusted as the battery</w:t>
      </w:r>
      <w:r w:rsidR="00CC7823">
        <w:t xml:space="preserve"> was </w:t>
      </w:r>
      <w:r w:rsidR="00411D22">
        <w:t xml:space="preserve">discharged. </w:t>
      </w:r>
      <w:r w:rsidR="00980C11">
        <w:t>Ideally t</w:t>
      </w:r>
      <w:r w:rsidR="00FF4B5E" w:rsidRPr="00FF2D25">
        <w:t>his thrust force is constant howe</w:t>
      </w:r>
      <w:r w:rsidR="00042CB4">
        <w:t>ver as the battery voltage dropped, so too did</w:t>
      </w:r>
      <w:r w:rsidR="00FF4B5E" w:rsidRPr="00FF2D25">
        <w:t xml:space="preserve"> the thrust provided by the engine at a fixed PWM value. The result </w:t>
      </w:r>
      <w:r w:rsidR="00D861CC">
        <w:t>was</w:t>
      </w:r>
      <w:r w:rsidR="00FF4B5E" w:rsidRPr="00FF2D25">
        <w:t xml:space="preserve"> the slowly lowering altitude hold of </w:t>
      </w:r>
      <w:fldSimple w:instr=" REF _Ref275377311  \* MERGEFORMAT ">
        <w:r w:rsidR="000326D6" w:rsidRPr="00FF2D25">
          <w:t xml:space="preserve">Figure </w:t>
        </w:r>
        <w:r w:rsidR="000326D6">
          <w:rPr>
            <w:noProof/>
          </w:rPr>
          <w:t>4.13</w:t>
        </w:r>
      </w:fldSimple>
      <w:r w:rsidR="00FF4B5E" w:rsidRPr="00FF2D25">
        <w:t xml:space="preserve">. </w:t>
      </w:r>
      <w:r w:rsidR="006839A0">
        <w:t xml:space="preserve">To test the effect </w:t>
      </w:r>
      <w:r w:rsidR="006839A0">
        <w:lastRenderedPageBreak/>
        <w:t xml:space="preserve">trim increase over time would have, the GCS operator manually increased it in the flight results shown in </w:t>
      </w:r>
      <w:r w:rsidR="009330FB">
        <w:fldChar w:fldCharType="begin"/>
      </w:r>
      <w:r w:rsidR="006839A0">
        <w:instrText xml:space="preserve"> REF _Ref276125014 \h </w:instrText>
      </w:r>
      <w:r w:rsidR="009330FB">
        <w:fldChar w:fldCharType="separate"/>
      </w:r>
      <w:r w:rsidR="000326D6">
        <w:t xml:space="preserve">Figure </w:t>
      </w:r>
      <w:r w:rsidR="000326D6">
        <w:rPr>
          <w:noProof/>
        </w:rPr>
        <w:t>4</w:t>
      </w:r>
      <w:r w:rsidR="000326D6">
        <w:t>.</w:t>
      </w:r>
      <w:r w:rsidR="000326D6">
        <w:rPr>
          <w:noProof/>
        </w:rPr>
        <w:t>14</w:t>
      </w:r>
      <w:r w:rsidR="009330FB">
        <w:fldChar w:fldCharType="end"/>
      </w:r>
      <w:r w:rsidR="006839A0">
        <w:t>.</w:t>
      </w:r>
    </w:p>
    <w:p w:rsidR="00FF4B5E" w:rsidRDefault="00FF4B5E" w:rsidP="00FF4B5E">
      <w:r w:rsidRPr="00FF2D25">
        <w:t xml:space="preserve">Sustained </w:t>
      </w:r>
      <w:r w:rsidR="00D861CC">
        <w:t>altitude hold therefore required</w:t>
      </w:r>
      <w:r w:rsidRPr="00FF2D25">
        <w:t xml:space="preserve"> the controller to be </w:t>
      </w:r>
      <w:r w:rsidR="000D2BB3">
        <w:t>implemented</w:t>
      </w:r>
      <w:r w:rsidRPr="00FF2D25">
        <w:t xml:space="preserve"> with autonomous update of this trim. The approach suggested in </w:t>
      </w:r>
      <w:r w:rsidR="009330FB" w:rsidRPr="00FF2D25">
        <w:fldChar w:fldCharType="begin"/>
      </w:r>
      <w:r w:rsidR="00011DFC">
        <w:instrText xml:space="preserve"> ADDIN EN.CITE &lt;EndNote&gt;&lt;Cite&gt;&lt;Author&gt;Gurdan&lt;/Author&gt;&lt;Year&gt;2007&lt;/Year&gt;&lt;RecNum&gt;42&lt;/RecNum&gt;&lt;DisplayText&gt;[17]&lt;/DisplayText&gt;&lt;record&gt;&lt;rec-number&gt;42&lt;/rec-number&gt;&lt;foreign-keys&gt;&lt;key app="EN" db-id="pvsztps0arfprpe99v55fwv9s05ff0552wf9"&gt;42&lt;/key&gt;&lt;/foreign-keys&gt;&lt;ref-type name="Conference Proceedings"&gt;10&lt;/ref-type&gt;&lt;contributors&gt;&lt;authors&gt;&lt;author&gt;Gurdan, D&lt;/author&gt;&lt;author&gt;Stumpf, J&lt;/author&gt;&lt;author&gt;Achtelik, M&lt;/author&gt;&lt;author&gt;Doth, KM&lt;/author&gt;&lt;author&gt;Hirzinger, G&lt;/author&gt;&lt;author&gt;Rus, D&lt;/author&gt;&lt;/authors&gt;&lt;/contributors&gt;&lt;titles&gt;&lt;title&gt;Energy-efficient autonomous four-rotor flying robot controlled at 1 khz&lt;/title&gt;&lt;secondary-title&gt;IEEE International Conference on Robotics and Automation&lt;/secondary-title&gt;&lt;/titles&gt;&lt;pages&gt;361-366&lt;/pages&gt;&lt;dates&gt;&lt;year&gt;2007&lt;/year&gt;&lt;/dates&gt;&lt;pub-location&gt;Roma, Italy&lt;/pub-location&gt;&lt;publisher&gt;IEEE&lt;/publisher&gt;&lt;urls&gt;&lt;/urls&gt;&lt;/record&gt;&lt;/Cite&gt;&lt;/EndNote&gt;</w:instrText>
      </w:r>
      <w:r w:rsidR="009330FB" w:rsidRPr="00FF2D25">
        <w:fldChar w:fldCharType="separate"/>
      </w:r>
      <w:r w:rsidR="00011DFC">
        <w:rPr>
          <w:noProof/>
        </w:rPr>
        <w:t>[17]</w:t>
      </w:r>
      <w:r w:rsidR="009330FB" w:rsidRPr="00FF2D25">
        <w:fldChar w:fldCharType="end"/>
      </w:r>
      <w:r w:rsidRPr="00FF2D25">
        <w:t xml:space="preserve"> where an accumulator was used to count the trim up when below height and down when above height was tried and is implemented. The increment amount and how to control ascent rate was however </w:t>
      </w:r>
      <w:r w:rsidR="00D03499">
        <w:t>difficult to tune</w:t>
      </w:r>
      <w:r w:rsidR="00024038">
        <w:t xml:space="preserve">. </w:t>
      </w:r>
      <w:r w:rsidRPr="00FF2D25">
        <w:t>Configuring these parameters through testing resulted in platform damage, leading to the conclusion that further testing safety measures should be devised before fully a</w:t>
      </w:r>
      <w:r w:rsidR="00057DF5">
        <w:t>utonomous altitude control can be achieved</w:t>
      </w:r>
      <w:r w:rsidR="006D5CF0">
        <w:t>.</w:t>
      </w:r>
      <w:r w:rsidR="009C7786">
        <w:t xml:space="preserve"> The final gains and parameters used in Vicon altitude control are listed in </w:t>
      </w:r>
      <w:r w:rsidR="009330FB">
        <w:fldChar w:fldCharType="begin"/>
      </w:r>
      <w:r w:rsidR="009C7786">
        <w:instrText xml:space="preserve"> REF _Ref276125225 \h </w:instrText>
      </w:r>
      <w:r w:rsidR="009330FB">
        <w:fldChar w:fldCharType="separate"/>
      </w:r>
      <w:r w:rsidR="000326D6">
        <w:t xml:space="preserve">Table </w:t>
      </w:r>
      <w:r w:rsidR="000326D6">
        <w:rPr>
          <w:noProof/>
        </w:rPr>
        <w:t>4</w:t>
      </w:r>
      <w:r w:rsidR="000326D6">
        <w:t>.</w:t>
      </w:r>
      <w:r w:rsidR="000326D6">
        <w:rPr>
          <w:noProof/>
        </w:rPr>
        <w:t>2</w:t>
      </w:r>
      <w:r w:rsidR="009330FB">
        <w:fldChar w:fldCharType="end"/>
      </w:r>
      <w:r w:rsidR="009C7786">
        <w:t>.</w:t>
      </w:r>
    </w:p>
    <w:p w:rsidR="009C7786" w:rsidRDefault="009C7786" w:rsidP="009C7786">
      <w:pPr>
        <w:pStyle w:val="Caption"/>
        <w:keepNext/>
        <w:jc w:val="center"/>
      </w:pPr>
      <w:bookmarkStart w:id="253" w:name="_Ref276125225"/>
      <w:bookmarkStart w:id="254" w:name="_Toc276158275"/>
      <w:r>
        <w:t xml:space="preserve">Table </w:t>
      </w:r>
      <w:r w:rsidR="009330FB">
        <w:fldChar w:fldCharType="begin"/>
      </w:r>
      <w:r>
        <w:instrText xml:space="preserve"> STYLEREF 1 \s </w:instrText>
      </w:r>
      <w:r w:rsidR="009330FB">
        <w:fldChar w:fldCharType="separate"/>
      </w:r>
      <w:r w:rsidR="000326D6">
        <w:rPr>
          <w:noProof/>
        </w:rPr>
        <w:t>4</w:t>
      </w:r>
      <w:r w:rsidR="009330FB">
        <w:fldChar w:fldCharType="end"/>
      </w:r>
      <w:r>
        <w:t>.</w:t>
      </w:r>
      <w:r w:rsidR="009330FB">
        <w:fldChar w:fldCharType="begin"/>
      </w:r>
      <w:r>
        <w:instrText xml:space="preserve"> SEQ Table \* ARABIC \s 1 </w:instrText>
      </w:r>
      <w:r w:rsidR="009330FB">
        <w:fldChar w:fldCharType="separate"/>
      </w:r>
      <w:r w:rsidR="000326D6">
        <w:rPr>
          <w:noProof/>
        </w:rPr>
        <w:t>2</w:t>
      </w:r>
      <w:r w:rsidR="009330FB">
        <w:fldChar w:fldCharType="end"/>
      </w:r>
      <w:bookmarkEnd w:id="253"/>
      <w:r>
        <w:t xml:space="preserve"> - Altitude Control Parameters and Gains</w:t>
      </w:r>
      <w:bookmarkEnd w:id="254"/>
    </w:p>
    <w:tbl>
      <w:tblPr>
        <w:tblStyle w:val="MediumShading1-Accent11"/>
        <w:tblW w:w="0" w:type="auto"/>
        <w:tblLook w:val="04A0"/>
      </w:tblPr>
      <w:tblGrid>
        <w:gridCol w:w="973"/>
        <w:gridCol w:w="2128"/>
        <w:gridCol w:w="2108"/>
        <w:gridCol w:w="1972"/>
        <w:gridCol w:w="1953"/>
      </w:tblGrid>
      <w:tr w:rsidR="009C7786" w:rsidRPr="00345F97" w:rsidTr="009C7786">
        <w:trPr>
          <w:cnfStyle w:val="100000000000"/>
        </w:trPr>
        <w:tc>
          <w:tcPr>
            <w:cnfStyle w:val="001000000000"/>
            <w:tcW w:w="973" w:type="dxa"/>
          </w:tcPr>
          <w:p w:rsidR="009C7786" w:rsidRDefault="009C7786" w:rsidP="0010364A"/>
        </w:tc>
        <w:tc>
          <w:tcPr>
            <w:tcW w:w="2128" w:type="dxa"/>
          </w:tcPr>
          <w:p w:rsidR="009C7786" w:rsidRPr="00345F97" w:rsidRDefault="009C7786" w:rsidP="0010364A">
            <w:pPr>
              <w:jc w:val="center"/>
              <w:cnfStyle w:val="100000000000"/>
              <w:rPr>
                <w:b w:val="0"/>
              </w:rPr>
            </w:pPr>
            <w:r w:rsidRPr="00345F97">
              <w:t>Proportional Gain</w:t>
            </w:r>
          </w:p>
        </w:tc>
        <w:tc>
          <w:tcPr>
            <w:tcW w:w="2108" w:type="dxa"/>
          </w:tcPr>
          <w:p w:rsidR="009C7786" w:rsidRPr="00345F97" w:rsidRDefault="009C7786" w:rsidP="0010364A">
            <w:pPr>
              <w:jc w:val="center"/>
              <w:cnfStyle w:val="100000000000"/>
              <w:rPr>
                <w:b w:val="0"/>
              </w:rPr>
            </w:pPr>
            <w:r w:rsidRPr="00345F97">
              <w:t>Integral Gain</w:t>
            </w:r>
          </w:p>
        </w:tc>
        <w:tc>
          <w:tcPr>
            <w:tcW w:w="1972" w:type="dxa"/>
          </w:tcPr>
          <w:p w:rsidR="009C7786" w:rsidRPr="00345F97" w:rsidRDefault="009C7786" w:rsidP="0010364A">
            <w:pPr>
              <w:jc w:val="center"/>
              <w:cnfStyle w:val="100000000000"/>
              <w:rPr>
                <w:b w:val="0"/>
              </w:rPr>
            </w:pPr>
            <w:r w:rsidRPr="00345F97">
              <w:t>Derivative Gain</w:t>
            </w:r>
          </w:p>
        </w:tc>
        <w:tc>
          <w:tcPr>
            <w:tcW w:w="1953" w:type="dxa"/>
          </w:tcPr>
          <w:p w:rsidR="009C7786" w:rsidRPr="00345F97" w:rsidRDefault="009C7786" w:rsidP="0010364A">
            <w:pPr>
              <w:jc w:val="center"/>
              <w:cnfStyle w:val="100000000000"/>
              <w:rPr>
                <w:b w:val="0"/>
              </w:rPr>
            </w:pPr>
            <w:r>
              <w:rPr>
                <w:b w:val="0"/>
              </w:rPr>
              <w:t>Neutral</w:t>
            </w:r>
          </w:p>
        </w:tc>
      </w:tr>
      <w:tr w:rsidR="009C7786" w:rsidTr="009C7786">
        <w:trPr>
          <w:cnfStyle w:val="000000100000"/>
        </w:trPr>
        <w:tc>
          <w:tcPr>
            <w:cnfStyle w:val="001000000000"/>
            <w:tcW w:w="973" w:type="dxa"/>
          </w:tcPr>
          <w:p w:rsidR="009C7786" w:rsidRPr="00345F97" w:rsidRDefault="009C7786" w:rsidP="0010364A">
            <w:pPr>
              <w:rPr>
                <w:b w:val="0"/>
              </w:rPr>
            </w:pPr>
            <w:r>
              <w:t>Z-axis</w:t>
            </w:r>
          </w:p>
        </w:tc>
        <w:tc>
          <w:tcPr>
            <w:tcW w:w="2128" w:type="dxa"/>
          </w:tcPr>
          <w:p w:rsidR="009C7786" w:rsidRDefault="009C7786" w:rsidP="0010364A">
            <w:pPr>
              <w:jc w:val="center"/>
              <w:cnfStyle w:val="000000100000"/>
            </w:pPr>
            <w:r>
              <w:t>1.15</w:t>
            </w:r>
          </w:p>
        </w:tc>
        <w:tc>
          <w:tcPr>
            <w:tcW w:w="2108" w:type="dxa"/>
          </w:tcPr>
          <w:p w:rsidR="009C7786" w:rsidRDefault="009C7786" w:rsidP="0010364A">
            <w:pPr>
              <w:jc w:val="center"/>
              <w:cnfStyle w:val="000000100000"/>
            </w:pPr>
            <w:r>
              <w:t>0</w:t>
            </w:r>
          </w:p>
        </w:tc>
        <w:tc>
          <w:tcPr>
            <w:tcW w:w="1972" w:type="dxa"/>
          </w:tcPr>
          <w:p w:rsidR="009C7786" w:rsidRDefault="009C7786" w:rsidP="0010364A">
            <w:pPr>
              <w:jc w:val="center"/>
              <w:cnfStyle w:val="000000100000"/>
            </w:pPr>
            <w:r>
              <w:t>-1.15</w:t>
            </w:r>
          </w:p>
        </w:tc>
        <w:tc>
          <w:tcPr>
            <w:tcW w:w="1953" w:type="dxa"/>
          </w:tcPr>
          <w:p w:rsidR="009C7786" w:rsidRDefault="009C7786" w:rsidP="0010364A">
            <w:pPr>
              <w:jc w:val="center"/>
              <w:cnfStyle w:val="000000100000"/>
            </w:pPr>
            <w:r>
              <w:t>22.8</w:t>
            </w:r>
          </w:p>
        </w:tc>
      </w:tr>
    </w:tbl>
    <w:p w:rsidR="00CC3478" w:rsidRDefault="00CC3478" w:rsidP="00CC3478">
      <w:pPr>
        <w:keepNext/>
        <w:jc w:val="center"/>
      </w:pPr>
      <w:r w:rsidRPr="00CC3478">
        <w:rPr>
          <w:noProof/>
          <w:lang w:eastAsia="en-AU" w:bidi="ar-SA"/>
        </w:rPr>
        <w:drawing>
          <wp:inline distT="0" distB="0" distL="0" distR="0">
            <wp:extent cx="4541429" cy="3224152"/>
            <wp:effectExtent l="19050" t="0" r="0" b="0"/>
            <wp:docPr id="72" name="Picture 2" descr="v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vicon.png"/>
                    <pic:cNvPicPr>
                      <a:picLocks noChangeAspect="1"/>
                    </pic:cNvPicPr>
                  </pic:nvPicPr>
                  <pic:blipFill>
                    <a:blip r:embed="rId68"/>
                    <a:srcRect b="5172"/>
                    <a:stretch>
                      <a:fillRect/>
                    </a:stretch>
                  </pic:blipFill>
                  <pic:spPr>
                    <a:xfrm>
                      <a:off x="0" y="0"/>
                      <a:ext cx="4541429" cy="3224152"/>
                    </a:xfrm>
                    <a:prstGeom prst="rect">
                      <a:avLst/>
                    </a:prstGeom>
                  </pic:spPr>
                </pic:pic>
              </a:graphicData>
            </a:graphic>
          </wp:inline>
        </w:drawing>
      </w:r>
    </w:p>
    <w:p w:rsidR="00CC3478" w:rsidRPr="00CC3478" w:rsidRDefault="00CC3478" w:rsidP="00CC3478">
      <w:pPr>
        <w:pStyle w:val="Caption"/>
        <w:jc w:val="center"/>
      </w:pPr>
      <w:bookmarkStart w:id="255" w:name="_Ref276125014"/>
      <w:bookmarkStart w:id="256" w:name="_Toc276158324"/>
      <w:r>
        <w:t xml:space="preserve">Figure </w:t>
      </w:r>
      <w:r w:rsidR="009330FB">
        <w:fldChar w:fldCharType="begin"/>
      </w:r>
      <w:r>
        <w:instrText xml:space="preserve"> STYLEREF 1 \s </w:instrText>
      </w:r>
      <w:r w:rsidR="009330FB">
        <w:fldChar w:fldCharType="separate"/>
      </w:r>
      <w:r w:rsidR="000326D6">
        <w:rPr>
          <w:noProof/>
        </w:rPr>
        <w:t>4</w:t>
      </w:r>
      <w:r w:rsidR="009330FB">
        <w:fldChar w:fldCharType="end"/>
      </w:r>
      <w:r>
        <w:t>.</w:t>
      </w:r>
      <w:r w:rsidR="009330FB">
        <w:fldChar w:fldCharType="begin"/>
      </w:r>
      <w:r>
        <w:instrText xml:space="preserve"> SEQ Figure \* ARABIC \s 1 </w:instrText>
      </w:r>
      <w:r w:rsidR="009330FB">
        <w:fldChar w:fldCharType="separate"/>
      </w:r>
      <w:r w:rsidR="000326D6">
        <w:rPr>
          <w:noProof/>
        </w:rPr>
        <w:t>14</w:t>
      </w:r>
      <w:r w:rsidR="009330FB">
        <w:fldChar w:fldCharType="end"/>
      </w:r>
      <w:bookmarkEnd w:id="255"/>
      <w:r>
        <w:t xml:space="preserve"> - Vicon Altitude Hold with Manual Trim Adjustment</w:t>
      </w:r>
      <w:bookmarkEnd w:id="256"/>
    </w:p>
    <w:p w:rsidR="005F3ACA" w:rsidRDefault="005F3ACA">
      <w:pPr>
        <w:spacing w:before="0" w:line="276" w:lineRule="auto"/>
        <w:jc w:val="left"/>
        <w:rPr>
          <w:b/>
          <w:iCs/>
          <w:spacing w:val="5"/>
          <w:sz w:val="26"/>
          <w:szCs w:val="26"/>
        </w:rPr>
      </w:pPr>
      <w:r>
        <w:br w:type="page"/>
      </w:r>
    </w:p>
    <w:p w:rsidR="00C4573B" w:rsidRDefault="00E842A9" w:rsidP="00E842A9">
      <w:pPr>
        <w:pStyle w:val="Heading3"/>
      </w:pPr>
      <w:bookmarkStart w:id="257" w:name="_Toc276158263"/>
      <w:r>
        <w:lastRenderedPageBreak/>
        <w:t>Ultrasonic Altitude Hold</w:t>
      </w:r>
      <w:bookmarkEnd w:id="257"/>
    </w:p>
    <w:p w:rsidR="00B558BF" w:rsidRDefault="003A2D4D" w:rsidP="00CC3478">
      <w:r>
        <w:t xml:space="preserve">Altitude hold was tested </w:t>
      </w:r>
      <w:r w:rsidR="000172F1">
        <w:t xml:space="preserve">using </w:t>
      </w:r>
      <w:r w:rsidR="00DF249D">
        <w:t>onboard ultrasonic sensor to measure the vertical position and velocity</w:t>
      </w:r>
      <w:r w:rsidR="000172F1">
        <w:t xml:space="preserve"> in an identical manner to when Vicon was used.</w:t>
      </w:r>
      <w:r w:rsidR="008F67B4">
        <w:t xml:space="preserve"> </w:t>
      </w:r>
      <w:r w:rsidR="002E1FD1">
        <w:t>Due to a more confined test area the altitude setpoint was however reduced.</w:t>
      </w:r>
      <w:r w:rsidR="00595DB0">
        <w:t xml:space="preserve"> </w:t>
      </w:r>
      <w:r w:rsidR="009330FB">
        <w:fldChar w:fldCharType="begin"/>
      </w:r>
      <w:r w:rsidR="00595DB0">
        <w:instrText xml:space="preserve"> REF _Ref276126358 \h </w:instrText>
      </w:r>
      <w:r w:rsidR="009330FB">
        <w:fldChar w:fldCharType="separate"/>
      </w:r>
      <w:r w:rsidR="000326D6">
        <w:t xml:space="preserve">Figure </w:t>
      </w:r>
      <w:r w:rsidR="000326D6">
        <w:rPr>
          <w:noProof/>
        </w:rPr>
        <w:t>4</w:t>
      </w:r>
      <w:r w:rsidR="000326D6">
        <w:t>.</w:t>
      </w:r>
      <w:r w:rsidR="000326D6">
        <w:rPr>
          <w:noProof/>
        </w:rPr>
        <w:t>15</w:t>
      </w:r>
      <w:r w:rsidR="009330FB">
        <w:fldChar w:fldCharType="end"/>
      </w:r>
      <w:r w:rsidR="00595DB0">
        <w:t xml:space="preserve"> shows the response when using the same parameters as Vicon.</w:t>
      </w:r>
      <w:r w:rsidR="004B3B90">
        <w:t xml:space="preserve"> </w:t>
      </w:r>
      <w:r w:rsidR="005F3ACA">
        <w:t xml:space="preserve">Although gain tuning was re-performed, the gains were ultimately similar to those previously found. </w:t>
      </w:r>
    </w:p>
    <w:p w:rsidR="00CC3478" w:rsidRDefault="00CC3478" w:rsidP="00CC3478">
      <w:pPr>
        <w:keepNext/>
        <w:jc w:val="center"/>
      </w:pPr>
      <w:r w:rsidRPr="00CC3478">
        <w:rPr>
          <w:noProof/>
          <w:lang w:eastAsia="en-AU" w:bidi="ar-SA"/>
        </w:rPr>
        <w:drawing>
          <wp:inline distT="0" distB="0" distL="0" distR="0">
            <wp:extent cx="4808572" cy="3600000"/>
            <wp:effectExtent l="19050" t="0" r="0" b="0"/>
            <wp:docPr id="73" name="Picture 1" descr="ul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ltra.png"/>
                    <pic:cNvPicPr>
                      <a:picLocks noChangeAspect="1"/>
                    </pic:cNvPicPr>
                  </pic:nvPicPr>
                  <pic:blipFill>
                    <a:blip r:embed="rId69"/>
                    <a:stretch>
                      <a:fillRect/>
                    </a:stretch>
                  </pic:blipFill>
                  <pic:spPr>
                    <a:xfrm>
                      <a:off x="0" y="0"/>
                      <a:ext cx="4808572" cy="3600000"/>
                    </a:xfrm>
                    <a:prstGeom prst="rect">
                      <a:avLst/>
                    </a:prstGeom>
                  </pic:spPr>
                </pic:pic>
              </a:graphicData>
            </a:graphic>
          </wp:inline>
        </w:drawing>
      </w:r>
    </w:p>
    <w:p w:rsidR="00D644B8" w:rsidRDefault="00CC3478" w:rsidP="00CC3478">
      <w:pPr>
        <w:pStyle w:val="Caption"/>
        <w:jc w:val="center"/>
      </w:pPr>
      <w:bookmarkStart w:id="258" w:name="_Ref276126358"/>
      <w:bookmarkStart w:id="259" w:name="_Toc276158325"/>
      <w:r>
        <w:t xml:space="preserve">Figure </w:t>
      </w:r>
      <w:r w:rsidR="009330FB">
        <w:fldChar w:fldCharType="begin"/>
      </w:r>
      <w:r>
        <w:instrText xml:space="preserve"> STYLEREF 1 \s </w:instrText>
      </w:r>
      <w:r w:rsidR="009330FB">
        <w:fldChar w:fldCharType="separate"/>
      </w:r>
      <w:r w:rsidR="000326D6">
        <w:rPr>
          <w:noProof/>
        </w:rPr>
        <w:t>4</w:t>
      </w:r>
      <w:r w:rsidR="009330FB">
        <w:fldChar w:fldCharType="end"/>
      </w:r>
      <w:r>
        <w:t>.</w:t>
      </w:r>
      <w:r w:rsidR="009330FB">
        <w:fldChar w:fldCharType="begin"/>
      </w:r>
      <w:r>
        <w:instrText xml:space="preserve"> SEQ Figure \* ARABIC \s 1 </w:instrText>
      </w:r>
      <w:r w:rsidR="009330FB">
        <w:fldChar w:fldCharType="separate"/>
      </w:r>
      <w:r w:rsidR="000326D6">
        <w:rPr>
          <w:noProof/>
        </w:rPr>
        <w:t>15</w:t>
      </w:r>
      <w:r w:rsidR="009330FB">
        <w:fldChar w:fldCharType="end"/>
      </w:r>
      <w:bookmarkEnd w:id="258"/>
      <w:r>
        <w:t xml:space="preserve"> - Ultrasonic Altitude Hold with no trimming</w:t>
      </w:r>
      <w:bookmarkEnd w:id="259"/>
    </w:p>
    <w:p w:rsidR="00061284" w:rsidRDefault="001D7201" w:rsidP="00122A6E">
      <w:pPr>
        <w:tabs>
          <w:tab w:val="right" w:pos="9026"/>
        </w:tabs>
      </w:pPr>
      <w:r>
        <w:t>Compared to altitude hold with Vicon, the ultrasonic hold is similar in its major features.</w:t>
      </w:r>
      <w:r w:rsidR="00D17526">
        <w:t xml:space="preserve"> The long term redu</w:t>
      </w:r>
      <w:r w:rsidR="002A37BD">
        <w:t xml:space="preserve">cing </w:t>
      </w:r>
      <w:r w:rsidR="00D17946">
        <w:t xml:space="preserve">altitude trend can be observed </w:t>
      </w:r>
      <w:r w:rsidR="00F37502">
        <w:t>however as the time of flight is relatively short this is not a primary concern.</w:t>
      </w:r>
      <w:r w:rsidR="007543FD">
        <w:t xml:space="preserve"> The oscillations however, which are also present in the Vicon response, suggest that regardless of gain choice the controller implementation cannot control these dynamics.</w:t>
      </w:r>
      <w:r w:rsidR="00BC72ED">
        <w:t xml:space="preserve"> Consideration of the </w:t>
      </w:r>
      <w:r w:rsidR="008C3433">
        <w:t>t</w:t>
      </w:r>
      <w:r w:rsidR="00BC72ED">
        <w:t xml:space="preserve">hrottle </w:t>
      </w:r>
      <w:r w:rsidR="008C3433">
        <w:t xml:space="preserve">graph demonstrates a possible cause. As explained in the MCU design, </w:t>
      </w:r>
      <w:r w:rsidR="005B25D3">
        <w:t xml:space="preserve">choice of hardware crystal and PWM frequency limited the pulse generation resolution to 16µs. </w:t>
      </w:r>
      <w:r w:rsidR="0024697B">
        <w:t>The throttle commands therefore can only be changed in steps of this resolution</w:t>
      </w:r>
      <w:r w:rsidR="00AF7A5B">
        <w:t xml:space="preserve">, leading to repeated over- and under-corrections </w:t>
      </w:r>
      <w:r w:rsidR="005E0567">
        <w:t xml:space="preserve">in </w:t>
      </w:r>
      <w:r w:rsidR="003F4099">
        <w:t xml:space="preserve">throttle and thus altitude control. </w:t>
      </w:r>
    </w:p>
    <w:p w:rsidR="00B558BF" w:rsidRPr="00B558BF" w:rsidRDefault="00061284" w:rsidP="00122A6E">
      <w:pPr>
        <w:tabs>
          <w:tab w:val="right" w:pos="9026"/>
        </w:tabs>
      </w:pPr>
      <w:r>
        <w:t>C</w:t>
      </w:r>
      <w:r w:rsidR="001139DA">
        <w:t>ontrol</w:t>
      </w:r>
      <w:r w:rsidR="0066586D">
        <w:t xml:space="preserve"> performance</w:t>
      </w:r>
      <w:r w:rsidR="00C4155A">
        <w:t xml:space="preserve"> </w:t>
      </w:r>
      <w:r w:rsidR="00A7028D">
        <w:t xml:space="preserve">although successful in maintaining </w:t>
      </w:r>
      <w:r w:rsidR="001139DA">
        <w:t>vertical positions</w:t>
      </w:r>
      <w:r w:rsidR="00A7028D">
        <w:t xml:space="preserve"> </w:t>
      </w:r>
      <w:r w:rsidR="0011356A">
        <w:t>and attitude</w:t>
      </w:r>
      <w:r w:rsidR="00A7028D">
        <w:t>,</w:t>
      </w:r>
      <w:r w:rsidR="006A5E62">
        <w:t xml:space="preserve"> </w:t>
      </w:r>
      <w:r w:rsidR="00A908ED">
        <w:t xml:space="preserve">is therefore limited </w:t>
      </w:r>
      <w:r w:rsidR="006A5E62">
        <w:t xml:space="preserve">by </w:t>
      </w:r>
      <w:r w:rsidR="00B316F0">
        <w:t>hardware interfacing</w:t>
      </w:r>
      <w:r w:rsidR="00122A6E">
        <w:t xml:space="preserve"> and testing restrictions.</w:t>
      </w:r>
    </w:p>
    <w:p w:rsidR="00F02718" w:rsidRDefault="00F02718" w:rsidP="00F02718">
      <w:pPr>
        <w:pStyle w:val="Heading1"/>
      </w:pPr>
      <w:bookmarkStart w:id="260" w:name="_Toc276158264"/>
      <w:r w:rsidRPr="00FF2D25">
        <w:lastRenderedPageBreak/>
        <w:t>Conformance Matrix</w:t>
      </w:r>
      <w:bookmarkEnd w:id="260"/>
    </w:p>
    <w:p w:rsidR="00B51ECA" w:rsidRPr="00B51ECA" w:rsidRDefault="009330FB" w:rsidP="00B51ECA">
      <w:r>
        <w:fldChar w:fldCharType="begin"/>
      </w:r>
      <w:r w:rsidR="00C27E14">
        <w:instrText xml:space="preserve"> REF _Ref276127343 \h </w:instrText>
      </w:r>
      <w:r>
        <w:fldChar w:fldCharType="separate"/>
      </w:r>
      <w:r w:rsidR="000326D6">
        <w:t xml:space="preserve">Table </w:t>
      </w:r>
      <w:r w:rsidR="000326D6">
        <w:rPr>
          <w:noProof/>
        </w:rPr>
        <w:t>5</w:t>
      </w:r>
      <w:r w:rsidR="000326D6">
        <w:t>.</w:t>
      </w:r>
      <w:r w:rsidR="000326D6">
        <w:rPr>
          <w:noProof/>
        </w:rPr>
        <w:t>1</w:t>
      </w:r>
      <w:r>
        <w:fldChar w:fldCharType="end"/>
      </w:r>
      <w:r w:rsidR="00C27E14">
        <w:t xml:space="preserve"> is </w:t>
      </w:r>
      <w:r w:rsidR="00C2738B">
        <w:t>the conformance matrix for the Ground Control Station and Flight Control subsystems.</w:t>
      </w:r>
      <w:r w:rsidR="00C27E14">
        <w:t xml:space="preserve"> </w:t>
      </w:r>
      <w:r w:rsidR="0092610C">
        <w:t>Each</w:t>
      </w:r>
      <w:r w:rsidR="0019668D">
        <w:t xml:space="preserve"> </w:t>
      </w:r>
      <w:r w:rsidR="00C2738B">
        <w:t xml:space="preserve">completed </w:t>
      </w:r>
      <w:r w:rsidR="0019668D">
        <w:t xml:space="preserve">requirement </w:t>
      </w:r>
      <w:r w:rsidR="009F4B47">
        <w:t xml:space="preserve">was tested against an acceptance test </w:t>
      </w:r>
      <w:r w:rsidR="004D0A9B">
        <w:t>whilst those left not completed were not necessarily tested due to perceived testing risk.</w:t>
      </w:r>
    </w:p>
    <w:p w:rsidR="000C0EDF" w:rsidRDefault="000C0EDF" w:rsidP="000C0EDF">
      <w:pPr>
        <w:pStyle w:val="Caption"/>
        <w:keepNext/>
        <w:jc w:val="center"/>
      </w:pPr>
      <w:bookmarkStart w:id="261" w:name="_Ref276127343"/>
      <w:bookmarkStart w:id="262" w:name="_Toc276158276"/>
      <w:r>
        <w:t xml:space="preserve">Table </w:t>
      </w:r>
      <w:r w:rsidR="009330FB">
        <w:fldChar w:fldCharType="begin"/>
      </w:r>
      <w:r w:rsidR="009C7786">
        <w:instrText xml:space="preserve"> STYLEREF 1 \s </w:instrText>
      </w:r>
      <w:r w:rsidR="009330FB">
        <w:fldChar w:fldCharType="separate"/>
      </w:r>
      <w:r w:rsidR="000326D6">
        <w:rPr>
          <w:noProof/>
        </w:rPr>
        <w:t>5</w:t>
      </w:r>
      <w:r w:rsidR="009330FB">
        <w:fldChar w:fldCharType="end"/>
      </w:r>
      <w:r w:rsidR="009C7786">
        <w:t>.</w:t>
      </w:r>
      <w:r w:rsidR="009330FB">
        <w:fldChar w:fldCharType="begin"/>
      </w:r>
      <w:r w:rsidR="009C7786">
        <w:instrText xml:space="preserve"> SEQ Table \* ARABIC \s 1 </w:instrText>
      </w:r>
      <w:r w:rsidR="009330FB">
        <w:fldChar w:fldCharType="separate"/>
      </w:r>
      <w:r w:rsidR="000326D6">
        <w:rPr>
          <w:noProof/>
        </w:rPr>
        <w:t>1</w:t>
      </w:r>
      <w:r w:rsidR="009330FB">
        <w:fldChar w:fldCharType="end"/>
      </w:r>
      <w:bookmarkEnd w:id="261"/>
      <w:r>
        <w:t xml:space="preserve"> - GCS and Flight Control Conformance Matrix</w:t>
      </w:r>
      <w:bookmarkEnd w:id="262"/>
    </w:p>
    <w:tbl>
      <w:tblPr>
        <w:tblStyle w:val="MediumShading1-Accent12"/>
        <w:tblW w:w="9783" w:type="dxa"/>
        <w:tblLook w:val="04A0"/>
      </w:tblPr>
      <w:tblGrid>
        <w:gridCol w:w="1420"/>
        <w:gridCol w:w="4358"/>
        <w:gridCol w:w="1454"/>
        <w:gridCol w:w="2551"/>
      </w:tblGrid>
      <w:tr w:rsidR="00EA29B2" w:rsidRPr="00B51ECA" w:rsidTr="00EA29B2">
        <w:trPr>
          <w:cnfStyle w:val="100000000000"/>
          <w:trHeight w:val="584"/>
        </w:trPr>
        <w:tc>
          <w:tcPr>
            <w:cnfStyle w:val="001000000000"/>
            <w:tcW w:w="1420" w:type="dxa"/>
            <w:vAlign w:val="center"/>
            <w:hideMark/>
          </w:tcPr>
          <w:p w:rsidR="00B51ECA" w:rsidRPr="00B51ECA" w:rsidRDefault="00B51ECA" w:rsidP="00EA29B2">
            <w:pPr>
              <w:spacing w:before="0" w:line="240" w:lineRule="auto"/>
              <w:jc w:val="center"/>
              <w:rPr>
                <w:rFonts w:ascii="Arial" w:eastAsia="Times New Roman" w:hAnsi="Arial" w:cs="Arial"/>
                <w:sz w:val="36"/>
                <w:szCs w:val="36"/>
                <w:lang w:eastAsia="en-AU" w:bidi="ar-SA"/>
              </w:rPr>
            </w:pPr>
            <w:r w:rsidRPr="00B51ECA">
              <w:rPr>
                <w:rFonts w:ascii="Tw Cen MT" w:eastAsia="Times New Roman" w:hAnsi="Tw Cen MT" w:cs="Arial"/>
                <w:color w:val="FFFFFF"/>
                <w:kern w:val="24"/>
                <w:lang w:eastAsia="en-AU" w:bidi="ar-SA"/>
              </w:rPr>
              <w:t>Number</w:t>
            </w:r>
          </w:p>
        </w:tc>
        <w:tc>
          <w:tcPr>
            <w:tcW w:w="4358" w:type="dxa"/>
            <w:vAlign w:val="center"/>
            <w:hideMark/>
          </w:tcPr>
          <w:p w:rsidR="00B51ECA" w:rsidRPr="00B51ECA" w:rsidRDefault="00B51ECA" w:rsidP="00EA29B2">
            <w:pPr>
              <w:spacing w:before="0" w:line="240" w:lineRule="auto"/>
              <w:jc w:val="center"/>
              <w:cnfStyle w:val="100000000000"/>
              <w:rPr>
                <w:rFonts w:ascii="Arial" w:eastAsia="Times New Roman" w:hAnsi="Arial" w:cs="Arial"/>
                <w:sz w:val="36"/>
                <w:szCs w:val="36"/>
                <w:lang w:eastAsia="en-AU" w:bidi="ar-SA"/>
              </w:rPr>
            </w:pPr>
            <w:r w:rsidRPr="00B51ECA">
              <w:rPr>
                <w:rFonts w:ascii="Tw Cen MT" w:eastAsia="Times New Roman" w:hAnsi="Tw Cen MT" w:cs="Arial"/>
                <w:color w:val="FFFFFF"/>
                <w:kern w:val="24"/>
                <w:lang w:eastAsia="en-AU" w:bidi="ar-SA"/>
              </w:rPr>
              <w:t>Definition</w:t>
            </w:r>
          </w:p>
        </w:tc>
        <w:tc>
          <w:tcPr>
            <w:tcW w:w="1454" w:type="dxa"/>
            <w:vAlign w:val="center"/>
            <w:hideMark/>
          </w:tcPr>
          <w:p w:rsidR="00B51ECA" w:rsidRPr="00B51ECA" w:rsidRDefault="00B51ECA" w:rsidP="00EA29B2">
            <w:pPr>
              <w:spacing w:before="0" w:line="240" w:lineRule="auto"/>
              <w:jc w:val="center"/>
              <w:cnfStyle w:val="100000000000"/>
              <w:rPr>
                <w:rFonts w:ascii="Arial" w:eastAsia="Times New Roman" w:hAnsi="Arial" w:cs="Arial"/>
                <w:sz w:val="36"/>
                <w:szCs w:val="36"/>
                <w:lang w:eastAsia="en-AU" w:bidi="ar-SA"/>
              </w:rPr>
            </w:pPr>
            <w:r w:rsidRPr="00B51ECA">
              <w:rPr>
                <w:rFonts w:ascii="Tw Cen MT" w:eastAsia="Times New Roman" w:hAnsi="Tw Cen MT" w:cs="Arial"/>
                <w:color w:val="FFFFFF"/>
                <w:kern w:val="24"/>
                <w:lang w:eastAsia="en-AU" w:bidi="ar-SA"/>
              </w:rPr>
              <w:t>Status</w:t>
            </w:r>
          </w:p>
        </w:tc>
        <w:tc>
          <w:tcPr>
            <w:tcW w:w="2551" w:type="dxa"/>
            <w:vAlign w:val="center"/>
            <w:hideMark/>
          </w:tcPr>
          <w:p w:rsidR="00B51ECA" w:rsidRPr="00B51ECA" w:rsidRDefault="00B51ECA" w:rsidP="00EA29B2">
            <w:pPr>
              <w:spacing w:before="0" w:line="240" w:lineRule="auto"/>
              <w:jc w:val="center"/>
              <w:cnfStyle w:val="100000000000"/>
              <w:rPr>
                <w:rFonts w:ascii="Arial" w:eastAsia="Times New Roman" w:hAnsi="Arial" w:cs="Arial"/>
                <w:sz w:val="36"/>
                <w:szCs w:val="36"/>
                <w:lang w:eastAsia="en-AU" w:bidi="ar-SA"/>
              </w:rPr>
            </w:pPr>
            <w:r w:rsidRPr="00B51ECA">
              <w:rPr>
                <w:rFonts w:ascii="Tw Cen MT" w:eastAsia="Times New Roman" w:hAnsi="Tw Cen MT" w:cs="Arial"/>
                <w:color w:val="FFFFFF"/>
                <w:kern w:val="24"/>
                <w:lang w:eastAsia="en-AU" w:bidi="ar-SA"/>
              </w:rPr>
              <w:t>Reference Document</w:t>
            </w:r>
          </w:p>
        </w:tc>
      </w:tr>
      <w:tr w:rsidR="00B51ECA" w:rsidRPr="00B51ECA" w:rsidTr="00E30FE2">
        <w:trPr>
          <w:cnfStyle w:val="000000100000"/>
          <w:trHeight w:val="584"/>
        </w:trPr>
        <w:tc>
          <w:tcPr>
            <w:cnfStyle w:val="001000000000"/>
            <w:tcW w:w="1420" w:type="dxa"/>
            <w:hideMark/>
          </w:tcPr>
          <w:p w:rsidR="00B51ECA" w:rsidRPr="00B51ECA" w:rsidRDefault="00B51ECA" w:rsidP="00B51ECA">
            <w:pPr>
              <w:spacing w:before="0" w:line="240" w:lineRule="auto"/>
              <w:jc w:val="left"/>
              <w:rPr>
                <w:rFonts w:ascii="Arial" w:eastAsia="Times New Roman" w:hAnsi="Arial" w:cs="Arial"/>
                <w:sz w:val="36"/>
                <w:szCs w:val="36"/>
                <w:lang w:eastAsia="en-AU" w:bidi="ar-SA"/>
              </w:rPr>
            </w:pPr>
            <w:r w:rsidRPr="00B51ECA">
              <w:rPr>
                <w:rFonts w:ascii="Tw Cen MT" w:eastAsia="Times New Roman" w:hAnsi="Tw Cen MT" w:cs="Arial"/>
                <w:color w:val="000000"/>
                <w:kern w:val="24"/>
                <w:lang w:eastAsia="en-AU" w:bidi="ar-SA"/>
              </w:rPr>
              <w:t>SR-B-02</w:t>
            </w:r>
          </w:p>
        </w:tc>
        <w:tc>
          <w:tcPr>
            <w:tcW w:w="4358" w:type="dxa"/>
            <w:hideMark/>
          </w:tcPr>
          <w:p w:rsidR="00B51ECA" w:rsidRPr="00B51ECA" w:rsidRDefault="00B51ECA" w:rsidP="00B51ECA">
            <w:pPr>
              <w:spacing w:before="0" w:line="240" w:lineRule="auto"/>
              <w:jc w:val="left"/>
              <w:cnfStyle w:val="000000100000"/>
              <w:rPr>
                <w:rFonts w:ascii="Arial" w:eastAsia="Times New Roman" w:hAnsi="Arial" w:cs="Arial"/>
                <w:sz w:val="36"/>
                <w:szCs w:val="36"/>
                <w:lang w:eastAsia="en-AU" w:bidi="ar-SA"/>
              </w:rPr>
            </w:pPr>
            <w:r w:rsidRPr="00B51ECA">
              <w:rPr>
                <w:rFonts w:ascii="Tw Cen MT" w:eastAsia="Times New Roman" w:hAnsi="Tw Cen MT" w:cs="Arial"/>
                <w:color w:val="000000"/>
                <w:kern w:val="24"/>
                <w:lang w:eastAsia="en-AU" w:bidi="ar-SA"/>
              </w:rPr>
              <w:t xml:space="preserve">The GCS shall enable autopilot flight mode switching between manual, stability augmented flight, and autonomous station keeping. </w:t>
            </w:r>
          </w:p>
        </w:tc>
        <w:tc>
          <w:tcPr>
            <w:tcW w:w="1454" w:type="dxa"/>
            <w:shd w:val="clear" w:color="auto" w:fill="92D050"/>
            <w:vAlign w:val="center"/>
            <w:hideMark/>
          </w:tcPr>
          <w:p w:rsidR="00B51ECA" w:rsidRPr="00B51ECA" w:rsidRDefault="00B51ECA" w:rsidP="00D238CC">
            <w:pPr>
              <w:spacing w:before="0" w:line="240" w:lineRule="auto"/>
              <w:jc w:val="center"/>
              <w:cnfStyle w:val="000000100000"/>
              <w:rPr>
                <w:rFonts w:ascii="Arial" w:eastAsia="Times New Roman" w:hAnsi="Arial" w:cs="Arial"/>
                <w:sz w:val="36"/>
                <w:szCs w:val="36"/>
                <w:lang w:eastAsia="en-AU" w:bidi="ar-SA"/>
              </w:rPr>
            </w:pPr>
            <w:r w:rsidRPr="00B51ECA">
              <w:rPr>
                <w:rFonts w:ascii="Tw Cen MT" w:eastAsia="Times New Roman" w:hAnsi="Tw Cen MT" w:cs="Arial"/>
                <w:color w:val="000000"/>
                <w:kern w:val="24"/>
                <w:lang w:eastAsia="en-AU" w:bidi="ar-SA"/>
              </w:rPr>
              <w:t>Complete</w:t>
            </w:r>
          </w:p>
        </w:tc>
        <w:tc>
          <w:tcPr>
            <w:tcW w:w="2551" w:type="dxa"/>
            <w:hideMark/>
          </w:tcPr>
          <w:p w:rsidR="00B51ECA" w:rsidRPr="00B51ECA" w:rsidRDefault="00B51ECA" w:rsidP="00B51ECA">
            <w:pPr>
              <w:spacing w:before="0" w:line="240" w:lineRule="auto"/>
              <w:jc w:val="left"/>
              <w:cnfStyle w:val="000000100000"/>
              <w:rPr>
                <w:rFonts w:ascii="Arial" w:eastAsia="Times New Roman" w:hAnsi="Arial" w:cs="Arial"/>
                <w:sz w:val="36"/>
                <w:szCs w:val="36"/>
                <w:lang w:eastAsia="en-AU" w:bidi="ar-SA"/>
              </w:rPr>
            </w:pPr>
            <w:r w:rsidRPr="00B51ECA">
              <w:rPr>
                <w:rFonts w:ascii="Tw Cen MT" w:eastAsia="Times New Roman" w:hAnsi="Tw Cen MT" w:cs="Arial"/>
                <w:color w:val="000000"/>
                <w:kern w:val="24"/>
                <w:lang w:eastAsia="en-AU" w:bidi="ar-SA"/>
              </w:rPr>
              <w:t xml:space="preserve">AHNS-2010-GC-TR-001 </w:t>
            </w:r>
          </w:p>
        </w:tc>
      </w:tr>
      <w:tr w:rsidR="00D238CC" w:rsidRPr="00B51ECA" w:rsidTr="00E30FE2">
        <w:trPr>
          <w:cnfStyle w:val="000000010000"/>
          <w:trHeight w:val="584"/>
        </w:trPr>
        <w:tc>
          <w:tcPr>
            <w:cnfStyle w:val="001000000000"/>
            <w:tcW w:w="1420" w:type="dxa"/>
            <w:hideMark/>
          </w:tcPr>
          <w:p w:rsidR="00B51ECA" w:rsidRPr="00B51ECA" w:rsidRDefault="00B51ECA" w:rsidP="00B51ECA">
            <w:pPr>
              <w:spacing w:before="0" w:line="240" w:lineRule="auto"/>
              <w:jc w:val="left"/>
              <w:rPr>
                <w:rFonts w:ascii="Arial" w:eastAsia="Times New Roman" w:hAnsi="Arial" w:cs="Arial"/>
                <w:sz w:val="36"/>
                <w:szCs w:val="36"/>
                <w:lang w:eastAsia="en-AU" w:bidi="ar-SA"/>
              </w:rPr>
            </w:pPr>
            <w:r w:rsidRPr="00B51ECA">
              <w:rPr>
                <w:rFonts w:ascii="Tw Cen MT" w:eastAsia="Times New Roman" w:hAnsi="Tw Cen MT" w:cs="Arial"/>
                <w:color w:val="000000"/>
                <w:kern w:val="24"/>
                <w:lang w:eastAsia="en-AU" w:bidi="ar-SA"/>
              </w:rPr>
              <w:t>SR-B-03</w:t>
            </w:r>
          </w:p>
        </w:tc>
        <w:tc>
          <w:tcPr>
            <w:tcW w:w="4358" w:type="dxa"/>
            <w:hideMark/>
          </w:tcPr>
          <w:p w:rsidR="00B51ECA" w:rsidRPr="00B51ECA" w:rsidRDefault="00B51ECA" w:rsidP="00B51ECA">
            <w:pPr>
              <w:spacing w:before="0" w:line="240" w:lineRule="auto"/>
              <w:jc w:val="left"/>
              <w:cnfStyle w:val="000000010000"/>
              <w:rPr>
                <w:rFonts w:ascii="Arial" w:eastAsia="Times New Roman" w:hAnsi="Arial" w:cs="Arial"/>
                <w:sz w:val="36"/>
                <w:szCs w:val="36"/>
                <w:lang w:eastAsia="en-AU" w:bidi="ar-SA"/>
              </w:rPr>
            </w:pPr>
            <w:r w:rsidRPr="00B51ECA">
              <w:rPr>
                <w:rFonts w:ascii="Tw Cen MT" w:eastAsia="Times New Roman" w:hAnsi="Tw Cen MT" w:cs="Arial"/>
                <w:color w:val="000000"/>
                <w:kern w:val="24"/>
                <w:lang w:eastAsia="en-AU" w:bidi="ar-SA"/>
              </w:rPr>
              <w:t xml:space="preserve">The airborne system shall provide control updates at an average rate of 50Hz. </w:t>
            </w:r>
          </w:p>
        </w:tc>
        <w:tc>
          <w:tcPr>
            <w:tcW w:w="1454" w:type="dxa"/>
            <w:shd w:val="clear" w:color="auto" w:fill="92D050"/>
            <w:vAlign w:val="center"/>
            <w:hideMark/>
          </w:tcPr>
          <w:p w:rsidR="00B51ECA" w:rsidRPr="00B51ECA" w:rsidRDefault="00B51ECA" w:rsidP="00D238CC">
            <w:pPr>
              <w:spacing w:before="0" w:line="240" w:lineRule="auto"/>
              <w:jc w:val="center"/>
              <w:cnfStyle w:val="000000010000"/>
              <w:rPr>
                <w:rFonts w:ascii="Arial" w:eastAsia="Times New Roman" w:hAnsi="Arial" w:cs="Arial"/>
                <w:sz w:val="36"/>
                <w:szCs w:val="36"/>
                <w:lang w:eastAsia="en-AU" w:bidi="ar-SA"/>
              </w:rPr>
            </w:pPr>
            <w:r w:rsidRPr="00B51ECA">
              <w:rPr>
                <w:rFonts w:ascii="Tw Cen MT" w:eastAsia="Times New Roman" w:hAnsi="Tw Cen MT" w:cs="Arial"/>
                <w:color w:val="000000"/>
                <w:kern w:val="24"/>
                <w:lang w:eastAsia="en-AU" w:bidi="ar-SA"/>
              </w:rPr>
              <w:t>Complete</w:t>
            </w:r>
          </w:p>
        </w:tc>
        <w:tc>
          <w:tcPr>
            <w:tcW w:w="2551" w:type="dxa"/>
            <w:hideMark/>
          </w:tcPr>
          <w:p w:rsidR="00B51ECA" w:rsidRPr="00B51ECA" w:rsidRDefault="00B51ECA" w:rsidP="00B51ECA">
            <w:pPr>
              <w:spacing w:before="0" w:line="240" w:lineRule="auto"/>
              <w:jc w:val="left"/>
              <w:cnfStyle w:val="000000010000"/>
              <w:rPr>
                <w:rFonts w:ascii="Arial" w:eastAsia="Times New Roman" w:hAnsi="Arial" w:cs="Arial"/>
                <w:sz w:val="36"/>
                <w:szCs w:val="36"/>
                <w:lang w:eastAsia="en-AU" w:bidi="ar-SA"/>
              </w:rPr>
            </w:pPr>
            <w:r w:rsidRPr="00B51ECA">
              <w:rPr>
                <w:rFonts w:ascii="Tw Cen MT" w:eastAsia="Times New Roman" w:hAnsi="Tw Cen MT" w:cs="Arial"/>
                <w:color w:val="000000"/>
                <w:kern w:val="24"/>
                <w:lang w:eastAsia="en-AU" w:bidi="ar-SA"/>
              </w:rPr>
              <w:t xml:space="preserve">AHNS-2010-AP-TR-001 </w:t>
            </w:r>
          </w:p>
        </w:tc>
      </w:tr>
      <w:tr w:rsidR="001A04B2" w:rsidRPr="00B51ECA" w:rsidTr="00E30FE2">
        <w:trPr>
          <w:cnfStyle w:val="000000100000"/>
          <w:trHeight w:val="584"/>
        </w:trPr>
        <w:tc>
          <w:tcPr>
            <w:cnfStyle w:val="001000000000"/>
            <w:tcW w:w="1420" w:type="dxa"/>
            <w:hideMark/>
          </w:tcPr>
          <w:p w:rsidR="00B51ECA" w:rsidRPr="00B51ECA" w:rsidRDefault="00B51ECA" w:rsidP="00B51ECA">
            <w:pPr>
              <w:spacing w:before="0" w:line="240" w:lineRule="auto"/>
              <w:jc w:val="left"/>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SR-B-08</w:t>
            </w:r>
          </w:p>
        </w:tc>
        <w:tc>
          <w:tcPr>
            <w:tcW w:w="4358" w:type="dxa"/>
            <w:hideMark/>
          </w:tcPr>
          <w:p w:rsidR="00B51ECA" w:rsidRPr="00B51ECA" w:rsidRDefault="00B51ECA" w:rsidP="00B51ECA">
            <w:pPr>
              <w:spacing w:before="0" w:line="240" w:lineRule="auto"/>
              <w:jc w:val="left"/>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The autopilot system gain and reference parameters shall be updatable in flight using an 802.11g WLAN uplink from the GCS. </w:t>
            </w:r>
          </w:p>
        </w:tc>
        <w:tc>
          <w:tcPr>
            <w:tcW w:w="1454" w:type="dxa"/>
            <w:shd w:val="clear" w:color="auto" w:fill="92D050"/>
            <w:vAlign w:val="center"/>
            <w:hideMark/>
          </w:tcPr>
          <w:p w:rsidR="00B51ECA" w:rsidRPr="00B51ECA" w:rsidRDefault="00B51ECA" w:rsidP="00D238CC">
            <w:pPr>
              <w:spacing w:before="0" w:line="240" w:lineRule="auto"/>
              <w:jc w:val="center"/>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Complete</w:t>
            </w:r>
          </w:p>
        </w:tc>
        <w:tc>
          <w:tcPr>
            <w:tcW w:w="2551" w:type="dxa"/>
            <w:hideMark/>
          </w:tcPr>
          <w:p w:rsidR="00B51ECA" w:rsidRPr="00B51ECA" w:rsidRDefault="00B51ECA" w:rsidP="00B51ECA">
            <w:pPr>
              <w:spacing w:before="0" w:line="240" w:lineRule="auto"/>
              <w:jc w:val="left"/>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AHNS-2010-GC-TR-001 </w:t>
            </w:r>
          </w:p>
        </w:tc>
      </w:tr>
      <w:tr w:rsidR="00B51ECA" w:rsidRPr="00B51ECA" w:rsidTr="00E30FE2">
        <w:trPr>
          <w:cnfStyle w:val="000000010000"/>
          <w:trHeight w:val="584"/>
        </w:trPr>
        <w:tc>
          <w:tcPr>
            <w:cnfStyle w:val="001000000000"/>
            <w:tcW w:w="1420" w:type="dxa"/>
            <w:hideMark/>
          </w:tcPr>
          <w:p w:rsidR="00B51ECA" w:rsidRPr="00B51ECA" w:rsidRDefault="00B51ECA" w:rsidP="00B51ECA">
            <w:pPr>
              <w:spacing w:before="0" w:line="240" w:lineRule="auto"/>
              <w:jc w:val="left"/>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SR-B-09</w:t>
            </w:r>
          </w:p>
        </w:tc>
        <w:tc>
          <w:tcPr>
            <w:tcW w:w="4358" w:type="dxa"/>
            <w:hideMark/>
          </w:tcPr>
          <w:p w:rsidR="00B51ECA" w:rsidRPr="00B51ECA" w:rsidRDefault="00B51ECA" w:rsidP="00B51ECA">
            <w:pPr>
              <w:spacing w:before="0" w:line="240" w:lineRule="auto"/>
              <w:jc w:val="left"/>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The airborne system shall transmit telemetry data including state data to the GCS using 802.11g WLAN. </w:t>
            </w:r>
          </w:p>
        </w:tc>
        <w:tc>
          <w:tcPr>
            <w:tcW w:w="1454" w:type="dxa"/>
            <w:shd w:val="clear" w:color="auto" w:fill="92D050"/>
            <w:vAlign w:val="center"/>
            <w:hideMark/>
          </w:tcPr>
          <w:p w:rsidR="00B51ECA" w:rsidRPr="00B51ECA" w:rsidRDefault="00B51ECA" w:rsidP="00D238CC">
            <w:pPr>
              <w:spacing w:before="0" w:line="240" w:lineRule="auto"/>
              <w:jc w:val="center"/>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Complete</w:t>
            </w:r>
          </w:p>
        </w:tc>
        <w:tc>
          <w:tcPr>
            <w:tcW w:w="2551" w:type="dxa"/>
            <w:hideMark/>
          </w:tcPr>
          <w:p w:rsidR="00B51ECA" w:rsidRPr="00B51ECA" w:rsidRDefault="00B51ECA" w:rsidP="00B51ECA">
            <w:pPr>
              <w:spacing w:before="0" w:line="240" w:lineRule="auto"/>
              <w:jc w:val="left"/>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AHNS-2010-AP-TR-002 </w:t>
            </w:r>
          </w:p>
        </w:tc>
      </w:tr>
      <w:tr w:rsidR="001A04B2" w:rsidRPr="00B51ECA" w:rsidTr="00E30FE2">
        <w:trPr>
          <w:cnfStyle w:val="000000100000"/>
          <w:trHeight w:val="584"/>
        </w:trPr>
        <w:tc>
          <w:tcPr>
            <w:cnfStyle w:val="001000000000"/>
            <w:tcW w:w="1420" w:type="dxa"/>
            <w:hideMark/>
          </w:tcPr>
          <w:p w:rsidR="00B51ECA" w:rsidRPr="00B51ECA" w:rsidRDefault="00B51ECA" w:rsidP="00B51ECA">
            <w:pPr>
              <w:spacing w:before="0" w:line="240" w:lineRule="auto"/>
              <w:jc w:val="left"/>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SR-B-10</w:t>
            </w:r>
          </w:p>
        </w:tc>
        <w:tc>
          <w:tcPr>
            <w:tcW w:w="4358" w:type="dxa"/>
            <w:hideMark/>
          </w:tcPr>
          <w:p w:rsidR="00B51ECA" w:rsidRPr="00B51ECA" w:rsidRDefault="00B51ECA" w:rsidP="00B51ECA">
            <w:pPr>
              <w:spacing w:before="0" w:line="240" w:lineRule="auto"/>
              <w:jc w:val="left"/>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The autopilot control methodology shall be based on cascaded PID control loops. </w:t>
            </w:r>
          </w:p>
        </w:tc>
        <w:tc>
          <w:tcPr>
            <w:tcW w:w="1454" w:type="dxa"/>
            <w:shd w:val="clear" w:color="auto" w:fill="92D050"/>
            <w:vAlign w:val="center"/>
            <w:hideMark/>
          </w:tcPr>
          <w:p w:rsidR="00B51ECA" w:rsidRPr="00B51ECA" w:rsidRDefault="00B51ECA" w:rsidP="00D238CC">
            <w:pPr>
              <w:spacing w:before="0" w:line="240" w:lineRule="auto"/>
              <w:jc w:val="center"/>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Complete</w:t>
            </w:r>
          </w:p>
        </w:tc>
        <w:tc>
          <w:tcPr>
            <w:tcW w:w="2551" w:type="dxa"/>
            <w:hideMark/>
          </w:tcPr>
          <w:p w:rsidR="00B51ECA" w:rsidRPr="00B51ECA" w:rsidRDefault="00B51ECA" w:rsidP="00B51ECA">
            <w:pPr>
              <w:spacing w:before="0" w:line="240" w:lineRule="auto"/>
              <w:jc w:val="left"/>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AHNS-2010-AP-DD-001 </w:t>
            </w:r>
          </w:p>
        </w:tc>
      </w:tr>
      <w:tr w:rsidR="00B51ECA" w:rsidRPr="00B51ECA" w:rsidTr="00E30FE2">
        <w:trPr>
          <w:cnfStyle w:val="000000010000"/>
          <w:trHeight w:val="584"/>
        </w:trPr>
        <w:tc>
          <w:tcPr>
            <w:cnfStyle w:val="001000000000"/>
            <w:tcW w:w="1420" w:type="dxa"/>
            <w:hideMark/>
          </w:tcPr>
          <w:p w:rsidR="00B51ECA" w:rsidRPr="00B51ECA" w:rsidRDefault="00B51ECA" w:rsidP="00B51ECA">
            <w:pPr>
              <w:spacing w:before="0" w:line="240" w:lineRule="auto"/>
              <w:jc w:val="left"/>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SR-D-03</w:t>
            </w:r>
          </w:p>
        </w:tc>
        <w:tc>
          <w:tcPr>
            <w:tcW w:w="4358" w:type="dxa"/>
            <w:hideMark/>
          </w:tcPr>
          <w:p w:rsidR="00B51ECA" w:rsidRPr="00B51ECA" w:rsidRDefault="00B51ECA" w:rsidP="00B51ECA">
            <w:pPr>
              <w:spacing w:before="0" w:line="240" w:lineRule="auto"/>
              <w:jc w:val="left"/>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The autopilot shall provide stability augmented flight. </w:t>
            </w:r>
          </w:p>
        </w:tc>
        <w:tc>
          <w:tcPr>
            <w:tcW w:w="1454" w:type="dxa"/>
            <w:shd w:val="clear" w:color="auto" w:fill="92D050"/>
            <w:vAlign w:val="center"/>
            <w:hideMark/>
          </w:tcPr>
          <w:p w:rsidR="00B51ECA" w:rsidRPr="00B51ECA" w:rsidRDefault="00B51ECA" w:rsidP="00D238CC">
            <w:pPr>
              <w:spacing w:before="0" w:line="240" w:lineRule="auto"/>
              <w:jc w:val="center"/>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Complete</w:t>
            </w:r>
          </w:p>
        </w:tc>
        <w:tc>
          <w:tcPr>
            <w:tcW w:w="2551" w:type="dxa"/>
            <w:hideMark/>
          </w:tcPr>
          <w:p w:rsidR="00B51ECA" w:rsidRPr="00B51ECA" w:rsidRDefault="00B51ECA" w:rsidP="00B51ECA">
            <w:pPr>
              <w:spacing w:before="0" w:line="240" w:lineRule="auto"/>
              <w:jc w:val="left"/>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AHNS-2010-SY-TR-001</w:t>
            </w:r>
          </w:p>
          <w:p w:rsidR="00B51ECA" w:rsidRPr="00B51ECA" w:rsidRDefault="00B51ECA" w:rsidP="00B51ECA">
            <w:pPr>
              <w:spacing w:before="0" w:line="240" w:lineRule="auto"/>
              <w:jc w:val="left"/>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AHNS-2010-SY-TR-002 </w:t>
            </w:r>
          </w:p>
        </w:tc>
      </w:tr>
      <w:tr w:rsidR="001A04B2" w:rsidRPr="00B51ECA" w:rsidTr="00E30FE2">
        <w:trPr>
          <w:cnfStyle w:val="000000100000"/>
          <w:trHeight w:val="584"/>
        </w:trPr>
        <w:tc>
          <w:tcPr>
            <w:cnfStyle w:val="001000000000"/>
            <w:tcW w:w="1420" w:type="dxa"/>
            <w:hideMark/>
          </w:tcPr>
          <w:p w:rsidR="00B51ECA" w:rsidRPr="00B51ECA" w:rsidRDefault="00B51ECA" w:rsidP="00B51ECA">
            <w:pPr>
              <w:spacing w:before="0" w:line="240" w:lineRule="auto"/>
              <w:jc w:val="left"/>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SR-D-04</w:t>
            </w:r>
          </w:p>
        </w:tc>
        <w:tc>
          <w:tcPr>
            <w:tcW w:w="4358" w:type="dxa"/>
            <w:hideMark/>
          </w:tcPr>
          <w:p w:rsidR="00B51ECA" w:rsidRPr="00B51ECA" w:rsidRDefault="00B51ECA" w:rsidP="00B51ECA">
            <w:pPr>
              <w:spacing w:before="0" w:line="240" w:lineRule="auto"/>
              <w:jc w:val="left"/>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The autopilot shall provide autonomous station keeping capability within a 1 meter cubed volume of a desired position. </w:t>
            </w:r>
          </w:p>
        </w:tc>
        <w:tc>
          <w:tcPr>
            <w:tcW w:w="1454" w:type="dxa"/>
            <w:shd w:val="clear" w:color="auto" w:fill="D99594" w:themeFill="accent2" w:themeFillTint="99"/>
            <w:vAlign w:val="center"/>
            <w:hideMark/>
          </w:tcPr>
          <w:p w:rsidR="00B51ECA" w:rsidRPr="00B51ECA" w:rsidRDefault="00B51ECA" w:rsidP="00D238CC">
            <w:pPr>
              <w:spacing w:before="0" w:line="240" w:lineRule="auto"/>
              <w:jc w:val="center"/>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Not Complete</w:t>
            </w:r>
          </w:p>
        </w:tc>
        <w:tc>
          <w:tcPr>
            <w:tcW w:w="2551" w:type="dxa"/>
            <w:hideMark/>
          </w:tcPr>
          <w:p w:rsidR="00B51ECA" w:rsidRPr="00B51ECA" w:rsidRDefault="00B51ECA" w:rsidP="00B51ECA">
            <w:pPr>
              <w:spacing w:before="0" w:line="240" w:lineRule="auto"/>
              <w:jc w:val="left"/>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AHNS-2010-SY-TR-003</w:t>
            </w:r>
          </w:p>
          <w:p w:rsidR="00B51ECA" w:rsidRPr="00B51ECA" w:rsidRDefault="00B51ECA" w:rsidP="00B51ECA">
            <w:pPr>
              <w:spacing w:before="0" w:line="240" w:lineRule="auto"/>
              <w:jc w:val="left"/>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AHNS-2010-SY-TR-004 </w:t>
            </w:r>
          </w:p>
        </w:tc>
      </w:tr>
      <w:tr w:rsidR="00B51ECA" w:rsidRPr="00B51ECA" w:rsidTr="00E30FE2">
        <w:trPr>
          <w:cnfStyle w:val="000000010000"/>
          <w:trHeight w:val="584"/>
        </w:trPr>
        <w:tc>
          <w:tcPr>
            <w:cnfStyle w:val="001000000000"/>
            <w:tcW w:w="1420" w:type="dxa"/>
            <w:hideMark/>
          </w:tcPr>
          <w:p w:rsidR="00B51ECA" w:rsidRPr="00B51ECA" w:rsidRDefault="00B51ECA" w:rsidP="00B51ECA">
            <w:pPr>
              <w:spacing w:before="0" w:line="240" w:lineRule="auto"/>
              <w:jc w:val="left"/>
              <w:rPr>
                <w:rFonts w:ascii="Tw Cen MT" w:eastAsia="Times New Roman" w:hAnsi="Tw Cen MT" w:cs="Arial"/>
                <w:color w:val="000000"/>
                <w:kern w:val="24"/>
                <w:lang w:eastAsia="en-AU" w:bidi="ar-SA"/>
              </w:rPr>
            </w:pPr>
            <w:r w:rsidRPr="00B51ECA">
              <w:rPr>
                <w:rFonts w:ascii="Tw Cen MT" w:eastAsia="Times New Roman" w:hAnsi="Tw Cen MT" w:cs="Arial"/>
                <w:bCs w:val="0"/>
                <w:color w:val="000000"/>
                <w:kern w:val="24"/>
                <w:lang w:eastAsia="en-AU" w:bidi="ar-SA"/>
              </w:rPr>
              <w:t xml:space="preserve">SR-D-06 </w:t>
            </w:r>
          </w:p>
        </w:tc>
        <w:tc>
          <w:tcPr>
            <w:tcW w:w="4358" w:type="dxa"/>
            <w:hideMark/>
          </w:tcPr>
          <w:p w:rsidR="00B51ECA" w:rsidRPr="00B51ECA" w:rsidRDefault="00B51ECA" w:rsidP="00B51ECA">
            <w:pPr>
              <w:spacing w:before="0" w:line="240" w:lineRule="auto"/>
              <w:jc w:val="left"/>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The airborne system shall collect avionics system health monitoring information in the form of radio control link status, flight mode status and battery level. </w:t>
            </w:r>
          </w:p>
        </w:tc>
        <w:tc>
          <w:tcPr>
            <w:tcW w:w="1454" w:type="dxa"/>
            <w:shd w:val="clear" w:color="auto" w:fill="92D050"/>
            <w:vAlign w:val="center"/>
            <w:hideMark/>
          </w:tcPr>
          <w:p w:rsidR="00B51ECA" w:rsidRPr="00B51ECA" w:rsidRDefault="00B51ECA" w:rsidP="00D238CC">
            <w:pPr>
              <w:spacing w:before="0" w:line="240" w:lineRule="auto"/>
              <w:jc w:val="center"/>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Complete</w:t>
            </w:r>
          </w:p>
        </w:tc>
        <w:tc>
          <w:tcPr>
            <w:tcW w:w="2551" w:type="dxa"/>
            <w:hideMark/>
          </w:tcPr>
          <w:p w:rsidR="00B51ECA" w:rsidRPr="00B51ECA" w:rsidRDefault="00B51ECA" w:rsidP="00B51ECA">
            <w:pPr>
              <w:spacing w:before="0" w:line="240" w:lineRule="auto"/>
              <w:jc w:val="left"/>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AHNS-2010-AP-TR-002 </w:t>
            </w:r>
          </w:p>
        </w:tc>
      </w:tr>
      <w:tr w:rsidR="00B51ECA" w:rsidRPr="00B51ECA" w:rsidTr="00E30FE2">
        <w:trPr>
          <w:cnfStyle w:val="000000100000"/>
          <w:trHeight w:val="584"/>
        </w:trPr>
        <w:tc>
          <w:tcPr>
            <w:cnfStyle w:val="001000000000"/>
            <w:tcW w:w="1420" w:type="dxa"/>
            <w:hideMark/>
          </w:tcPr>
          <w:p w:rsidR="00B51ECA" w:rsidRPr="00B51ECA" w:rsidRDefault="00B51ECA" w:rsidP="00B51ECA">
            <w:pPr>
              <w:spacing w:before="0" w:line="240" w:lineRule="auto"/>
              <w:jc w:val="left"/>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SR-D-07</w:t>
            </w:r>
          </w:p>
        </w:tc>
        <w:tc>
          <w:tcPr>
            <w:tcW w:w="4358" w:type="dxa"/>
            <w:hideMark/>
          </w:tcPr>
          <w:p w:rsidR="00B51ECA" w:rsidRPr="00B51ECA" w:rsidRDefault="00B51ECA" w:rsidP="00B51ECA">
            <w:pPr>
              <w:spacing w:before="0" w:line="240" w:lineRule="auto"/>
              <w:jc w:val="left"/>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The airborne system shall collect avionics system health monitoring information in the form of radio control link status, flight mode status and battery level. </w:t>
            </w:r>
          </w:p>
        </w:tc>
        <w:tc>
          <w:tcPr>
            <w:tcW w:w="1454" w:type="dxa"/>
            <w:shd w:val="clear" w:color="auto" w:fill="92D050"/>
            <w:vAlign w:val="center"/>
            <w:hideMark/>
          </w:tcPr>
          <w:p w:rsidR="00B51ECA" w:rsidRPr="00B51ECA" w:rsidRDefault="00B51ECA" w:rsidP="00D238CC">
            <w:pPr>
              <w:spacing w:before="0" w:line="240" w:lineRule="auto"/>
              <w:jc w:val="center"/>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Complete</w:t>
            </w:r>
          </w:p>
        </w:tc>
        <w:tc>
          <w:tcPr>
            <w:tcW w:w="2551" w:type="dxa"/>
            <w:hideMark/>
          </w:tcPr>
          <w:p w:rsidR="00B51ECA" w:rsidRPr="00B51ECA" w:rsidRDefault="00B51ECA" w:rsidP="00B51ECA">
            <w:pPr>
              <w:spacing w:before="0" w:line="240" w:lineRule="auto"/>
              <w:jc w:val="left"/>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AHNS-2010-AP-TR-002 </w:t>
            </w:r>
          </w:p>
        </w:tc>
      </w:tr>
      <w:tr w:rsidR="001A04B2" w:rsidRPr="00B51ECA" w:rsidTr="00E30FE2">
        <w:trPr>
          <w:cnfStyle w:val="000000010000"/>
          <w:trHeight w:val="584"/>
        </w:trPr>
        <w:tc>
          <w:tcPr>
            <w:cnfStyle w:val="001000000000"/>
            <w:tcW w:w="1420" w:type="dxa"/>
            <w:hideMark/>
          </w:tcPr>
          <w:p w:rsidR="00B51ECA" w:rsidRPr="00B51ECA" w:rsidRDefault="00B51ECA" w:rsidP="00B51ECA">
            <w:pPr>
              <w:spacing w:before="0" w:line="240" w:lineRule="auto"/>
              <w:jc w:val="left"/>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SR-D-08</w:t>
            </w:r>
          </w:p>
        </w:tc>
        <w:tc>
          <w:tcPr>
            <w:tcW w:w="4358" w:type="dxa"/>
            <w:hideMark/>
          </w:tcPr>
          <w:p w:rsidR="00B51ECA" w:rsidRPr="00B51ECA" w:rsidRDefault="00B51ECA" w:rsidP="00B51ECA">
            <w:pPr>
              <w:spacing w:before="0" w:line="240" w:lineRule="auto"/>
              <w:jc w:val="left"/>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The GCS shall log all telemetry and uplink data communications.</w:t>
            </w:r>
          </w:p>
        </w:tc>
        <w:tc>
          <w:tcPr>
            <w:tcW w:w="1454" w:type="dxa"/>
            <w:shd w:val="clear" w:color="auto" w:fill="92D050"/>
            <w:vAlign w:val="center"/>
            <w:hideMark/>
          </w:tcPr>
          <w:p w:rsidR="00B51ECA" w:rsidRPr="00B51ECA" w:rsidRDefault="00B51ECA" w:rsidP="00D238CC">
            <w:pPr>
              <w:spacing w:before="0" w:line="240" w:lineRule="auto"/>
              <w:jc w:val="center"/>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Complete</w:t>
            </w:r>
          </w:p>
        </w:tc>
        <w:tc>
          <w:tcPr>
            <w:tcW w:w="2551" w:type="dxa"/>
            <w:hideMark/>
          </w:tcPr>
          <w:p w:rsidR="00B51ECA" w:rsidRPr="00B51ECA" w:rsidRDefault="00B51ECA" w:rsidP="00B51ECA">
            <w:pPr>
              <w:spacing w:before="0" w:line="240" w:lineRule="auto"/>
              <w:jc w:val="left"/>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AHNS-2010-GC-TR-001 </w:t>
            </w:r>
          </w:p>
        </w:tc>
      </w:tr>
      <w:tr w:rsidR="00B51ECA" w:rsidRPr="00B51ECA" w:rsidTr="00E30FE2">
        <w:trPr>
          <w:cnfStyle w:val="000000100000"/>
          <w:trHeight w:val="584"/>
        </w:trPr>
        <w:tc>
          <w:tcPr>
            <w:cnfStyle w:val="001000000000"/>
            <w:tcW w:w="1420" w:type="dxa"/>
            <w:hideMark/>
          </w:tcPr>
          <w:p w:rsidR="00B51ECA" w:rsidRPr="00B51ECA" w:rsidRDefault="00B51ECA" w:rsidP="00B51ECA">
            <w:pPr>
              <w:spacing w:before="0" w:line="240" w:lineRule="auto"/>
              <w:jc w:val="left"/>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SR-D-09</w:t>
            </w:r>
          </w:p>
        </w:tc>
        <w:tc>
          <w:tcPr>
            <w:tcW w:w="4358" w:type="dxa"/>
            <w:hideMark/>
          </w:tcPr>
          <w:p w:rsidR="00B51ECA" w:rsidRPr="00B51ECA" w:rsidRDefault="00B51ECA" w:rsidP="00B51ECA">
            <w:pPr>
              <w:spacing w:before="0" w:line="240" w:lineRule="auto"/>
              <w:jc w:val="left"/>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The airborne system shall receive and process measurement data from the state estimation and localisation sensors; supporting IMU, Camera, and Ultrasonic sensor. </w:t>
            </w:r>
          </w:p>
        </w:tc>
        <w:tc>
          <w:tcPr>
            <w:tcW w:w="1454" w:type="dxa"/>
            <w:shd w:val="clear" w:color="auto" w:fill="92D050"/>
            <w:vAlign w:val="center"/>
            <w:hideMark/>
          </w:tcPr>
          <w:p w:rsidR="00B51ECA" w:rsidRPr="00B51ECA" w:rsidRDefault="00B51ECA" w:rsidP="00D238CC">
            <w:pPr>
              <w:spacing w:before="0" w:line="240" w:lineRule="auto"/>
              <w:jc w:val="center"/>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Complete</w:t>
            </w:r>
          </w:p>
        </w:tc>
        <w:tc>
          <w:tcPr>
            <w:tcW w:w="2551" w:type="dxa"/>
            <w:hideMark/>
          </w:tcPr>
          <w:p w:rsidR="00B51ECA" w:rsidRPr="00B51ECA" w:rsidRDefault="00B51ECA" w:rsidP="00B51ECA">
            <w:pPr>
              <w:spacing w:before="0" w:line="240" w:lineRule="auto"/>
              <w:jc w:val="left"/>
              <w:cnfStyle w:val="00000010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AHNS-2010-GC-TR-001 </w:t>
            </w:r>
          </w:p>
        </w:tc>
      </w:tr>
      <w:tr w:rsidR="00B51ECA" w:rsidRPr="00B51ECA" w:rsidTr="00E30FE2">
        <w:trPr>
          <w:cnfStyle w:val="000000010000"/>
          <w:trHeight w:val="584"/>
        </w:trPr>
        <w:tc>
          <w:tcPr>
            <w:cnfStyle w:val="001000000000"/>
            <w:tcW w:w="1420" w:type="dxa"/>
            <w:hideMark/>
          </w:tcPr>
          <w:p w:rsidR="00B51ECA" w:rsidRPr="00B51ECA" w:rsidRDefault="00B51ECA" w:rsidP="00B51ECA">
            <w:pPr>
              <w:spacing w:before="0" w:line="240" w:lineRule="auto"/>
              <w:jc w:val="left"/>
              <w:rPr>
                <w:rFonts w:ascii="Tw Cen MT" w:eastAsia="Times New Roman" w:hAnsi="Tw Cen MT" w:cs="Arial"/>
                <w:color w:val="000000"/>
                <w:kern w:val="24"/>
                <w:lang w:eastAsia="en-AU" w:bidi="ar-SA"/>
              </w:rPr>
            </w:pPr>
            <w:r w:rsidRPr="00B51ECA">
              <w:rPr>
                <w:rFonts w:ascii="Tw Cen MT" w:eastAsia="Times New Roman" w:hAnsi="Tw Cen MT" w:cs="Arial"/>
                <w:bCs w:val="0"/>
                <w:color w:val="000000"/>
                <w:kern w:val="24"/>
                <w:lang w:eastAsia="en-AU" w:bidi="ar-SA"/>
              </w:rPr>
              <w:t xml:space="preserve">SR-D-10 </w:t>
            </w:r>
          </w:p>
        </w:tc>
        <w:tc>
          <w:tcPr>
            <w:tcW w:w="4358" w:type="dxa"/>
            <w:hideMark/>
          </w:tcPr>
          <w:p w:rsidR="00B51ECA" w:rsidRPr="00B51ECA" w:rsidRDefault="00B51ECA" w:rsidP="00B51ECA">
            <w:pPr>
              <w:spacing w:before="0" w:line="240" w:lineRule="auto"/>
              <w:jc w:val="left"/>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The GCS shall provide display of avionics system health monitoring including telemetry, uplink, radio control link and battery level status read-outs. </w:t>
            </w:r>
          </w:p>
        </w:tc>
        <w:tc>
          <w:tcPr>
            <w:tcW w:w="1454" w:type="dxa"/>
            <w:shd w:val="clear" w:color="auto" w:fill="92D050"/>
            <w:vAlign w:val="center"/>
            <w:hideMark/>
          </w:tcPr>
          <w:p w:rsidR="00B51ECA" w:rsidRPr="00B51ECA" w:rsidRDefault="00B51ECA" w:rsidP="00D238CC">
            <w:pPr>
              <w:spacing w:before="0" w:line="240" w:lineRule="auto"/>
              <w:jc w:val="center"/>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Complete</w:t>
            </w:r>
          </w:p>
        </w:tc>
        <w:tc>
          <w:tcPr>
            <w:tcW w:w="2551" w:type="dxa"/>
            <w:hideMark/>
          </w:tcPr>
          <w:p w:rsidR="00B51ECA" w:rsidRPr="00B51ECA" w:rsidRDefault="00B51ECA" w:rsidP="00B51ECA">
            <w:pPr>
              <w:spacing w:before="0" w:line="240" w:lineRule="auto"/>
              <w:jc w:val="left"/>
              <w:cnfStyle w:val="000000010000"/>
              <w:rPr>
                <w:rFonts w:ascii="Tw Cen MT" w:eastAsia="Times New Roman" w:hAnsi="Tw Cen MT" w:cs="Arial"/>
                <w:color w:val="000000"/>
                <w:kern w:val="24"/>
                <w:lang w:eastAsia="en-AU" w:bidi="ar-SA"/>
              </w:rPr>
            </w:pPr>
            <w:r w:rsidRPr="00B51ECA">
              <w:rPr>
                <w:rFonts w:ascii="Tw Cen MT" w:eastAsia="Times New Roman" w:hAnsi="Tw Cen MT" w:cs="Arial"/>
                <w:color w:val="000000"/>
                <w:kern w:val="24"/>
                <w:lang w:eastAsia="en-AU" w:bidi="ar-SA"/>
              </w:rPr>
              <w:t xml:space="preserve">AHNS-2010-GC-TR-001 </w:t>
            </w:r>
          </w:p>
        </w:tc>
      </w:tr>
    </w:tbl>
    <w:p w:rsidR="001D61A2" w:rsidRPr="00FF2D25" w:rsidRDefault="001D61A2" w:rsidP="001D61A2"/>
    <w:p w:rsidR="00F02718" w:rsidRPr="00FF2D25" w:rsidRDefault="00F02718" w:rsidP="00F02718">
      <w:pPr>
        <w:pStyle w:val="Heading1"/>
      </w:pPr>
      <w:bookmarkStart w:id="263" w:name="_Toc276158265"/>
      <w:r w:rsidRPr="00FF2D25">
        <w:lastRenderedPageBreak/>
        <w:t>Conclusions</w:t>
      </w:r>
      <w:r w:rsidR="00D53EB4">
        <w:t xml:space="preserve"> </w:t>
      </w:r>
      <w:r w:rsidR="005219F4">
        <w:t xml:space="preserve">and </w:t>
      </w:r>
      <w:r w:rsidR="00D53EB4">
        <w:t>Recommendations</w:t>
      </w:r>
      <w:bookmarkEnd w:id="263"/>
    </w:p>
    <w:p w:rsidR="009B0D62" w:rsidRDefault="009E7B18" w:rsidP="00F440B4">
      <w:r>
        <w:t xml:space="preserve">The </w:t>
      </w:r>
      <w:r w:rsidR="0071023D">
        <w:t xml:space="preserve">development of the AHNS </w:t>
      </w:r>
      <w:r>
        <w:t xml:space="preserve">ground control station and flight control subsystems </w:t>
      </w:r>
      <w:r w:rsidR="0071023D">
        <w:t>has been seen to follow the</w:t>
      </w:r>
      <w:r w:rsidR="0003762D">
        <w:t xml:space="preserve"> </w:t>
      </w:r>
      <w:r w:rsidR="00B42627">
        <w:t xml:space="preserve">key stages of the </w:t>
      </w:r>
      <w:r w:rsidR="0003762D">
        <w:t>system engineering methodology.</w:t>
      </w:r>
      <w:r w:rsidR="00C02E28">
        <w:t xml:space="preserve"> The completion of all but one system requirement</w:t>
      </w:r>
      <w:r w:rsidR="007564B1">
        <w:t xml:space="preserve"> in the subsystems </w:t>
      </w:r>
      <w:r w:rsidR="00C02E28">
        <w:t xml:space="preserve">is a testament to </w:t>
      </w:r>
      <w:r w:rsidR="007564B1">
        <w:t>methodology</w:t>
      </w:r>
      <w:r w:rsidR="00382796">
        <w:t xml:space="preserve"> </w:t>
      </w:r>
      <w:r w:rsidR="00093B38">
        <w:t>and</w:t>
      </w:r>
      <w:r w:rsidR="007564B1">
        <w:t xml:space="preserve"> </w:t>
      </w:r>
      <w:r w:rsidR="00382796">
        <w:t xml:space="preserve">engineering </w:t>
      </w:r>
      <w:r w:rsidR="007564B1">
        <w:t>proces</w:t>
      </w:r>
      <w:r w:rsidR="00093B38">
        <w:t>s and</w:t>
      </w:r>
      <w:r w:rsidR="007564B1">
        <w:t xml:space="preserve"> </w:t>
      </w:r>
      <w:r w:rsidR="00093B38">
        <w:t>tools used.</w:t>
      </w:r>
      <w:r w:rsidR="003C6346">
        <w:t xml:space="preserve"> The system requirements lead directly to the conclusion that the GCS high level object</w:t>
      </w:r>
      <w:r w:rsidR="006A35C4">
        <w:t>ive</w:t>
      </w:r>
      <w:r w:rsidR="003C6346">
        <w:t xml:space="preserve"> is passed whilst the flight control </w:t>
      </w:r>
      <w:r w:rsidR="00AE48B6">
        <w:t>objective</w:t>
      </w:r>
      <w:r w:rsidR="003C6346">
        <w:t xml:space="preserve"> was only partially completed.</w:t>
      </w:r>
    </w:p>
    <w:p w:rsidR="00926744" w:rsidRDefault="009B0D62" w:rsidP="00F440B4">
      <w:r>
        <w:t xml:space="preserve">The scope of project completion </w:t>
      </w:r>
      <w:r w:rsidR="00E91F96">
        <w:t xml:space="preserve">cannot be judged </w:t>
      </w:r>
      <w:r w:rsidR="00072161">
        <w:t>solely</w:t>
      </w:r>
      <w:r w:rsidR="00E91F96">
        <w:t xml:space="preserve"> on </w:t>
      </w:r>
      <w:r w:rsidR="00072161">
        <w:t>the high level objectives as</w:t>
      </w:r>
      <w:r w:rsidR="003D75E3">
        <w:t xml:space="preserve"> all system requirements were attempte</w:t>
      </w:r>
      <w:r w:rsidR="00F45A1A">
        <w:t xml:space="preserve">d up to </w:t>
      </w:r>
      <w:r w:rsidR="0093232F">
        <w:t>integration</w:t>
      </w:r>
      <w:r w:rsidR="00F45A1A">
        <w:t xml:space="preserve"> and testing.</w:t>
      </w:r>
      <w:r w:rsidR="003B6E3A">
        <w:t xml:space="preserve"> Indeed the </w:t>
      </w:r>
      <w:r w:rsidR="00A12813">
        <w:t>project</w:t>
      </w:r>
      <w:r w:rsidR="00F45A1A">
        <w:t xml:space="preserve"> </w:t>
      </w:r>
      <w:r w:rsidR="00F7070C">
        <w:t xml:space="preserve">deliverables include a </w:t>
      </w:r>
      <w:r w:rsidR="00F45A1A">
        <w:t xml:space="preserve">GCS capable of WiFi data transmission and receipt, </w:t>
      </w:r>
      <w:r w:rsidR="00777CA7">
        <w:t xml:space="preserve">data logging, control system </w:t>
      </w:r>
      <w:r w:rsidR="0093232F">
        <w:t>management and onboard system configuration</w:t>
      </w:r>
      <w:r w:rsidR="00F718C5">
        <w:t xml:space="preserve"> and </w:t>
      </w:r>
      <w:r w:rsidR="00D52E86">
        <w:t>a flight control system capable of RC attitude control and altitude control.</w:t>
      </w:r>
      <w:r w:rsidR="00901DE8">
        <w:t xml:space="preserve"> </w:t>
      </w:r>
      <w:r w:rsidR="00D12E59">
        <w:t xml:space="preserve">Risk, rather than </w:t>
      </w:r>
      <w:r w:rsidR="00061A02">
        <w:t xml:space="preserve">technical </w:t>
      </w:r>
      <w:r w:rsidR="00E47CF0">
        <w:t xml:space="preserve">challenges </w:t>
      </w:r>
      <w:r w:rsidR="004B5CE1">
        <w:t xml:space="preserve">prevented the </w:t>
      </w:r>
      <w:r w:rsidR="0097637A">
        <w:t>completion</w:t>
      </w:r>
      <w:r w:rsidR="004B5CE1">
        <w:t xml:space="preserve"> of </w:t>
      </w:r>
      <w:r w:rsidR="0089699E">
        <w:t>the project</w:t>
      </w:r>
      <w:r w:rsidR="00D965F3">
        <w:t>.</w:t>
      </w:r>
    </w:p>
    <w:p w:rsidR="005E03A6" w:rsidRDefault="005E03A6" w:rsidP="00F440B4">
      <w:r>
        <w:t xml:space="preserve">A number of </w:t>
      </w:r>
      <w:r w:rsidR="0061489C">
        <w:t>subsystem</w:t>
      </w:r>
      <w:r>
        <w:t xml:space="preserve"> specific conclusions</w:t>
      </w:r>
      <w:r w:rsidR="00BD6A6E">
        <w:t xml:space="preserve"> and recommendations</w:t>
      </w:r>
      <w:r>
        <w:t xml:space="preserve"> were </w:t>
      </w:r>
      <w:r w:rsidR="00BD6A6E">
        <w:t>developed</w:t>
      </w:r>
      <w:r>
        <w:t xml:space="preserve"> during the project</w:t>
      </w:r>
      <w:r w:rsidR="00BD6A6E">
        <w:t xml:space="preserve">. These </w:t>
      </w:r>
      <w:r w:rsidR="00AA49FE">
        <w:t xml:space="preserve">could be </w:t>
      </w:r>
      <w:r w:rsidR="004A2307">
        <w:t>considered</w:t>
      </w:r>
      <w:r w:rsidR="00AA49FE">
        <w:t xml:space="preserve"> </w:t>
      </w:r>
      <w:r w:rsidR="002D3181">
        <w:t xml:space="preserve">for the purpose of </w:t>
      </w:r>
      <w:r w:rsidR="00F25D8B">
        <w:t xml:space="preserve">project continuation or </w:t>
      </w:r>
      <w:r w:rsidR="002D5EE9">
        <w:t>as an indication</w:t>
      </w:r>
      <w:r w:rsidR="00F7166F">
        <w:t xml:space="preserve"> </w:t>
      </w:r>
      <w:r w:rsidR="002D5EE9">
        <w:t>of</w:t>
      </w:r>
      <w:r w:rsidR="00F7166F">
        <w:t xml:space="preserve"> the </w:t>
      </w:r>
      <w:r w:rsidR="00176663">
        <w:t xml:space="preserve">final </w:t>
      </w:r>
      <w:r w:rsidR="00053C18">
        <w:t xml:space="preserve">project </w:t>
      </w:r>
      <w:r w:rsidR="00176663">
        <w:t>state</w:t>
      </w:r>
      <w:r w:rsidR="00C10D85">
        <w:t>.</w:t>
      </w:r>
    </w:p>
    <w:p w:rsidR="00E05221" w:rsidRPr="00FF2D25" w:rsidRDefault="00E05221" w:rsidP="00E05221">
      <w:pPr>
        <w:pStyle w:val="Heading2"/>
      </w:pPr>
      <w:bookmarkStart w:id="264" w:name="_Toc276158266"/>
      <w:r>
        <w:t>Ground Control Station</w:t>
      </w:r>
      <w:bookmarkEnd w:id="264"/>
    </w:p>
    <w:p w:rsidR="00D53EB4" w:rsidRDefault="00D53EB4" w:rsidP="00D53EB4">
      <w:pPr>
        <w:pStyle w:val="ListParagraph"/>
        <w:widowControl w:val="0"/>
        <w:numPr>
          <w:ilvl w:val="0"/>
          <w:numId w:val="5"/>
        </w:numPr>
        <w:spacing w:before="120" w:after="0"/>
      </w:pPr>
      <w:r>
        <w:t>Development of the GCS from scratch required a considerable time investment. The effects of such a time outlay where felt until the end of the project as flight testing time was effectively reduced by three months. Although this time was also used in other subsystems it limited the time available for systems testing and control development; arguably the most important aspects of the project. In 2009 AHNS also developed two GUIs from scratch representing more time lost from the development of an autonomous system. Much of the 2009 code was not used due to a major changing in system architecture; specifically the change in communications and control location. It is recommended that future groups avoid making GCS development a project objective and either modify legacy code (of which there are now two proven, available and modular solutions) or rely on MATLAB or pre-built solutions such as the open source QGroundStation.</w:t>
      </w:r>
    </w:p>
    <w:p w:rsidR="00D53EB4" w:rsidRDefault="00D53EB4" w:rsidP="00D53EB4">
      <w:pPr>
        <w:pStyle w:val="ListParagraph"/>
        <w:widowControl w:val="0"/>
        <w:numPr>
          <w:ilvl w:val="0"/>
          <w:numId w:val="5"/>
        </w:numPr>
        <w:spacing w:before="120" w:after="0"/>
      </w:pPr>
      <w:r>
        <w:t xml:space="preserve">If major pieces of software such as a GCS or network library do need to be developed, documentation and unit testing should be considered part of the development </w:t>
      </w:r>
      <w:r w:rsidR="0060475F">
        <w:t>stage</w:t>
      </w:r>
      <w:r>
        <w:t xml:space="preserve"> rather than extra task</w:t>
      </w:r>
      <w:r w:rsidR="006B1C38">
        <w:t>s</w:t>
      </w:r>
      <w:r>
        <w:t xml:space="preserve"> to be completed. It was realised only after the majority of code was implemented that documentation tools such as Doxygen were capable of generating </w:t>
      </w:r>
      <w:r>
        <w:lastRenderedPageBreak/>
        <w:t>high quality code documentation. With respect to unit testing, no time was explicitly allocated to test the implementation or develop methods to test individual aspects of the implementation. Although the GCS is stable, without unit testing there is only user experience to support this claim.</w:t>
      </w:r>
    </w:p>
    <w:p w:rsidR="00D53EB4" w:rsidRDefault="00D53EB4" w:rsidP="00D53EB4">
      <w:pPr>
        <w:pStyle w:val="ListParagraph"/>
        <w:widowControl w:val="0"/>
        <w:numPr>
          <w:ilvl w:val="0"/>
          <w:numId w:val="5"/>
        </w:numPr>
        <w:spacing w:before="120" w:after="0"/>
      </w:pPr>
      <w:r>
        <w:t>As the software project became large, it became increasingly difficult to add features to the coupled and often confusing Qt signal/slot architecture</w:t>
      </w:r>
      <w:r w:rsidR="007C7BC6">
        <w:t>. This could have been avoided,</w:t>
      </w:r>
      <w:r>
        <w:t xml:space="preserve"> particularly in the handling</w:t>
      </w:r>
      <w:r w:rsidR="0043162E">
        <w:t xml:space="preserve"> of</w:t>
      </w:r>
      <w:r>
        <w:t xml:space="preserve"> new UDP messages, by using generic program</w:t>
      </w:r>
      <w:r w:rsidR="00461811">
        <w:t>ming and centralising more code</w:t>
      </w:r>
      <w:r>
        <w:t>.</w:t>
      </w:r>
    </w:p>
    <w:p w:rsidR="00D53EB4" w:rsidRDefault="00D53EB4" w:rsidP="00D53EB4">
      <w:pPr>
        <w:pStyle w:val="Heading2"/>
      </w:pPr>
      <w:bookmarkStart w:id="265" w:name="_Toc276158267"/>
      <w:r>
        <w:t xml:space="preserve">Flight </w:t>
      </w:r>
      <w:r w:rsidRPr="00D53EB4">
        <w:t>Control</w:t>
      </w:r>
      <w:bookmarkEnd w:id="265"/>
    </w:p>
    <w:p w:rsidR="00D53EB4" w:rsidRDefault="00D53EB4" w:rsidP="00D53EB4">
      <w:pPr>
        <w:pStyle w:val="ListParagraph"/>
        <w:widowControl w:val="0"/>
        <w:numPr>
          <w:ilvl w:val="0"/>
          <w:numId w:val="7"/>
        </w:numPr>
        <w:spacing w:before="120" w:after="0"/>
      </w:pPr>
      <w:r>
        <w:t>Controller development relied on states provided by the state estimation subsystem during initial testing. Development of both subsystems was rapid therefore it was not always possible to have a coordinated understanding of the system’s behaviour. Future efforts should focus on developing tested control and state estimation systems prior to their combined flight testing.</w:t>
      </w:r>
    </w:p>
    <w:p w:rsidR="00D53EB4" w:rsidRPr="00B35752" w:rsidRDefault="00D53EB4" w:rsidP="00D53EB4">
      <w:pPr>
        <w:pStyle w:val="ListParagraph"/>
        <w:widowControl w:val="0"/>
        <w:numPr>
          <w:ilvl w:val="0"/>
          <w:numId w:val="7"/>
        </w:numPr>
        <w:spacing w:before="120" w:after="0"/>
      </w:pPr>
      <w:r>
        <w:t xml:space="preserve">Initial control design was verified using a rigid body quadrotor simulator. In simulations with ideal engine and propeller dynamics and with perfect knowledge of the states, control was a simple exercise in angle control. Ultimately the results from the simulations proved unusable as the pilot needed to correct aircraft drift and the state estimation was not capable of ideal state determination. It was learnt that controller design based on </w:t>
      </w:r>
      <w:r w:rsidR="00592DAF">
        <w:t>proven controller designs from</w:t>
      </w:r>
      <w:r>
        <w:t xml:space="preserve"> practical projects</w:t>
      </w:r>
      <w:r w:rsidRPr="00B35752">
        <w:t xml:space="preserve"> </w:t>
      </w:r>
      <w:r>
        <w:t>are generally superior to those developed with idealised</w:t>
      </w:r>
      <w:r w:rsidRPr="00B35752">
        <w:t xml:space="preserve"> </w:t>
      </w:r>
      <w:r>
        <w:t>simulations.</w:t>
      </w:r>
    </w:p>
    <w:p w:rsidR="00D53EB4" w:rsidRDefault="00D53EB4" w:rsidP="00D53EB4">
      <w:pPr>
        <w:pStyle w:val="ListParagraph"/>
        <w:widowControl w:val="0"/>
        <w:numPr>
          <w:ilvl w:val="0"/>
          <w:numId w:val="6"/>
        </w:numPr>
        <w:spacing w:before="120" w:after="0"/>
      </w:pPr>
      <w:r>
        <w:t>To avoid platform damage, several testing apparatus were created. The use of these was generally only useful in checking the direction of controller corrections as the</w:t>
      </w:r>
      <w:r w:rsidRPr="00B35752">
        <w:t xml:space="preserve"> platform dynamics are affected or </w:t>
      </w:r>
      <w:r>
        <w:t>r</w:t>
      </w:r>
      <w:r w:rsidRPr="00B35752">
        <w:t>estricted</w:t>
      </w:r>
      <w:r>
        <w:t>. Gains could only be tuned in practical flight tests.</w:t>
      </w:r>
    </w:p>
    <w:p w:rsidR="00D53EB4" w:rsidRDefault="00534D96" w:rsidP="00D53EB4">
      <w:pPr>
        <w:pStyle w:val="ListParagraph"/>
        <w:widowControl w:val="0"/>
        <w:numPr>
          <w:ilvl w:val="0"/>
          <w:numId w:val="6"/>
        </w:numPr>
        <w:spacing w:before="120" w:after="0"/>
      </w:pPr>
      <w:r>
        <w:t>Tu</w:t>
      </w:r>
      <w:r w:rsidR="00D53EB4">
        <w:t>ning position and altitude control proved to be inherently hazardous to equipment, personnel and the platform itself. With the discrediting of the test rigs and bungee apparatus there was insufficient time to reconsider mitigation methods to tune these controllers, their flight testing was therefore discontinued. Measures such as safety nets, foam padding or isolated testing rooms should be considered to enable safer flight testing.</w:t>
      </w:r>
    </w:p>
    <w:p w:rsidR="00D53EB4" w:rsidRDefault="00D53EB4" w:rsidP="00D53EB4">
      <w:pPr>
        <w:pStyle w:val="ListParagraph"/>
        <w:widowControl w:val="0"/>
        <w:numPr>
          <w:ilvl w:val="0"/>
          <w:numId w:val="6"/>
        </w:numPr>
        <w:spacing w:before="120" w:after="0"/>
      </w:pPr>
      <w:r>
        <w:t xml:space="preserve">The effects pulse capture and pulse generation have on controllability of the system should be examined. The current PWM generation resolution of 16 micro-seconds has been seen to offer imprecise control loop updates. That is, in altitude control essentially the controller is either on or off resulting in considerable oscillations. An improved </w:t>
      </w:r>
      <w:r>
        <w:lastRenderedPageBreak/>
        <w:t>method of ESC control should therefore be developed. This involves choosing an</w:t>
      </w:r>
      <w:r w:rsidR="00F52491">
        <w:t xml:space="preserve"> MCU crystal that enables hardware generated</w:t>
      </w:r>
      <w:r>
        <w:t>, high frequency PWM signals with a precise resolution. If this is not possible I2C ESCs should be considered or a software based PWM generation scheme used.</w:t>
      </w:r>
    </w:p>
    <w:p w:rsidR="00F440B4" w:rsidRPr="00FF2D25" w:rsidRDefault="00D53EB4" w:rsidP="00F440B4">
      <w:pPr>
        <w:pStyle w:val="ListParagraph"/>
        <w:widowControl w:val="0"/>
        <w:numPr>
          <w:ilvl w:val="0"/>
          <w:numId w:val="6"/>
        </w:numPr>
        <w:spacing w:before="120" w:after="0"/>
      </w:pPr>
      <w:r>
        <w:t>The update rate of the control is limited by choice of MCU baud rate, which is limited by the choice of pulse width capture resolution which is limited by the choice of hardware crystal. To solve the update rate limitations it is suggest the control is move</w:t>
      </w:r>
      <w:r w:rsidR="006727AF">
        <w:t>d</w:t>
      </w:r>
      <w:r>
        <w:t xml:space="preserve"> to the same microprocessor that handles pulse capture so that RC information is not delayed.</w:t>
      </w:r>
    </w:p>
    <w:p w:rsidR="0033438A" w:rsidRPr="00FF2D25" w:rsidRDefault="00F762A3" w:rsidP="00F762A3">
      <w:pPr>
        <w:pStyle w:val="Heading1NO-TOC"/>
      </w:pPr>
      <w:bookmarkStart w:id="266" w:name="_Toc276158268"/>
      <w:r w:rsidRPr="00FF2D25">
        <w:lastRenderedPageBreak/>
        <w:t>References</w:t>
      </w:r>
      <w:bookmarkEnd w:id="266"/>
    </w:p>
    <w:p w:rsidR="00226F73" w:rsidRPr="00FF2D25" w:rsidRDefault="00226F73" w:rsidP="00226F73"/>
    <w:p w:rsidR="00011DFC" w:rsidRPr="00011DFC" w:rsidRDefault="009330FB" w:rsidP="00011DFC">
      <w:pPr>
        <w:spacing w:after="0" w:line="240" w:lineRule="auto"/>
        <w:ind w:left="720" w:hanging="720"/>
        <w:rPr>
          <w:rFonts w:ascii="Cambria" w:hAnsi="Cambria"/>
          <w:noProof/>
        </w:rPr>
      </w:pPr>
      <w:r w:rsidRPr="00FF2D25">
        <w:fldChar w:fldCharType="begin"/>
      </w:r>
      <w:r w:rsidR="00226F73" w:rsidRPr="00FF2D25">
        <w:instrText xml:space="preserve"> ADDIN EN.REFLIST </w:instrText>
      </w:r>
      <w:r w:rsidRPr="00FF2D25">
        <w:fldChar w:fldCharType="separate"/>
      </w:r>
      <w:r w:rsidR="00011DFC" w:rsidRPr="00011DFC">
        <w:rPr>
          <w:rFonts w:ascii="Cambria" w:hAnsi="Cambria"/>
          <w:noProof/>
        </w:rPr>
        <w:t>[1]</w:t>
      </w:r>
      <w:r w:rsidR="00011DFC" w:rsidRPr="00011DFC">
        <w:rPr>
          <w:rFonts w:ascii="Cambria" w:hAnsi="Cambria"/>
          <w:noProof/>
        </w:rPr>
        <w:tab/>
        <w:t xml:space="preserve">Massachusetts Institute of Technology. (2009). Aerospace Controls Laboratory. [Online]. Available: </w:t>
      </w:r>
      <w:hyperlink r:id="rId70" w:history="1">
        <w:r w:rsidR="00011DFC" w:rsidRPr="00011DFC">
          <w:rPr>
            <w:rStyle w:val="Hyperlink"/>
            <w:rFonts w:ascii="Cambria" w:hAnsi="Cambria"/>
            <w:noProof/>
          </w:rPr>
          <w:t>http://acl.mit.edu/publications/</w:t>
        </w:r>
      </w:hyperlink>
      <w:r w:rsidR="00011DFC" w:rsidRPr="00011DFC">
        <w:rPr>
          <w:rFonts w:ascii="Cambria" w:hAnsi="Cambria"/>
          <w:noProof/>
        </w:rPr>
        <w:t>.</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[2]</w:t>
      </w:r>
      <w:r w:rsidRPr="00011DFC">
        <w:rPr>
          <w:rFonts w:ascii="Cambria" w:hAnsi="Cambria"/>
          <w:noProof/>
        </w:rPr>
        <w:tab/>
        <w:t xml:space="preserve">M. Alpen, K. Frick, and J. Horn, "Nonlinear modeling and position control of an industrial quadrotor with on-board attitude control," in </w:t>
      </w:r>
      <w:r w:rsidRPr="00011DFC">
        <w:rPr>
          <w:rFonts w:ascii="Cambria" w:hAnsi="Cambria"/>
          <w:i/>
          <w:noProof/>
        </w:rPr>
        <w:t>IEEE International Conference on Control and Automation, 2009</w:t>
      </w:r>
      <w:r w:rsidRPr="00011DFC">
        <w:rPr>
          <w:rFonts w:ascii="Cambria" w:hAnsi="Cambria"/>
          <w:noProof/>
        </w:rPr>
        <w:t>, Christchurch, New Zealand, 2009, pp. 2329-2334.</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[3]</w:t>
      </w:r>
      <w:r w:rsidRPr="00011DFC">
        <w:rPr>
          <w:rFonts w:ascii="Cambria" w:hAnsi="Cambria"/>
          <w:noProof/>
        </w:rPr>
        <w:tab/>
        <w:t xml:space="preserve">S. Bouabdallah, P. Murrieri, and R. Siegwart, "Design and Control of an Indoor Micro Quadrotor," in </w:t>
      </w:r>
      <w:r w:rsidRPr="00011DFC">
        <w:rPr>
          <w:rFonts w:ascii="Cambria" w:hAnsi="Cambria"/>
          <w:i/>
          <w:noProof/>
        </w:rPr>
        <w:t>Advances in unmanned aerial vehicles: state of the art and the road to autonomy</w:t>
      </w:r>
      <w:r w:rsidRPr="00011DFC">
        <w:rPr>
          <w:rFonts w:ascii="Cambria" w:hAnsi="Cambria"/>
          <w:noProof/>
        </w:rPr>
        <w:t>, K. P. Valavanis, Ed. New York: Springer-Verlag, 2007.</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[4]</w:t>
      </w:r>
      <w:r w:rsidRPr="00011DFC">
        <w:rPr>
          <w:rFonts w:ascii="Cambria" w:hAnsi="Cambria"/>
          <w:noProof/>
        </w:rPr>
        <w:tab/>
        <w:t>M. Achtelika, A. Bachrachb, R. Heb, S. Prenticeb, and N. Royb, "Autonomous navigation and exploration of a quadrotor helicopter in GPS-denied indoor environments," 2008.</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[5]</w:t>
      </w:r>
      <w:r w:rsidRPr="00011DFC">
        <w:rPr>
          <w:rFonts w:ascii="Cambria" w:hAnsi="Cambria"/>
          <w:noProof/>
        </w:rPr>
        <w:tab/>
        <w:t xml:space="preserve">E. Altug, J. P. Ostrowski, and R. Mahony, "Control of a quadrotor helicopter using visual feedback," in </w:t>
      </w:r>
      <w:r w:rsidRPr="00011DFC">
        <w:rPr>
          <w:rFonts w:ascii="Cambria" w:hAnsi="Cambria"/>
          <w:i/>
          <w:noProof/>
        </w:rPr>
        <w:t>Proceedings of IEEE International Conference on Robotics and Automation, 2002.</w:t>
      </w:r>
      <w:r w:rsidRPr="00011DFC">
        <w:rPr>
          <w:rFonts w:ascii="Cambria" w:hAnsi="Cambria"/>
          <w:noProof/>
        </w:rPr>
        <w:t>, Washington DC, 2002, vol. 1, pp. 72-77 vol.71.</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[6]</w:t>
      </w:r>
      <w:r w:rsidRPr="00011DFC">
        <w:rPr>
          <w:rFonts w:ascii="Cambria" w:hAnsi="Cambria"/>
          <w:noProof/>
        </w:rPr>
        <w:tab/>
        <w:t xml:space="preserve">I. C. Dikmen, A. Arisoy, and H. Temeltas, "Attitude control of a quadrotor," in </w:t>
      </w:r>
      <w:r w:rsidRPr="00011DFC">
        <w:rPr>
          <w:rFonts w:ascii="Cambria" w:hAnsi="Cambria"/>
          <w:i/>
          <w:noProof/>
        </w:rPr>
        <w:t>International Conference on Recent Advances in Space Technologies, 2009</w:t>
      </w:r>
      <w:r w:rsidRPr="00011DFC">
        <w:rPr>
          <w:rFonts w:ascii="Cambria" w:hAnsi="Cambria"/>
          <w:noProof/>
        </w:rPr>
        <w:t>, Istanbul, Turkey, 2009, pp. 722-727.</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[7]</w:t>
      </w:r>
      <w:r w:rsidRPr="00011DFC">
        <w:rPr>
          <w:rFonts w:ascii="Cambria" w:hAnsi="Cambria"/>
          <w:noProof/>
        </w:rPr>
        <w:tab/>
        <w:t xml:space="preserve">AHNS. (2010). ahns10. [Online]. Available: </w:t>
      </w:r>
      <w:hyperlink r:id="rId71" w:history="1">
        <w:r w:rsidRPr="00011DFC">
          <w:rPr>
            <w:rStyle w:val="Hyperlink"/>
            <w:rFonts w:ascii="Cambria" w:hAnsi="Cambria"/>
            <w:noProof/>
          </w:rPr>
          <w:t>http://code.google.com/p/ahns10</w:t>
        </w:r>
      </w:hyperlink>
      <w:r w:rsidRPr="00011DFC">
        <w:rPr>
          <w:rFonts w:ascii="Cambria" w:hAnsi="Cambria"/>
          <w:noProof/>
        </w:rPr>
        <w:t>.</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[8]</w:t>
      </w:r>
      <w:r w:rsidRPr="00011DFC">
        <w:rPr>
          <w:rFonts w:ascii="Cambria" w:hAnsi="Cambria"/>
          <w:noProof/>
        </w:rPr>
        <w:tab/>
        <w:t xml:space="preserve">T. Molloy. (2010). heliconnect10. [Online]. Available: </w:t>
      </w:r>
      <w:hyperlink r:id="rId72" w:history="1">
        <w:r w:rsidRPr="00011DFC">
          <w:rPr>
            <w:rStyle w:val="Hyperlink"/>
            <w:rFonts w:ascii="Cambria" w:hAnsi="Cambria"/>
            <w:noProof/>
          </w:rPr>
          <w:t>http://code.google.com/p/heliconnect10/wiki/packetmessages</w:t>
        </w:r>
      </w:hyperlink>
      <w:r w:rsidRPr="00011DFC">
        <w:rPr>
          <w:rFonts w:ascii="Cambria" w:hAnsi="Cambria"/>
          <w:noProof/>
        </w:rPr>
        <w:t>.</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[9]</w:t>
      </w:r>
      <w:r w:rsidRPr="00011DFC">
        <w:rPr>
          <w:rFonts w:ascii="Cambria" w:hAnsi="Cambria"/>
          <w:noProof/>
        </w:rPr>
        <w:tab/>
        <w:t xml:space="preserve">Nokia Corporation, "QtCreator Cross-Platform Qt IDE," 2009. Available: </w:t>
      </w:r>
      <w:hyperlink r:id="rId73" w:history="1">
        <w:r w:rsidRPr="00011DFC">
          <w:rPr>
            <w:rStyle w:val="Hyperlink"/>
            <w:rFonts w:ascii="Cambria" w:hAnsi="Cambria"/>
            <w:noProof/>
          </w:rPr>
          <w:t>http://qt.nokia.com/</w:t>
        </w:r>
      </w:hyperlink>
      <w:r w:rsidRPr="00011DFC">
        <w:rPr>
          <w:rFonts w:ascii="Cambria" w:hAnsi="Cambria"/>
          <w:noProof/>
        </w:rPr>
        <w:t>.</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[10]</w:t>
      </w:r>
      <w:r w:rsidRPr="00011DFC">
        <w:rPr>
          <w:rFonts w:ascii="Cambria" w:hAnsi="Cambria"/>
          <w:noProof/>
        </w:rPr>
        <w:tab/>
        <w:t xml:space="preserve">P. Deegan, "Developing for the Atmel AVR microcontroller on Linux," </w:t>
      </w:r>
      <w:r w:rsidRPr="00011DFC">
        <w:rPr>
          <w:rFonts w:ascii="Cambria" w:hAnsi="Cambria"/>
          <w:i/>
          <w:noProof/>
        </w:rPr>
        <w:t xml:space="preserve">Linux Journal, </w:t>
      </w:r>
      <w:r w:rsidRPr="00011DFC">
        <w:rPr>
          <w:rFonts w:ascii="Cambria" w:hAnsi="Cambria"/>
          <w:noProof/>
        </w:rPr>
        <w:t>vol. 2005, p. 10, 2005.</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[11]</w:t>
      </w:r>
      <w:r w:rsidRPr="00011DFC">
        <w:rPr>
          <w:rFonts w:ascii="Cambria" w:hAnsi="Cambria"/>
          <w:noProof/>
        </w:rPr>
        <w:tab/>
        <w:t xml:space="preserve">D. van Heesch. (2004). Doxygen. [Online]. Available: </w:t>
      </w:r>
      <w:hyperlink r:id="rId74" w:history="1">
        <w:r w:rsidRPr="00011DFC">
          <w:rPr>
            <w:rStyle w:val="Hyperlink"/>
            <w:rFonts w:ascii="Cambria" w:hAnsi="Cambria"/>
            <w:noProof/>
          </w:rPr>
          <w:t>http://www.doxygen.org</w:t>
        </w:r>
      </w:hyperlink>
      <w:r w:rsidRPr="00011DFC">
        <w:rPr>
          <w:rFonts w:ascii="Cambria" w:hAnsi="Cambria"/>
          <w:noProof/>
        </w:rPr>
        <w:t>.</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[12]</w:t>
      </w:r>
      <w:r w:rsidRPr="00011DFC">
        <w:rPr>
          <w:rFonts w:ascii="Cambria" w:hAnsi="Cambria"/>
          <w:noProof/>
        </w:rPr>
        <w:tab/>
        <w:t>AHNS-2010-SY-SR-001, " AHNS, System Requirements of," 2010.</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[13]</w:t>
      </w:r>
      <w:r w:rsidRPr="00011DFC">
        <w:rPr>
          <w:rFonts w:ascii="Cambria" w:hAnsi="Cambria"/>
          <w:noProof/>
        </w:rPr>
        <w:tab/>
        <w:t xml:space="preserve">U. Rathmann (2010). Qwt - Qt Widgets for Technical Applications. [Online]. Available: </w:t>
      </w:r>
      <w:hyperlink r:id="rId75" w:history="1">
        <w:r w:rsidRPr="00011DFC">
          <w:rPr>
            <w:rStyle w:val="Hyperlink"/>
            <w:rFonts w:ascii="Cambria" w:hAnsi="Cambria"/>
            <w:noProof/>
          </w:rPr>
          <w:t>http://qwt.sourceforge.net/</w:t>
        </w:r>
      </w:hyperlink>
      <w:r w:rsidRPr="00011DFC">
        <w:rPr>
          <w:rFonts w:ascii="Cambria" w:hAnsi="Cambria"/>
          <w:noProof/>
        </w:rPr>
        <w:t>.</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[14]</w:t>
      </w:r>
      <w:r w:rsidRPr="00011DFC">
        <w:rPr>
          <w:rFonts w:ascii="Cambria" w:hAnsi="Cambria"/>
          <w:noProof/>
        </w:rPr>
        <w:tab/>
        <w:t xml:space="preserve">S. Bouabdallah, P. Murrieri, and R. Siegwart, "Design and control of an indoor micro quadrotor," in </w:t>
      </w:r>
      <w:r w:rsidRPr="00011DFC">
        <w:rPr>
          <w:rFonts w:ascii="Cambria" w:hAnsi="Cambria"/>
          <w:i/>
          <w:noProof/>
        </w:rPr>
        <w:t>Proceedings of IEEE International Conference on Robotics and Automation, 2004</w:t>
      </w:r>
      <w:r w:rsidRPr="00011DFC">
        <w:rPr>
          <w:rFonts w:ascii="Cambria" w:hAnsi="Cambria"/>
          <w:noProof/>
        </w:rPr>
        <w:t>, New Orleans, LA, 2004, vol. 5, pp. 4393-4398.</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[15]</w:t>
      </w:r>
      <w:r w:rsidRPr="00011DFC">
        <w:rPr>
          <w:rFonts w:ascii="Cambria" w:hAnsi="Cambria"/>
          <w:noProof/>
        </w:rPr>
        <w:tab/>
        <w:t xml:space="preserve">AeroQuad. (2010). AeroQuad – The Open Source Quadcopter. [Online]. Available: </w:t>
      </w:r>
      <w:hyperlink r:id="rId76" w:history="1">
        <w:r w:rsidRPr="00011DFC">
          <w:rPr>
            <w:rStyle w:val="Hyperlink"/>
            <w:rFonts w:ascii="Cambria" w:hAnsi="Cambria"/>
            <w:noProof/>
          </w:rPr>
          <w:t>http://aeroquad.com/</w:t>
        </w:r>
      </w:hyperlink>
      <w:r w:rsidRPr="00011DFC">
        <w:rPr>
          <w:rFonts w:ascii="Cambria" w:hAnsi="Cambria"/>
          <w:noProof/>
        </w:rPr>
        <w:t>.</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t>[16]</w:t>
      </w:r>
      <w:r w:rsidRPr="00011DFC">
        <w:rPr>
          <w:rFonts w:ascii="Cambria" w:hAnsi="Cambria"/>
          <w:noProof/>
        </w:rPr>
        <w:tab/>
        <w:t xml:space="preserve">GAUI. (2010). GU-344 Gyro. [Online]. Available: </w:t>
      </w:r>
      <w:hyperlink r:id="rId77" w:history="1">
        <w:r w:rsidRPr="00011DFC">
          <w:rPr>
            <w:rStyle w:val="Hyperlink"/>
            <w:rFonts w:ascii="Cambria" w:hAnsi="Cambria"/>
            <w:noProof/>
          </w:rPr>
          <w:t>http://eng.gaui.com.tw/d981119/html/shopping_view.asp?sn=1028#</w:t>
        </w:r>
      </w:hyperlink>
      <w:r w:rsidRPr="00011DFC">
        <w:rPr>
          <w:rFonts w:ascii="Cambria" w:hAnsi="Cambria"/>
          <w:noProof/>
        </w:rPr>
        <w:t xml:space="preserve"> </w:t>
      </w:r>
    </w:p>
    <w:p w:rsidR="00011DFC" w:rsidRPr="00011DFC" w:rsidRDefault="00011DFC" w:rsidP="00011DFC">
      <w:pPr>
        <w:spacing w:after="0" w:line="240" w:lineRule="auto"/>
        <w:ind w:left="720" w:hanging="720"/>
        <w:rPr>
          <w:rFonts w:ascii="Cambria" w:hAnsi="Cambria"/>
          <w:noProof/>
        </w:rPr>
      </w:pPr>
      <w:r w:rsidRPr="00011DFC">
        <w:rPr>
          <w:rFonts w:ascii="Cambria" w:hAnsi="Cambria"/>
          <w:noProof/>
        </w:rPr>
        <w:lastRenderedPageBreak/>
        <w:t>[17]</w:t>
      </w:r>
      <w:r w:rsidRPr="00011DFC">
        <w:rPr>
          <w:rFonts w:ascii="Cambria" w:hAnsi="Cambria"/>
          <w:noProof/>
        </w:rPr>
        <w:tab/>
        <w:t xml:space="preserve">D. Gurdan, J. Stumpf, M. Achtelik, K. Doth, G. Hirzinger, and D. Rus, "Energy-efficient autonomous four-rotor flying robot controlled at 1 khz," in </w:t>
      </w:r>
      <w:r w:rsidRPr="00011DFC">
        <w:rPr>
          <w:rFonts w:ascii="Cambria" w:hAnsi="Cambria"/>
          <w:i/>
          <w:noProof/>
        </w:rPr>
        <w:t>IEEE International Conference on Robotics and Automation</w:t>
      </w:r>
      <w:r w:rsidRPr="00011DFC">
        <w:rPr>
          <w:rFonts w:ascii="Cambria" w:hAnsi="Cambria"/>
          <w:noProof/>
        </w:rPr>
        <w:t>, Roma, Italy, 2007, pp. 361-366.</w:t>
      </w:r>
    </w:p>
    <w:p w:rsidR="00011DFC" w:rsidRDefault="00011DFC" w:rsidP="00011DFC">
      <w:pPr>
        <w:spacing w:after="0" w:line="240" w:lineRule="auto"/>
        <w:ind w:left="720" w:hanging="720"/>
        <w:rPr>
          <w:rFonts w:ascii="Cambria" w:hAnsi="Cambria"/>
          <w:noProof/>
        </w:rPr>
      </w:pPr>
    </w:p>
    <w:p w:rsidR="00F762A3" w:rsidRPr="00FF2D25" w:rsidRDefault="009330FB" w:rsidP="00226F73">
      <w:r w:rsidRPr="00FF2D25">
        <w:fldChar w:fldCharType="end"/>
      </w:r>
    </w:p>
    <w:p w:rsidR="00304607" w:rsidRDefault="00304607" w:rsidP="00304607">
      <w:pPr>
        <w:pStyle w:val="Heading1NO-TOC"/>
      </w:pPr>
      <w:bookmarkStart w:id="267" w:name="_Toc244191695"/>
      <w:bookmarkStart w:id="268" w:name="_Toc276158269"/>
      <w:r>
        <w:lastRenderedPageBreak/>
        <w:t>List of Appendices</w:t>
      </w:r>
      <w:bookmarkEnd w:id="267"/>
      <w:bookmarkEnd w:id="268"/>
    </w:p>
    <w:p w:rsidR="002A758B" w:rsidRDefault="00A42475" w:rsidP="00A42475">
      <w:pPr>
        <w:pStyle w:val="ListParagraph"/>
        <w:spacing w:line="480" w:lineRule="auto"/>
      </w:pPr>
      <w:r>
        <w:t xml:space="preserve">None. </w:t>
      </w:r>
    </w:p>
    <w:p w:rsidR="00DA2064" w:rsidRPr="005A6239" w:rsidRDefault="00A42475" w:rsidP="00A42475">
      <w:pPr>
        <w:pStyle w:val="ListParagraph"/>
        <w:spacing w:line="480" w:lineRule="auto"/>
        <w:rPr>
          <w:i/>
        </w:rPr>
      </w:pPr>
      <w:r w:rsidRPr="005A6239">
        <w:rPr>
          <w:i/>
        </w:rPr>
        <w:t>Th</w:t>
      </w:r>
      <w:r w:rsidR="002A758B" w:rsidRPr="005A6239">
        <w:rPr>
          <w:i/>
        </w:rPr>
        <w:t>e</w:t>
      </w:r>
      <w:r w:rsidRPr="005A6239">
        <w:rPr>
          <w:i/>
        </w:rPr>
        <w:t xml:space="preserve"> interested reader should check out the source code and Doxygen </w:t>
      </w:r>
      <w:r w:rsidR="000A5FE9" w:rsidRPr="005A6239">
        <w:rPr>
          <w:i/>
        </w:rPr>
        <w:t xml:space="preserve">files </w:t>
      </w:r>
      <w:r w:rsidR="005E158F">
        <w:rPr>
          <w:i/>
        </w:rPr>
        <w:t>at</w:t>
      </w:r>
      <w:r w:rsidR="000A5FE9" w:rsidRPr="005A6239">
        <w:rPr>
          <w:i/>
        </w:rPr>
        <w:t xml:space="preserve"> </w:t>
      </w:r>
    </w:p>
    <w:p w:rsidR="000A5FE9" w:rsidRPr="00FF2D25" w:rsidRDefault="009330FB" w:rsidP="00A42475">
      <w:pPr>
        <w:pStyle w:val="ListParagraph"/>
        <w:spacing w:line="480" w:lineRule="auto"/>
      </w:pPr>
      <w:hyperlink r:id="rId78" w:history="1">
        <w:r w:rsidR="000A5FE9" w:rsidRPr="005A6239">
          <w:rPr>
            <w:rStyle w:val="Hyperlink"/>
            <w:rFonts w:ascii="Cambria" w:hAnsi="Cambria"/>
            <w:i/>
            <w:noProof/>
          </w:rPr>
          <w:t>http://code.google.com/p/ahns10</w:t>
        </w:r>
      </w:hyperlink>
    </w:p>
    <w:sectPr w:rsidR="000A5FE9" w:rsidRPr="00FF2D25" w:rsidSect="002545DB">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364A" w:rsidRDefault="0010364A" w:rsidP="008F78D7">
      <w:pPr>
        <w:spacing w:after="0" w:line="240" w:lineRule="auto"/>
      </w:pPr>
      <w:r>
        <w:separator/>
      </w:r>
    </w:p>
  </w:endnote>
  <w:endnote w:type="continuationSeparator" w:id="1">
    <w:p w:rsidR="0010364A" w:rsidRDefault="0010364A" w:rsidP="008F78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Arial Unicode MS"/>
    <w:charset w:val="50"/>
    <w:family w:val="auto"/>
    <w:pitch w:val="variable"/>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20000"/>
      <w:docPartObj>
        <w:docPartGallery w:val="Page Numbers (Bottom of Page)"/>
        <w:docPartUnique/>
      </w:docPartObj>
    </w:sdtPr>
    <w:sdtContent>
      <w:p w:rsidR="0010364A" w:rsidRDefault="009330FB">
        <w:pPr>
          <w:pStyle w:val="Footer"/>
          <w:jc w:val="center"/>
        </w:pPr>
        <w:fldSimple w:instr=" PAGE   \* MERGEFORMAT ">
          <w:r w:rsidR="000326D6">
            <w:rPr>
              <w:noProof/>
            </w:rPr>
            <w:t>iv</w:t>
          </w:r>
        </w:fldSimple>
      </w:p>
    </w:sdtContent>
  </w:sdt>
  <w:p w:rsidR="0010364A" w:rsidRDefault="0010364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4601"/>
      <w:docPartObj>
        <w:docPartGallery w:val="Page Numbers (Bottom of Page)"/>
        <w:docPartUnique/>
      </w:docPartObj>
    </w:sdtPr>
    <w:sdtContent>
      <w:p w:rsidR="0010364A" w:rsidRDefault="009330FB">
        <w:pPr>
          <w:pStyle w:val="Footer"/>
          <w:jc w:val="center"/>
        </w:pPr>
        <w:fldSimple w:instr=" PAGE   \* MERGEFORMAT ">
          <w:r w:rsidR="000326D6">
            <w:rPr>
              <w:noProof/>
            </w:rPr>
            <w:t>i</w:t>
          </w:r>
        </w:fldSimple>
      </w:p>
    </w:sdtContent>
  </w:sdt>
  <w:p w:rsidR="0010364A" w:rsidRDefault="001036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364A" w:rsidRDefault="0010364A" w:rsidP="008F78D7">
      <w:pPr>
        <w:spacing w:after="0" w:line="240" w:lineRule="auto"/>
      </w:pPr>
      <w:r>
        <w:separator/>
      </w:r>
    </w:p>
  </w:footnote>
  <w:footnote w:type="continuationSeparator" w:id="1">
    <w:p w:rsidR="0010364A" w:rsidRDefault="0010364A" w:rsidP="008F78D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7119C"/>
    <w:multiLevelType w:val="hybridMultilevel"/>
    <w:tmpl w:val="A13CF0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04D6DBD"/>
    <w:multiLevelType w:val="multilevel"/>
    <w:tmpl w:val="71D2E868"/>
    <w:lvl w:ilvl="0">
      <w:start w:val="1"/>
      <w:numFmt w:val="upperLetter"/>
      <w:suff w:val="space"/>
      <w:lvlText w:val="Appendix %1"/>
      <w:lvlJc w:val="left"/>
      <w:pPr>
        <w:ind w:left="720" w:hanging="360"/>
      </w:pPr>
      <w:rPr>
        <w:rFonts w:hint="default"/>
        <w:b/>
        <w:i w:val="0"/>
        <w:sz w:val="24"/>
        <w:szCs w:val="24"/>
      </w:rPr>
    </w:lvl>
    <w:lvl w:ilvl="1">
      <w:start w:val="1"/>
      <w:numFmt w:val="lowerRoman"/>
      <w:lvlText w:val="%2."/>
      <w:lvlJc w:val="right"/>
      <w:pPr>
        <w:tabs>
          <w:tab w:val="num" w:pos="1644"/>
        </w:tabs>
        <w:ind w:left="1440" w:hanging="360"/>
      </w:pPr>
      <w:rPr>
        <w:rFonts w:hint="default"/>
        <w:b/>
        <w:i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3E3712F5"/>
    <w:multiLevelType w:val="multilevel"/>
    <w:tmpl w:val="DA626310"/>
    <w:lvl w:ilvl="0">
      <w:start w:val="1"/>
      <w:numFmt w:val="decimal"/>
      <w:pStyle w:val="Heading1"/>
      <w:lvlText w:val="Chapter %1"/>
      <w:lvlJc w:val="left"/>
      <w:pPr>
        <w:ind w:left="360" w:hanging="360"/>
      </w:pPr>
      <w:rPr>
        <w:rFonts w:asciiTheme="majorHAnsi" w:hAnsiTheme="majorHAnsi"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nsid w:val="50CC75EC"/>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7A7952F2"/>
    <w:multiLevelType w:val="hybridMultilevel"/>
    <w:tmpl w:val="846483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7F4C526F"/>
    <w:multiLevelType w:val="hybridMultilevel"/>
    <w:tmpl w:val="67DE38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4"/>
  </w:num>
  <w:num w:numId="6">
    <w:abstractNumId w:val="0"/>
  </w:num>
  <w:num w:numId="7">
    <w:abstractNumId w:val="5"/>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AU" w:vendorID="64" w:dllVersion="131078" w:nlCheck="1" w:checkStyle="0"/>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12289">
      <o:colormenu v:ext="edit" shadowcolor="none"/>
    </o:shapedefaults>
  </w:hdrShapeDefaults>
  <w:footnotePr>
    <w:footnote w:id="0"/>
    <w:footnote w:id="1"/>
  </w:footnotePr>
  <w:endnotePr>
    <w:endnote w:id="0"/>
    <w:endnote w:id="1"/>
  </w:endnotePr>
  <w:compat>
    <w:useFELayout/>
  </w:compat>
  <w:docVars>
    <w:docVar w:name="EN.InstantFormat" w:val="&lt;ENInstantFormat&gt;&lt;Enabled&gt;1&lt;/Enabled&gt;&lt;ScanUnformatted&gt;1&lt;/ScanUnformatted&gt;&lt;ScanChanges&gt;1&lt;/ScanChanges&gt;&lt;/ENInstantFormat&gt;"/>
    <w:docVar w:name="EN.Layout" w:val="&lt;ENLayout&gt;&lt;Style&gt;uq_ieee_v8+&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ahns.enl&lt;/item&gt;&lt;/Libraries&gt;&lt;/ENLibraries&gt;"/>
  </w:docVars>
  <w:rsids>
    <w:rsidRoot w:val="008F78D7"/>
    <w:rsid w:val="00003267"/>
    <w:rsid w:val="00004058"/>
    <w:rsid w:val="000046FF"/>
    <w:rsid w:val="0000527E"/>
    <w:rsid w:val="0000600D"/>
    <w:rsid w:val="000072FF"/>
    <w:rsid w:val="00010841"/>
    <w:rsid w:val="00010C36"/>
    <w:rsid w:val="000115ED"/>
    <w:rsid w:val="00011BAF"/>
    <w:rsid w:val="00011D6D"/>
    <w:rsid w:val="00011DFC"/>
    <w:rsid w:val="00012304"/>
    <w:rsid w:val="00012309"/>
    <w:rsid w:val="00012A63"/>
    <w:rsid w:val="00012C80"/>
    <w:rsid w:val="00013B2F"/>
    <w:rsid w:val="00014143"/>
    <w:rsid w:val="00014518"/>
    <w:rsid w:val="000153C0"/>
    <w:rsid w:val="00015426"/>
    <w:rsid w:val="00016A8C"/>
    <w:rsid w:val="000172F1"/>
    <w:rsid w:val="000178D6"/>
    <w:rsid w:val="000200BC"/>
    <w:rsid w:val="000206DE"/>
    <w:rsid w:val="00021851"/>
    <w:rsid w:val="00021FB2"/>
    <w:rsid w:val="00022294"/>
    <w:rsid w:val="000226AC"/>
    <w:rsid w:val="00023063"/>
    <w:rsid w:val="00023F4E"/>
    <w:rsid w:val="00024038"/>
    <w:rsid w:val="00024A55"/>
    <w:rsid w:val="000269B7"/>
    <w:rsid w:val="00027021"/>
    <w:rsid w:val="0002782D"/>
    <w:rsid w:val="00027D1D"/>
    <w:rsid w:val="000300E3"/>
    <w:rsid w:val="000326D6"/>
    <w:rsid w:val="00033A4C"/>
    <w:rsid w:val="000347D1"/>
    <w:rsid w:val="00034C9D"/>
    <w:rsid w:val="00035B3C"/>
    <w:rsid w:val="00035F25"/>
    <w:rsid w:val="0003762D"/>
    <w:rsid w:val="00037DCF"/>
    <w:rsid w:val="00040956"/>
    <w:rsid w:val="00041A19"/>
    <w:rsid w:val="00042CB4"/>
    <w:rsid w:val="0004312B"/>
    <w:rsid w:val="0004508B"/>
    <w:rsid w:val="000456BE"/>
    <w:rsid w:val="00046392"/>
    <w:rsid w:val="00046D4E"/>
    <w:rsid w:val="000503FB"/>
    <w:rsid w:val="00052B81"/>
    <w:rsid w:val="000533D5"/>
    <w:rsid w:val="00053C18"/>
    <w:rsid w:val="0005415D"/>
    <w:rsid w:val="00054649"/>
    <w:rsid w:val="0005728C"/>
    <w:rsid w:val="00057561"/>
    <w:rsid w:val="00057DF5"/>
    <w:rsid w:val="00060613"/>
    <w:rsid w:val="00060A5C"/>
    <w:rsid w:val="00061284"/>
    <w:rsid w:val="00061577"/>
    <w:rsid w:val="00061A02"/>
    <w:rsid w:val="00062017"/>
    <w:rsid w:val="000642BA"/>
    <w:rsid w:val="00064C74"/>
    <w:rsid w:val="0006575D"/>
    <w:rsid w:val="00066A94"/>
    <w:rsid w:val="000679BA"/>
    <w:rsid w:val="00067A13"/>
    <w:rsid w:val="0007115F"/>
    <w:rsid w:val="0007197C"/>
    <w:rsid w:val="00071E78"/>
    <w:rsid w:val="00072161"/>
    <w:rsid w:val="00072BC0"/>
    <w:rsid w:val="00072D35"/>
    <w:rsid w:val="0007370B"/>
    <w:rsid w:val="00075027"/>
    <w:rsid w:val="0007694A"/>
    <w:rsid w:val="000777CA"/>
    <w:rsid w:val="00080043"/>
    <w:rsid w:val="000829FD"/>
    <w:rsid w:val="0008336F"/>
    <w:rsid w:val="0008388B"/>
    <w:rsid w:val="000840C6"/>
    <w:rsid w:val="00085155"/>
    <w:rsid w:val="00086F97"/>
    <w:rsid w:val="000908AF"/>
    <w:rsid w:val="000913ED"/>
    <w:rsid w:val="00091AA3"/>
    <w:rsid w:val="000926FE"/>
    <w:rsid w:val="00092D34"/>
    <w:rsid w:val="00093B38"/>
    <w:rsid w:val="000945E4"/>
    <w:rsid w:val="00094A2B"/>
    <w:rsid w:val="00094C77"/>
    <w:rsid w:val="00095B3E"/>
    <w:rsid w:val="00095F99"/>
    <w:rsid w:val="00096ABB"/>
    <w:rsid w:val="00096E21"/>
    <w:rsid w:val="00097023"/>
    <w:rsid w:val="0009770A"/>
    <w:rsid w:val="00097C16"/>
    <w:rsid w:val="000A2226"/>
    <w:rsid w:val="000A245A"/>
    <w:rsid w:val="000A3EE4"/>
    <w:rsid w:val="000A3FE5"/>
    <w:rsid w:val="000A4047"/>
    <w:rsid w:val="000A4073"/>
    <w:rsid w:val="000A4184"/>
    <w:rsid w:val="000A42A6"/>
    <w:rsid w:val="000A592E"/>
    <w:rsid w:val="000A5FE9"/>
    <w:rsid w:val="000A625C"/>
    <w:rsid w:val="000A7378"/>
    <w:rsid w:val="000B03D5"/>
    <w:rsid w:val="000B057B"/>
    <w:rsid w:val="000B0678"/>
    <w:rsid w:val="000B113E"/>
    <w:rsid w:val="000B1473"/>
    <w:rsid w:val="000B16A6"/>
    <w:rsid w:val="000B1CA4"/>
    <w:rsid w:val="000B3347"/>
    <w:rsid w:val="000B3B80"/>
    <w:rsid w:val="000B3CEB"/>
    <w:rsid w:val="000B4CD0"/>
    <w:rsid w:val="000B6011"/>
    <w:rsid w:val="000B6EEB"/>
    <w:rsid w:val="000B7798"/>
    <w:rsid w:val="000C0C31"/>
    <w:rsid w:val="000C0C5D"/>
    <w:rsid w:val="000C0EDF"/>
    <w:rsid w:val="000C2F81"/>
    <w:rsid w:val="000C6362"/>
    <w:rsid w:val="000C6D65"/>
    <w:rsid w:val="000C6EF1"/>
    <w:rsid w:val="000D01D9"/>
    <w:rsid w:val="000D0A36"/>
    <w:rsid w:val="000D0E67"/>
    <w:rsid w:val="000D0ED3"/>
    <w:rsid w:val="000D1ACF"/>
    <w:rsid w:val="000D2872"/>
    <w:rsid w:val="000D2BB3"/>
    <w:rsid w:val="000D2BBB"/>
    <w:rsid w:val="000D4153"/>
    <w:rsid w:val="000D486F"/>
    <w:rsid w:val="000D5A24"/>
    <w:rsid w:val="000D5EED"/>
    <w:rsid w:val="000D5FF4"/>
    <w:rsid w:val="000D7840"/>
    <w:rsid w:val="000D7FE3"/>
    <w:rsid w:val="000E0292"/>
    <w:rsid w:val="000E02C6"/>
    <w:rsid w:val="000E07C0"/>
    <w:rsid w:val="000E1594"/>
    <w:rsid w:val="000E18AF"/>
    <w:rsid w:val="000E2758"/>
    <w:rsid w:val="000E5A43"/>
    <w:rsid w:val="000E61C7"/>
    <w:rsid w:val="000E6263"/>
    <w:rsid w:val="000E70D8"/>
    <w:rsid w:val="000F2B98"/>
    <w:rsid w:val="000F3026"/>
    <w:rsid w:val="000F346D"/>
    <w:rsid w:val="000F3E1E"/>
    <w:rsid w:val="000F51BE"/>
    <w:rsid w:val="000F5B74"/>
    <w:rsid w:val="000F60B7"/>
    <w:rsid w:val="000F67F3"/>
    <w:rsid w:val="000F6F90"/>
    <w:rsid w:val="000F73A2"/>
    <w:rsid w:val="000F7BC4"/>
    <w:rsid w:val="000F7F74"/>
    <w:rsid w:val="00100264"/>
    <w:rsid w:val="00101579"/>
    <w:rsid w:val="0010281D"/>
    <w:rsid w:val="0010364A"/>
    <w:rsid w:val="00103921"/>
    <w:rsid w:val="001044B1"/>
    <w:rsid w:val="0010515E"/>
    <w:rsid w:val="00106350"/>
    <w:rsid w:val="001063ED"/>
    <w:rsid w:val="00106569"/>
    <w:rsid w:val="00107186"/>
    <w:rsid w:val="001071DD"/>
    <w:rsid w:val="00107306"/>
    <w:rsid w:val="00111F8C"/>
    <w:rsid w:val="00112202"/>
    <w:rsid w:val="001132A1"/>
    <w:rsid w:val="0011356A"/>
    <w:rsid w:val="001139DA"/>
    <w:rsid w:val="00113C88"/>
    <w:rsid w:val="00113DE8"/>
    <w:rsid w:val="001147F3"/>
    <w:rsid w:val="00116910"/>
    <w:rsid w:val="001178D0"/>
    <w:rsid w:val="0011795C"/>
    <w:rsid w:val="00117987"/>
    <w:rsid w:val="00117BCE"/>
    <w:rsid w:val="001209CF"/>
    <w:rsid w:val="00120BA3"/>
    <w:rsid w:val="001218B0"/>
    <w:rsid w:val="00122A6E"/>
    <w:rsid w:val="00122BB3"/>
    <w:rsid w:val="00123F19"/>
    <w:rsid w:val="001241F9"/>
    <w:rsid w:val="00124868"/>
    <w:rsid w:val="00124C62"/>
    <w:rsid w:val="001254C6"/>
    <w:rsid w:val="00125F87"/>
    <w:rsid w:val="001266A8"/>
    <w:rsid w:val="00126A1B"/>
    <w:rsid w:val="00126B91"/>
    <w:rsid w:val="00126FFB"/>
    <w:rsid w:val="00127869"/>
    <w:rsid w:val="00130816"/>
    <w:rsid w:val="001318D6"/>
    <w:rsid w:val="00132ECE"/>
    <w:rsid w:val="001333CD"/>
    <w:rsid w:val="0013353E"/>
    <w:rsid w:val="00133C5B"/>
    <w:rsid w:val="00133F6F"/>
    <w:rsid w:val="00135BDB"/>
    <w:rsid w:val="00135D5F"/>
    <w:rsid w:val="00136232"/>
    <w:rsid w:val="00140270"/>
    <w:rsid w:val="00140AF7"/>
    <w:rsid w:val="00140C63"/>
    <w:rsid w:val="00141C2A"/>
    <w:rsid w:val="0014326C"/>
    <w:rsid w:val="001454BD"/>
    <w:rsid w:val="00145669"/>
    <w:rsid w:val="001461E7"/>
    <w:rsid w:val="00147022"/>
    <w:rsid w:val="00150162"/>
    <w:rsid w:val="00150A66"/>
    <w:rsid w:val="00151FA1"/>
    <w:rsid w:val="00153ACF"/>
    <w:rsid w:val="00153B69"/>
    <w:rsid w:val="00153FF4"/>
    <w:rsid w:val="00156130"/>
    <w:rsid w:val="00160752"/>
    <w:rsid w:val="0016082B"/>
    <w:rsid w:val="0016103E"/>
    <w:rsid w:val="00161BBF"/>
    <w:rsid w:val="0016238F"/>
    <w:rsid w:val="00164594"/>
    <w:rsid w:val="001648B0"/>
    <w:rsid w:val="00166206"/>
    <w:rsid w:val="00166947"/>
    <w:rsid w:val="00166964"/>
    <w:rsid w:val="001669D6"/>
    <w:rsid w:val="00170F75"/>
    <w:rsid w:val="00172873"/>
    <w:rsid w:val="00173032"/>
    <w:rsid w:val="001738E4"/>
    <w:rsid w:val="00173DAD"/>
    <w:rsid w:val="00174654"/>
    <w:rsid w:val="001755C0"/>
    <w:rsid w:val="00175DDF"/>
    <w:rsid w:val="00175E07"/>
    <w:rsid w:val="00176663"/>
    <w:rsid w:val="00176A19"/>
    <w:rsid w:val="0018319D"/>
    <w:rsid w:val="001838B4"/>
    <w:rsid w:val="00183B2A"/>
    <w:rsid w:val="001855C9"/>
    <w:rsid w:val="00185971"/>
    <w:rsid w:val="00186724"/>
    <w:rsid w:val="00186877"/>
    <w:rsid w:val="001873FF"/>
    <w:rsid w:val="0018785F"/>
    <w:rsid w:val="001908F8"/>
    <w:rsid w:val="0019277F"/>
    <w:rsid w:val="001932CD"/>
    <w:rsid w:val="00193DC7"/>
    <w:rsid w:val="00193DC9"/>
    <w:rsid w:val="001943E0"/>
    <w:rsid w:val="00194985"/>
    <w:rsid w:val="001964E2"/>
    <w:rsid w:val="0019668D"/>
    <w:rsid w:val="0019735A"/>
    <w:rsid w:val="001A0303"/>
    <w:rsid w:val="001A04B2"/>
    <w:rsid w:val="001A0DD9"/>
    <w:rsid w:val="001A1A4C"/>
    <w:rsid w:val="001A24E9"/>
    <w:rsid w:val="001A347A"/>
    <w:rsid w:val="001A3754"/>
    <w:rsid w:val="001A4111"/>
    <w:rsid w:val="001A46C3"/>
    <w:rsid w:val="001A470F"/>
    <w:rsid w:val="001A4B88"/>
    <w:rsid w:val="001A5B5D"/>
    <w:rsid w:val="001A5C82"/>
    <w:rsid w:val="001A6375"/>
    <w:rsid w:val="001B07B4"/>
    <w:rsid w:val="001B1938"/>
    <w:rsid w:val="001B1983"/>
    <w:rsid w:val="001B2912"/>
    <w:rsid w:val="001B388D"/>
    <w:rsid w:val="001B554E"/>
    <w:rsid w:val="001B7F9C"/>
    <w:rsid w:val="001C0DC2"/>
    <w:rsid w:val="001C2E8F"/>
    <w:rsid w:val="001C3747"/>
    <w:rsid w:val="001C3F06"/>
    <w:rsid w:val="001C5A0D"/>
    <w:rsid w:val="001C5F6D"/>
    <w:rsid w:val="001C5F7A"/>
    <w:rsid w:val="001C707E"/>
    <w:rsid w:val="001C7B28"/>
    <w:rsid w:val="001D2D3F"/>
    <w:rsid w:val="001D61A2"/>
    <w:rsid w:val="001D66B3"/>
    <w:rsid w:val="001D7201"/>
    <w:rsid w:val="001E0E86"/>
    <w:rsid w:val="001E1413"/>
    <w:rsid w:val="001E4BC0"/>
    <w:rsid w:val="001E503C"/>
    <w:rsid w:val="001E57C6"/>
    <w:rsid w:val="001E586A"/>
    <w:rsid w:val="001E5925"/>
    <w:rsid w:val="001E6EC6"/>
    <w:rsid w:val="001E7033"/>
    <w:rsid w:val="001E771F"/>
    <w:rsid w:val="001E7799"/>
    <w:rsid w:val="001E7ABD"/>
    <w:rsid w:val="001F1746"/>
    <w:rsid w:val="001F1CFF"/>
    <w:rsid w:val="001F245D"/>
    <w:rsid w:val="001F2813"/>
    <w:rsid w:val="001F2CEF"/>
    <w:rsid w:val="001F2EE8"/>
    <w:rsid w:val="001F2F57"/>
    <w:rsid w:val="001F4D37"/>
    <w:rsid w:val="001F55AA"/>
    <w:rsid w:val="001F5A61"/>
    <w:rsid w:val="001F6148"/>
    <w:rsid w:val="001F7263"/>
    <w:rsid w:val="00200723"/>
    <w:rsid w:val="00200FDA"/>
    <w:rsid w:val="00201022"/>
    <w:rsid w:val="00202310"/>
    <w:rsid w:val="00203B4A"/>
    <w:rsid w:val="00203BD1"/>
    <w:rsid w:val="00203FB2"/>
    <w:rsid w:val="00204C75"/>
    <w:rsid w:val="00205E31"/>
    <w:rsid w:val="0021013F"/>
    <w:rsid w:val="00211590"/>
    <w:rsid w:val="00211F2E"/>
    <w:rsid w:val="00211FE1"/>
    <w:rsid w:val="0021208F"/>
    <w:rsid w:val="00212964"/>
    <w:rsid w:val="002138C4"/>
    <w:rsid w:val="00213C68"/>
    <w:rsid w:val="00213EDD"/>
    <w:rsid w:val="00214CC2"/>
    <w:rsid w:val="00216C9E"/>
    <w:rsid w:val="00220D17"/>
    <w:rsid w:val="00221545"/>
    <w:rsid w:val="00222085"/>
    <w:rsid w:val="002238B1"/>
    <w:rsid w:val="002240C3"/>
    <w:rsid w:val="0022441B"/>
    <w:rsid w:val="0022463D"/>
    <w:rsid w:val="00224654"/>
    <w:rsid w:val="00225625"/>
    <w:rsid w:val="0022674D"/>
    <w:rsid w:val="00226980"/>
    <w:rsid w:val="00226B27"/>
    <w:rsid w:val="00226F73"/>
    <w:rsid w:val="00230023"/>
    <w:rsid w:val="0023086B"/>
    <w:rsid w:val="00230BB3"/>
    <w:rsid w:val="0023162E"/>
    <w:rsid w:val="0023216C"/>
    <w:rsid w:val="00232595"/>
    <w:rsid w:val="00233119"/>
    <w:rsid w:val="0023367B"/>
    <w:rsid w:val="00233CC7"/>
    <w:rsid w:val="002349C0"/>
    <w:rsid w:val="00234C7C"/>
    <w:rsid w:val="0023558A"/>
    <w:rsid w:val="00235D93"/>
    <w:rsid w:val="00236F16"/>
    <w:rsid w:val="0023751F"/>
    <w:rsid w:val="00240B8B"/>
    <w:rsid w:val="00240F5C"/>
    <w:rsid w:val="00241242"/>
    <w:rsid w:val="002414D1"/>
    <w:rsid w:val="00241B11"/>
    <w:rsid w:val="00242D3C"/>
    <w:rsid w:val="00242EB7"/>
    <w:rsid w:val="00242EB8"/>
    <w:rsid w:val="00243267"/>
    <w:rsid w:val="00244275"/>
    <w:rsid w:val="0024697B"/>
    <w:rsid w:val="0024757A"/>
    <w:rsid w:val="00247F13"/>
    <w:rsid w:val="002503CA"/>
    <w:rsid w:val="0025137E"/>
    <w:rsid w:val="002522AD"/>
    <w:rsid w:val="002534E6"/>
    <w:rsid w:val="002535F3"/>
    <w:rsid w:val="00253848"/>
    <w:rsid w:val="002545DB"/>
    <w:rsid w:val="00255487"/>
    <w:rsid w:val="00257A8E"/>
    <w:rsid w:val="00260057"/>
    <w:rsid w:val="002600A8"/>
    <w:rsid w:val="00260C9C"/>
    <w:rsid w:val="00261BA4"/>
    <w:rsid w:val="00263393"/>
    <w:rsid w:val="00264311"/>
    <w:rsid w:val="00264387"/>
    <w:rsid w:val="00265CC3"/>
    <w:rsid w:val="0026607D"/>
    <w:rsid w:val="00266114"/>
    <w:rsid w:val="002662B1"/>
    <w:rsid w:val="00267A61"/>
    <w:rsid w:val="00267FB1"/>
    <w:rsid w:val="00271601"/>
    <w:rsid w:val="00271DC2"/>
    <w:rsid w:val="002723CA"/>
    <w:rsid w:val="00272A44"/>
    <w:rsid w:val="002742DE"/>
    <w:rsid w:val="002746BE"/>
    <w:rsid w:val="00274D51"/>
    <w:rsid w:val="002756EF"/>
    <w:rsid w:val="00275848"/>
    <w:rsid w:val="00275D15"/>
    <w:rsid w:val="0027665F"/>
    <w:rsid w:val="00281B2A"/>
    <w:rsid w:val="00281D02"/>
    <w:rsid w:val="00282894"/>
    <w:rsid w:val="00282E2F"/>
    <w:rsid w:val="00283FF8"/>
    <w:rsid w:val="002858B2"/>
    <w:rsid w:val="0028647F"/>
    <w:rsid w:val="00287217"/>
    <w:rsid w:val="0028724E"/>
    <w:rsid w:val="00290DB9"/>
    <w:rsid w:val="00291480"/>
    <w:rsid w:val="00291DB8"/>
    <w:rsid w:val="00293897"/>
    <w:rsid w:val="00293A6E"/>
    <w:rsid w:val="0029474E"/>
    <w:rsid w:val="00294DA7"/>
    <w:rsid w:val="002A0097"/>
    <w:rsid w:val="002A0F15"/>
    <w:rsid w:val="002A1742"/>
    <w:rsid w:val="002A1A80"/>
    <w:rsid w:val="002A266B"/>
    <w:rsid w:val="002A28CC"/>
    <w:rsid w:val="002A2B67"/>
    <w:rsid w:val="002A34B2"/>
    <w:rsid w:val="002A3614"/>
    <w:rsid w:val="002A37BD"/>
    <w:rsid w:val="002A6F4E"/>
    <w:rsid w:val="002A758B"/>
    <w:rsid w:val="002A7590"/>
    <w:rsid w:val="002A7B59"/>
    <w:rsid w:val="002B03AA"/>
    <w:rsid w:val="002B1C62"/>
    <w:rsid w:val="002B42A0"/>
    <w:rsid w:val="002B47CF"/>
    <w:rsid w:val="002C0756"/>
    <w:rsid w:val="002C0977"/>
    <w:rsid w:val="002C0FB8"/>
    <w:rsid w:val="002C2604"/>
    <w:rsid w:val="002C46A3"/>
    <w:rsid w:val="002C4F4B"/>
    <w:rsid w:val="002C5593"/>
    <w:rsid w:val="002C575F"/>
    <w:rsid w:val="002C6DA1"/>
    <w:rsid w:val="002D0632"/>
    <w:rsid w:val="002D1ADE"/>
    <w:rsid w:val="002D3181"/>
    <w:rsid w:val="002D3AB7"/>
    <w:rsid w:val="002D3BFC"/>
    <w:rsid w:val="002D3C55"/>
    <w:rsid w:val="002D4180"/>
    <w:rsid w:val="002D5410"/>
    <w:rsid w:val="002D5799"/>
    <w:rsid w:val="002D5A75"/>
    <w:rsid w:val="002D5EE9"/>
    <w:rsid w:val="002D612D"/>
    <w:rsid w:val="002D718E"/>
    <w:rsid w:val="002D7D27"/>
    <w:rsid w:val="002D7FDD"/>
    <w:rsid w:val="002E0314"/>
    <w:rsid w:val="002E1FD1"/>
    <w:rsid w:val="002E322E"/>
    <w:rsid w:val="002E3346"/>
    <w:rsid w:val="002E34D4"/>
    <w:rsid w:val="002E3AE4"/>
    <w:rsid w:val="002F2601"/>
    <w:rsid w:val="002F2C37"/>
    <w:rsid w:val="002F385D"/>
    <w:rsid w:val="002F4C46"/>
    <w:rsid w:val="002F6536"/>
    <w:rsid w:val="002F679A"/>
    <w:rsid w:val="002F6DA8"/>
    <w:rsid w:val="002F7362"/>
    <w:rsid w:val="002F7ABC"/>
    <w:rsid w:val="003006EF"/>
    <w:rsid w:val="0030175B"/>
    <w:rsid w:val="00302979"/>
    <w:rsid w:val="0030304F"/>
    <w:rsid w:val="0030355F"/>
    <w:rsid w:val="003035B1"/>
    <w:rsid w:val="0030376E"/>
    <w:rsid w:val="00303B5F"/>
    <w:rsid w:val="00304607"/>
    <w:rsid w:val="00304F8C"/>
    <w:rsid w:val="00305212"/>
    <w:rsid w:val="00307222"/>
    <w:rsid w:val="003101A6"/>
    <w:rsid w:val="0031084E"/>
    <w:rsid w:val="0031120D"/>
    <w:rsid w:val="00311BB0"/>
    <w:rsid w:val="00312D2F"/>
    <w:rsid w:val="00313966"/>
    <w:rsid w:val="00314125"/>
    <w:rsid w:val="00316DEB"/>
    <w:rsid w:val="00316FF6"/>
    <w:rsid w:val="003233DE"/>
    <w:rsid w:val="003245D6"/>
    <w:rsid w:val="003258AA"/>
    <w:rsid w:val="003259F9"/>
    <w:rsid w:val="0032675E"/>
    <w:rsid w:val="003269A3"/>
    <w:rsid w:val="00326E00"/>
    <w:rsid w:val="00327668"/>
    <w:rsid w:val="00327C50"/>
    <w:rsid w:val="00330BA3"/>
    <w:rsid w:val="00331F77"/>
    <w:rsid w:val="00333739"/>
    <w:rsid w:val="0033438A"/>
    <w:rsid w:val="0033450A"/>
    <w:rsid w:val="00334702"/>
    <w:rsid w:val="00335227"/>
    <w:rsid w:val="00335F75"/>
    <w:rsid w:val="0033647C"/>
    <w:rsid w:val="00336A05"/>
    <w:rsid w:val="00336BE7"/>
    <w:rsid w:val="00337A5E"/>
    <w:rsid w:val="00337B34"/>
    <w:rsid w:val="0034051C"/>
    <w:rsid w:val="00340546"/>
    <w:rsid w:val="003406D4"/>
    <w:rsid w:val="00340A0F"/>
    <w:rsid w:val="00343770"/>
    <w:rsid w:val="0034457C"/>
    <w:rsid w:val="00345D11"/>
    <w:rsid w:val="0034719E"/>
    <w:rsid w:val="0034766B"/>
    <w:rsid w:val="00347776"/>
    <w:rsid w:val="00350006"/>
    <w:rsid w:val="00350145"/>
    <w:rsid w:val="003509A0"/>
    <w:rsid w:val="00350BAF"/>
    <w:rsid w:val="00351C1C"/>
    <w:rsid w:val="0035212A"/>
    <w:rsid w:val="003525AF"/>
    <w:rsid w:val="003525DB"/>
    <w:rsid w:val="00353B42"/>
    <w:rsid w:val="00355FDA"/>
    <w:rsid w:val="00357D0D"/>
    <w:rsid w:val="00357E17"/>
    <w:rsid w:val="00361AC0"/>
    <w:rsid w:val="00361B8B"/>
    <w:rsid w:val="00362329"/>
    <w:rsid w:val="003625C9"/>
    <w:rsid w:val="0036298F"/>
    <w:rsid w:val="00362B9A"/>
    <w:rsid w:val="00363674"/>
    <w:rsid w:val="00367063"/>
    <w:rsid w:val="0037197B"/>
    <w:rsid w:val="003727FE"/>
    <w:rsid w:val="00373F6D"/>
    <w:rsid w:val="003775AA"/>
    <w:rsid w:val="00377625"/>
    <w:rsid w:val="00377BEF"/>
    <w:rsid w:val="0038249B"/>
    <w:rsid w:val="00382796"/>
    <w:rsid w:val="003834B4"/>
    <w:rsid w:val="003839EE"/>
    <w:rsid w:val="00383AC8"/>
    <w:rsid w:val="00383DB3"/>
    <w:rsid w:val="00383F0B"/>
    <w:rsid w:val="00385165"/>
    <w:rsid w:val="00385932"/>
    <w:rsid w:val="00387790"/>
    <w:rsid w:val="003908E5"/>
    <w:rsid w:val="0039092A"/>
    <w:rsid w:val="00390DBA"/>
    <w:rsid w:val="00391C91"/>
    <w:rsid w:val="0039260B"/>
    <w:rsid w:val="003946A6"/>
    <w:rsid w:val="00395503"/>
    <w:rsid w:val="003956CB"/>
    <w:rsid w:val="00395D6B"/>
    <w:rsid w:val="003A00A0"/>
    <w:rsid w:val="003A056D"/>
    <w:rsid w:val="003A05F6"/>
    <w:rsid w:val="003A14F5"/>
    <w:rsid w:val="003A27AE"/>
    <w:rsid w:val="003A2D4D"/>
    <w:rsid w:val="003A2FCB"/>
    <w:rsid w:val="003A34A5"/>
    <w:rsid w:val="003A378C"/>
    <w:rsid w:val="003A409F"/>
    <w:rsid w:val="003A41DF"/>
    <w:rsid w:val="003A5F71"/>
    <w:rsid w:val="003A67F8"/>
    <w:rsid w:val="003A6884"/>
    <w:rsid w:val="003A69E8"/>
    <w:rsid w:val="003B0A70"/>
    <w:rsid w:val="003B0B1C"/>
    <w:rsid w:val="003B261E"/>
    <w:rsid w:val="003B2C30"/>
    <w:rsid w:val="003B3675"/>
    <w:rsid w:val="003B3886"/>
    <w:rsid w:val="003B452F"/>
    <w:rsid w:val="003B47E5"/>
    <w:rsid w:val="003B4C9B"/>
    <w:rsid w:val="003B4F58"/>
    <w:rsid w:val="003B55EB"/>
    <w:rsid w:val="003B5DFF"/>
    <w:rsid w:val="003B633E"/>
    <w:rsid w:val="003B67FC"/>
    <w:rsid w:val="003B686C"/>
    <w:rsid w:val="003B6CB2"/>
    <w:rsid w:val="003B6E3A"/>
    <w:rsid w:val="003C077E"/>
    <w:rsid w:val="003C14A5"/>
    <w:rsid w:val="003C169F"/>
    <w:rsid w:val="003C29C7"/>
    <w:rsid w:val="003C3474"/>
    <w:rsid w:val="003C371A"/>
    <w:rsid w:val="003C4224"/>
    <w:rsid w:val="003C543D"/>
    <w:rsid w:val="003C5750"/>
    <w:rsid w:val="003C6346"/>
    <w:rsid w:val="003C64CB"/>
    <w:rsid w:val="003C79EF"/>
    <w:rsid w:val="003C7C1F"/>
    <w:rsid w:val="003C7C64"/>
    <w:rsid w:val="003C7E00"/>
    <w:rsid w:val="003D0029"/>
    <w:rsid w:val="003D0A26"/>
    <w:rsid w:val="003D1128"/>
    <w:rsid w:val="003D1F4A"/>
    <w:rsid w:val="003D4D77"/>
    <w:rsid w:val="003D4F82"/>
    <w:rsid w:val="003D62A1"/>
    <w:rsid w:val="003D68C4"/>
    <w:rsid w:val="003D6BDC"/>
    <w:rsid w:val="003D6DAB"/>
    <w:rsid w:val="003D754F"/>
    <w:rsid w:val="003D75E3"/>
    <w:rsid w:val="003D7AF1"/>
    <w:rsid w:val="003D7D6D"/>
    <w:rsid w:val="003E002F"/>
    <w:rsid w:val="003E0A5D"/>
    <w:rsid w:val="003E1EAC"/>
    <w:rsid w:val="003E30B4"/>
    <w:rsid w:val="003E3BED"/>
    <w:rsid w:val="003E4277"/>
    <w:rsid w:val="003E4C98"/>
    <w:rsid w:val="003E50C7"/>
    <w:rsid w:val="003E52EF"/>
    <w:rsid w:val="003E5B65"/>
    <w:rsid w:val="003E5CD6"/>
    <w:rsid w:val="003F094D"/>
    <w:rsid w:val="003F0A58"/>
    <w:rsid w:val="003F1347"/>
    <w:rsid w:val="003F1C3B"/>
    <w:rsid w:val="003F2DCE"/>
    <w:rsid w:val="003F4099"/>
    <w:rsid w:val="003F4876"/>
    <w:rsid w:val="003F48E7"/>
    <w:rsid w:val="003F528D"/>
    <w:rsid w:val="003F587F"/>
    <w:rsid w:val="003F5A4C"/>
    <w:rsid w:val="003F6610"/>
    <w:rsid w:val="003F730F"/>
    <w:rsid w:val="0040046C"/>
    <w:rsid w:val="004012D1"/>
    <w:rsid w:val="00401D94"/>
    <w:rsid w:val="00404859"/>
    <w:rsid w:val="00406377"/>
    <w:rsid w:val="00406942"/>
    <w:rsid w:val="004109C8"/>
    <w:rsid w:val="00410EB9"/>
    <w:rsid w:val="00411D22"/>
    <w:rsid w:val="004140E3"/>
    <w:rsid w:val="004142B7"/>
    <w:rsid w:val="00414FD8"/>
    <w:rsid w:val="004163A8"/>
    <w:rsid w:val="00416F2B"/>
    <w:rsid w:val="00417112"/>
    <w:rsid w:val="004178BA"/>
    <w:rsid w:val="004179C2"/>
    <w:rsid w:val="004205FF"/>
    <w:rsid w:val="00420735"/>
    <w:rsid w:val="00420BA4"/>
    <w:rsid w:val="0042275F"/>
    <w:rsid w:val="004231BA"/>
    <w:rsid w:val="00424C38"/>
    <w:rsid w:val="00426F98"/>
    <w:rsid w:val="00427A54"/>
    <w:rsid w:val="0043098E"/>
    <w:rsid w:val="0043162E"/>
    <w:rsid w:val="00432FCE"/>
    <w:rsid w:val="00433A94"/>
    <w:rsid w:val="00434360"/>
    <w:rsid w:val="004355D5"/>
    <w:rsid w:val="004359D3"/>
    <w:rsid w:val="00435DB0"/>
    <w:rsid w:val="004367FC"/>
    <w:rsid w:val="00436A41"/>
    <w:rsid w:val="00436D8B"/>
    <w:rsid w:val="00437515"/>
    <w:rsid w:val="00437631"/>
    <w:rsid w:val="004414A8"/>
    <w:rsid w:val="00441519"/>
    <w:rsid w:val="004418FB"/>
    <w:rsid w:val="00442C4B"/>
    <w:rsid w:val="004431B3"/>
    <w:rsid w:val="004448DD"/>
    <w:rsid w:val="00444D86"/>
    <w:rsid w:val="00445105"/>
    <w:rsid w:val="0044615D"/>
    <w:rsid w:val="00450DB3"/>
    <w:rsid w:val="004512ED"/>
    <w:rsid w:val="00453B51"/>
    <w:rsid w:val="00453B97"/>
    <w:rsid w:val="00453C7A"/>
    <w:rsid w:val="00453D76"/>
    <w:rsid w:val="00455702"/>
    <w:rsid w:val="0045645F"/>
    <w:rsid w:val="00456895"/>
    <w:rsid w:val="00456F6C"/>
    <w:rsid w:val="004579AD"/>
    <w:rsid w:val="00457F13"/>
    <w:rsid w:val="00460A3C"/>
    <w:rsid w:val="00461811"/>
    <w:rsid w:val="00461AAC"/>
    <w:rsid w:val="00461B48"/>
    <w:rsid w:val="00462004"/>
    <w:rsid w:val="00462673"/>
    <w:rsid w:val="00462787"/>
    <w:rsid w:val="004634FB"/>
    <w:rsid w:val="00464546"/>
    <w:rsid w:val="00464C18"/>
    <w:rsid w:val="004650D3"/>
    <w:rsid w:val="0046593F"/>
    <w:rsid w:val="00466B40"/>
    <w:rsid w:val="004670E6"/>
    <w:rsid w:val="004673CB"/>
    <w:rsid w:val="00467A2C"/>
    <w:rsid w:val="00470002"/>
    <w:rsid w:val="00470135"/>
    <w:rsid w:val="004713D4"/>
    <w:rsid w:val="0047180E"/>
    <w:rsid w:val="00471A57"/>
    <w:rsid w:val="00471CE7"/>
    <w:rsid w:val="00472D65"/>
    <w:rsid w:val="00472F9C"/>
    <w:rsid w:val="004738FE"/>
    <w:rsid w:val="00473C94"/>
    <w:rsid w:val="00474CD4"/>
    <w:rsid w:val="004755B3"/>
    <w:rsid w:val="004770F4"/>
    <w:rsid w:val="00477871"/>
    <w:rsid w:val="004822C3"/>
    <w:rsid w:val="00482AE7"/>
    <w:rsid w:val="00482C97"/>
    <w:rsid w:val="004837D0"/>
    <w:rsid w:val="0048724D"/>
    <w:rsid w:val="00487483"/>
    <w:rsid w:val="004875DF"/>
    <w:rsid w:val="004904BF"/>
    <w:rsid w:val="00491500"/>
    <w:rsid w:val="0049155A"/>
    <w:rsid w:val="00492814"/>
    <w:rsid w:val="0049349E"/>
    <w:rsid w:val="004938D8"/>
    <w:rsid w:val="0049460E"/>
    <w:rsid w:val="00495613"/>
    <w:rsid w:val="00495AE3"/>
    <w:rsid w:val="00495B06"/>
    <w:rsid w:val="00496086"/>
    <w:rsid w:val="0049693E"/>
    <w:rsid w:val="00497FE7"/>
    <w:rsid w:val="004A0676"/>
    <w:rsid w:val="004A0ABF"/>
    <w:rsid w:val="004A0AE9"/>
    <w:rsid w:val="004A1231"/>
    <w:rsid w:val="004A2307"/>
    <w:rsid w:val="004A23C0"/>
    <w:rsid w:val="004A2C9D"/>
    <w:rsid w:val="004A2EF3"/>
    <w:rsid w:val="004A3BF7"/>
    <w:rsid w:val="004A3DFB"/>
    <w:rsid w:val="004A4619"/>
    <w:rsid w:val="004A64D4"/>
    <w:rsid w:val="004A7859"/>
    <w:rsid w:val="004A7AC7"/>
    <w:rsid w:val="004B102C"/>
    <w:rsid w:val="004B13A9"/>
    <w:rsid w:val="004B1CB8"/>
    <w:rsid w:val="004B3328"/>
    <w:rsid w:val="004B396B"/>
    <w:rsid w:val="004B3B90"/>
    <w:rsid w:val="004B4AE5"/>
    <w:rsid w:val="004B4E24"/>
    <w:rsid w:val="004B5CE1"/>
    <w:rsid w:val="004B711C"/>
    <w:rsid w:val="004B738A"/>
    <w:rsid w:val="004B783B"/>
    <w:rsid w:val="004B7A32"/>
    <w:rsid w:val="004C0487"/>
    <w:rsid w:val="004C1388"/>
    <w:rsid w:val="004C1AD9"/>
    <w:rsid w:val="004C41EE"/>
    <w:rsid w:val="004C4DCF"/>
    <w:rsid w:val="004C4DD5"/>
    <w:rsid w:val="004C5040"/>
    <w:rsid w:val="004C77BC"/>
    <w:rsid w:val="004D0A9B"/>
    <w:rsid w:val="004D0C42"/>
    <w:rsid w:val="004D11FD"/>
    <w:rsid w:val="004D1703"/>
    <w:rsid w:val="004D1FC1"/>
    <w:rsid w:val="004D554A"/>
    <w:rsid w:val="004D5622"/>
    <w:rsid w:val="004D66FE"/>
    <w:rsid w:val="004D7589"/>
    <w:rsid w:val="004D7882"/>
    <w:rsid w:val="004E085B"/>
    <w:rsid w:val="004E0CDA"/>
    <w:rsid w:val="004E165A"/>
    <w:rsid w:val="004E243D"/>
    <w:rsid w:val="004E3C36"/>
    <w:rsid w:val="004E488D"/>
    <w:rsid w:val="004E4C8B"/>
    <w:rsid w:val="004E7953"/>
    <w:rsid w:val="004E79D7"/>
    <w:rsid w:val="004F0827"/>
    <w:rsid w:val="004F0AC8"/>
    <w:rsid w:val="004F1EB2"/>
    <w:rsid w:val="004F4083"/>
    <w:rsid w:val="004F4723"/>
    <w:rsid w:val="004F4C18"/>
    <w:rsid w:val="004F5715"/>
    <w:rsid w:val="004F5E60"/>
    <w:rsid w:val="004F5E70"/>
    <w:rsid w:val="0050003B"/>
    <w:rsid w:val="005025BB"/>
    <w:rsid w:val="005029D5"/>
    <w:rsid w:val="00503235"/>
    <w:rsid w:val="00503720"/>
    <w:rsid w:val="00504A11"/>
    <w:rsid w:val="00504CD2"/>
    <w:rsid w:val="00506041"/>
    <w:rsid w:val="00507BEF"/>
    <w:rsid w:val="005102AA"/>
    <w:rsid w:val="00513089"/>
    <w:rsid w:val="005134FC"/>
    <w:rsid w:val="00513A24"/>
    <w:rsid w:val="00513E4E"/>
    <w:rsid w:val="00515250"/>
    <w:rsid w:val="005157EF"/>
    <w:rsid w:val="00515DDC"/>
    <w:rsid w:val="005163D5"/>
    <w:rsid w:val="00516D4F"/>
    <w:rsid w:val="00517134"/>
    <w:rsid w:val="00520B75"/>
    <w:rsid w:val="005219F4"/>
    <w:rsid w:val="0052220B"/>
    <w:rsid w:val="00522353"/>
    <w:rsid w:val="00522649"/>
    <w:rsid w:val="00523EA3"/>
    <w:rsid w:val="00524E4E"/>
    <w:rsid w:val="00525178"/>
    <w:rsid w:val="005330F0"/>
    <w:rsid w:val="00533ACA"/>
    <w:rsid w:val="0053411E"/>
    <w:rsid w:val="005342CC"/>
    <w:rsid w:val="00534D96"/>
    <w:rsid w:val="00535174"/>
    <w:rsid w:val="005358AD"/>
    <w:rsid w:val="00535C41"/>
    <w:rsid w:val="00536B50"/>
    <w:rsid w:val="00536C2C"/>
    <w:rsid w:val="005371FA"/>
    <w:rsid w:val="0054087C"/>
    <w:rsid w:val="00541C22"/>
    <w:rsid w:val="00541C36"/>
    <w:rsid w:val="005428E5"/>
    <w:rsid w:val="00543510"/>
    <w:rsid w:val="00543577"/>
    <w:rsid w:val="005450F9"/>
    <w:rsid w:val="005457A0"/>
    <w:rsid w:val="005457E9"/>
    <w:rsid w:val="00545F8C"/>
    <w:rsid w:val="0054681C"/>
    <w:rsid w:val="00546F0F"/>
    <w:rsid w:val="0054792D"/>
    <w:rsid w:val="005479D4"/>
    <w:rsid w:val="00550C8C"/>
    <w:rsid w:val="00550D51"/>
    <w:rsid w:val="00550D56"/>
    <w:rsid w:val="0055162A"/>
    <w:rsid w:val="00553FB7"/>
    <w:rsid w:val="00554E35"/>
    <w:rsid w:val="00561565"/>
    <w:rsid w:val="005621CE"/>
    <w:rsid w:val="00563DA9"/>
    <w:rsid w:val="0056446E"/>
    <w:rsid w:val="00564A78"/>
    <w:rsid w:val="00565369"/>
    <w:rsid w:val="005653AE"/>
    <w:rsid w:val="00565464"/>
    <w:rsid w:val="00565894"/>
    <w:rsid w:val="00565B1B"/>
    <w:rsid w:val="00565B2B"/>
    <w:rsid w:val="00565F44"/>
    <w:rsid w:val="00567280"/>
    <w:rsid w:val="0057198A"/>
    <w:rsid w:val="00574AAC"/>
    <w:rsid w:val="0057518D"/>
    <w:rsid w:val="00576854"/>
    <w:rsid w:val="005809D8"/>
    <w:rsid w:val="00583813"/>
    <w:rsid w:val="005841BF"/>
    <w:rsid w:val="0058423F"/>
    <w:rsid w:val="00585538"/>
    <w:rsid w:val="00586092"/>
    <w:rsid w:val="005904C7"/>
    <w:rsid w:val="0059104A"/>
    <w:rsid w:val="00591303"/>
    <w:rsid w:val="0059153D"/>
    <w:rsid w:val="00592DAF"/>
    <w:rsid w:val="00592F92"/>
    <w:rsid w:val="00595DB0"/>
    <w:rsid w:val="005968B9"/>
    <w:rsid w:val="005974BB"/>
    <w:rsid w:val="00597721"/>
    <w:rsid w:val="005A0AB2"/>
    <w:rsid w:val="005A0EB2"/>
    <w:rsid w:val="005A2633"/>
    <w:rsid w:val="005A2C35"/>
    <w:rsid w:val="005A3457"/>
    <w:rsid w:val="005A372A"/>
    <w:rsid w:val="005A5849"/>
    <w:rsid w:val="005A5B62"/>
    <w:rsid w:val="005A6180"/>
    <w:rsid w:val="005A6239"/>
    <w:rsid w:val="005B1941"/>
    <w:rsid w:val="005B1DE3"/>
    <w:rsid w:val="005B25D3"/>
    <w:rsid w:val="005B2DFF"/>
    <w:rsid w:val="005B3290"/>
    <w:rsid w:val="005B49C5"/>
    <w:rsid w:val="005B4A9E"/>
    <w:rsid w:val="005B5271"/>
    <w:rsid w:val="005B59C9"/>
    <w:rsid w:val="005B5BC3"/>
    <w:rsid w:val="005B5EB8"/>
    <w:rsid w:val="005B7CD4"/>
    <w:rsid w:val="005C08C4"/>
    <w:rsid w:val="005C28F5"/>
    <w:rsid w:val="005C29D0"/>
    <w:rsid w:val="005C2B5E"/>
    <w:rsid w:val="005C2C36"/>
    <w:rsid w:val="005C3599"/>
    <w:rsid w:val="005C3BEF"/>
    <w:rsid w:val="005C3C9D"/>
    <w:rsid w:val="005C5CE7"/>
    <w:rsid w:val="005C6054"/>
    <w:rsid w:val="005C6278"/>
    <w:rsid w:val="005C7236"/>
    <w:rsid w:val="005C7507"/>
    <w:rsid w:val="005D06F3"/>
    <w:rsid w:val="005D5320"/>
    <w:rsid w:val="005D53CC"/>
    <w:rsid w:val="005D5D00"/>
    <w:rsid w:val="005D5FF7"/>
    <w:rsid w:val="005D6C2F"/>
    <w:rsid w:val="005D6ECE"/>
    <w:rsid w:val="005D77CE"/>
    <w:rsid w:val="005E03A6"/>
    <w:rsid w:val="005E0567"/>
    <w:rsid w:val="005E115B"/>
    <w:rsid w:val="005E158F"/>
    <w:rsid w:val="005E23FA"/>
    <w:rsid w:val="005E2A2B"/>
    <w:rsid w:val="005E2C39"/>
    <w:rsid w:val="005E3399"/>
    <w:rsid w:val="005E4B83"/>
    <w:rsid w:val="005E4DE5"/>
    <w:rsid w:val="005E55CC"/>
    <w:rsid w:val="005E5884"/>
    <w:rsid w:val="005E5A4C"/>
    <w:rsid w:val="005F04C8"/>
    <w:rsid w:val="005F09F8"/>
    <w:rsid w:val="005F104E"/>
    <w:rsid w:val="005F2215"/>
    <w:rsid w:val="005F3332"/>
    <w:rsid w:val="005F3ACA"/>
    <w:rsid w:val="005F451A"/>
    <w:rsid w:val="005F5001"/>
    <w:rsid w:val="005F66B2"/>
    <w:rsid w:val="005F70DB"/>
    <w:rsid w:val="005F7707"/>
    <w:rsid w:val="00600B5F"/>
    <w:rsid w:val="00601E67"/>
    <w:rsid w:val="006034E8"/>
    <w:rsid w:val="00603746"/>
    <w:rsid w:val="00603FD3"/>
    <w:rsid w:val="00604540"/>
    <w:rsid w:val="0060475F"/>
    <w:rsid w:val="00604DF1"/>
    <w:rsid w:val="00605143"/>
    <w:rsid w:val="006052F0"/>
    <w:rsid w:val="006056BC"/>
    <w:rsid w:val="00606012"/>
    <w:rsid w:val="00606352"/>
    <w:rsid w:val="006068A8"/>
    <w:rsid w:val="00607164"/>
    <w:rsid w:val="00607E44"/>
    <w:rsid w:val="00607FC1"/>
    <w:rsid w:val="00611D72"/>
    <w:rsid w:val="00612DED"/>
    <w:rsid w:val="0061369D"/>
    <w:rsid w:val="00613CD2"/>
    <w:rsid w:val="0061489C"/>
    <w:rsid w:val="00615188"/>
    <w:rsid w:val="0061547C"/>
    <w:rsid w:val="00616F5E"/>
    <w:rsid w:val="0061709C"/>
    <w:rsid w:val="00617378"/>
    <w:rsid w:val="00617407"/>
    <w:rsid w:val="00620EC4"/>
    <w:rsid w:val="00620F08"/>
    <w:rsid w:val="00623DD8"/>
    <w:rsid w:val="0062498A"/>
    <w:rsid w:val="00624C79"/>
    <w:rsid w:val="00625AA2"/>
    <w:rsid w:val="0062727D"/>
    <w:rsid w:val="00627E1F"/>
    <w:rsid w:val="006300A2"/>
    <w:rsid w:val="006308D6"/>
    <w:rsid w:val="00630A09"/>
    <w:rsid w:val="00630FD6"/>
    <w:rsid w:val="00632F09"/>
    <w:rsid w:val="00632FD5"/>
    <w:rsid w:val="00634DFC"/>
    <w:rsid w:val="00634FB5"/>
    <w:rsid w:val="006359D9"/>
    <w:rsid w:val="00635A3C"/>
    <w:rsid w:val="00635A8A"/>
    <w:rsid w:val="00635EB5"/>
    <w:rsid w:val="006362CB"/>
    <w:rsid w:val="00640286"/>
    <w:rsid w:val="00640A6E"/>
    <w:rsid w:val="00641BB7"/>
    <w:rsid w:val="00641DA8"/>
    <w:rsid w:val="00641FA2"/>
    <w:rsid w:val="006429F7"/>
    <w:rsid w:val="00643F60"/>
    <w:rsid w:val="0064576E"/>
    <w:rsid w:val="00645E89"/>
    <w:rsid w:val="00646016"/>
    <w:rsid w:val="006464FD"/>
    <w:rsid w:val="00646654"/>
    <w:rsid w:val="00646977"/>
    <w:rsid w:val="00646EE7"/>
    <w:rsid w:val="006476E2"/>
    <w:rsid w:val="00647D06"/>
    <w:rsid w:val="00650809"/>
    <w:rsid w:val="00650D59"/>
    <w:rsid w:val="006526B6"/>
    <w:rsid w:val="00652843"/>
    <w:rsid w:val="0065472C"/>
    <w:rsid w:val="00654FB2"/>
    <w:rsid w:val="006552B7"/>
    <w:rsid w:val="00655CA9"/>
    <w:rsid w:val="00657430"/>
    <w:rsid w:val="0066080C"/>
    <w:rsid w:val="00662DB2"/>
    <w:rsid w:val="00662E79"/>
    <w:rsid w:val="006654B2"/>
    <w:rsid w:val="0066586D"/>
    <w:rsid w:val="00665F65"/>
    <w:rsid w:val="006661FC"/>
    <w:rsid w:val="006675F9"/>
    <w:rsid w:val="00670918"/>
    <w:rsid w:val="00670B80"/>
    <w:rsid w:val="00672495"/>
    <w:rsid w:val="006727AF"/>
    <w:rsid w:val="00672B5F"/>
    <w:rsid w:val="00672F0A"/>
    <w:rsid w:val="00673230"/>
    <w:rsid w:val="00673860"/>
    <w:rsid w:val="006738D4"/>
    <w:rsid w:val="00673A2C"/>
    <w:rsid w:val="006744CA"/>
    <w:rsid w:val="0067533C"/>
    <w:rsid w:val="00675846"/>
    <w:rsid w:val="00677C86"/>
    <w:rsid w:val="006806D4"/>
    <w:rsid w:val="00680B5F"/>
    <w:rsid w:val="00680C3A"/>
    <w:rsid w:val="00681DF8"/>
    <w:rsid w:val="00681EDA"/>
    <w:rsid w:val="00682343"/>
    <w:rsid w:val="006823C6"/>
    <w:rsid w:val="0068335B"/>
    <w:rsid w:val="006836C1"/>
    <w:rsid w:val="0068391F"/>
    <w:rsid w:val="006839A0"/>
    <w:rsid w:val="00684308"/>
    <w:rsid w:val="0068442A"/>
    <w:rsid w:val="00685524"/>
    <w:rsid w:val="00685C9F"/>
    <w:rsid w:val="00687643"/>
    <w:rsid w:val="00687E3E"/>
    <w:rsid w:val="00690511"/>
    <w:rsid w:val="00690A2F"/>
    <w:rsid w:val="00690C9B"/>
    <w:rsid w:val="00690D71"/>
    <w:rsid w:val="0069177A"/>
    <w:rsid w:val="00692454"/>
    <w:rsid w:val="006926B6"/>
    <w:rsid w:val="0069416B"/>
    <w:rsid w:val="00694927"/>
    <w:rsid w:val="0069538B"/>
    <w:rsid w:val="00696C11"/>
    <w:rsid w:val="006A0C3F"/>
    <w:rsid w:val="006A0F5F"/>
    <w:rsid w:val="006A18ED"/>
    <w:rsid w:val="006A1DA2"/>
    <w:rsid w:val="006A2280"/>
    <w:rsid w:val="006A2983"/>
    <w:rsid w:val="006A29FA"/>
    <w:rsid w:val="006A3185"/>
    <w:rsid w:val="006A35C4"/>
    <w:rsid w:val="006A4273"/>
    <w:rsid w:val="006A4CBE"/>
    <w:rsid w:val="006A5E62"/>
    <w:rsid w:val="006B1C38"/>
    <w:rsid w:val="006B3B79"/>
    <w:rsid w:val="006B3DFE"/>
    <w:rsid w:val="006B4127"/>
    <w:rsid w:val="006B483B"/>
    <w:rsid w:val="006B5122"/>
    <w:rsid w:val="006B5CD2"/>
    <w:rsid w:val="006B5E34"/>
    <w:rsid w:val="006B67EB"/>
    <w:rsid w:val="006B6F15"/>
    <w:rsid w:val="006B7840"/>
    <w:rsid w:val="006B7855"/>
    <w:rsid w:val="006B7C1C"/>
    <w:rsid w:val="006C080E"/>
    <w:rsid w:val="006C162B"/>
    <w:rsid w:val="006C1840"/>
    <w:rsid w:val="006C2ADD"/>
    <w:rsid w:val="006C2B70"/>
    <w:rsid w:val="006C3169"/>
    <w:rsid w:val="006C3916"/>
    <w:rsid w:val="006C40C0"/>
    <w:rsid w:val="006C51BF"/>
    <w:rsid w:val="006C5B55"/>
    <w:rsid w:val="006C7CF1"/>
    <w:rsid w:val="006D0114"/>
    <w:rsid w:val="006D15CA"/>
    <w:rsid w:val="006D1977"/>
    <w:rsid w:val="006D2134"/>
    <w:rsid w:val="006D2289"/>
    <w:rsid w:val="006D3478"/>
    <w:rsid w:val="006D3C09"/>
    <w:rsid w:val="006D42F6"/>
    <w:rsid w:val="006D580E"/>
    <w:rsid w:val="006D59DD"/>
    <w:rsid w:val="006D5C9A"/>
    <w:rsid w:val="006D5CF0"/>
    <w:rsid w:val="006D5EA5"/>
    <w:rsid w:val="006D6DE3"/>
    <w:rsid w:val="006D767F"/>
    <w:rsid w:val="006D7F7E"/>
    <w:rsid w:val="006E0292"/>
    <w:rsid w:val="006E0A9F"/>
    <w:rsid w:val="006E12A1"/>
    <w:rsid w:val="006E13DF"/>
    <w:rsid w:val="006E1F62"/>
    <w:rsid w:val="006E2A01"/>
    <w:rsid w:val="006E4502"/>
    <w:rsid w:val="006E584F"/>
    <w:rsid w:val="006E5888"/>
    <w:rsid w:val="006E64CE"/>
    <w:rsid w:val="006F007A"/>
    <w:rsid w:val="006F1BE0"/>
    <w:rsid w:val="006F1C1E"/>
    <w:rsid w:val="006F1F76"/>
    <w:rsid w:val="006F2DF5"/>
    <w:rsid w:val="006F32A2"/>
    <w:rsid w:val="006F39C0"/>
    <w:rsid w:val="006F49E9"/>
    <w:rsid w:val="006F53E4"/>
    <w:rsid w:val="006F6549"/>
    <w:rsid w:val="006F6749"/>
    <w:rsid w:val="006F6E43"/>
    <w:rsid w:val="006F6F30"/>
    <w:rsid w:val="006F71C7"/>
    <w:rsid w:val="006F7632"/>
    <w:rsid w:val="006F7A04"/>
    <w:rsid w:val="006F7C96"/>
    <w:rsid w:val="006F7EF3"/>
    <w:rsid w:val="0070277C"/>
    <w:rsid w:val="007033C9"/>
    <w:rsid w:val="007052F6"/>
    <w:rsid w:val="00705B4C"/>
    <w:rsid w:val="00705D8F"/>
    <w:rsid w:val="00706365"/>
    <w:rsid w:val="0070715D"/>
    <w:rsid w:val="007074ED"/>
    <w:rsid w:val="007076A6"/>
    <w:rsid w:val="0071023D"/>
    <w:rsid w:val="00710A6C"/>
    <w:rsid w:val="00711346"/>
    <w:rsid w:val="007114D4"/>
    <w:rsid w:val="0071197A"/>
    <w:rsid w:val="00711CC3"/>
    <w:rsid w:val="007126C7"/>
    <w:rsid w:val="0071275F"/>
    <w:rsid w:val="007157AE"/>
    <w:rsid w:val="00715F9B"/>
    <w:rsid w:val="007164CA"/>
    <w:rsid w:val="00716A2C"/>
    <w:rsid w:val="00716D59"/>
    <w:rsid w:val="00717278"/>
    <w:rsid w:val="00722833"/>
    <w:rsid w:val="0072317A"/>
    <w:rsid w:val="0072326E"/>
    <w:rsid w:val="007232E7"/>
    <w:rsid w:val="00723DC9"/>
    <w:rsid w:val="00724BF9"/>
    <w:rsid w:val="00724CC8"/>
    <w:rsid w:val="00726260"/>
    <w:rsid w:val="00726599"/>
    <w:rsid w:val="00730AEF"/>
    <w:rsid w:val="007319D8"/>
    <w:rsid w:val="00731A59"/>
    <w:rsid w:val="00731D2C"/>
    <w:rsid w:val="00732832"/>
    <w:rsid w:val="00733715"/>
    <w:rsid w:val="007337AA"/>
    <w:rsid w:val="00733AC8"/>
    <w:rsid w:val="00734FAD"/>
    <w:rsid w:val="00735709"/>
    <w:rsid w:val="007368B9"/>
    <w:rsid w:val="00737626"/>
    <w:rsid w:val="00737B24"/>
    <w:rsid w:val="00737BA3"/>
    <w:rsid w:val="00737C8C"/>
    <w:rsid w:val="0074185F"/>
    <w:rsid w:val="00742CD7"/>
    <w:rsid w:val="00743D1D"/>
    <w:rsid w:val="00743F9E"/>
    <w:rsid w:val="007449CD"/>
    <w:rsid w:val="00744B16"/>
    <w:rsid w:val="00745F29"/>
    <w:rsid w:val="00747795"/>
    <w:rsid w:val="00751FDC"/>
    <w:rsid w:val="00752200"/>
    <w:rsid w:val="00752776"/>
    <w:rsid w:val="007532FA"/>
    <w:rsid w:val="007535CD"/>
    <w:rsid w:val="00754318"/>
    <w:rsid w:val="007543FD"/>
    <w:rsid w:val="007564B1"/>
    <w:rsid w:val="0075664C"/>
    <w:rsid w:val="00756835"/>
    <w:rsid w:val="00756B77"/>
    <w:rsid w:val="007575A8"/>
    <w:rsid w:val="00757938"/>
    <w:rsid w:val="00757EE2"/>
    <w:rsid w:val="007602F4"/>
    <w:rsid w:val="00761949"/>
    <w:rsid w:val="00761A91"/>
    <w:rsid w:val="00762423"/>
    <w:rsid w:val="00763BCB"/>
    <w:rsid w:val="00764022"/>
    <w:rsid w:val="00764D3F"/>
    <w:rsid w:val="0076512E"/>
    <w:rsid w:val="007653A7"/>
    <w:rsid w:val="00766796"/>
    <w:rsid w:val="00767FB7"/>
    <w:rsid w:val="00770FA9"/>
    <w:rsid w:val="00771402"/>
    <w:rsid w:val="007715FC"/>
    <w:rsid w:val="0077252A"/>
    <w:rsid w:val="00772B26"/>
    <w:rsid w:val="00774096"/>
    <w:rsid w:val="007747E2"/>
    <w:rsid w:val="00774D65"/>
    <w:rsid w:val="00775E32"/>
    <w:rsid w:val="0077607A"/>
    <w:rsid w:val="00777CA7"/>
    <w:rsid w:val="00780E1D"/>
    <w:rsid w:val="007819C8"/>
    <w:rsid w:val="00782579"/>
    <w:rsid w:val="00783899"/>
    <w:rsid w:val="00785B1D"/>
    <w:rsid w:val="00786433"/>
    <w:rsid w:val="00786E6B"/>
    <w:rsid w:val="00790768"/>
    <w:rsid w:val="00790988"/>
    <w:rsid w:val="00790C84"/>
    <w:rsid w:val="007921C6"/>
    <w:rsid w:val="0079446D"/>
    <w:rsid w:val="00794A67"/>
    <w:rsid w:val="00794F96"/>
    <w:rsid w:val="00795100"/>
    <w:rsid w:val="007952F7"/>
    <w:rsid w:val="00796B75"/>
    <w:rsid w:val="00797F72"/>
    <w:rsid w:val="007A06BC"/>
    <w:rsid w:val="007A0D9D"/>
    <w:rsid w:val="007A0DFC"/>
    <w:rsid w:val="007A1729"/>
    <w:rsid w:val="007A2086"/>
    <w:rsid w:val="007A283A"/>
    <w:rsid w:val="007A4D19"/>
    <w:rsid w:val="007A4DEF"/>
    <w:rsid w:val="007A5695"/>
    <w:rsid w:val="007A6DD5"/>
    <w:rsid w:val="007A7446"/>
    <w:rsid w:val="007A76D9"/>
    <w:rsid w:val="007A7C99"/>
    <w:rsid w:val="007B0D2E"/>
    <w:rsid w:val="007B0DE0"/>
    <w:rsid w:val="007B105F"/>
    <w:rsid w:val="007B3D86"/>
    <w:rsid w:val="007B55E6"/>
    <w:rsid w:val="007B6013"/>
    <w:rsid w:val="007C1605"/>
    <w:rsid w:val="007C1DCC"/>
    <w:rsid w:val="007C2014"/>
    <w:rsid w:val="007C3B86"/>
    <w:rsid w:val="007C5956"/>
    <w:rsid w:val="007C5C28"/>
    <w:rsid w:val="007C76E3"/>
    <w:rsid w:val="007C7BC6"/>
    <w:rsid w:val="007C7D4E"/>
    <w:rsid w:val="007D1373"/>
    <w:rsid w:val="007D21AF"/>
    <w:rsid w:val="007D4183"/>
    <w:rsid w:val="007D58C8"/>
    <w:rsid w:val="007D5B5C"/>
    <w:rsid w:val="007D767B"/>
    <w:rsid w:val="007E05B6"/>
    <w:rsid w:val="007E0E7D"/>
    <w:rsid w:val="007E1926"/>
    <w:rsid w:val="007E2ADF"/>
    <w:rsid w:val="007E31C4"/>
    <w:rsid w:val="007E3348"/>
    <w:rsid w:val="007E3E83"/>
    <w:rsid w:val="007E55DB"/>
    <w:rsid w:val="007E6C31"/>
    <w:rsid w:val="007E7D3B"/>
    <w:rsid w:val="007F03D1"/>
    <w:rsid w:val="007F0D86"/>
    <w:rsid w:val="007F11F8"/>
    <w:rsid w:val="007F1462"/>
    <w:rsid w:val="007F1FB4"/>
    <w:rsid w:val="007F4A4C"/>
    <w:rsid w:val="007F54ED"/>
    <w:rsid w:val="007F6C29"/>
    <w:rsid w:val="007F71FD"/>
    <w:rsid w:val="00802F8C"/>
    <w:rsid w:val="008034B2"/>
    <w:rsid w:val="00804E8E"/>
    <w:rsid w:val="00805403"/>
    <w:rsid w:val="0080563B"/>
    <w:rsid w:val="0080569A"/>
    <w:rsid w:val="00805BCB"/>
    <w:rsid w:val="008061B2"/>
    <w:rsid w:val="008061C5"/>
    <w:rsid w:val="00806941"/>
    <w:rsid w:val="00806C32"/>
    <w:rsid w:val="00807998"/>
    <w:rsid w:val="0081002B"/>
    <w:rsid w:val="008102D2"/>
    <w:rsid w:val="00810CC8"/>
    <w:rsid w:val="00810EA3"/>
    <w:rsid w:val="0081141D"/>
    <w:rsid w:val="008115BE"/>
    <w:rsid w:val="00812ABC"/>
    <w:rsid w:val="00813469"/>
    <w:rsid w:val="00813918"/>
    <w:rsid w:val="00816154"/>
    <w:rsid w:val="00817176"/>
    <w:rsid w:val="00817B38"/>
    <w:rsid w:val="00817ED9"/>
    <w:rsid w:val="00817F1D"/>
    <w:rsid w:val="00821C33"/>
    <w:rsid w:val="00822152"/>
    <w:rsid w:val="00822472"/>
    <w:rsid w:val="00822A4C"/>
    <w:rsid w:val="0082399B"/>
    <w:rsid w:val="00825140"/>
    <w:rsid w:val="00825B50"/>
    <w:rsid w:val="00826525"/>
    <w:rsid w:val="00826DD8"/>
    <w:rsid w:val="0082707E"/>
    <w:rsid w:val="00827101"/>
    <w:rsid w:val="00831A58"/>
    <w:rsid w:val="00833AAD"/>
    <w:rsid w:val="00834414"/>
    <w:rsid w:val="00836808"/>
    <w:rsid w:val="00837F0A"/>
    <w:rsid w:val="0084093D"/>
    <w:rsid w:val="00840BA3"/>
    <w:rsid w:val="00841231"/>
    <w:rsid w:val="008417F5"/>
    <w:rsid w:val="00842730"/>
    <w:rsid w:val="0084346A"/>
    <w:rsid w:val="00843998"/>
    <w:rsid w:val="00845B09"/>
    <w:rsid w:val="0084650B"/>
    <w:rsid w:val="00847340"/>
    <w:rsid w:val="0085093C"/>
    <w:rsid w:val="00850CC3"/>
    <w:rsid w:val="00850DA5"/>
    <w:rsid w:val="00853EBD"/>
    <w:rsid w:val="00854A02"/>
    <w:rsid w:val="008557F1"/>
    <w:rsid w:val="0085611F"/>
    <w:rsid w:val="00856122"/>
    <w:rsid w:val="008563E9"/>
    <w:rsid w:val="00856D51"/>
    <w:rsid w:val="00856EC0"/>
    <w:rsid w:val="0085703D"/>
    <w:rsid w:val="00857400"/>
    <w:rsid w:val="008579EE"/>
    <w:rsid w:val="008604B6"/>
    <w:rsid w:val="008617D2"/>
    <w:rsid w:val="00862624"/>
    <w:rsid w:val="00863DB7"/>
    <w:rsid w:val="00864CAA"/>
    <w:rsid w:val="00865496"/>
    <w:rsid w:val="00866656"/>
    <w:rsid w:val="00866BEF"/>
    <w:rsid w:val="00867A4A"/>
    <w:rsid w:val="00870401"/>
    <w:rsid w:val="008704DD"/>
    <w:rsid w:val="00872357"/>
    <w:rsid w:val="0087272E"/>
    <w:rsid w:val="0087287E"/>
    <w:rsid w:val="00872A29"/>
    <w:rsid w:val="0087340D"/>
    <w:rsid w:val="00873F00"/>
    <w:rsid w:val="0087633B"/>
    <w:rsid w:val="00876524"/>
    <w:rsid w:val="00876A60"/>
    <w:rsid w:val="008804C9"/>
    <w:rsid w:val="00880BA6"/>
    <w:rsid w:val="008826CE"/>
    <w:rsid w:val="008828C9"/>
    <w:rsid w:val="008841F8"/>
    <w:rsid w:val="0088420C"/>
    <w:rsid w:val="00884727"/>
    <w:rsid w:val="00884758"/>
    <w:rsid w:val="00884BAD"/>
    <w:rsid w:val="00884D25"/>
    <w:rsid w:val="00885566"/>
    <w:rsid w:val="008866E0"/>
    <w:rsid w:val="00890549"/>
    <w:rsid w:val="0089062D"/>
    <w:rsid w:val="0089176F"/>
    <w:rsid w:val="00892040"/>
    <w:rsid w:val="008934C9"/>
    <w:rsid w:val="008948E0"/>
    <w:rsid w:val="00894A99"/>
    <w:rsid w:val="008956E6"/>
    <w:rsid w:val="00895849"/>
    <w:rsid w:val="00895D75"/>
    <w:rsid w:val="0089645E"/>
    <w:rsid w:val="0089699E"/>
    <w:rsid w:val="00897255"/>
    <w:rsid w:val="00897F7B"/>
    <w:rsid w:val="008A0538"/>
    <w:rsid w:val="008A058F"/>
    <w:rsid w:val="008A1994"/>
    <w:rsid w:val="008A2709"/>
    <w:rsid w:val="008A30EC"/>
    <w:rsid w:val="008A31C1"/>
    <w:rsid w:val="008A3263"/>
    <w:rsid w:val="008A400C"/>
    <w:rsid w:val="008A5052"/>
    <w:rsid w:val="008A720B"/>
    <w:rsid w:val="008A76FC"/>
    <w:rsid w:val="008B09F1"/>
    <w:rsid w:val="008B1313"/>
    <w:rsid w:val="008B166B"/>
    <w:rsid w:val="008B330D"/>
    <w:rsid w:val="008B68B7"/>
    <w:rsid w:val="008B6EB1"/>
    <w:rsid w:val="008B7319"/>
    <w:rsid w:val="008B7F5F"/>
    <w:rsid w:val="008C003C"/>
    <w:rsid w:val="008C27B2"/>
    <w:rsid w:val="008C3433"/>
    <w:rsid w:val="008C35B4"/>
    <w:rsid w:val="008C3E3E"/>
    <w:rsid w:val="008C3EEE"/>
    <w:rsid w:val="008C4E01"/>
    <w:rsid w:val="008C7C5D"/>
    <w:rsid w:val="008D0EA9"/>
    <w:rsid w:val="008D13B3"/>
    <w:rsid w:val="008D1420"/>
    <w:rsid w:val="008D2E8E"/>
    <w:rsid w:val="008D37F0"/>
    <w:rsid w:val="008D3AE3"/>
    <w:rsid w:val="008D476A"/>
    <w:rsid w:val="008D508A"/>
    <w:rsid w:val="008D6DB9"/>
    <w:rsid w:val="008E01B1"/>
    <w:rsid w:val="008E2048"/>
    <w:rsid w:val="008E2B31"/>
    <w:rsid w:val="008E36EC"/>
    <w:rsid w:val="008E3781"/>
    <w:rsid w:val="008E3BE7"/>
    <w:rsid w:val="008E3F22"/>
    <w:rsid w:val="008E43FF"/>
    <w:rsid w:val="008E4876"/>
    <w:rsid w:val="008E580B"/>
    <w:rsid w:val="008E5F83"/>
    <w:rsid w:val="008F08D1"/>
    <w:rsid w:val="008F0B40"/>
    <w:rsid w:val="008F1308"/>
    <w:rsid w:val="008F1A26"/>
    <w:rsid w:val="008F3252"/>
    <w:rsid w:val="008F45F4"/>
    <w:rsid w:val="008F4A6F"/>
    <w:rsid w:val="008F4AA5"/>
    <w:rsid w:val="008F4AC6"/>
    <w:rsid w:val="008F52CB"/>
    <w:rsid w:val="008F5B0B"/>
    <w:rsid w:val="008F67B4"/>
    <w:rsid w:val="008F6A6F"/>
    <w:rsid w:val="008F78D7"/>
    <w:rsid w:val="009002D7"/>
    <w:rsid w:val="00900FC2"/>
    <w:rsid w:val="00901DE8"/>
    <w:rsid w:val="009028F2"/>
    <w:rsid w:val="00902F70"/>
    <w:rsid w:val="00903138"/>
    <w:rsid w:val="00903490"/>
    <w:rsid w:val="0090520C"/>
    <w:rsid w:val="00905A25"/>
    <w:rsid w:val="00905CDC"/>
    <w:rsid w:val="00905EB0"/>
    <w:rsid w:val="00906D82"/>
    <w:rsid w:val="00906FB9"/>
    <w:rsid w:val="009079B9"/>
    <w:rsid w:val="00912631"/>
    <w:rsid w:val="00912D10"/>
    <w:rsid w:val="00913739"/>
    <w:rsid w:val="009142C3"/>
    <w:rsid w:val="009142F9"/>
    <w:rsid w:val="00914FED"/>
    <w:rsid w:val="00915414"/>
    <w:rsid w:val="009166C9"/>
    <w:rsid w:val="00916874"/>
    <w:rsid w:val="00920148"/>
    <w:rsid w:val="00920E1E"/>
    <w:rsid w:val="00921986"/>
    <w:rsid w:val="00924EAC"/>
    <w:rsid w:val="0092547C"/>
    <w:rsid w:val="0092557A"/>
    <w:rsid w:val="0092610C"/>
    <w:rsid w:val="009266B6"/>
    <w:rsid w:val="00926744"/>
    <w:rsid w:val="00927818"/>
    <w:rsid w:val="00930FFE"/>
    <w:rsid w:val="0093190C"/>
    <w:rsid w:val="0093232F"/>
    <w:rsid w:val="00932BE8"/>
    <w:rsid w:val="00932FC4"/>
    <w:rsid w:val="009330FB"/>
    <w:rsid w:val="00934E56"/>
    <w:rsid w:val="0093562A"/>
    <w:rsid w:val="00936C76"/>
    <w:rsid w:val="00936E09"/>
    <w:rsid w:val="00937D5D"/>
    <w:rsid w:val="00940BF9"/>
    <w:rsid w:val="00942A42"/>
    <w:rsid w:val="00947474"/>
    <w:rsid w:val="009476FF"/>
    <w:rsid w:val="0095137A"/>
    <w:rsid w:val="009515CC"/>
    <w:rsid w:val="00951BC8"/>
    <w:rsid w:val="00954645"/>
    <w:rsid w:val="00954873"/>
    <w:rsid w:val="00954EA0"/>
    <w:rsid w:val="00955817"/>
    <w:rsid w:val="009558AD"/>
    <w:rsid w:val="00955EAB"/>
    <w:rsid w:val="00956247"/>
    <w:rsid w:val="009568F4"/>
    <w:rsid w:val="00957EC3"/>
    <w:rsid w:val="009603AB"/>
    <w:rsid w:val="00960AD5"/>
    <w:rsid w:val="009637BB"/>
    <w:rsid w:val="00963C94"/>
    <w:rsid w:val="00964062"/>
    <w:rsid w:val="00964391"/>
    <w:rsid w:val="00964C0C"/>
    <w:rsid w:val="009655A5"/>
    <w:rsid w:val="00965A8B"/>
    <w:rsid w:val="0096654B"/>
    <w:rsid w:val="00967043"/>
    <w:rsid w:val="0097000B"/>
    <w:rsid w:val="0097044A"/>
    <w:rsid w:val="00970B41"/>
    <w:rsid w:val="00970B71"/>
    <w:rsid w:val="009740B2"/>
    <w:rsid w:val="009746C6"/>
    <w:rsid w:val="009750A9"/>
    <w:rsid w:val="00975341"/>
    <w:rsid w:val="009758FE"/>
    <w:rsid w:val="00975FBA"/>
    <w:rsid w:val="0097637A"/>
    <w:rsid w:val="009774B7"/>
    <w:rsid w:val="00980C11"/>
    <w:rsid w:val="00980DDE"/>
    <w:rsid w:val="00980DE9"/>
    <w:rsid w:val="00982C57"/>
    <w:rsid w:val="009832A2"/>
    <w:rsid w:val="0098406A"/>
    <w:rsid w:val="009846E3"/>
    <w:rsid w:val="009850A7"/>
    <w:rsid w:val="009858B6"/>
    <w:rsid w:val="00985D06"/>
    <w:rsid w:val="009860EF"/>
    <w:rsid w:val="00986499"/>
    <w:rsid w:val="00987289"/>
    <w:rsid w:val="00987556"/>
    <w:rsid w:val="00987A8A"/>
    <w:rsid w:val="00987D99"/>
    <w:rsid w:val="009901F8"/>
    <w:rsid w:val="00990638"/>
    <w:rsid w:val="00990670"/>
    <w:rsid w:val="00991CA8"/>
    <w:rsid w:val="00991F1D"/>
    <w:rsid w:val="00992F7A"/>
    <w:rsid w:val="00993CCF"/>
    <w:rsid w:val="009948E7"/>
    <w:rsid w:val="009958A2"/>
    <w:rsid w:val="00995DE0"/>
    <w:rsid w:val="009960A1"/>
    <w:rsid w:val="00996FAA"/>
    <w:rsid w:val="00997712"/>
    <w:rsid w:val="009A0694"/>
    <w:rsid w:val="009A069A"/>
    <w:rsid w:val="009A09DF"/>
    <w:rsid w:val="009A0EA3"/>
    <w:rsid w:val="009A25D4"/>
    <w:rsid w:val="009A328F"/>
    <w:rsid w:val="009A3354"/>
    <w:rsid w:val="009A3F9A"/>
    <w:rsid w:val="009A41A8"/>
    <w:rsid w:val="009A7710"/>
    <w:rsid w:val="009B01F9"/>
    <w:rsid w:val="009B0D62"/>
    <w:rsid w:val="009B1206"/>
    <w:rsid w:val="009B126B"/>
    <w:rsid w:val="009B1BB3"/>
    <w:rsid w:val="009B25BB"/>
    <w:rsid w:val="009B265A"/>
    <w:rsid w:val="009B356B"/>
    <w:rsid w:val="009B388F"/>
    <w:rsid w:val="009B3A11"/>
    <w:rsid w:val="009B4F28"/>
    <w:rsid w:val="009C0C07"/>
    <w:rsid w:val="009C2969"/>
    <w:rsid w:val="009C3F1A"/>
    <w:rsid w:val="009C4A56"/>
    <w:rsid w:val="009C4E1A"/>
    <w:rsid w:val="009C5144"/>
    <w:rsid w:val="009C527D"/>
    <w:rsid w:val="009C5F86"/>
    <w:rsid w:val="009C5F87"/>
    <w:rsid w:val="009C60CC"/>
    <w:rsid w:val="009C7786"/>
    <w:rsid w:val="009D04AE"/>
    <w:rsid w:val="009D0CE3"/>
    <w:rsid w:val="009D1105"/>
    <w:rsid w:val="009D1B42"/>
    <w:rsid w:val="009D2232"/>
    <w:rsid w:val="009D28A1"/>
    <w:rsid w:val="009D314F"/>
    <w:rsid w:val="009D3B12"/>
    <w:rsid w:val="009D47B7"/>
    <w:rsid w:val="009D48AB"/>
    <w:rsid w:val="009D629D"/>
    <w:rsid w:val="009E08FB"/>
    <w:rsid w:val="009E110D"/>
    <w:rsid w:val="009E19EB"/>
    <w:rsid w:val="009E1EA3"/>
    <w:rsid w:val="009E2899"/>
    <w:rsid w:val="009E32A9"/>
    <w:rsid w:val="009E7225"/>
    <w:rsid w:val="009E76A1"/>
    <w:rsid w:val="009E7973"/>
    <w:rsid w:val="009E7B18"/>
    <w:rsid w:val="009F10DF"/>
    <w:rsid w:val="009F1D89"/>
    <w:rsid w:val="009F40D1"/>
    <w:rsid w:val="009F4B47"/>
    <w:rsid w:val="009F4CD6"/>
    <w:rsid w:val="009F5F17"/>
    <w:rsid w:val="009F7F16"/>
    <w:rsid w:val="00A00369"/>
    <w:rsid w:val="00A00510"/>
    <w:rsid w:val="00A008EA"/>
    <w:rsid w:val="00A01797"/>
    <w:rsid w:val="00A0212E"/>
    <w:rsid w:val="00A02699"/>
    <w:rsid w:val="00A02F7F"/>
    <w:rsid w:val="00A06232"/>
    <w:rsid w:val="00A06814"/>
    <w:rsid w:val="00A11118"/>
    <w:rsid w:val="00A11DF2"/>
    <w:rsid w:val="00A1259B"/>
    <w:rsid w:val="00A12813"/>
    <w:rsid w:val="00A12E17"/>
    <w:rsid w:val="00A13881"/>
    <w:rsid w:val="00A13FB7"/>
    <w:rsid w:val="00A14C9C"/>
    <w:rsid w:val="00A15234"/>
    <w:rsid w:val="00A16BDC"/>
    <w:rsid w:val="00A16EAF"/>
    <w:rsid w:val="00A17DA0"/>
    <w:rsid w:val="00A205F2"/>
    <w:rsid w:val="00A21185"/>
    <w:rsid w:val="00A22400"/>
    <w:rsid w:val="00A22672"/>
    <w:rsid w:val="00A228E2"/>
    <w:rsid w:val="00A24ACA"/>
    <w:rsid w:val="00A24C88"/>
    <w:rsid w:val="00A24DB3"/>
    <w:rsid w:val="00A251BF"/>
    <w:rsid w:val="00A25E00"/>
    <w:rsid w:val="00A270BD"/>
    <w:rsid w:val="00A2743B"/>
    <w:rsid w:val="00A2768B"/>
    <w:rsid w:val="00A279F0"/>
    <w:rsid w:val="00A304F4"/>
    <w:rsid w:val="00A30EFA"/>
    <w:rsid w:val="00A3175B"/>
    <w:rsid w:val="00A32E15"/>
    <w:rsid w:val="00A331E8"/>
    <w:rsid w:val="00A3389E"/>
    <w:rsid w:val="00A3586A"/>
    <w:rsid w:val="00A35F1F"/>
    <w:rsid w:val="00A37203"/>
    <w:rsid w:val="00A40266"/>
    <w:rsid w:val="00A41297"/>
    <w:rsid w:val="00A41BBD"/>
    <w:rsid w:val="00A41CB0"/>
    <w:rsid w:val="00A41DB7"/>
    <w:rsid w:val="00A41E1A"/>
    <w:rsid w:val="00A420A5"/>
    <w:rsid w:val="00A42475"/>
    <w:rsid w:val="00A4249B"/>
    <w:rsid w:val="00A42C08"/>
    <w:rsid w:val="00A44A3E"/>
    <w:rsid w:val="00A44AC5"/>
    <w:rsid w:val="00A51209"/>
    <w:rsid w:val="00A52A29"/>
    <w:rsid w:val="00A52B8B"/>
    <w:rsid w:val="00A53D30"/>
    <w:rsid w:val="00A53D57"/>
    <w:rsid w:val="00A53D99"/>
    <w:rsid w:val="00A552D5"/>
    <w:rsid w:val="00A556DA"/>
    <w:rsid w:val="00A55DDB"/>
    <w:rsid w:val="00A56460"/>
    <w:rsid w:val="00A56F7A"/>
    <w:rsid w:val="00A575EF"/>
    <w:rsid w:val="00A5796C"/>
    <w:rsid w:val="00A57FCC"/>
    <w:rsid w:val="00A624C7"/>
    <w:rsid w:val="00A627C7"/>
    <w:rsid w:val="00A63777"/>
    <w:rsid w:val="00A63795"/>
    <w:rsid w:val="00A64574"/>
    <w:rsid w:val="00A64AEA"/>
    <w:rsid w:val="00A65B56"/>
    <w:rsid w:val="00A65C56"/>
    <w:rsid w:val="00A65F7E"/>
    <w:rsid w:val="00A66D0A"/>
    <w:rsid w:val="00A66D2A"/>
    <w:rsid w:val="00A67527"/>
    <w:rsid w:val="00A7028D"/>
    <w:rsid w:val="00A7071B"/>
    <w:rsid w:val="00A71E6A"/>
    <w:rsid w:val="00A72A7F"/>
    <w:rsid w:val="00A72CE7"/>
    <w:rsid w:val="00A72E59"/>
    <w:rsid w:val="00A73C55"/>
    <w:rsid w:val="00A746CB"/>
    <w:rsid w:val="00A757C4"/>
    <w:rsid w:val="00A757E7"/>
    <w:rsid w:val="00A77035"/>
    <w:rsid w:val="00A774F6"/>
    <w:rsid w:val="00A80219"/>
    <w:rsid w:val="00A80229"/>
    <w:rsid w:val="00A80413"/>
    <w:rsid w:val="00A80CF2"/>
    <w:rsid w:val="00A814BB"/>
    <w:rsid w:val="00A81796"/>
    <w:rsid w:val="00A8248D"/>
    <w:rsid w:val="00A8356B"/>
    <w:rsid w:val="00A840B9"/>
    <w:rsid w:val="00A8435E"/>
    <w:rsid w:val="00A86CA7"/>
    <w:rsid w:val="00A87442"/>
    <w:rsid w:val="00A908C5"/>
    <w:rsid w:val="00A908ED"/>
    <w:rsid w:val="00A913DD"/>
    <w:rsid w:val="00A92866"/>
    <w:rsid w:val="00A93C04"/>
    <w:rsid w:val="00A943B2"/>
    <w:rsid w:val="00A97254"/>
    <w:rsid w:val="00AA0DAA"/>
    <w:rsid w:val="00AA1742"/>
    <w:rsid w:val="00AA1DFA"/>
    <w:rsid w:val="00AA269C"/>
    <w:rsid w:val="00AA3166"/>
    <w:rsid w:val="00AA3694"/>
    <w:rsid w:val="00AA3969"/>
    <w:rsid w:val="00AA49FE"/>
    <w:rsid w:val="00AA5468"/>
    <w:rsid w:val="00AA782B"/>
    <w:rsid w:val="00AA7A33"/>
    <w:rsid w:val="00AA7A3F"/>
    <w:rsid w:val="00AB076F"/>
    <w:rsid w:val="00AB25E9"/>
    <w:rsid w:val="00AB26E1"/>
    <w:rsid w:val="00AB2E9D"/>
    <w:rsid w:val="00AB37EA"/>
    <w:rsid w:val="00AB3C62"/>
    <w:rsid w:val="00AB3E14"/>
    <w:rsid w:val="00AB49DC"/>
    <w:rsid w:val="00AB4E9E"/>
    <w:rsid w:val="00AB60AE"/>
    <w:rsid w:val="00AB6D9E"/>
    <w:rsid w:val="00AB6FDA"/>
    <w:rsid w:val="00AC05D3"/>
    <w:rsid w:val="00AC2017"/>
    <w:rsid w:val="00AC2C92"/>
    <w:rsid w:val="00AC3408"/>
    <w:rsid w:val="00AC3D33"/>
    <w:rsid w:val="00AC40A5"/>
    <w:rsid w:val="00AC49E3"/>
    <w:rsid w:val="00AC4BE5"/>
    <w:rsid w:val="00AC501D"/>
    <w:rsid w:val="00AC5672"/>
    <w:rsid w:val="00AC62D3"/>
    <w:rsid w:val="00AC67A3"/>
    <w:rsid w:val="00AD0199"/>
    <w:rsid w:val="00AD070A"/>
    <w:rsid w:val="00AD1290"/>
    <w:rsid w:val="00AD143B"/>
    <w:rsid w:val="00AD1A47"/>
    <w:rsid w:val="00AD3550"/>
    <w:rsid w:val="00AD5AF4"/>
    <w:rsid w:val="00AD69F4"/>
    <w:rsid w:val="00AE0CE7"/>
    <w:rsid w:val="00AE237F"/>
    <w:rsid w:val="00AE2D6D"/>
    <w:rsid w:val="00AE35F3"/>
    <w:rsid w:val="00AE48B6"/>
    <w:rsid w:val="00AE5903"/>
    <w:rsid w:val="00AE5C96"/>
    <w:rsid w:val="00AE715E"/>
    <w:rsid w:val="00AE7E3A"/>
    <w:rsid w:val="00AF05F0"/>
    <w:rsid w:val="00AF0669"/>
    <w:rsid w:val="00AF1243"/>
    <w:rsid w:val="00AF2174"/>
    <w:rsid w:val="00AF30DD"/>
    <w:rsid w:val="00AF374B"/>
    <w:rsid w:val="00AF3EAB"/>
    <w:rsid w:val="00AF493F"/>
    <w:rsid w:val="00AF60BB"/>
    <w:rsid w:val="00AF7A5B"/>
    <w:rsid w:val="00AF7D0C"/>
    <w:rsid w:val="00B02208"/>
    <w:rsid w:val="00B02D5F"/>
    <w:rsid w:val="00B0312B"/>
    <w:rsid w:val="00B0325D"/>
    <w:rsid w:val="00B03400"/>
    <w:rsid w:val="00B03D7C"/>
    <w:rsid w:val="00B04C26"/>
    <w:rsid w:val="00B05E5D"/>
    <w:rsid w:val="00B06469"/>
    <w:rsid w:val="00B07074"/>
    <w:rsid w:val="00B07902"/>
    <w:rsid w:val="00B0792A"/>
    <w:rsid w:val="00B10381"/>
    <w:rsid w:val="00B10525"/>
    <w:rsid w:val="00B10F15"/>
    <w:rsid w:val="00B11C77"/>
    <w:rsid w:val="00B11DF0"/>
    <w:rsid w:val="00B12511"/>
    <w:rsid w:val="00B12582"/>
    <w:rsid w:val="00B12D66"/>
    <w:rsid w:val="00B15721"/>
    <w:rsid w:val="00B15C4B"/>
    <w:rsid w:val="00B1639A"/>
    <w:rsid w:val="00B16BD7"/>
    <w:rsid w:val="00B177F2"/>
    <w:rsid w:val="00B22A35"/>
    <w:rsid w:val="00B23267"/>
    <w:rsid w:val="00B2336D"/>
    <w:rsid w:val="00B23634"/>
    <w:rsid w:val="00B24D6C"/>
    <w:rsid w:val="00B24FD7"/>
    <w:rsid w:val="00B257C8"/>
    <w:rsid w:val="00B25BDD"/>
    <w:rsid w:val="00B25CA8"/>
    <w:rsid w:val="00B267A7"/>
    <w:rsid w:val="00B26F94"/>
    <w:rsid w:val="00B27C5C"/>
    <w:rsid w:val="00B30127"/>
    <w:rsid w:val="00B30EB2"/>
    <w:rsid w:val="00B316DA"/>
    <w:rsid w:val="00B316F0"/>
    <w:rsid w:val="00B317D5"/>
    <w:rsid w:val="00B31A17"/>
    <w:rsid w:val="00B32C31"/>
    <w:rsid w:val="00B3306A"/>
    <w:rsid w:val="00B3400E"/>
    <w:rsid w:val="00B34854"/>
    <w:rsid w:val="00B35010"/>
    <w:rsid w:val="00B36249"/>
    <w:rsid w:val="00B365A7"/>
    <w:rsid w:val="00B40775"/>
    <w:rsid w:val="00B41401"/>
    <w:rsid w:val="00B414FF"/>
    <w:rsid w:val="00B419F5"/>
    <w:rsid w:val="00B42085"/>
    <w:rsid w:val="00B424B4"/>
    <w:rsid w:val="00B42627"/>
    <w:rsid w:val="00B426C1"/>
    <w:rsid w:val="00B42E1D"/>
    <w:rsid w:val="00B4449B"/>
    <w:rsid w:val="00B4661A"/>
    <w:rsid w:val="00B47F57"/>
    <w:rsid w:val="00B504BE"/>
    <w:rsid w:val="00B51ECA"/>
    <w:rsid w:val="00B523D0"/>
    <w:rsid w:val="00B539C7"/>
    <w:rsid w:val="00B53E1A"/>
    <w:rsid w:val="00B53FAC"/>
    <w:rsid w:val="00B54BB7"/>
    <w:rsid w:val="00B54C5A"/>
    <w:rsid w:val="00B558BF"/>
    <w:rsid w:val="00B60769"/>
    <w:rsid w:val="00B61779"/>
    <w:rsid w:val="00B63B04"/>
    <w:rsid w:val="00B63B94"/>
    <w:rsid w:val="00B64071"/>
    <w:rsid w:val="00B653BE"/>
    <w:rsid w:val="00B65551"/>
    <w:rsid w:val="00B66D69"/>
    <w:rsid w:val="00B708F4"/>
    <w:rsid w:val="00B71722"/>
    <w:rsid w:val="00B724CF"/>
    <w:rsid w:val="00B72B74"/>
    <w:rsid w:val="00B73184"/>
    <w:rsid w:val="00B74345"/>
    <w:rsid w:val="00B7482B"/>
    <w:rsid w:val="00B76DF8"/>
    <w:rsid w:val="00B80217"/>
    <w:rsid w:val="00B80262"/>
    <w:rsid w:val="00B80D0F"/>
    <w:rsid w:val="00B80D12"/>
    <w:rsid w:val="00B835B2"/>
    <w:rsid w:val="00B84999"/>
    <w:rsid w:val="00B84A85"/>
    <w:rsid w:val="00B85026"/>
    <w:rsid w:val="00B8663C"/>
    <w:rsid w:val="00B87D91"/>
    <w:rsid w:val="00B87FCC"/>
    <w:rsid w:val="00B91FE0"/>
    <w:rsid w:val="00B92535"/>
    <w:rsid w:val="00B92D22"/>
    <w:rsid w:val="00B92FB5"/>
    <w:rsid w:val="00B933FD"/>
    <w:rsid w:val="00B93420"/>
    <w:rsid w:val="00B9367D"/>
    <w:rsid w:val="00B9385C"/>
    <w:rsid w:val="00B94199"/>
    <w:rsid w:val="00B94232"/>
    <w:rsid w:val="00B955C2"/>
    <w:rsid w:val="00B95976"/>
    <w:rsid w:val="00B95A67"/>
    <w:rsid w:val="00B96468"/>
    <w:rsid w:val="00B968F5"/>
    <w:rsid w:val="00B96D7C"/>
    <w:rsid w:val="00B97C99"/>
    <w:rsid w:val="00BA2145"/>
    <w:rsid w:val="00BA2F17"/>
    <w:rsid w:val="00BA30CE"/>
    <w:rsid w:val="00BA3EF2"/>
    <w:rsid w:val="00BA448E"/>
    <w:rsid w:val="00BA4A5A"/>
    <w:rsid w:val="00BA55AC"/>
    <w:rsid w:val="00BA58AC"/>
    <w:rsid w:val="00BA59D2"/>
    <w:rsid w:val="00BA636C"/>
    <w:rsid w:val="00BA7356"/>
    <w:rsid w:val="00BA7479"/>
    <w:rsid w:val="00BB0D69"/>
    <w:rsid w:val="00BB13FB"/>
    <w:rsid w:val="00BB14FB"/>
    <w:rsid w:val="00BB3E7B"/>
    <w:rsid w:val="00BB3FC0"/>
    <w:rsid w:val="00BB4451"/>
    <w:rsid w:val="00BB56E9"/>
    <w:rsid w:val="00BB6127"/>
    <w:rsid w:val="00BB6551"/>
    <w:rsid w:val="00BB6578"/>
    <w:rsid w:val="00BB6942"/>
    <w:rsid w:val="00BB6EEF"/>
    <w:rsid w:val="00BB7864"/>
    <w:rsid w:val="00BC07BA"/>
    <w:rsid w:val="00BC1329"/>
    <w:rsid w:val="00BC1950"/>
    <w:rsid w:val="00BC3142"/>
    <w:rsid w:val="00BC404C"/>
    <w:rsid w:val="00BC409E"/>
    <w:rsid w:val="00BC41F3"/>
    <w:rsid w:val="00BC46AF"/>
    <w:rsid w:val="00BC6244"/>
    <w:rsid w:val="00BC6653"/>
    <w:rsid w:val="00BC72ED"/>
    <w:rsid w:val="00BC79E1"/>
    <w:rsid w:val="00BD0EB3"/>
    <w:rsid w:val="00BD2BD9"/>
    <w:rsid w:val="00BD548F"/>
    <w:rsid w:val="00BD6270"/>
    <w:rsid w:val="00BD6A6E"/>
    <w:rsid w:val="00BD7593"/>
    <w:rsid w:val="00BD7EA4"/>
    <w:rsid w:val="00BE01BA"/>
    <w:rsid w:val="00BE06E9"/>
    <w:rsid w:val="00BE3BD7"/>
    <w:rsid w:val="00BE5A36"/>
    <w:rsid w:val="00BE5CE0"/>
    <w:rsid w:val="00BE5DC3"/>
    <w:rsid w:val="00BE5E6B"/>
    <w:rsid w:val="00BE650B"/>
    <w:rsid w:val="00BE6B41"/>
    <w:rsid w:val="00BE6CB9"/>
    <w:rsid w:val="00BE7F30"/>
    <w:rsid w:val="00BF1355"/>
    <w:rsid w:val="00BF2174"/>
    <w:rsid w:val="00BF258A"/>
    <w:rsid w:val="00BF2DFB"/>
    <w:rsid w:val="00BF3564"/>
    <w:rsid w:val="00BF56E3"/>
    <w:rsid w:val="00BF7B98"/>
    <w:rsid w:val="00C01AB0"/>
    <w:rsid w:val="00C02D7B"/>
    <w:rsid w:val="00C02E28"/>
    <w:rsid w:val="00C0438C"/>
    <w:rsid w:val="00C04DF0"/>
    <w:rsid w:val="00C06354"/>
    <w:rsid w:val="00C063D0"/>
    <w:rsid w:val="00C06824"/>
    <w:rsid w:val="00C06F2D"/>
    <w:rsid w:val="00C07A2D"/>
    <w:rsid w:val="00C100F9"/>
    <w:rsid w:val="00C10D2F"/>
    <w:rsid w:val="00C10D85"/>
    <w:rsid w:val="00C1112B"/>
    <w:rsid w:val="00C111C3"/>
    <w:rsid w:val="00C116D4"/>
    <w:rsid w:val="00C11B7C"/>
    <w:rsid w:val="00C11C13"/>
    <w:rsid w:val="00C12046"/>
    <w:rsid w:val="00C12701"/>
    <w:rsid w:val="00C12774"/>
    <w:rsid w:val="00C13870"/>
    <w:rsid w:val="00C13977"/>
    <w:rsid w:val="00C14423"/>
    <w:rsid w:val="00C146CF"/>
    <w:rsid w:val="00C14E67"/>
    <w:rsid w:val="00C1609C"/>
    <w:rsid w:val="00C16136"/>
    <w:rsid w:val="00C16CC5"/>
    <w:rsid w:val="00C17762"/>
    <w:rsid w:val="00C207AB"/>
    <w:rsid w:val="00C20C18"/>
    <w:rsid w:val="00C20DF4"/>
    <w:rsid w:val="00C212D5"/>
    <w:rsid w:val="00C227B1"/>
    <w:rsid w:val="00C22C8A"/>
    <w:rsid w:val="00C230DD"/>
    <w:rsid w:val="00C23C41"/>
    <w:rsid w:val="00C240F0"/>
    <w:rsid w:val="00C24453"/>
    <w:rsid w:val="00C24831"/>
    <w:rsid w:val="00C25751"/>
    <w:rsid w:val="00C2738B"/>
    <w:rsid w:val="00C27E14"/>
    <w:rsid w:val="00C30677"/>
    <w:rsid w:val="00C3075B"/>
    <w:rsid w:val="00C3226B"/>
    <w:rsid w:val="00C32B94"/>
    <w:rsid w:val="00C32C45"/>
    <w:rsid w:val="00C32E5E"/>
    <w:rsid w:val="00C33194"/>
    <w:rsid w:val="00C333EC"/>
    <w:rsid w:val="00C3714B"/>
    <w:rsid w:val="00C378C8"/>
    <w:rsid w:val="00C37CE1"/>
    <w:rsid w:val="00C402D7"/>
    <w:rsid w:val="00C406A4"/>
    <w:rsid w:val="00C407CB"/>
    <w:rsid w:val="00C4091F"/>
    <w:rsid w:val="00C40981"/>
    <w:rsid w:val="00C4155A"/>
    <w:rsid w:val="00C42112"/>
    <w:rsid w:val="00C43190"/>
    <w:rsid w:val="00C4354D"/>
    <w:rsid w:val="00C451FA"/>
    <w:rsid w:val="00C45362"/>
    <w:rsid w:val="00C4573B"/>
    <w:rsid w:val="00C457B6"/>
    <w:rsid w:val="00C459CA"/>
    <w:rsid w:val="00C45BA2"/>
    <w:rsid w:val="00C47434"/>
    <w:rsid w:val="00C47B5E"/>
    <w:rsid w:val="00C50FFA"/>
    <w:rsid w:val="00C511FE"/>
    <w:rsid w:val="00C51C40"/>
    <w:rsid w:val="00C51D5B"/>
    <w:rsid w:val="00C5291D"/>
    <w:rsid w:val="00C53624"/>
    <w:rsid w:val="00C5378E"/>
    <w:rsid w:val="00C5395A"/>
    <w:rsid w:val="00C53999"/>
    <w:rsid w:val="00C54B72"/>
    <w:rsid w:val="00C565C0"/>
    <w:rsid w:val="00C568A9"/>
    <w:rsid w:val="00C57E9E"/>
    <w:rsid w:val="00C62176"/>
    <w:rsid w:val="00C6220F"/>
    <w:rsid w:val="00C62A3C"/>
    <w:rsid w:val="00C63377"/>
    <w:rsid w:val="00C64FA2"/>
    <w:rsid w:val="00C672F7"/>
    <w:rsid w:val="00C67E7A"/>
    <w:rsid w:val="00C7197E"/>
    <w:rsid w:val="00C739D1"/>
    <w:rsid w:val="00C745E3"/>
    <w:rsid w:val="00C74D47"/>
    <w:rsid w:val="00C75F11"/>
    <w:rsid w:val="00C76AEA"/>
    <w:rsid w:val="00C772EC"/>
    <w:rsid w:val="00C802B5"/>
    <w:rsid w:val="00C8092D"/>
    <w:rsid w:val="00C80ACF"/>
    <w:rsid w:val="00C8128A"/>
    <w:rsid w:val="00C813C7"/>
    <w:rsid w:val="00C81CB4"/>
    <w:rsid w:val="00C82350"/>
    <w:rsid w:val="00C8264E"/>
    <w:rsid w:val="00C82B0E"/>
    <w:rsid w:val="00C82DA9"/>
    <w:rsid w:val="00C82F84"/>
    <w:rsid w:val="00C83790"/>
    <w:rsid w:val="00C83B2E"/>
    <w:rsid w:val="00C84320"/>
    <w:rsid w:val="00C84CC1"/>
    <w:rsid w:val="00C87A5F"/>
    <w:rsid w:val="00C87DBB"/>
    <w:rsid w:val="00C90842"/>
    <w:rsid w:val="00C90F9F"/>
    <w:rsid w:val="00C92A82"/>
    <w:rsid w:val="00C92D34"/>
    <w:rsid w:val="00C92EE7"/>
    <w:rsid w:val="00C94BA7"/>
    <w:rsid w:val="00C95447"/>
    <w:rsid w:val="00C95D26"/>
    <w:rsid w:val="00C9600E"/>
    <w:rsid w:val="00C9779A"/>
    <w:rsid w:val="00CA012C"/>
    <w:rsid w:val="00CA0EBF"/>
    <w:rsid w:val="00CA19B0"/>
    <w:rsid w:val="00CA1E0F"/>
    <w:rsid w:val="00CA3E9B"/>
    <w:rsid w:val="00CA3FB9"/>
    <w:rsid w:val="00CA43B8"/>
    <w:rsid w:val="00CA43FE"/>
    <w:rsid w:val="00CA4535"/>
    <w:rsid w:val="00CA4FDB"/>
    <w:rsid w:val="00CA7190"/>
    <w:rsid w:val="00CA7A9C"/>
    <w:rsid w:val="00CB0D90"/>
    <w:rsid w:val="00CB10E2"/>
    <w:rsid w:val="00CB163E"/>
    <w:rsid w:val="00CB1F51"/>
    <w:rsid w:val="00CB2200"/>
    <w:rsid w:val="00CB25B9"/>
    <w:rsid w:val="00CB269F"/>
    <w:rsid w:val="00CB3322"/>
    <w:rsid w:val="00CB3E21"/>
    <w:rsid w:val="00CB3E31"/>
    <w:rsid w:val="00CB4151"/>
    <w:rsid w:val="00CB4B8D"/>
    <w:rsid w:val="00CB675C"/>
    <w:rsid w:val="00CB7069"/>
    <w:rsid w:val="00CB72CB"/>
    <w:rsid w:val="00CC15D8"/>
    <w:rsid w:val="00CC2A7C"/>
    <w:rsid w:val="00CC3478"/>
    <w:rsid w:val="00CC3B5A"/>
    <w:rsid w:val="00CC4D45"/>
    <w:rsid w:val="00CC5627"/>
    <w:rsid w:val="00CC5BB5"/>
    <w:rsid w:val="00CC66B0"/>
    <w:rsid w:val="00CC6D59"/>
    <w:rsid w:val="00CC7823"/>
    <w:rsid w:val="00CD0670"/>
    <w:rsid w:val="00CD0882"/>
    <w:rsid w:val="00CD0BF3"/>
    <w:rsid w:val="00CD1A80"/>
    <w:rsid w:val="00CD2147"/>
    <w:rsid w:val="00CD45B6"/>
    <w:rsid w:val="00CD466A"/>
    <w:rsid w:val="00CD58C0"/>
    <w:rsid w:val="00CD5909"/>
    <w:rsid w:val="00CD5FA6"/>
    <w:rsid w:val="00CD6051"/>
    <w:rsid w:val="00CD6683"/>
    <w:rsid w:val="00CD6BD5"/>
    <w:rsid w:val="00CD6BED"/>
    <w:rsid w:val="00CD7501"/>
    <w:rsid w:val="00CD784F"/>
    <w:rsid w:val="00CD79DE"/>
    <w:rsid w:val="00CE03E4"/>
    <w:rsid w:val="00CE1659"/>
    <w:rsid w:val="00CE1B77"/>
    <w:rsid w:val="00CE3085"/>
    <w:rsid w:val="00CE34EA"/>
    <w:rsid w:val="00CE3B26"/>
    <w:rsid w:val="00CE41AC"/>
    <w:rsid w:val="00CE561C"/>
    <w:rsid w:val="00CE581F"/>
    <w:rsid w:val="00CE6B0D"/>
    <w:rsid w:val="00CE6CD9"/>
    <w:rsid w:val="00CE6E0B"/>
    <w:rsid w:val="00CE723B"/>
    <w:rsid w:val="00CE747C"/>
    <w:rsid w:val="00CE7B93"/>
    <w:rsid w:val="00CE7D82"/>
    <w:rsid w:val="00CF0D11"/>
    <w:rsid w:val="00CF0D1A"/>
    <w:rsid w:val="00CF0EB8"/>
    <w:rsid w:val="00CF14A2"/>
    <w:rsid w:val="00CF15FA"/>
    <w:rsid w:val="00CF5F57"/>
    <w:rsid w:val="00CF6791"/>
    <w:rsid w:val="00CF68AB"/>
    <w:rsid w:val="00CF695E"/>
    <w:rsid w:val="00CF74E4"/>
    <w:rsid w:val="00CF7654"/>
    <w:rsid w:val="00D00103"/>
    <w:rsid w:val="00D00BF2"/>
    <w:rsid w:val="00D033EA"/>
    <w:rsid w:val="00D03499"/>
    <w:rsid w:val="00D03776"/>
    <w:rsid w:val="00D03C0B"/>
    <w:rsid w:val="00D06A16"/>
    <w:rsid w:val="00D0709C"/>
    <w:rsid w:val="00D075C1"/>
    <w:rsid w:val="00D10371"/>
    <w:rsid w:val="00D116BF"/>
    <w:rsid w:val="00D118CB"/>
    <w:rsid w:val="00D11A40"/>
    <w:rsid w:val="00D11A82"/>
    <w:rsid w:val="00D120C0"/>
    <w:rsid w:val="00D12C73"/>
    <w:rsid w:val="00D12E59"/>
    <w:rsid w:val="00D12FE5"/>
    <w:rsid w:val="00D1368D"/>
    <w:rsid w:val="00D14D6B"/>
    <w:rsid w:val="00D1562B"/>
    <w:rsid w:val="00D15675"/>
    <w:rsid w:val="00D15810"/>
    <w:rsid w:val="00D17526"/>
    <w:rsid w:val="00D17946"/>
    <w:rsid w:val="00D17BF6"/>
    <w:rsid w:val="00D20C2B"/>
    <w:rsid w:val="00D20C71"/>
    <w:rsid w:val="00D211D7"/>
    <w:rsid w:val="00D21818"/>
    <w:rsid w:val="00D21B9E"/>
    <w:rsid w:val="00D21CEC"/>
    <w:rsid w:val="00D2219B"/>
    <w:rsid w:val="00D22DEA"/>
    <w:rsid w:val="00D22EB4"/>
    <w:rsid w:val="00D23604"/>
    <w:rsid w:val="00D238CC"/>
    <w:rsid w:val="00D23AF1"/>
    <w:rsid w:val="00D23B5E"/>
    <w:rsid w:val="00D2492A"/>
    <w:rsid w:val="00D2610C"/>
    <w:rsid w:val="00D2683E"/>
    <w:rsid w:val="00D2688B"/>
    <w:rsid w:val="00D2717E"/>
    <w:rsid w:val="00D27F65"/>
    <w:rsid w:val="00D30264"/>
    <w:rsid w:val="00D30F14"/>
    <w:rsid w:val="00D31B5D"/>
    <w:rsid w:val="00D324BB"/>
    <w:rsid w:val="00D32515"/>
    <w:rsid w:val="00D32CDB"/>
    <w:rsid w:val="00D32E8B"/>
    <w:rsid w:val="00D3405C"/>
    <w:rsid w:val="00D35103"/>
    <w:rsid w:val="00D35680"/>
    <w:rsid w:val="00D35E7E"/>
    <w:rsid w:val="00D37B4D"/>
    <w:rsid w:val="00D37E5E"/>
    <w:rsid w:val="00D40A9D"/>
    <w:rsid w:val="00D415ED"/>
    <w:rsid w:val="00D42294"/>
    <w:rsid w:val="00D42663"/>
    <w:rsid w:val="00D429F0"/>
    <w:rsid w:val="00D42F16"/>
    <w:rsid w:val="00D43EE0"/>
    <w:rsid w:val="00D4446F"/>
    <w:rsid w:val="00D446D7"/>
    <w:rsid w:val="00D45343"/>
    <w:rsid w:val="00D47BA2"/>
    <w:rsid w:val="00D50E0D"/>
    <w:rsid w:val="00D5123C"/>
    <w:rsid w:val="00D52E86"/>
    <w:rsid w:val="00D535DC"/>
    <w:rsid w:val="00D53EB4"/>
    <w:rsid w:val="00D5435D"/>
    <w:rsid w:val="00D54F4D"/>
    <w:rsid w:val="00D55F03"/>
    <w:rsid w:val="00D5670A"/>
    <w:rsid w:val="00D60221"/>
    <w:rsid w:val="00D6135F"/>
    <w:rsid w:val="00D61736"/>
    <w:rsid w:val="00D622EA"/>
    <w:rsid w:val="00D6304E"/>
    <w:rsid w:val="00D63433"/>
    <w:rsid w:val="00D6349A"/>
    <w:rsid w:val="00D63586"/>
    <w:rsid w:val="00D63B1C"/>
    <w:rsid w:val="00D644B8"/>
    <w:rsid w:val="00D64AC6"/>
    <w:rsid w:val="00D64B8A"/>
    <w:rsid w:val="00D64BA1"/>
    <w:rsid w:val="00D650A6"/>
    <w:rsid w:val="00D653E3"/>
    <w:rsid w:val="00D65CB5"/>
    <w:rsid w:val="00D65DC8"/>
    <w:rsid w:val="00D666AF"/>
    <w:rsid w:val="00D6724E"/>
    <w:rsid w:val="00D674CB"/>
    <w:rsid w:val="00D70D30"/>
    <w:rsid w:val="00D71185"/>
    <w:rsid w:val="00D71943"/>
    <w:rsid w:val="00D74A53"/>
    <w:rsid w:val="00D775BF"/>
    <w:rsid w:val="00D77EF9"/>
    <w:rsid w:val="00D806E0"/>
    <w:rsid w:val="00D83608"/>
    <w:rsid w:val="00D85389"/>
    <w:rsid w:val="00D861CC"/>
    <w:rsid w:val="00D902F7"/>
    <w:rsid w:val="00D90EFF"/>
    <w:rsid w:val="00D9242F"/>
    <w:rsid w:val="00D92498"/>
    <w:rsid w:val="00D93745"/>
    <w:rsid w:val="00D955D6"/>
    <w:rsid w:val="00D95E45"/>
    <w:rsid w:val="00D965F3"/>
    <w:rsid w:val="00D96CDC"/>
    <w:rsid w:val="00D9784F"/>
    <w:rsid w:val="00D97F43"/>
    <w:rsid w:val="00DA0987"/>
    <w:rsid w:val="00DA2064"/>
    <w:rsid w:val="00DA254C"/>
    <w:rsid w:val="00DA3F6A"/>
    <w:rsid w:val="00DA450E"/>
    <w:rsid w:val="00DA65D0"/>
    <w:rsid w:val="00DB0708"/>
    <w:rsid w:val="00DB3632"/>
    <w:rsid w:val="00DB47FE"/>
    <w:rsid w:val="00DB4A81"/>
    <w:rsid w:val="00DB4F88"/>
    <w:rsid w:val="00DB56D1"/>
    <w:rsid w:val="00DB59F0"/>
    <w:rsid w:val="00DB5FFD"/>
    <w:rsid w:val="00DB7091"/>
    <w:rsid w:val="00DB70F5"/>
    <w:rsid w:val="00DB75E6"/>
    <w:rsid w:val="00DB7665"/>
    <w:rsid w:val="00DB78DE"/>
    <w:rsid w:val="00DB7EBD"/>
    <w:rsid w:val="00DC243D"/>
    <w:rsid w:val="00DC3E0C"/>
    <w:rsid w:val="00DC3F59"/>
    <w:rsid w:val="00DC4E77"/>
    <w:rsid w:val="00DC5744"/>
    <w:rsid w:val="00DC5B82"/>
    <w:rsid w:val="00DC636E"/>
    <w:rsid w:val="00DC7217"/>
    <w:rsid w:val="00DD0690"/>
    <w:rsid w:val="00DD1886"/>
    <w:rsid w:val="00DD28E1"/>
    <w:rsid w:val="00DD2B45"/>
    <w:rsid w:val="00DD31C5"/>
    <w:rsid w:val="00DD3355"/>
    <w:rsid w:val="00DD4229"/>
    <w:rsid w:val="00DD55D4"/>
    <w:rsid w:val="00DD582F"/>
    <w:rsid w:val="00DD6D60"/>
    <w:rsid w:val="00DD7055"/>
    <w:rsid w:val="00DD7237"/>
    <w:rsid w:val="00DD76BB"/>
    <w:rsid w:val="00DD7C05"/>
    <w:rsid w:val="00DE33AB"/>
    <w:rsid w:val="00DE3907"/>
    <w:rsid w:val="00DE5DFE"/>
    <w:rsid w:val="00DE6498"/>
    <w:rsid w:val="00DE7BE6"/>
    <w:rsid w:val="00DF0F51"/>
    <w:rsid w:val="00DF1A9E"/>
    <w:rsid w:val="00DF1C45"/>
    <w:rsid w:val="00DF1E83"/>
    <w:rsid w:val="00DF249D"/>
    <w:rsid w:val="00DF310F"/>
    <w:rsid w:val="00DF3B29"/>
    <w:rsid w:val="00DF3F56"/>
    <w:rsid w:val="00DF5D92"/>
    <w:rsid w:val="00DF5DF8"/>
    <w:rsid w:val="00DF6266"/>
    <w:rsid w:val="00DF62B2"/>
    <w:rsid w:val="00DF64F4"/>
    <w:rsid w:val="00DF7811"/>
    <w:rsid w:val="00E00EFB"/>
    <w:rsid w:val="00E01219"/>
    <w:rsid w:val="00E0351F"/>
    <w:rsid w:val="00E0494F"/>
    <w:rsid w:val="00E04FC0"/>
    <w:rsid w:val="00E05221"/>
    <w:rsid w:val="00E05D7C"/>
    <w:rsid w:val="00E07D77"/>
    <w:rsid w:val="00E108A9"/>
    <w:rsid w:val="00E12676"/>
    <w:rsid w:val="00E12820"/>
    <w:rsid w:val="00E13E1E"/>
    <w:rsid w:val="00E1601C"/>
    <w:rsid w:val="00E161C9"/>
    <w:rsid w:val="00E170DE"/>
    <w:rsid w:val="00E177E2"/>
    <w:rsid w:val="00E21D41"/>
    <w:rsid w:val="00E225B3"/>
    <w:rsid w:val="00E228C7"/>
    <w:rsid w:val="00E22D3D"/>
    <w:rsid w:val="00E236AF"/>
    <w:rsid w:val="00E25A22"/>
    <w:rsid w:val="00E25AAE"/>
    <w:rsid w:val="00E25CE1"/>
    <w:rsid w:val="00E3039B"/>
    <w:rsid w:val="00E309B7"/>
    <w:rsid w:val="00E309FD"/>
    <w:rsid w:val="00E30A6F"/>
    <w:rsid w:val="00E30FE2"/>
    <w:rsid w:val="00E31E7C"/>
    <w:rsid w:val="00E333CE"/>
    <w:rsid w:val="00E336F6"/>
    <w:rsid w:val="00E339E3"/>
    <w:rsid w:val="00E34340"/>
    <w:rsid w:val="00E353AA"/>
    <w:rsid w:val="00E35EFC"/>
    <w:rsid w:val="00E378CB"/>
    <w:rsid w:val="00E40B3F"/>
    <w:rsid w:val="00E41E61"/>
    <w:rsid w:val="00E41EAF"/>
    <w:rsid w:val="00E427C9"/>
    <w:rsid w:val="00E4328A"/>
    <w:rsid w:val="00E43868"/>
    <w:rsid w:val="00E43A13"/>
    <w:rsid w:val="00E44B14"/>
    <w:rsid w:val="00E45603"/>
    <w:rsid w:val="00E4583F"/>
    <w:rsid w:val="00E45F84"/>
    <w:rsid w:val="00E4608A"/>
    <w:rsid w:val="00E47CF0"/>
    <w:rsid w:val="00E51A6B"/>
    <w:rsid w:val="00E5217B"/>
    <w:rsid w:val="00E52609"/>
    <w:rsid w:val="00E53540"/>
    <w:rsid w:val="00E53668"/>
    <w:rsid w:val="00E5392A"/>
    <w:rsid w:val="00E53CCB"/>
    <w:rsid w:val="00E53CF6"/>
    <w:rsid w:val="00E54F75"/>
    <w:rsid w:val="00E551C7"/>
    <w:rsid w:val="00E55A5A"/>
    <w:rsid w:val="00E55F1F"/>
    <w:rsid w:val="00E5665F"/>
    <w:rsid w:val="00E5685B"/>
    <w:rsid w:val="00E57463"/>
    <w:rsid w:val="00E6158E"/>
    <w:rsid w:val="00E6214B"/>
    <w:rsid w:val="00E66D14"/>
    <w:rsid w:val="00E67E5C"/>
    <w:rsid w:val="00E71BA3"/>
    <w:rsid w:val="00E726DA"/>
    <w:rsid w:val="00E72B13"/>
    <w:rsid w:val="00E72B6A"/>
    <w:rsid w:val="00E73453"/>
    <w:rsid w:val="00E73A69"/>
    <w:rsid w:val="00E73B97"/>
    <w:rsid w:val="00E73D61"/>
    <w:rsid w:val="00E742F5"/>
    <w:rsid w:val="00E76002"/>
    <w:rsid w:val="00E764BE"/>
    <w:rsid w:val="00E803B2"/>
    <w:rsid w:val="00E817FF"/>
    <w:rsid w:val="00E81EDD"/>
    <w:rsid w:val="00E8232E"/>
    <w:rsid w:val="00E823CF"/>
    <w:rsid w:val="00E826BC"/>
    <w:rsid w:val="00E8363D"/>
    <w:rsid w:val="00E842A9"/>
    <w:rsid w:val="00E8439C"/>
    <w:rsid w:val="00E8513C"/>
    <w:rsid w:val="00E85E1A"/>
    <w:rsid w:val="00E867FB"/>
    <w:rsid w:val="00E868E3"/>
    <w:rsid w:val="00E9042A"/>
    <w:rsid w:val="00E9155C"/>
    <w:rsid w:val="00E91F96"/>
    <w:rsid w:val="00E92238"/>
    <w:rsid w:val="00E92729"/>
    <w:rsid w:val="00E92FF5"/>
    <w:rsid w:val="00E9348F"/>
    <w:rsid w:val="00E952D0"/>
    <w:rsid w:val="00E96EBC"/>
    <w:rsid w:val="00E972B5"/>
    <w:rsid w:val="00E978C9"/>
    <w:rsid w:val="00EA0152"/>
    <w:rsid w:val="00EA0255"/>
    <w:rsid w:val="00EA071B"/>
    <w:rsid w:val="00EA0774"/>
    <w:rsid w:val="00EA0F8A"/>
    <w:rsid w:val="00EA1EDE"/>
    <w:rsid w:val="00EA29B2"/>
    <w:rsid w:val="00EA3AE2"/>
    <w:rsid w:val="00EA3D2B"/>
    <w:rsid w:val="00EA4942"/>
    <w:rsid w:val="00EA5F1E"/>
    <w:rsid w:val="00EA7771"/>
    <w:rsid w:val="00EA7ADA"/>
    <w:rsid w:val="00EB040F"/>
    <w:rsid w:val="00EB3191"/>
    <w:rsid w:val="00EB576A"/>
    <w:rsid w:val="00EB57F1"/>
    <w:rsid w:val="00EB61BD"/>
    <w:rsid w:val="00EB6557"/>
    <w:rsid w:val="00EB6962"/>
    <w:rsid w:val="00EC0892"/>
    <w:rsid w:val="00EC1B81"/>
    <w:rsid w:val="00EC3120"/>
    <w:rsid w:val="00EC6216"/>
    <w:rsid w:val="00EC6DF0"/>
    <w:rsid w:val="00ED0CA2"/>
    <w:rsid w:val="00ED1FA8"/>
    <w:rsid w:val="00ED3602"/>
    <w:rsid w:val="00ED54AF"/>
    <w:rsid w:val="00ED54EF"/>
    <w:rsid w:val="00ED6404"/>
    <w:rsid w:val="00ED6525"/>
    <w:rsid w:val="00ED72A3"/>
    <w:rsid w:val="00ED7AA5"/>
    <w:rsid w:val="00EE10FA"/>
    <w:rsid w:val="00EE11F0"/>
    <w:rsid w:val="00EE2C65"/>
    <w:rsid w:val="00EE2EDA"/>
    <w:rsid w:val="00EE40C2"/>
    <w:rsid w:val="00EE4E10"/>
    <w:rsid w:val="00EE5314"/>
    <w:rsid w:val="00EE5C31"/>
    <w:rsid w:val="00EE6A8D"/>
    <w:rsid w:val="00EE75FC"/>
    <w:rsid w:val="00EE7773"/>
    <w:rsid w:val="00EE7AAF"/>
    <w:rsid w:val="00EE7C60"/>
    <w:rsid w:val="00EF062D"/>
    <w:rsid w:val="00EF08F8"/>
    <w:rsid w:val="00EF1BF2"/>
    <w:rsid w:val="00EF2BD2"/>
    <w:rsid w:val="00EF3B87"/>
    <w:rsid w:val="00EF5010"/>
    <w:rsid w:val="00EF6AC8"/>
    <w:rsid w:val="00EF7993"/>
    <w:rsid w:val="00EF7D29"/>
    <w:rsid w:val="00F00411"/>
    <w:rsid w:val="00F00CDE"/>
    <w:rsid w:val="00F0173B"/>
    <w:rsid w:val="00F01EF4"/>
    <w:rsid w:val="00F02718"/>
    <w:rsid w:val="00F02D1A"/>
    <w:rsid w:val="00F02E0E"/>
    <w:rsid w:val="00F03FD7"/>
    <w:rsid w:val="00F0488C"/>
    <w:rsid w:val="00F0601D"/>
    <w:rsid w:val="00F06E98"/>
    <w:rsid w:val="00F10F08"/>
    <w:rsid w:val="00F117EF"/>
    <w:rsid w:val="00F12FB9"/>
    <w:rsid w:val="00F13A6B"/>
    <w:rsid w:val="00F13DBD"/>
    <w:rsid w:val="00F148AC"/>
    <w:rsid w:val="00F15E3B"/>
    <w:rsid w:val="00F16A1F"/>
    <w:rsid w:val="00F20FD7"/>
    <w:rsid w:val="00F215E9"/>
    <w:rsid w:val="00F232B1"/>
    <w:rsid w:val="00F23AAE"/>
    <w:rsid w:val="00F25114"/>
    <w:rsid w:val="00F25D8B"/>
    <w:rsid w:val="00F26929"/>
    <w:rsid w:val="00F26C56"/>
    <w:rsid w:val="00F278E4"/>
    <w:rsid w:val="00F27FBE"/>
    <w:rsid w:val="00F30D9B"/>
    <w:rsid w:val="00F313EF"/>
    <w:rsid w:val="00F319F1"/>
    <w:rsid w:val="00F328A4"/>
    <w:rsid w:val="00F32E83"/>
    <w:rsid w:val="00F335E9"/>
    <w:rsid w:val="00F3423C"/>
    <w:rsid w:val="00F347CC"/>
    <w:rsid w:val="00F34F7E"/>
    <w:rsid w:val="00F34FDC"/>
    <w:rsid w:val="00F355D0"/>
    <w:rsid w:val="00F36C8B"/>
    <w:rsid w:val="00F36CE5"/>
    <w:rsid w:val="00F3703B"/>
    <w:rsid w:val="00F3728D"/>
    <w:rsid w:val="00F37502"/>
    <w:rsid w:val="00F401B6"/>
    <w:rsid w:val="00F408CB"/>
    <w:rsid w:val="00F41DE7"/>
    <w:rsid w:val="00F42889"/>
    <w:rsid w:val="00F42E59"/>
    <w:rsid w:val="00F42F3D"/>
    <w:rsid w:val="00F430B2"/>
    <w:rsid w:val="00F432ED"/>
    <w:rsid w:val="00F43A05"/>
    <w:rsid w:val="00F440B4"/>
    <w:rsid w:val="00F44C5D"/>
    <w:rsid w:val="00F44FB8"/>
    <w:rsid w:val="00F45A1A"/>
    <w:rsid w:val="00F46717"/>
    <w:rsid w:val="00F471AC"/>
    <w:rsid w:val="00F5018A"/>
    <w:rsid w:val="00F50451"/>
    <w:rsid w:val="00F52491"/>
    <w:rsid w:val="00F5294B"/>
    <w:rsid w:val="00F531E3"/>
    <w:rsid w:val="00F54ACD"/>
    <w:rsid w:val="00F55182"/>
    <w:rsid w:val="00F56DB7"/>
    <w:rsid w:val="00F5752F"/>
    <w:rsid w:val="00F607F9"/>
    <w:rsid w:val="00F6090B"/>
    <w:rsid w:val="00F6150E"/>
    <w:rsid w:val="00F62094"/>
    <w:rsid w:val="00F6257E"/>
    <w:rsid w:val="00F64864"/>
    <w:rsid w:val="00F65ADD"/>
    <w:rsid w:val="00F65DA3"/>
    <w:rsid w:val="00F67589"/>
    <w:rsid w:val="00F67DB9"/>
    <w:rsid w:val="00F70032"/>
    <w:rsid w:val="00F7070C"/>
    <w:rsid w:val="00F70C90"/>
    <w:rsid w:val="00F7166F"/>
    <w:rsid w:val="00F718C5"/>
    <w:rsid w:val="00F7365D"/>
    <w:rsid w:val="00F73884"/>
    <w:rsid w:val="00F73CA4"/>
    <w:rsid w:val="00F741A1"/>
    <w:rsid w:val="00F75A8A"/>
    <w:rsid w:val="00F75C84"/>
    <w:rsid w:val="00F7601A"/>
    <w:rsid w:val="00F762A3"/>
    <w:rsid w:val="00F80A12"/>
    <w:rsid w:val="00F80D48"/>
    <w:rsid w:val="00F80F60"/>
    <w:rsid w:val="00F82F50"/>
    <w:rsid w:val="00F83759"/>
    <w:rsid w:val="00F845CF"/>
    <w:rsid w:val="00F8514C"/>
    <w:rsid w:val="00F85BDD"/>
    <w:rsid w:val="00F9204F"/>
    <w:rsid w:val="00F9281C"/>
    <w:rsid w:val="00F93427"/>
    <w:rsid w:val="00F93681"/>
    <w:rsid w:val="00F93889"/>
    <w:rsid w:val="00F93D96"/>
    <w:rsid w:val="00F954B2"/>
    <w:rsid w:val="00F977FE"/>
    <w:rsid w:val="00F97FE5"/>
    <w:rsid w:val="00FA009F"/>
    <w:rsid w:val="00FA1966"/>
    <w:rsid w:val="00FA1F9E"/>
    <w:rsid w:val="00FA2BA9"/>
    <w:rsid w:val="00FA366C"/>
    <w:rsid w:val="00FA3810"/>
    <w:rsid w:val="00FA4BC2"/>
    <w:rsid w:val="00FA6371"/>
    <w:rsid w:val="00FA63F0"/>
    <w:rsid w:val="00FA6C82"/>
    <w:rsid w:val="00FB01FA"/>
    <w:rsid w:val="00FB0237"/>
    <w:rsid w:val="00FB1B45"/>
    <w:rsid w:val="00FB1F2C"/>
    <w:rsid w:val="00FB2DDE"/>
    <w:rsid w:val="00FB3D10"/>
    <w:rsid w:val="00FB5149"/>
    <w:rsid w:val="00FB5B6B"/>
    <w:rsid w:val="00FB5D8B"/>
    <w:rsid w:val="00FB63CD"/>
    <w:rsid w:val="00FB6489"/>
    <w:rsid w:val="00FB6B30"/>
    <w:rsid w:val="00FC13B3"/>
    <w:rsid w:val="00FC18E8"/>
    <w:rsid w:val="00FC1A8F"/>
    <w:rsid w:val="00FC20D4"/>
    <w:rsid w:val="00FC2398"/>
    <w:rsid w:val="00FC55C8"/>
    <w:rsid w:val="00FC6489"/>
    <w:rsid w:val="00FC6BB6"/>
    <w:rsid w:val="00FD0224"/>
    <w:rsid w:val="00FD09D1"/>
    <w:rsid w:val="00FD0C09"/>
    <w:rsid w:val="00FD0D03"/>
    <w:rsid w:val="00FD0F33"/>
    <w:rsid w:val="00FD2B59"/>
    <w:rsid w:val="00FD2C5A"/>
    <w:rsid w:val="00FD3779"/>
    <w:rsid w:val="00FD56EE"/>
    <w:rsid w:val="00FD5D2F"/>
    <w:rsid w:val="00FD6023"/>
    <w:rsid w:val="00FD6E84"/>
    <w:rsid w:val="00FD7366"/>
    <w:rsid w:val="00FD772E"/>
    <w:rsid w:val="00FD7E3D"/>
    <w:rsid w:val="00FE0C89"/>
    <w:rsid w:val="00FE4EED"/>
    <w:rsid w:val="00FE7413"/>
    <w:rsid w:val="00FF026A"/>
    <w:rsid w:val="00FF0AC9"/>
    <w:rsid w:val="00FF0F74"/>
    <w:rsid w:val="00FF171E"/>
    <w:rsid w:val="00FF1E77"/>
    <w:rsid w:val="00FF28BD"/>
    <w:rsid w:val="00FF2D25"/>
    <w:rsid w:val="00FF2E41"/>
    <w:rsid w:val="00FF361D"/>
    <w:rsid w:val="00FF3DD3"/>
    <w:rsid w:val="00FF4B5E"/>
    <w:rsid w:val="00FF59A0"/>
    <w:rsid w:val="00FF675F"/>
    <w:rsid w:val="00FF7DE2"/>
    <w:rsid w:val="00FF7DF8"/>
  </w:rsids>
  <m:mathPr>
    <m:mathFont m:val="Cambria Math"/>
    <m:brkBin m:val="before"/>
    <m:brkBinSub m:val="--"/>
    <m:smallFrac/>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2289">
      <o:colormenu v:ext="edit"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022"/>
    <w:pPr>
      <w:spacing w:before="200" w:line="360" w:lineRule="auto"/>
      <w:jc w:val="both"/>
    </w:pPr>
    <w:rPr>
      <w:lang w:val="en-AU"/>
    </w:rPr>
  </w:style>
  <w:style w:type="paragraph" w:styleId="Heading1">
    <w:name w:val="heading 1"/>
    <w:basedOn w:val="Normal"/>
    <w:next w:val="Normal"/>
    <w:link w:val="Heading1Char"/>
    <w:qFormat/>
    <w:rsid w:val="00785B1D"/>
    <w:pPr>
      <w:pageBreakBefore/>
      <w:numPr>
        <w:numId w:val="1"/>
      </w:numPr>
      <w:spacing w:before="480" w:after="0"/>
      <w:contextualSpacing/>
      <w:outlineLvl w:val="0"/>
    </w:pPr>
    <w:rPr>
      <w:b/>
      <w:spacing w:val="5"/>
      <w:sz w:val="36"/>
      <w:szCs w:val="36"/>
    </w:rPr>
  </w:style>
  <w:style w:type="paragraph" w:styleId="Heading2">
    <w:name w:val="heading 2"/>
    <w:basedOn w:val="Normal"/>
    <w:next w:val="Normal"/>
    <w:link w:val="Heading2Char"/>
    <w:unhideWhenUsed/>
    <w:qFormat/>
    <w:rsid w:val="008D2E8E"/>
    <w:pPr>
      <w:keepNext/>
      <w:numPr>
        <w:ilvl w:val="1"/>
        <w:numId w:val="1"/>
      </w:numPr>
      <w:spacing w:after="0" w:line="271" w:lineRule="auto"/>
      <w:ind w:left="788" w:hanging="431"/>
      <w:outlineLvl w:val="1"/>
    </w:pPr>
    <w:rPr>
      <w:b/>
      <w:sz w:val="28"/>
      <w:szCs w:val="28"/>
    </w:rPr>
  </w:style>
  <w:style w:type="paragraph" w:styleId="Heading3">
    <w:name w:val="heading 3"/>
    <w:basedOn w:val="Normal"/>
    <w:next w:val="Normal"/>
    <w:link w:val="Heading3Char"/>
    <w:unhideWhenUsed/>
    <w:qFormat/>
    <w:rsid w:val="008D2E8E"/>
    <w:pPr>
      <w:keepNext/>
      <w:numPr>
        <w:ilvl w:val="2"/>
        <w:numId w:val="1"/>
      </w:numPr>
      <w:spacing w:after="0" w:line="271" w:lineRule="auto"/>
      <w:ind w:left="1225" w:hanging="505"/>
      <w:outlineLvl w:val="2"/>
    </w:pPr>
    <w:rPr>
      <w:b/>
      <w:iCs/>
      <w:spacing w:val="5"/>
      <w:sz w:val="26"/>
      <w:szCs w:val="26"/>
    </w:rPr>
  </w:style>
  <w:style w:type="paragraph" w:styleId="Heading4">
    <w:name w:val="heading 4"/>
    <w:basedOn w:val="Normal"/>
    <w:next w:val="Normal"/>
    <w:link w:val="Heading4Char"/>
    <w:unhideWhenUsed/>
    <w:qFormat/>
    <w:rsid w:val="008D2E8E"/>
    <w:pPr>
      <w:keepNext/>
      <w:numPr>
        <w:ilvl w:val="3"/>
        <w:numId w:val="1"/>
      </w:numPr>
      <w:spacing w:after="0" w:line="271" w:lineRule="auto"/>
      <w:ind w:left="1723" w:hanging="646"/>
      <w:outlineLvl w:val="3"/>
    </w:pPr>
    <w:rPr>
      <w:b/>
      <w:bCs/>
      <w:spacing w:val="5"/>
      <w:sz w:val="24"/>
      <w:szCs w:val="24"/>
    </w:rPr>
  </w:style>
  <w:style w:type="paragraph" w:styleId="Heading5">
    <w:name w:val="heading 5"/>
    <w:basedOn w:val="Normal"/>
    <w:next w:val="Normal"/>
    <w:link w:val="Heading5Char"/>
    <w:unhideWhenUsed/>
    <w:qFormat/>
    <w:rsid w:val="00A52B8B"/>
    <w:pPr>
      <w:keepNext/>
      <w:numPr>
        <w:ilvl w:val="4"/>
        <w:numId w:val="1"/>
      </w:numPr>
      <w:spacing w:after="0" w:line="271" w:lineRule="auto"/>
      <w:ind w:left="2234" w:hanging="794"/>
      <w:outlineLvl w:val="4"/>
    </w:pPr>
    <w:rPr>
      <w:iCs/>
      <w:sz w:val="24"/>
      <w:szCs w:val="24"/>
    </w:rPr>
  </w:style>
  <w:style w:type="paragraph" w:styleId="Heading6">
    <w:name w:val="heading 6"/>
    <w:basedOn w:val="Normal"/>
    <w:next w:val="Normal"/>
    <w:link w:val="Heading6Char"/>
    <w:unhideWhenUsed/>
    <w:qFormat/>
    <w:rsid w:val="006B7840"/>
    <w:pPr>
      <w:keepNext/>
      <w:numPr>
        <w:ilvl w:val="5"/>
        <w:numId w:val="1"/>
      </w:numPr>
      <w:shd w:val="clear" w:color="auto" w:fill="FFFFFF" w:themeFill="background1"/>
      <w:spacing w:after="0" w:line="271" w:lineRule="auto"/>
      <w:ind w:left="2376"/>
      <w:outlineLvl w:val="5"/>
    </w:pPr>
    <w:rPr>
      <w:bCs/>
      <w:color w:val="595959" w:themeColor="text1" w:themeTint="A6"/>
      <w:spacing w:val="5"/>
      <w:sz w:val="24"/>
    </w:rPr>
  </w:style>
  <w:style w:type="paragraph" w:styleId="Heading7">
    <w:name w:val="heading 7"/>
    <w:basedOn w:val="Normal"/>
    <w:next w:val="Normal"/>
    <w:link w:val="Heading7Char"/>
    <w:unhideWhenUsed/>
    <w:qFormat/>
    <w:rsid w:val="00173DAD"/>
    <w:pPr>
      <w:numPr>
        <w:ilvl w:val="6"/>
        <w:numId w:val="1"/>
      </w:numPr>
      <w:spacing w:after="0"/>
      <w:outlineLvl w:val="6"/>
    </w:pPr>
    <w:rPr>
      <w:b/>
      <w:bCs/>
      <w:i/>
      <w:iCs/>
      <w:color w:val="5A5A5A" w:themeColor="text1" w:themeTint="A5"/>
      <w:sz w:val="20"/>
      <w:szCs w:val="20"/>
    </w:rPr>
  </w:style>
  <w:style w:type="paragraph" w:styleId="Heading8">
    <w:name w:val="heading 8"/>
    <w:basedOn w:val="Normal"/>
    <w:next w:val="Normal"/>
    <w:link w:val="Heading8Char"/>
    <w:unhideWhenUsed/>
    <w:qFormat/>
    <w:rsid w:val="00173DAD"/>
    <w:pPr>
      <w:numPr>
        <w:ilvl w:val="7"/>
        <w:numId w:val="1"/>
      </w:numPr>
      <w:spacing w:after="0"/>
      <w:outlineLvl w:val="7"/>
    </w:pPr>
    <w:rPr>
      <w:b/>
      <w:bCs/>
      <w:color w:val="7F7F7F" w:themeColor="text1" w:themeTint="80"/>
      <w:sz w:val="20"/>
      <w:szCs w:val="20"/>
    </w:rPr>
  </w:style>
  <w:style w:type="paragraph" w:styleId="Heading9">
    <w:name w:val="heading 9"/>
    <w:basedOn w:val="Normal"/>
    <w:next w:val="Normal"/>
    <w:link w:val="Heading9Char"/>
    <w:unhideWhenUsed/>
    <w:qFormat/>
    <w:rsid w:val="00173DAD"/>
    <w:pPr>
      <w:numPr>
        <w:ilvl w:val="8"/>
        <w:numId w:val="1"/>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F78D7"/>
    <w:rPr>
      <w:sz w:val="16"/>
      <w:szCs w:val="16"/>
    </w:rPr>
  </w:style>
  <w:style w:type="paragraph" w:styleId="CommentText">
    <w:name w:val="annotation text"/>
    <w:basedOn w:val="Normal"/>
    <w:link w:val="CommentTextChar"/>
    <w:uiPriority w:val="99"/>
    <w:semiHidden/>
    <w:unhideWhenUsed/>
    <w:rsid w:val="008F78D7"/>
    <w:pPr>
      <w:spacing w:line="240" w:lineRule="auto"/>
    </w:pPr>
    <w:rPr>
      <w:sz w:val="20"/>
      <w:szCs w:val="20"/>
    </w:rPr>
  </w:style>
  <w:style w:type="character" w:customStyle="1" w:styleId="CommentTextChar">
    <w:name w:val="Comment Text Char"/>
    <w:basedOn w:val="DefaultParagraphFont"/>
    <w:link w:val="CommentText"/>
    <w:uiPriority w:val="99"/>
    <w:semiHidden/>
    <w:rsid w:val="008F78D7"/>
    <w:rPr>
      <w:sz w:val="20"/>
      <w:szCs w:val="20"/>
    </w:rPr>
  </w:style>
  <w:style w:type="paragraph" w:styleId="CommentSubject">
    <w:name w:val="annotation subject"/>
    <w:basedOn w:val="CommentText"/>
    <w:next w:val="CommentText"/>
    <w:link w:val="CommentSubjectChar"/>
    <w:uiPriority w:val="99"/>
    <w:semiHidden/>
    <w:unhideWhenUsed/>
    <w:rsid w:val="008F78D7"/>
    <w:rPr>
      <w:b/>
      <w:bCs/>
    </w:rPr>
  </w:style>
  <w:style w:type="character" w:customStyle="1" w:styleId="CommentSubjectChar">
    <w:name w:val="Comment Subject Char"/>
    <w:basedOn w:val="CommentTextChar"/>
    <w:link w:val="CommentSubject"/>
    <w:uiPriority w:val="99"/>
    <w:semiHidden/>
    <w:rsid w:val="008F78D7"/>
    <w:rPr>
      <w:b/>
      <w:bCs/>
      <w:sz w:val="20"/>
      <w:szCs w:val="20"/>
    </w:rPr>
  </w:style>
  <w:style w:type="paragraph" w:styleId="BalloonText">
    <w:name w:val="Balloon Text"/>
    <w:basedOn w:val="Normal"/>
    <w:link w:val="BalloonTextChar"/>
    <w:uiPriority w:val="99"/>
    <w:semiHidden/>
    <w:unhideWhenUsed/>
    <w:rsid w:val="008F78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8D7"/>
    <w:rPr>
      <w:rFonts w:ascii="Tahoma" w:hAnsi="Tahoma" w:cs="Tahoma"/>
      <w:sz w:val="16"/>
      <w:szCs w:val="16"/>
    </w:rPr>
  </w:style>
  <w:style w:type="paragraph" w:styleId="NoSpacing">
    <w:name w:val="No Spacing"/>
    <w:basedOn w:val="Normal"/>
    <w:link w:val="NoSpacingChar"/>
    <w:uiPriority w:val="1"/>
    <w:qFormat/>
    <w:rsid w:val="00173DAD"/>
    <w:pPr>
      <w:spacing w:after="0" w:line="240" w:lineRule="auto"/>
    </w:pPr>
  </w:style>
  <w:style w:type="character" w:customStyle="1" w:styleId="NoSpacingChar">
    <w:name w:val="No Spacing Char"/>
    <w:basedOn w:val="DefaultParagraphFont"/>
    <w:link w:val="NoSpacing"/>
    <w:uiPriority w:val="1"/>
    <w:rsid w:val="008F78D7"/>
  </w:style>
  <w:style w:type="paragraph" w:styleId="Header">
    <w:name w:val="header"/>
    <w:basedOn w:val="Normal"/>
    <w:link w:val="HeaderChar"/>
    <w:uiPriority w:val="99"/>
    <w:semiHidden/>
    <w:unhideWhenUsed/>
    <w:rsid w:val="008F78D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F78D7"/>
  </w:style>
  <w:style w:type="paragraph" w:styleId="Footer">
    <w:name w:val="footer"/>
    <w:basedOn w:val="Normal"/>
    <w:link w:val="FooterChar"/>
    <w:uiPriority w:val="99"/>
    <w:unhideWhenUsed/>
    <w:rsid w:val="008F78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8D7"/>
  </w:style>
  <w:style w:type="paragraph" w:styleId="ListParagraph">
    <w:name w:val="List Paragraph"/>
    <w:basedOn w:val="Normal"/>
    <w:uiPriority w:val="34"/>
    <w:qFormat/>
    <w:rsid w:val="00173DAD"/>
    <w:pPr>
      <w:ind w:left="720"/>
      <w:contextualSpacing/>
    </w:pPr>
  </w:style>
  <w:style w:type="paragraph" w:styleId="Revision">
    <w:name w:val="Revision"/>
    <w:hidden/>
    <w:uiPriority w:val="99"/>
    <w:semiHidden/>
    <w:rsid w:val="008F78D7"/>
    <w:pPr>
      <w:spacing w:after="0" w:line="240" w:lineRule="auto"/>
    </w:pPr>
  </w:style>
  <w:style w:type="paragraph" w:styleId="Title">
    <w:name w:val="Title"/>
    <w:basedOn w:val="Normal"/>
    <w:next w:val="Normal"/>
    <w:link w:val="TitleChar"/>
    <w:uiPriority w:val="10"/>
    <w:qFormat/>
    <w:rsid w:val="000347D1"/>
    <w:pPr>
      <w:spacing w:after="300" w:line="240" w:lineRule="auto"/>
      <w:contextualSpacing/>
    </w:pPr>
    <w:rPr>
      <w:sz w:val="52"/>
      <w:szCs w:val="52"/>
    </w:rPr>
  </w:style>
  <w:style w:type="character" w:customStyle="1" w:styleId="TitleChar">
    <w:name w:val="Title Char"/>
    <w:basedOn w:val="DefaultParagraphFont"/>
    <w:link w:val="Title"/>
    <w:uiPriority w:val="10"/>
    <w:rsid w:val="000347D1"/>
    <w:rPr>
      <w:sz w:val="52"/>
      <w:szCs w:val="52"/>
    </w:rPr>
  </w:style>
  <w:style w:type="character" w:customStyle="1" w:styleId="Heading1Char">
    <w:name w:val="Heading 1 Char"/>
    <w:basedOn w:val="DefaultParagraphFont"/>
    <w:link w:val="Heading1"/>
    <w:uiPriority w:val="9"/>
    <w:rsid w:val="00785B1D"/>
    <w:rPr>
      <w:b/>
      <w:spacing w:val="5"/>
      <w:sz w:val="36"/>
      <w:szCs w:val="36"/>
      <w:lang w:val="en-AU"/>
    </w:rPr>
  </w:style>
  <w:style w:type="paragraph" w:styleId="TOCHeading">
    <w:name w:val="TOC Heading"/>
    <w:basedOn w:val="Heading1"/>
    <w:next w:val="Normal"/>
    <w:uiPriority w:val="39"/>
    <w:semiHidden/>
    <w:unhideWhenUsed/>
    <w:qFormat/>
    <w:rsid w:val="00173DAD"/>
    <w:pPr>
      <w:outlineLvl w:val="9"/>
    </w:pPr>
  </w:style>
  <w:style w:type="paragraph" w:styleId="TOC2">
    <w:name w:val="toc 2"/>
    <w:basedOn w:val="Normal"/>
    <w:next w:val="Normal"/>
    <w:autoRedefine/>
    <w:uiPriority w:val="39"/>
    <w:unhideWhenUsed/>
    <w:rsid w:val="00A556DA"/>
    <w:pPr>
      <w:spacing w:after="100" w:line="240" w:lineRule="auto"/>
      <w:ind w:left="220"/>
    </w:pPr>
    <w:rPr>
      <w:rFonts w:eastAsiaTheme="minorEastAsia"/>
    </w:rPr>
  </w:style>
  <w:style w:type="paragraph" w:styleId="TOC1">
    <w:name w:val="toc 1"/>
    <w:basedOn w:val="Normal"/>
    <w:next w:val="Normal"/>
    <w:autoRedefine/>
    <w:uiPriority w:val="39"/>
    <w:unhideWhenUsed/>
    <w:qFormat/>
    <w:rsid w:val="00A556DA"/>
    <w:pPr>
      <w:tabs>
        <w:tab w:val="right" w:pos="9016"/>
      </w:tabs>
      <w:spacing w:before="120" w:after="220" w:line="276" w:lineRule="auto"/>
    </w:pPr>
    <w:rPr>
      <w:rFonts w:eastAsiaTheme="minorEastAsia"/>
      <w:b/>
    </w:rPr>
  </w:style>
  <w:style w:type="paragraph" w:styleId="TOC3">
    <w:name w:val="toc 3"/>
    <w:basedOn w:val="Normal"/>
    <w:next w:val="Normal"/>
    <w:autoRedefine/>
    <w:uiPriority w:val="39"/>
    <w:unhideWhenUsed/>
    <w:rsid w:val="00A556DA"/>
    <w:pPr>
      <w:spacing w:after="100" w:line="240" w:lineRule="auto"/>
      <w:ind w:left="440"/>
    </w:pPr>
    <w:rPr>
      <w:rFonts w:eastAsiaTheme="minorEastAsia"/>
    </w:rPr>
  </w:style>
  <w:style w:type="character" w:customStyle="1" w:styleId="Heading2Char">
    <w:name w:val="Heading 2 Char"/>
    <w:basedOn w:val="DefaultParagraphFont"/>
    <w:link w:val="Heading2"/>
    <w:rsid w:val="008D2E8E"/>
    <w:rPr>
      <w:b/>
      <w:sz w:val="28"/>
      <w:szCs w:val="28"/>
      <w:lang w:val="en-AU"/>
    </w:rPr>
  </w:style>
  <w:style w:type="character" w:styleId="Hyperlink">
    <w:name w:val="Hyperlink"/>
    <w:basedOn w:val="DefaultParagraphFont"/>
    <w:uiPriority w:val="99"/>
    <w:unhideWhenUsed/>
    <w:rsid w:val="00FD6023"/>
    <w:rPr>
      <w:color w:val="0000FF" w:themeColor="hyperlink"/>
      <w:u w:val="single"/>
    </w:rPr>
  </w:style>
  <w:style w:type="character" w:customStyle="1" w:styleId="Heading3Char">
    <w:name w:val="Heading 3 Char"/>
    <w:basedOn w:val="DefaultParagraphFont"/>
    <w:link w:val="Heading3"/>
    <w:uiPriority w:val="9"/>
    <w:rsid w:val="008D2E8E"/>
    <w:rPr>
      <w:b/>
      <w:iCs/>
      <w:spacing w:val="5"/>
      <w:sz w:val="26"/>
      <w:szCs w:val="26"/>
      <w:lang w:val="en-AU"/>
    </w:rPr>
  </w:style>
  <w:style w:type="character" w:customStyle="1" w:styleId="Heading4Char">
    <w:name w:val="Heading 4 Char"/>
    <w:basedOn w:val="DefaultParagraphFont"/>
    <w:link w:val="Heading4"/>
    <w:uiPriority w:val="9"/>
    <w:rsid w:val="008D2E8E"/>
    <w:rPr>
      <w:b/>
      <w:bCs/>
      <w:spacing w:val="5"/>
      <w:sz w:val="24"/>
      <w:szCs w:val="24"/>
      <w:lang w:val="en-AU"/>
    </w:rPr>
  </w:style>
  <w:style w:type="character" w:customStyle="1" w:styleId="Heading5Char">
    <w:name w:val="Heading 5 Char"/>
    <w:basedOn w:val="DefaultParagraphFont"/>
    <w:link w:val="Heading5"/>
    <w:uiPriority w:val="9"/>
    <w:rsid w:val="00A52B8B"/>
    <w:rPr>
      <w:iCs/>
      <w:sz w:val="24"/>
      <w:szCs w:val="24"/>
      <w:lang w:val="en-AU"/>
    </w:rPr>
  </w:style>
  <w:style w:type="character" w:customStyle="1" w:styleId="Heading6Char">
    <w:name w:val="Heading 6 Char"/>
    <w:basedOn w:val="DefaultParagraphFont"/>
    <w:link w:val="Heading6"/>
    <w:uiPriority w:val="9"/>
    <w:rsid w:val="006B7840"/>
    <w:rPr>
      <w:bCs/>
      <w:color w:val="595959" w:themeColor="text1" w:themeTint="A6"/>
      <w:spacing w:val="5"/>
      <w:sz w:val="24"/>
      <w:shd w:val="clear" w:color="auto" w:fill="FFFFFF" w:themeFill="background1"/>
      <w:lang w:val="en-AU"/>
    </w:rPr>
  </w:style>
  <w:style w:type="character" w:customStyle="1" w:styleId="Heading7Char">
    <w:name w:val="Heading 7 Char"/>
    <w:basedOn w:val="DefaultParagraphFont"/>
    <w:link w:val="Heading7"/>
    <w:uiPriority w:val="9"/>
    <w:semiHidden/>
    <w:rsid w:val="00173DAD"/>
    <w:rPr>
      <w:b/>
      <w:bCs/>
      <w:i/>
      <w:iCs/>
      <w:color w:val="5A5A5A" w:themeColor="text1" w:themeTint="A5"/>
      <w:sz w:val="20"/>
      <w:szCs w:val="20"/>
      <w:lang w:val="en-AU"/>
    </w:rPr>
  </w:style>
  <w:style w:type="character" w:customStyle="1" w:styleId="Heading8Char">
    <w:name w:val="Heading 8 Char"/>
    <w:basedOn w:val="DefaultParagraphFont"/>
    <w:link w:val="Heading8"/>
    <w:uiPriority w:val="9"/>
    <w:semiHidden/>
    <w:rsid w:val="00173DAD"/>
    <w:rPr>
      <w:b/>
      <w:bCs/>
      <w:color w:val="7F7F7F" w:themeColor="text1" w:themeTint="80"/>
      <w:sz w:val="20"/>
      <w:szCs w:val="20"/>
      <w:lang w:val="en-AU"/>
    </w:rPr>
  </w:style>
  <w:style w:type="character" w:customStyle="1" w:styleId="Heading9Char">
    <w:name w:val="Heading 9 Char"/>
    <w:basedOn w:val="DefaultParagraphFont"/>
    <w:link w:val="Heading9"/>
    <w:uiPriority w:val="9"/>
    <w:semiHidden/>
    <w:rsid w:val="00173DAD"/>
    <w:rPr>
      <w:b/>
      <w:bCs/>
      <w:i/>
      <w:iCs/>
      <w:color w:val="7F7F7F" w:themeColor="text1" w:themeTint="80"/>
      <w:sz w:val="18"/>
      <w:szCs w:val="18"/>
      <w:lang w:val="en-AU"/>
    </w:rPr>
  </w:style>
  <w:style w:type="paragraph" w:styleId="Caption">
    <w:name w:val="caption"/>
    <w:basedOn w:val="Normal"/>
    <w:next w:val="Normal"/>
    <w:unhideWhenUsed/>
    <w:qFormat/>
    <w:rsid w:val="00173DAD"/>
    <w:rPr>
      <w:b/>
      <w:bCs/>
      <w:sz w:val="18"/>
      <w:szCs w:val="18"/>
    </w:rPr>
  </w:style>
  <w:style w:type="paragraph" w:styleId="Subtitle">
    <w:name w:val="Subtitle"/>
    <w:basedOn w:val="Normal"/>
    <w:next w:val="Normal"/>
    <w:link w:val="SubtitleChar"/>
    <w:uiPriority w:val="11"/>
    <w:qFormat/>
    <w:rsid w:val="00173DAD"/>
    <w:rPr>
      <w:i/>
      <w:iCs/>
      <w:smallCaps/>
      <w:spacing w:val="10"/>
      <w:sz w:val="28"/>
      <w:szCs w:val="28"/>
    </w:rPr>
  </w:style>
  <w:style w:type="character" w:customStyle="1" w:styleId="SubtitleChar">
    <w:name w:val="Subtitle Char"/>
    <w:basedOn w:val="DefaultParagraphFont"/>
    <w:link w:val="Subtitle"/>
    <w:uiPriority w:val="11"/>
    <w:rsid w:val="00173DAD"/>
    <w:rPr>
      <w:i/>
      <w:iCs/>
      <w:smallCaps/>
      <w:spacing w:val="10"/>
      <w:sz w:val="28"/>
      <w:szCs w:val="28"/>
    </w:rPr>
  </w:style>
  <w:style w:type="character" w:styleId="Strong">
    <w:name w:val="Strong"/>
    <w:uiPriority w:val="22"/>
    <w:qFormat/>
    <w:rsid w:val="00173DAD"/>
    <w:rPr>
      <w:b/>
      <w:bCs/>
    </w:rPr>
  </w:style>
  <w:style w:type="character" w:styleId="Emphasis">
    <w:name w:val="Emphasis"/>
    <w:uiPriority w:val="20"/>
    <w:qFormat/>
    <w:rsid w:val="00173DAD"/>
    <w:rPr>
      <w:b/>
      <w:bCs/>
      <w:i/>
      <w:iCs/>
      <w:spacing w:val="10"/>
    </w:rPr>
  </w:style>
  <w:style w:type="paragraph" w:styleId="Quote">
    <w:name w:val="Quote"/>
    <w:basedOn w:val="Normal"/>
    <w:next w:val="Normal"/>
    <w:link w:val="QuoteChar"/>
    <w:uiPriority w:val="29"/>
    <w:qFormat/>
    <w:rsid w:val="00173DAD"/>
    <w:rPr>
      <w:i/>
      <w:iCs/>
    </w:rPr>
  </w:style>
  <w:style w:type="character" w:customStyle="1" w:styleId="QuoteChar">
    <w:name w:val="Quote Char"/>
    <w:basedOn w:val="DefaultParagraphFont"/>
    <w:link w:val="Quote"/>
    <w:uiPriority w:val="29"/>
    <w:rsid w:val="00173DAD"/>
    <w:rPr>
      <w:i/>
      <w:iCs/>
    </w:rPr>
  </w:style>
  <w:style w:type="paragraph" w:styleId="IntenseQuote">
    <w:name w:val="Intense Quote"/>
    <w:basedOn w:val="Normal"/>
    <w:next w:val="Normal"/>
    <w:link w:val="IntenseQuoteChar"/>
    <w:uiPriority w:val="30"/>
    <w:qFormat/>
    <w:rsid w:val="00173DAD"/>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173DAD"/>
    <w:rPr>
      <w:i/>
      <w:iCs/>
    </w:rPr>
  </w:style>
  <w:style w:type="character" w:styleId="SubtleEmphasis">
    <w:name w:val="Subtle Emphasis"/>
    <w:uiPriority w:val="19"/>
    <w:qFormat/>
    <w:rsid w:val="00173DAD"/>
    <w:rPr>
      <w:i/>
      <w:iCs/>
    </w:rPr>
  </w:style>
  <w:style w:type="character" w:styleId="IntenseEmphasis">
    <w:name w:val="Intense Emphasis"/>
    <w:uiPriority w:val="21"/>
    <w:qFormat/>
    <w:rsid w:val="00173DAD"/>
    <w:rPr>
      <w:b/>
      <w:bCs/>
      <w:i/>
      <w:iCs/>
    </w:rPr>
  </w:style>
  <w:style w:type="character" w:styleId="SubtleReference">
    <w:name w:val="Subtle Reference"/>
    <w:basedOn w:val="DefaultParagraphFont"/>
    <w:uiPriority w:val="31"/>
    <w:qFormat/>
    <w:rsid w:val="00173DAD"/>
    <w:rPr>
      <w:smallCaps/>
    </w:rPr>
  </w:style>
  <w:style w:type="character" w:styleId="IntenseReference">
    <w:name w:val="Intense Reference"/>
    <w:uiPriority w:val="32"/>
    <w:qFormat/>
    <w:rsid w:val="00173DAD"/>
    <w:rPr>
      <w:b/>
      <w:bCs/>
      <w:smallCaps/>
    </w:rPr>
  </w:style>
  <w:style w:type="character" w:styleId="BookTitle">
    <w:name w:val="Book Title"/>
    <w:basedOn w:val="DefaultParagraphFont"/>
    <w:uiPriority w:val="33"/>
    <w:qFormat/>
    <w:rsid w:val="00173DAD"/>
    <w:rPr>
      <w:i/>
      <w:iCs/>
      <w:smallCaps/>
      <w:spacing w:val="5"/>
    </w:rPr>
  </w:style>
  <w:style w:type="paragraph" w:customStyle="1" w:styleId="Heading1NO-TOC">
    <w:name w:val="Heading 1 NO-TOC"/>
    <w:link w:val="Heading1NO-TOCChar"/>
    <w:autoRedefine/>
    <w:qFormat/>
    <w:rsid w:val="00E73453"/>
    <w:pPr>
      <w:pageBreakBefore/>
      <w:outlineLvl w:val="0"/>
    </w:pPr>
    <w:rPr>
      <w:b/>
      <w:spacing w:val="5"/>
      <w:sz w:val="36"/>
      <w:szCs w:val="36"/>
      <w:lang w:val="en-AU"/>
    </w:rPr>
  </w:style>
  <w:style w:type="character" w:customStyle="1" w:styleId="Heading1NO-TOCChar">
    <w:name w:val="Heading 1 NO-TOC Char"/>
    <w:basedOn w:val="Heading1Char"/>
    <w:link w:val="Heading1NO-TOC"/>
    <w:rsid w:val="00E73453"/>
    <w:rPr>
      <w:b/>
      <w:spacing w:val="5"/>
      <w:sz w:val="36"/>
      <w:szCs w:val="36"/>
      <w:lang w:val="en-AU"/>
    </w:rPr>
  </w:style>
  <w:style w:type="paragraph" w:styleId="TOC4">
    <w:name w:val="toc 4"/>
    <w:basedOn w:val="Normal"/>
    <w:next w:val="Normal"/>
    <w:autoRedefine/>
    <w:uiPriority w:val="39"/>
    <w:unhideWhenUsed/>
    <w:rsid w:val="00A556DA"/>
    <w:pPr>
      <w:spacing w:after="100" w:line="240" w:lineRule="auto"/>
      <w:ind w:left="660"/>
    </w:pPr>
  </w:style>
  <w:style w:type="paragraph" w:styleId="TOC5">
    <w:name w:val="toc 5"/>
    <w:basedOn w:val="Normal"/>
    <w:next w:val="Normal"/>
    <w:autoRedefine/>
    <w:uiPriority w:val="39"/>
    <w:unhideWhenUsed/>
    <w:rsid w:val="00A556DA"/>
    <w:pPr>
      <w:spacing w:after="100" w:line="240" w:lineRule="auto"/>
      <w:ind w:left="880"/>
    </w:pPr>
  </w:style>
  <w:style w:type="paragraph" w:styleId="TOC6">
    <w:name w:val="toc 6"/>
    <w:basedOn w:val="Normal"/>
    <w:next w:val="Normal"/>
    <w:autoRedefine/>
    <w:uiPriority w:val="39"/>
    <w:unhideWhenUsed/>
    <w:rsid w:val="00A556DA"/>
    <w:pPr>
      <w:spacing w:after="100" w:line="240" w:lineRule="auto"/>
      <w:ind w:left="1100"/>
    </w:pPr>
  </w:style>
  <w:style w:type="paragraph" w:styleId="TOC7">
    <w:name w:val="toc 7"/>
    <w:basedOn w:val="Normal"/>
    <w:next w:val="Normal"/>
    <w:autoRedefine/>
    <w:uiPriority w:val="39"/>
    <w:unhideWhenUsed/>
    <w:rsid w:val="00A556DA"/>
    <w:pPr>
      <w:spacing w:after="100" w:line="240" w:lineRule="auto"/>
      <w:ind w:left="1320"/>
    </w:pPr>
  </w:style>
  <w:style w:type="paragraph" w:styleId="TOC8">
    <w:name w:val="toc 8"/>
    <w:basedOn w:val="Normal"/>
    <w:next w:val="Normal"/>
    <w:autoRedefine/>
    <w:uiPriority w:val="39"/>
    <w:unhideWhenUsed/>
    <w:rsid w:val="00A556DA"/>
    <w:pPr>
      <w:spacing w:after="100" w:line="240" w:lineRule="auto"/>
      <w:ind w:left="1540"/>
    </w:pPr>
  </w:style>
  <w:style w:type="paragraph" w:styleId="TOC9">
    <w:name w:val="toc 9"/>
    <w:basedOn w:val="Normal"/>
    <w:next w:val="Normal"/>
    <w:autoRedefine/>
    <w:uiPriority w:val="39"/>
    <w:unhideWhenUsed/>
    <w:rsid w:val="00A556DA"/>
    <w:pPr>
      <w:spacing w:after="100" w:line="240" w:lineRule="auto"/>
      <w:ind w:left="1760"/>
    </w:pPr>
  </w:style>
  <w:style w:type="paragraph" w:styleId="TableofAuthorities">
    <w:name w:val="table of authorities"/>
    <w:basedOn w:val="Normal"/>
    <w:next w:val="Normal"/>
    <w:uiPriority w:val="99"/>
    <w:semiHidden/>
    <w:unhideWhenUsed/>
    <w:rsid w:val="00AB076F"/>
    <w:pPr>
      <w:spacing w:after="0"/>
      <w:ind w:left="220" w:hanging="220"/>
    </w:pPr>
  </w:style>
  <w:style w:type="paragraph" w:styleId="TOAHeading">
    <w:name w:val="toa heading"/>
    <w:basedOn w:val="Normal"/>
    <w:next w:val="Normal"/>
    <w:uiPriority w:val="99"/>
    <w:semiHidden/>
    <w:unhideWhenUsed/>
    <w:rsid w:val="00AB076F"/>
    <w:pPr>
      <w:spacing w:before="120"/>
    </w:pPr>
    <w:rPr>
      <w:b/>
      <w:bCs/>
      <w:sz w:val="24"/>
      <w:szCs w:val="24"/>
    </w:rPr>
  </w:style>
  <w:style w:type="table" w:styleId="TableGrid">
    <w:name w:val="Table Grid"/>
    <w:basedOn w:val="TableNormal"/>
    <w:uiPriority w:val="59"/>
    <w:rsid w:val="0043436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link w:val="BodyTextChar"/>
    <w:semiHidden/>
    <w:rsid w:val="00460A3C"/>
    <w:pPr>
      <w:keepLines/>
      <w:spacing w:before="120" w:after="120" w:line="360" w:lineRule="auto"/>
      <w:jc w:val="both"/>
    </w:pPr>
    <w:rPr>
      <w:rFonts w:ascii="Times New Roman" w:eastAsia="PMingLiU" w:hAnsi="Times New Roman" w:cs="Times New Roman"/>
      <w:sz w:val="24"/>
      <w:szCs w:val="20"/>
      <w:lang w:val="en-AU" w:bidi="ar-SA"/>
    </w:rPr>
  </w:style>
  <w:style w:type="character" w:customStyle="1" w:styleId="BodyTextChar">
    <w:name w:val="Body Text Char"/>
    <w:basedOn w:val="DefaultParagraphFont"/>
    <w:link w:val="BodyText"/>
    <w:semiHidden/>
    <w:rsid w:val="00460A3C"/>
    <w:rPr>
      <w:rFonts w:ascii="Times New Roman" w:eastAsia="PMingLiU" w:hAnsi="Times New Roman" w:cs="Times New Roman"/>
      <w:sz w:val="24"/>
      <w:szCs w:val="20"/>
      <w:lang w:val="en-AU" w:bidi="ar-SA"/>
    </w:rPr>
  </w:style>
  <w:style w:type="paragraph" w:styleId="TableofFigures">
    <w:name w:val="table of figures"/>
    <w:basedOn w:val="Normal"/>
    <w:next w:val="Normal"/>
    <w:uiPriority w:val="99"/>
    <w:unhideWhenUsed/>
    <w:rsid w:val="00681EDA"/>
    <w:pPr>
      <w:spacing w:after="0"/>
    </w:pPr>
  </w:style>
  <w:style w:type="table" w:styleId="MediumGrid1-Accent1">
    <w:name w:val="Medium Grid 1 Accent 1"/>
    <w:basedOn w:val="TableNormal"/>
    <w:uiPriority w:val="67"/>
    <w:rsid w:val="00C11B7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Bibliography">
    <w:name w:val="Bibliography"/>
    <w:basedOn w:val="Normal"/>
    <w:next w:val="Normal"/>
    <w:uiPriority w:val="37"/>
    <w:unhideWhenUsed/>
    <w:rsid w:val="0033438A"/>
  </w:style>
  <w:style w:type="paragraph" w:customStyle="1" w:styleId="Paragraph">
    <w:name w:val="Paragraph"/>
    <w:basedOn w:val="Normal"/>
    <w:link w:val="ParagraphChar"/>
    <w:qFormat/>
    <w:rsid w:val="00340546"/>
    <w:pPr>
      <w:spacing w:before="120" w:after="120"/>
    </w:pPr>
    <w:rPr>
      <w:rFonts w:ascii="Times New Roman" w:eastAsia="PMingLiU" w:hAnsi="Times New Roman" w:cs="Times New Roman"/>
      <w:snapToGrid w:val="0"/>
      <w:color w:val="000000"/>
      <w:sz w:val="24"/>
      <w:szCs w:val="20"/>
      <w:lang w:bidi="ar-SA"/>
    </w:rPr>
  </w:style>
  <w:style w:type="character" w:customStyle="1" w:styleId="ParagraphChar">
    <w:name w:val="Paragraph Char"/>
    <w:basedOn w:val="DefaultParagraphFont"/>
    <w:link w:val="Paragraph"/>
    <w:rsid w:val="00340546"/>
    <w:rPr>
      <w:rFonts w:ascii="Times New Roman" w:eastAsia="PMingLiU" w:hAnsi="Times New Roman" w:cs="Times New Roman"/>
      <w:snapToGrid w:val="0"/>
      <w:color w:val="000000"/>
      <w:sz w:val="24"/>
      <w:szCs w:val="20"/>
      <w:lang w:val="en-AU" w:bidi="ar-SA"/>
    </w:rPr>
  </w:style>
  <w:style w:type="paragraph" w:styleId="DocumentMap">
    <w:name w:val="Document Map"/>
    <w:basedOn w:val="Normal"/>
    <w:link w:val="DocumentMapChar"/>
    <w:uiPriority w:val="99"/>
    <w:semiHidden/>
    <w:unhideWhenUsed/>
    <w:rsid w:val="002F385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F385D"/>
    <w:rPr>
      <w:rFonts w:ascii="Tahoma" w:hAnsi="Tahoma" w:cs="Tahoma"/>
      <w:sz w:val="16"/>
      <w:szCs w:val="16"/>
      <w:lang w:val="en-AU"/>
    </w:rPr>
  </w:style>
  <w:style w:type="table" w:customStyle="1" w:styleId="LightList1">
    <w:name w:val="Light List1"/>
    <w:basedOn w:val="TableNormal"/>
    <w:uiPriority w:val="61"/>
    <w:rsid w:val="00BC41F3"/>
    <w:pPr>
      <w:spacing w:after="0" w:line="240" w:lineRule="auto"/>
    </w:pPr>
    <w:rPr>
      <w:rFonts w:ascii="Times New Roman" w:eastAsia="PMingLiU" w:hAnsi="Times New Roman" w:cs="Times New Roman"/>
      <w:sz w:val="20"/>
      <w:szCs w:val="20"/>
      <w:lang w:val="en-AU" w:eastAsia="en-AU"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semiHidden/>
    <w:rsid w:val="0016082B"/>
    <w:pPr>
      <w:widowControl w:val="0"/>
      <w:spacing w:before="120" w:after="0" w:line="240" w:lineRule="auto"/>
    </w:pPr>
    <w:rPr>
      <w:rFonts w:ascii="Times New Roman" w:eastAsia="PMingLiU" w:hAnsi="Times New Roman" w:cs="Times New Roman"/>
      <w:snapToGrid w:val="0"/>
      <w:color w:val="000000"/>
      <w:sz w:val="20"/>
      <w:szCs w:val="20"/>
      <w:lang w:bidi="ar-SA"/>
    </w:rPr>
  </w:style>
  <w:style w:type="character" w:customStyle="1" w:styleId="FootnoteTextChar">
    <w:name w:val="Footnote Text Char"/>
    <w:basedOn w:val="DefaultParagraphFont"/>
    <w:link w:val="FootnoteText"/>
    <w:semiHidden/>
    <w:rsid w:val="0016082B"/>
    <w:rPr>
      <w:rFonts w:ascii="Times New Roman" w:eastAsia="PMingLiU" w:hAnsi="Times New Roman" w:cs="Times New Roman"/>
      <w:snapToGrid w:val="0"/>
      <w:color w:val="000000"/>
      <w:sz w:val="20"/>
      <w:szCs w:val="20"/>
      <w:lang w:val="en-AU" w:bidi="ar-SA"/>
    </w:rPr>
  </w:style>
  <w:style w:type="character" w:styleId="FootnoteReference">
    <w:name w:val="footnote reference"/>
    <w:basedOn w:val="DefaultParagraphFont"/>
    <w:semiHidden/>
    <w:rsid w:val="0016082B"/>
    <w:rPr>
      <w:vertAlign w:val="superscript"/>
    </w:rPr>
  </w:style>
  <w:style w:type="table" w:customStyle="1" w:styleId="LightList2">
    <w:name w:val="Light List2"/>
    <w:basedOn w:val="TableNormal"/>
    <w:uiPriority w:val="61"/>
    <w:rsid w:val="00B95A6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hesisHeader">
    <w:name w:val="Thesis Header"/>
    <w:basedOn w:val="Normal"/>
    <w:rsid w:val="00DB75E6"/>
    <w:pPr>
      <w:tabs>
        <w:tab w:val="left" w:pos="284"/>
        <w:tab w:val="left" w:pos="1843"/>
      </w:tabs>
      <w:spacing w:before="240" w:after="240" w:line="240" w:lineRule="auto"/>
      <w:jc w:val="left"/>
    </w:pPr>
    <w:rPr>
      <w:rFonts w:ascii="Times New Roman" w:eastAsia="Batang" w:hAnsi="Times New Roman" w:cs="Times New Roman"/>
      <w:sz w:val="24"/>
      <w:szCs w:val="24"/>
      <w:lang w:eastAsia="ko-KR" w:bidi="ar-SA"/>
    </w:rPr>
  </w:style>
  <w:style w:type="table" w:customStyle="1" w:styleId="MediumList21">
    <w:name w:val="Medium List 21"/>
    <w:basedOn w:val="TableNormal"/>
    <w:uiPriority w:val="66"/>
    <w:rsid w:val="00737BA3"/>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3">
    <w:name w:val="Medium Grid 2 Accent 3"/>
    <w:basedOn w:val="TableNormal"/>
    <w:uiPriority w:val="68"/>
    <w:rsid w:val="00857400"/>
    <w:pPr>
      <w:spacing w:after="0" w:line="240" w:lineRule="auto"/>
    </w:pPr>
    <w:rPr>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MediumShading1-Accent11">
    <w:name w:val="Medium Shading 1 - Accent 11"/>
    <w:basedOn w:val="TableNormal"/>
    <w:uiPriority w:val="63"/>
    <w:rsid w:val="00C83B2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A624C7"/>
    <w:rPr>
      <w:color w:val="808080"/>
    </w:rPr>
  </w:style>
  <w:style w:type="paragraph" w:styleId="NormalWeb">
    <w:name w:val="Normal (Web)"/>
    <w:basedOn w:val="Normal"/>
    <w:uiPriority w:val="99"/>
    <w:unhideWhenUsed/>
    <w:rsid w:val="00B51ECA"/>
    <w:pPr>
      <w:spacing w:before="100" w:beforeAutospacing="1" w:after="100" w:afterAutospacing="1" w:line="240" w:lineRule="auto"/>
      <w:jc w:val="left"/>
    </w:pPr>
    <w:rPr>
      <w:rFonts w:ascii="Times New Roman" w:eastAsia="Times New Roman" w:hAnsi="Times New Roman" w:cs="Times New Roman"/>
      <w:sz w:val="24"/>
      <w:szCs w:val="24"/>
      <w:lang w:eastAsia="en-AU" w:bidi="ar-SA"/>
    </w:rPr>
  </w:style>
  <w:style w:type="table" w:customStyle="1" w:styleId="LightList-Accent11">
    <w:name w:val="Light List - Accent 11"/>
    <w:basedOn w:val="TableNormal"/>
    <w:uiPriority w:val="61"/>
    <w:rsid w:val="00B51EC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2">
    <w:name w:val="Medium Shading 1 - Accent 12"/>
    <w:basedOn w:val="TableNormal"/>
    <w:uiPriority w:val="63"/>
    <w:rsid w:val="00B51EC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3574542">
      <w:bodyDiv w:val="1"/>
      <w:marLeft w:val="0"/>
      <w:marRight w:val="0"/>
      <w:marTop w:val="0"/>
      <w:marBottom w:val="0"/>
      <w:divBdr>
        <w:top w:val="none" w:sz="0" w:space="0" w:color="auto"/>
        <w:left w:val="none" w:sz="0" w:space="0" w:color="auto"/>
        <w:bottom w:val="none" w:sz="0" w:space="0" w:color="auto"/>
        <w:right w:val="none" w:sz="0" w:space="0" w:color="auto"/>
      </w:divBdr>
    </w:div>
    <w:div w:id="22177781">
      <w:bodyDiv w:val="1"/>
      <w:marLeft w:val="0"/>
      <w:marRight w:val="0"/>
      <w:marTop w:val="0"/>
      <w:marBottom w:val="0"/>
      <w:divBdr>
        <w:top w:val="none" w:sz="0" w:space="0" w:color="auto"/>
        <w:left w:val="none" w:sz="0" w:space="0" w:color="auto"/>
        <w:bottom w:val="none" w:sz="0" w:space="0" w:color="auto"/>
        <w:right w:val="none" w:sz="0" w:space="0" w:color="auto"/>
      </w:divBdr>
      <w:divsChild>
        <w:div w:id="61876754">
          <w:marLeft w:val="547"/>
          <w:marRight w:val="0"/>
          <w:marTop w:val="0"/>
          <w:marBottom w:val="0"/>
          <w:divBdr>
            <w:top w:val="none" w:sz="0" w:space="0" w:color="auto"/>
            <w:left w:val="none" w:sz="0" w:space="0" w:color="auto"/>
            <w:bottom w:val="none" w:sz="0" w:space="0" w:color="auto"/>
            <w:right w:val="none" w:sz="0" w:space="0" w:color="auto"/>
          </w:divBdr>
        </w:div>
      </w:divsChild>
    </w:div>
    <w:div w:id="60914135">
      <w:bodyDiv w:val="1"/>
      <w:marLeft w:val="0"/>
      <w:marRight w:val="0"/>
      <w:marTop w:val="0"/>
      <w:marBottom w:val="0"/>
      <w:divBdr>
        <w:top w:val="none" w:sz="0" w:space="0" w:color="auto"/>
        <w:left w:val="none" w:sz="0" w:space="0" w:color="auto"/>
        <w:bottom w:val="none" w:sz="0" w:space="0" w:color="auto"/>
        <w:right w:val="none" w:sz="0" w:space="0" w:color="auto"/>
      </w:divBdr>
    </w:div>
    <w:div w:id="377240866">
      <w:bodyDiv w:val="1"/>
      <w:marLeft w:val="0"/>
      <w:marRight w:val="0"/>
      <w:marTop w:val="0"/>
      <w:marBottom w:val="0"/>
      <w:divBdr>
        <w:top w:val="none" w:sz="0" w:space="0" w:color="auto"/>
        <w:left w:val="none" w:sz="0" w:space="0" w:color="auto"/>
        <w:bottom w:val="none" w:sz="0" w:space="0" w:color="auto"/>
        <w:right w:val="none" w:sz="0" w:space="0" w:color="auto"/>
      </w:divBdr>
    </w:div>
    <w:div w:id="447237284">
      <w:bodyDiv w:val="1"/>
      <w:marLeft w:val="0"/>
      <w:marRight w:val="0"/>
      <w:marTop w:val="0"/>
      <w:marBottom w:val="0"/>
      <w:divBdr>
        <w:top w:val="none" w:sz="0" w:space="0" w:color="auto"/>
        <w:left w:val="none" w:sz="0" w:space="0" w:color="auto"/>
        <w:bottom w:val="none" w:sz="0" w:space="0" w:color="auto"/>
        <w:right w:val="none" w:sz="0" w:space="0" w:color="auto"/>
      </w:divBdr>
      <w:divsChild>
        <w:div w:id="1893034079">
          <w:marLeft w:val="547"/>
          <w:marRight w:val="0"/>
          <w:marTop w:val="0"/>
          <w:marBottom w:val="0"/>
          <w:divBdr>
            <w:top w:val="none" w:sz="0" w:space="0" w:color="auto"/>
            <w:left w:val="none" w:sz="0" w:space="0" w:color="auto"/>
            <w:bottom w:val="none" w:sz="0" w:space="0" w:color="auto"/>
            <w:right w:val="none" w:sz="0" w:space="0" w:color="auto"/>
          </w:divBdr>
        </w:div>
      </w:divsChild>
    </w:div>
    <w:div w:id="485588983">
      <w:bodyDiv w:val="1"/>
      <w:marLeft w:val="0"/>
      <w:marRight w:val="0"/>
      <w:marTop w:val="0"/>
      <w:marBottom w:val="0"/>
      <w:divBdr>
        <w:top w:val="none" w:sz="0" w:space="0" w:color="auto"/>
        <w:left w:val="none" w:sz="0" w:space="0" w:color="auto"/>
        <w:bottom w:val="none" w:sz="0" w:space="0" w:color="auto"/>
        <w:right w:val="none" w:sz="0" w:space="0" w:color="auto"/>
      </w:divBdr>
      <w:divsChild>
        <w:div w:id="1460757081">
          <w:marLeft w:val="547"/>
          <w:marRight w:val="0"/>
          <w:marTop w:val="0"/>
          <w:marBottom w:val="0"/>
          <w:divBdr>
            <w:top w:val="none" w:sz="0" w:space="0" w:color="auto"/>
            <w:left w:val="none" w:sz="0" w:space="0" w:color="auto"/>
            <w:bottom w:val="none" w:sz="0" w:space="0" w:color="auto"/>
            <w:right w:val="none" w:sz="0" w:space="0" w:color="auto"/>
          </w:divBdr>
        </w:div>
      </w:divsChild>
    </w:div>
    <w:div w:id="559905189">
      <w:bodyDiv w:val="1"/>
      <w:marLeft w:val="0"/>
      <w:marRight w:val="0"/>
      <w:marTop w:val="0"/>
      <w:marBottom w:val="0"/>
      <w:divBdr>
        <w:top w:val="none" w:sz="0" w:space="0" w:color="auto"/>
        <w:left w:val="none" w:sz="0" w:space="0" w:color="auto"/>
        <w:bottom w:val="none" w:sz="0" w:space="0" w:color="auto"/>
        <w:right w:val="none" w:sz="0" w:space="0" w:color="auto"/>
      </w:divBdr>
      <w:divsChild>
        <w:div w:id="207031657">
          <w:marLeft w:val="0"/>
          <w:marRight w:val="0"/>
          <w:marTop w:val="0"/>
          <w:marBottom w:val="0"/>
          <w:divBdr>
            <w:top w:val="none" w:sz="0" w:space="0" w:color="auto"/>
            <w:left w:val="none" w:sz="0" w:space="0" w:color="auto"/>
            <w:bottom w:val="none" w:sz="0" w:space="0" w:color="auto"/>
            <w:right w:val="none" w:sz="0" w:space="0" w:color="auto"/>
          </w:divBdr>
        </w:div>
        <w:div w:id="909929290">
          <w:blockQuote w:val="1"/>
          <w:marLeft w:val="543"/>
          <w:marRight w:val="0"/>
          <w:marTop w:val="0"/>
          <w:marBottom w:val="0"/>
          <w:divBdr>
            <w:top w:val="none" w:sz="0" w:space="0" w:color="auto"/>
            <w:left w:val="none" w:sz="0" w:space="0" w:color="auto"/>
            <w:bottom w:val="none" w:sz="0" w:space="0" w:color="auto"/>
            <w:right w:val="none" w:sz="0" w:space="0" w:color="auto"/>
          </w:divBdr>
        </w:div>
        <w:div w:id="1088696182">
          <w:blockQuote w:val="1"/>
          <w:marLeft w:val="543"/>
          <w:marRight w:val="0"/>
          <w:marTop w:val="0"/>
          <w:marBottom w:val="0"/>
          <w:divBdr>
            <w:top w:val="none" w:sz="0" w:space="0" w:color="auto"/>
            <w:left w:val="none" w:sz="0" w:space="0" w:color="auto"/>
            <w:bottom w:val="none" w:sz="0" w:space="0" w:color="auto"/>
            <w:right w:val="none" w:sz="0" w:space="0" w:color="auto"/>
          </w:divBdr>
        </w:div>
        <w:div w:id="1415665988">
          <w:marLeft w:val="0"/>
          <w:marRight w:val="0"/>
          <w:marTop w:val="0"/>
          <w:marBottom w:val="0"/>
          <w:divBdr>
            <w:top w:val="none" w:sz="0" w:space="0" w:color="auto"/>
            <w:left w:val="none" w:sz="0" w:space="0" w:color="auto"/>
            <w:bottom w:val="none" w:sz="0" w:space="0" w:color="auto"/>
            <w:right w:val="none" w:sz="0" w:space="0" w:color="auto"/>
          </w:divBdr>
        </w:div>
        <w:div w:id="2017414971">
          <w:marLeft w:val="0"/>
          <w:marRight w:val="0"/>
          <w:marTop w:val="0"/>
          <w:marBottom w:val="0"/>
          <w:divBdr>
            <w:top w:val="none" w:sz="0" w:space="0" w:color="auto"/>
            <w:left w:val="none" w:sz="0" w:space="0" w:color="auto"/>
            <w:bottom w:val="none" w:sz="0" w:space="0" w:color="auto"/>
            <w:right w:val="none" w:sz="0" w:space="0" w:color="auto"/>
          </w:divBdr>
        </w:div>
        <w:div w:id="2055619442">
          <w:marLeft w:val="0"/>
          <w:marRight w:val="0"/>
          <w:marTop w:val="0"/>
          <w:marBottom w:val="0"/>
          <w:divBdr>
            <w:top w:val="none" w:sz="0" w:space="0" w:color="auto"/>
            <w:left w:val="none" w:sz="0" w:space="0" w:color="auto"/>
            <w:bottom w:val="none" w:sz="0" w:space="0" w:color="auto"/>
            <w:right w:val="none" w:sz="0" w:space="0" w:color="auto"/>
          </w:divBdr>
        </w:div>
      </w:divsChild>
    </w:div>
    <w:div w:id="686490398">
      <w:bodyDiv w:val="1"/>
      <w:marLeft w:val="0"/>
      <w:marRight w:val="0"/>
      <w:marTop w:val="0"/>
      <w:marBottom w:val="0"/>
      <w:divBdr>
        <w:top w:val="none" w:sz="0" w:space="0" w:color="auto"/>
        <w:left w:val="none" w:sz="0" w:space="0" w:color="auto"/>
        <w:bottom w:val="none" w:sz="0" w:space="0" w:color="auto"/>
        <w:right w:val="none" w:sz="0" w:space="0" w:color="auto"/>
      </w:divBdr>
    </w:div>
    <w:div w:id="691030982">
      <w:bodyDiv w:val="1"/>
      <w:marLeft w:val="0"/>
      <w:marRight w:val="0"/>
      <w:marTop w:val="0"/>
      <w:marBottom w:val="0"/>
      <w:divBdr>
        <w:top w:val="none" w:sz="0" w:space="0" w:color="auto"/>
        <w:left w:val="none" w:sz="0" w:space="0" w:color="auto"/>
        <w:bottom w:val="none" w:sz="0" w:space="0" w:color="auto"/>
        <w:right w:val="none" w:sz="0" w:space="0" w:color="auto"/>
      </w:divBdr>
    </w:div>
    <w:div w:id="837771715">
      <w:bodyDiv w:val="1"/>
      <w:marLeft w:val="0"/>
      <w:marRight w:val="0"/>
      <w:marTop w:val="0"/>
      <w:marBottom w:val="0"/>
      <w:divBdr>
        <w:top w:val="none" w:sz="0" w:space="0" w:color="auto"/>
        <w:left w:val="none" w:sz="0" w:space="0" w:color="auto"/>
        <w:bottom w:val="none" w:sz="0" w:space="0" w:color="auto"/>
        <w:right w:val="none" w:sz="0" w:space="0" w:color="auto"/>
      </w:divBdr>
    </w:div>
    <w:div w:id="973365451">
      <w:bodyDiv w:val="1"/>
      <w:marLeft w:val="0"/>
      <w:marRight w:val="0"/>
      <w:marTop w:val="0"/>
      <w:marBottom w:val="0"/>
      <w:divBdr>
        <w:top w:val="none" w:sz="0" w:space="0" w:color="auto"/>
        <w:left w:val="none" w:sz="0" w:space="0" w:color="auto"/>
        <w:bottom w:val="none" w:sz="0" w:space="0" w:color="auto"/>
        <w:right w:val="none" w:sz="0" w:space="0" w:color="auto"/>
      </w:divBdr>
    </w:div>
    <w:div w:id="1018236931">
      <w:bodyDiv w:val="1"/>
      <w:marLeft w:val="0"/>
      <w:marRight w:val="0"/>
      <w:marTop w:val="0"/>
      <w:marBottom w:val="0"/>
      <w:divBdr>
        <w:top w:val="none" w:sz="0" w:space="0" w:color="auto"/>
        <w:left w:val="none" w:sz="0" w:space="0" w:color="auto"/>
        <w:bottom w:val="none" w:sz="0" w:space="0" w:color="auto"/>
        <w:right w:val="none" w:sz="0" w:space="0" w:color="auto"/>
      </w:divBdr>
      <w:divsChild>
        <w:div w:id="1435595625">
          <w:marLeft w:val="547"/>
          <w:marRight w:val="0"/>
          <w:marTop w:val="0"/>
          <w:marBottom w:val="0"/>
          <w:divBdr>
            <w:top w:val="none" w:sz="0" w:space="0" w:color="auto"/>
            <w:left w:val="none" w:sz="0" w:space="0" w:color="auto"/>
            <w:bottom w:val="none" w:sz="0" w:space="0" w:color="auto"/>
            <w:right w:val="none" w:sz="0" w:space="0" w:color="auto"/>
          </w:divBdr>
        </w:div>
      </w:divsChild>
    </w:div>
    <w:div w:id="1022127568">
      <w:bodyDiv w:val="1"/>
      <w:marLeft w:val="0"/>
      <w:marRight w:val="0"/>
      <w:marTop w:val="0"/>
      <w:marBottom w:val="0"/>
      <w:divBdr>
        <w:top w:val="none" w:sz="0" w:space="0" w:color="auto"/>
        <w:left w:val="none" w:sz="0" w:space="0" w:color="auto"/>
        <w:bottom w:val="none" w:sz="0" w:space="0" w:color="auto"/>
        <w:right w:val="none" w:sz="0" w:space="0" w:color="auto"/>
      </w:divBdr>
      <w:divsChild>
        <w:div w:id="1669988470">
          <w:marLeft w:val="0"/>
          <w:marRight w:val="0"/>
          <w:marTop w:val="0"/>
          <w:marBottom w:val="0"/>
          <w:divBdr>
            <w:top w:val="none" w:sz="0" w:space="0" w:color="auto"/>
            <w:left w:val="none" w:sz="0" w:space="0" w:color="auto"/>
            <w:bottom w:val="none" w:sz="0" w:space="0" w:color="auto"/>
            <w:right w:val="none" w:sz="0" w:space="0" w:color="auto"/>
          </w:divBdr>
        </w:div>
      </w:divsChild>
    </w:div>
    <w:div w:id="1090003953">
      <w:bodyDiv w:val="1"/>
      <w:marLeft w:val="0"/>
      <w:marRight w:val="0"/>
      <w:marTop w:val="0"/>
      <w:marBottom w:val="0"/>
      <w:divBdr>
        <w:top w:val="none" w:sz="0" w:space="0" w:color="auto"/>
        <w:left w:val="none" w:sz="0" w:space="0" w:color="auto"/>
        <w:bottom w:val="none" w:sz="0" w:space="0" w:color="auto"/>
        <w:right w:val="none" w:sz="0" w:space="0" w:color="auto"/>
      </w:divBdr>
      <w:divsChild>
        <w:div w:id="803238081">
          <w:marLeft w:val="547"/>
          <w:marRight w:val="0"/>
          <w:marTop w:val="0"/>
          <w:marBottom w:val="0"/>
          <w:divBdr>
            <w:top w:val="none" w:sz="0" w:space="0" w:color="auto"/>
            <w:left w:val="none" w:sz="0" w:space="0" w:color="auto"/>
            <w:bottom w:val="none" w:sz="0" w:space="0" w:color="auto"/>
            <w:right w:val="none" w:sz="0" w:space="0" w:color="auto"/>
          </w:divBdr>
        </w:div>
      </w:divsChild>
    </w:div>
    <w:div w:id="1205216014">
      <w:bodyDiv w:val="1"/>
      <w:marLeft w:val="0"/>
      <w:marRight w:val="0"/>
      <w:marTop w:val="0"/>
      <w:marBottom w:val="0"/>
      <w:divBdr>
        <w:top w:val="none" w:sz="0" w:space="0" w:color="auto"/>
        <w:left w:val="none" w:sz="0" w:space="0" w:color="auto"/>
        <w:bottom w:val="none" w:sz="0" w:space="0" w:color="auto"/>
        <w:right w:val="none" w:sz="0" w:space="0" w:color="auto"/>
      </w:divBdr>
    </w:div>
    <w:div w:id="1345135857">
      <w:bodyDiv w:val="1"/>
      <w:marLeft w:val="0"/>
      <w:marRight w:val="0"/>
      <w:marTop w:val="0"/>
      <w:marBottom w:val="0"/>
      <w:divBdr>
        <w:top w:val="none" w:sz="0" w:space="0" w:color="auto"/>
        <w:left w:val="none" w:sz="0" w:space="0" w:color="auto"/>
        <w:bottom w:val="none" w:sz="0" w:space="0" w:color="auto"/>
        <w:right w:val="none" w:sz="0" w:space="0" w:color="auto"/>
      </w:divBdr>
      <w:divsChild>
        <w:div w:id="1132790116">
          <w:marLeft w:val="0"/>
          <w:marRight w:val="0"/>
          <w:marTop w:val="0"/>
          <w:marBottom w:val="0"/>
          <w:divBdr>
            <w:top w:val="none" w:sz="0" w:space="0" w:color="auto"/>
            <w:left w:val="none" w:sz="0" w:space="0" w:color="auto"/>
            <w:bottom w:val="none" w:sz="0" w:space="0" w:color="auto"/>
            <w:right w:val="none" w:sz="0" w:space="0" w:color="auto"/>
          </w:divBdr>
        </w:div>
      </w:divsChild>
    </w:div>
    <w:div w:id="1379354017">
      <w:bodyDiv w:val="1"/>
      <w:marLeft w:val="0"/>
      <w:marRight w:val="0"/>
      <w:marTop w:val="0"/>
      <w:marBottom w:val="0"/>
      <w:divBdr>
        <w:top w:val="none" w:sz="0" w:space="0" w:color="auto"/>
        <w:left w:val="none" w:sz="0" w:space="0" w:color="auto"/>
        <w:bottom w:val="none" w:sz="0" w:space="0" w:color="auto"/>
        <w:right w:val="none" w:sz="0" w:space="0" w:color="auto"/>
      </w:divBdr>
    </w:div>
    <w:div w:id="1413894074">
      <w:bodyDiv w:val="1"/>
      <w:marLeft w:val="0"/>
      <w:marRight w:val="0"/>
      <w:marTop w:val="0"/>
      <w:marBottom w:val="0"/>
      <w:divBdr>
        <w:top w:val="none" w:sz="0" w:space="0" w:color="auto"/>
        <w:left w:val="none" w:sz="0" w:space="0" w:color="auto"/>
        <w:bottom w:val="none" w:sz="0" w:space="0" w:color="auto"/>
        <w:right w:val="none" w:sz="0" w:space="0" w:color="auto"/>
      </w:divBdr>
      <w:divsChild>
        <w:div w:id="457535144">
          <w:marLeft w:val="547"/>
          <w:marRight w:val="0"/>
          <w:marTop w:val="0"/>
          <w:marBottom w:val="0"/>
          <w:divBdr>
            <w:top w:val="none" w:sz="0" w:space="0" w:color="auto"/>
            <w:left w:val="none" w:sz="0" w:space="0" w:color="auto"/>
            <w:bottom w:val="none" w:sz="0" w:space="0" w:color="auto"/>
            <w:right w:val="none" w:sz="0" w:space="0" w:color="auto"/>
          </w:divBdr>
        </w:div>
      </w:divsChild>
    </w:div>
    <w:div w:id="1589146748">
      <w:bodyDiv w:val="1"/>
      <w:marLeft w:val="0"/>
      <w:marRight w:val="0"/>
      <w:marTop w:val="0"/>
      <w:marBottom w:val="0"/>
      <w:divBdr>
        <w:top w:val="none" w:sz="0" w:space="0" w:color="auto"/>
        <w:left w:val="none" w:sz="0" w:space="0" w:color="auto"/>
        <w:bottom w:val="none" w:sz="0" w:space="0" w:color="auto"/>
        <w:right w:val="none" w:sz="0" w:space="0" w:color="auto"/>
      </w:divBdr>
    </w:div>
    <w:div w:id="1605110642">
      <w:bodyDiv w:val="1"/>
      <w:marLeft w:val="0"/>
      <w:marRight w:val="0"/>
      <w:marTop w:val="0"/>
      <w:marBottom w:val="0"/>
      <w:divBdr>
        <w:top w:val="none" w:sz="0" w:space="0" w:color="auto"/>
        <w:left w:val="none" w:sz="0" w:space="0" w:color="auto"/>
        <w:bottom w:val="none" w:sz="0" w:space="0" w:color="auto"/>
        <w:right w:val="none" w:sz="0" w:space="0" w:color="auto"/>
      </w:divBdr>
      <w:divsChild>
        <w:div w:id="1150750249">
          <w:marLeft w:val="547"/>
          <w:marRight w:val="0"/>
          <w:marTop w:val="0"/>
          <w:marBottom w:val="0"/>
          <w:divBdr>
            <w:top w:val="none" w:sz="0" w:space="0" w:color="auto"/>
            <w:left w:val="none" w:sz="0" w:space="0" w:color="auto"/>
            <w:bottom w:val="none" w:sz="0" w:space="0" w:color="auto"/>
            <w:right w:val="none" w:sz="0" w:space="0" w:color="auto"/>
          </w:divBdr>
        </w:div>
        <w:div w:id="1228034586">
          <w:marLeft w:val="547"/>
          <w:marRight w:val="0"/>
          <w:marTop w:val="0"/>
          <w:marBottom w:val="0"/>
          <w:divBdr>
            <w:top w:val="none" w:sz="0" w:space="0" w:color="auto"/>
            <w:left w:val="none" w:sz="0" w:space="0" w:color="auto"/>
            <w:bottom w:val="none" w:sz="0" w:space="0" w:color="auto"/>
            <w:right w:val="none" w:sz="0" w:space="0" w:color="auto"/>
          </w:divBdr>
        </w:div>
      </w:divsChild>
    </w:div>
    <w:div w:id="1723090780">
      <w:bodyDiv w:val="1"/>
      <w:marLeft w:val="0"/>
      <w:marRight w:val="0"/>
      <w:marTop w:val="0"/>
      <w:marBottom w:val="0"/>
      <w:divBdr>
        <w:top w:val="none" w:sz="0" w:space="0" w:color="auto"/>
        <w:left w:val="none" w:sz="0" w:space="0" w:color="auto"/>
        <w:bottom w:val="none" w:sz="0" w:space="0" w:color="auto"/>
        <w:right w:val="none" w:sz="0" w:space="0" w:color="auto"/>
      </w:divBdr>
    </w:div>
    <w:div w:id="1791896940">
      <w:bodyDiv w:val="1"/>
      <w:marLeft w:val="0"/>
      <w:marRight w:val="0"/>
      <w:marTop w:val="0"/>
      <w:marBottom w:val="0"/>
      <w:divBdr>
        <w:top w:val="none" w:sz="0" w:space="0" w:color="auto"/>
        <w:left w:val="none" w:sz="0" w:space="0" w:color="auto"/>
        <w:bottom w:val="none" w:sz="0" w:space="0" w:color="auto"/>
        <w:right w:val="none" w:sz="0" w:space="0" w:color="auto"/>
      </w:divBdr>
      <w:divsChild>
        <w:div w:id="1980302983">
          <w:marLeft w:val="547"/>
          <w:marRight w:val="0"/>
          <w:marTop w:val="0"/>
          <w:marBottom w:val="0"/>
          <w:divBdr>
            <w:top w:val="none" w:sz="0" w:space="0" w:color="auto"/>
            <w:left w:val="none" w:sz="0" w:space="0" w:color="auto"/>
            <w:bottom w:val="none" w:sz="0" w:space="0" w:color="auto"/>
            <w:right w:val="none" w:sz="0" w:space="0" w:color="auto"/>
          </w:divBdr>
        </w:div>
        <w:div w:id="2087065521">
          <w:marLeft w:val="547"/>
          <w:marRight w:val="0"/>
          <w:marTop w:val="0"/>
          <w:marBottom w:val="0"/>
          <w:divBdr>
            <w:top w:val="none" w:sz="0" w:space="0" w:color="auto"/>
            <w:left w:val="none" w:sz="0" w:space="0" w:color="auto"/>
            <w:bottom w:val="none" w:sz="0" w:space="0" w:color="auto"/>
            <w:right w:val="none" w:sz="0" w:space="0" w:color="auto"/>
          </w:divBdr>
        </w:div>
      </w:divsChild>
    </w:div>
    <w:div w:id="1795715439">
      <w:bodyDiv w:val="1"/>
      <w:marLeft w:val="0"/>
      <w:marRight w:val="0"/>
      <w:marTop w:val="0"/>
      <w:marBottom w:val="0"/>
      <w:divBdr>
        <w:top w:val="none" w:sz="0" w:space="0" w:color="auto"/>
        <w:left w:val="none" w:sz="0" w:space="0" w:color="auto"/>
        <w:bottom w:val="none" w:sz="0" w:space="0" w:color="auto"/>
        <w:right w:val="none" w:sz="0" w:space="0" w:color="auto"/>
      </w:divBdr>
    </w:div>
    <w:div w:id="1866211430">
      <w:bodyDiv w:val="1"/>
      <w:marLeft w:val="0"/>
      <w:marRight w:val="0"/>
      <w:marTop w:val="0"/>
      <w:marBottom w:val="0"/>
      <w:divBdr>
        <w:top w:val="none" w:sz="0" w:space="0" w:color="auto"/>
        <w:left w:val="none" w:sz="0" w:space="0" w:color="auto"/>
        <w:bottom w:val="none" w:sz="0" w:space="0" w:color="auto"/>
        <w:right w:val="none" w:sz="0" w:space="0" w:color="auto"/>
      </w:divBdr>
      <w:divsChild>
        <w:div w:id="1219904543">
          <w:marLeft w:val="0"/>
          <w:marRight w:val="0"/>
          <w:marTop w:val="0"/>
          <w:marBottom w:val="0"/>
          <w:divBdr>
            <w:top w:val="none" w:sz="0" w:space="0" w:color="auto"/>
            <w:left w:val="none" w:sz="0" w:space="0" w:color="auto"/>
            <w:bottom w:val="none" w:sz="0" w:space="0" w:color="auto"/>
            <w:right w:val="none" w:sz="0" w:space="0" w:color="auto"/>
          </w:divBdr>
        </w:div>
      </w:divsChild>
    </w:div>
    <w:div w:id="1881701556">
      <w:bodyDiv w:val="1"/>
      <w:marLeft w:val="0"/>
      <w:marRight w:val="0"/>
      <w:marTop w:val="0"/>
      <w:marBottom w:val="0"/>
      <w:divBdr>
        <w:top w:val="none" w:sz="0" w:space="0" w:color="auto"/>
        <w:left w:val="none" w:sz="0" w:space="0" w:color="auto"/>
        <w:bottom w:val="none" w:sz="0" w:space="0" w:color="auto"/>
        <w:right w:val="none" w:sz="0" w:space="0" w:color="auto"/>
      </w:divBdr>
      <w:divsChild>
        <w:div w:id="580794215">
          <w:marLeft w:val="547"/>
          <w:marRight w:val="0"/>
          <w:marTop w:val="0"/>
          <w:marBottom w:val="0"/>
          <w:divBdr>
            <w:top w:val="none" w:sz="0" w:space="0" w:color="auto"/>
            <w:left w:val="none" w:sz="0" w:space="0" w:color="auto"/>
            <w:bottom w:val="none" w:sz="0" w:space="0" w:color="auto"/>
            <w:right w:val="none" w:sz="0" w:space="0" w:color="auto"/>
          </w:divBdr>
        </w:div>
      </w:divsChild>
    </w:div>
    <w:div w:id="188259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oleObject" Target="embeddings/oleObject2.bin"/><Relationship Id="rId26" Type="http://schemas.openxmlformats.org/officeDocument/2006/relationships/oleObject" Target="embeddings/oleObject4.bin"/><Relationship Id="rId39" Type="http://schemas.openxmlformats.org/officeDocument/2006/relationships/image" Target="media/image16.png"/><Relationship Id="rId21" Type="http://schemas.openxmlformats.org/officeDocument/2006/relationships/diagramData" Target="diagrams/data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emf"/><Relationship Id="rId50" Type="http://schemas.openxmlformats.org/officeDocument/2006/relationships/image" Target="media/image27.emf"/><Relationship Id="rId55" Type="http://schemas.openxmlformats.org/officeDocument/2006/relationships/image" Target="media/image32.png"/><Relationship Id="rId63" Type="http://schemas.openxmlformats.org/officeDocument/2006/relationships/image" Target="media/image40.emf"/><Relationship Id="rId68" Type="http://schemas.openxmlformats.org/officeDocument/2006/relationships/image" Target="media/image45.png"/><Relationship Id="rId76" Type="http://schemas.openxmlformats.org/officeDocument/2006/relationships/hyperlink" Target="http://aeroquad.com/" TargetMode="External"/><Relationship Id="rId7" Type="http://schemas.openxmlformats.org/officeDocument/2006/relationships/footnotes" Target="footnotes.xml"/><Relationship Id="rId71" Type="http://schemas.openxmlformats.org/officeDocument/2006/relationships/hyperlink" Target="http://code.google.com/p/ahns10" TargetMode="Externa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6.png"/><Relationship Id="rId11" Type="http://schemas.openxmlformats.org/officeDocument/2006/relationships/diagramData" Target="diagrams/data1.xml"/><Relationship Id="rId24" Type="http://schemas.openxmlformats.org/officeDocument/2006/relationships/diagramColors" Target="diagrams/colors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yperlink" Target="http://www.doxygen.org"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8.emf"/><Relationship Id="rId10" Type="http://schemas.openxmlformats.org/officeDocument/2006/relationships/footer" Target="footer2.xml"/><Relationship Id="rId19" Type="http://schemas.openxmlformats.org/officeDocument/2006/relationships/image" Target="media/image3.emf"/><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emf"/><Relationship Id="rId65" Type="http://schemas.openxmlformats.org/officeDocument/2006/relationships/image" Target="media/image42.emf"/><Relationship Id="rId73" Type="http://schemas.openxmlformats.org/officeDocument/2006/relationships/hyperlink" Target="http://qt.nokia.com/" TargetMode="External"/><Relationship Id="rId78" Type="http://schemas.openxmlformats.org/officeDocument/2006/relationships/hyperlink" Target="http://code.google.com/p/ahns10"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diagramLayout" Target="diagrams/layout2.xml"/><Relationship Id="rId27" Type="http://schemas.openxmlformats.org/officeDocument/2006/relationships/image" Target="media/image5.emf"/><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emf"/><Relationship Id="rId69" Type="http://schemas.openxmlformats.org/officeDocument/2006/relationships/image" Target="media/image46.png"/><Relationship Id="rId77" Type="http://schemas.openxmlformats.org/officeDocument/2006/relationships/hyperlink" Target="http://eng.gaui.com.tw/d981119/html/shopping_view.asp?sn=1028" TargetMode="Externa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http://code.google.com/p/heliconnect10/wiki/packetmessages"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2.emf"/><Relationship Id="rId25" Type="http://schemas.openxmlformats.org/officeDocument/2006/relationships/image" Target="media/image4.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emf"/><Relationship Id="rId67" Type="http://schemas.openxmlformats.org/officeDocument/2006/relationships/image" Target="media/image44.emf"/><Relationship Id="rId20" Type="http://schemas.openxmlformats.org/officeDocument/2006/relationships/oleObject" Target="embeddings/oleObject3.bin"/><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emf"/><Relationship Id="rId70" Type="http://schemas.openxmlformats.org/officeDocument/2006/relationships/hyperlink" Target="http://acl.mit.edu/publications/" TargetMode="External"/><Relationship Id="rId75" Type="http://schemas.openxmlformats.org/officeDocument/2006/relationships/hyperlink" Target="http://qwt.sourceforge.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diagramQuickStyle" Target="diagrams/quickStyle2.xml"/><Relationship Id="rId28" Type="http://schemas.openxmlformats.org/officeDocument/2006/relationships/oleObject" Target="embeddings/oleObject5.bin"/><Relationship Id="rId36" Type="http://schemas.openxmlformats.org/officeDocument/2006/relationships/image" Target="media/image13.png"/><Relationship Id="rId49" Type="http://schemas.openxmlformats.org/officeDocument/2006/relationships/image" Target="media/image26.emf"/><Relationship Id="rId57"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EE8DB8-172E-45C8-B2AE-0E3331C3D7E8}"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AU"/>
        </a:p>
      </dgm:t>
    </dgm:pt>
    <dgm:pt modelId="{3155B55A-FDFD-4B7F-8413-B174EDE2D472}">
      <dgm:prSet phldrT="[Text]"/>
      <dgm:spPr/>
      <dgm:t>
        <a:bodyPr/>
        <a:lstStyle/>
        <a:p>
          <a:r>
            <a:rPr lang="en-AU"/>
            <a:t>Michael Hamilton</a:t>
          </a:r>
        </a:p>
      </dgm:t>
    </dgm:pt>
    <dgm:pt modelId="{BB15A0D8-3838-40FD-BF51-E0EAE34BF037}" type="parTrans" cxnId="{9C2182FF-B431-4DF8-9401-4F053BE4B433}">
      <dgm:prSet/>
      <dgm:spPr/>
      <dgm:t>
        <a:bodyPr/>
        <a:lstStyle/>
        <a:p>
          <a:endParaRPr lang="en-AU"/>
        </a:p>
      </dgm:t>
    </dgm:pt>
    <dgm:pt modelId="{6143BB36-195C-499E-B251-41443B474BFE}" type="sibTrans" cxnId="{9C2182FF-B431-4DF8-9401-4F053BE4B433}">
      <dgm:prSet/>
      <dgm:spPr/>
      <dgm:t>
        <a:bodyPr/>
        <a:lstStyle/>
        <a:p>
          <a:endParaRPr lang="en-AU"/>
        </a:p>
      </dgm:t>
    </dgm:pt>
    <dgm:pt modelId="{7066637B-7586-4F1F-9C3E-3CCF1560806B}">
      <dgm:prSet phldrT="[Text]"/>
      <dgm:spPr/>
      <dgm:t>
        <a:bodyPr/>
        <a:lstStyle/>
        <a:p>
          <a:r>
            <a:rPr lang="en-AU"/>
            <a:t>Project Manager</a:t>
          </a:r>
        </a:p>
      </dgm:t>
    </dgm:pt>
    <dgm:pt modelId="{FAFE4E41-CF26-4385-964D-A37AE2418FAA}" type="parTrans" cxnId="{7D53B73E-6C44-4F3A-9894-0EB95AA57521}">
      <dgm:prSet/>
      <dgm:spPr/>
      <dgm:t>
        <a:bodyPr/>
        <a:lstStyle/>
        <a:p>
          <a:endParaRPr lang="en-AU"/>
        </a:p>
      </dgm:t>
    </dgm:pt>
    <dgm:pt modelId="{8EAA4C00-32F3-46D9-9AE5-D4C98572F9C6}" type="sibTrans" cxnId="{7D53B73E-6C44-4F3A-9894-0EB95AA57521}">
      <dgm:prSet/>
      <dgm:spPr/>
      <dgm:t>
        <a:bodyPr/>
        <a:lstStyle/>
        <a:p>
          <a:endParaRPr lang="en-AU"/>
        </a:p>
      </dgm:t>
    </dgm:pt>
    <dgm:pt modelId="{6B486C98-8E1D-4859-92AE-4C00707FBAF0}">
      <dgm:prSet phldrT="[Text]"/>
      <dgm:spPr/>
      <dgm:t>
        <a:bodyPr/>
        <a:lstStyle/>
        <a:p>
          <a:r>
            <a:rPr lang="en-AU"/>
            <a:t>Michael Kincel</a:t>
          </a:r>
        </a:p>
      </dgm:t>
    </dgm:pt>
    <dgm:pt modelId="{37344319-C24D-4A52-B738-B71D753809BB}" type="parTrans" cxnId="{E8FDF79F-59F8-4947-A4E2-AC70DB6B76DF}">
      <dgm:prSet/>
      <dgm:spPr/>
      <dgm:t>
        <a:bodyPr/>
        <a:lstStyle/>
        <a:p>
          <a:endParaRPr lang="en-AU"/>
        </a:p>
      </dgm:t>
    </dgm:pt>
    <dgm:pt modelId="{96E2F827-17B2-4439-AE3F-B2271FAEC568}" type="sibTrans" cxnId="{E8FDF79F-59F8-4947-A4E2-AC70DB6B76DF}">
      <dgm:prSet/>
      <dgm:spPr/>
      <dgm:t>
        <a:bodyPr/>
        <a:lstStyle/>
        <a:p>
          <a:endParaRPr lang="en-AU"/>
        </a:p>
      </dgm:t>
    </dgm:pt>
    <dgm:pt modelId="{210AC4A7-9765-4018-8F94-F092B9C070EC}">
      <dgm:prSet phldrT="[Text]"/>
      <dgm:spPr/>
      <dgm:t>
        <a:bodyPr/>
        <a:lstStyle/>
        <a:p>
          <a:r>
            <a:rPr lang="en-AU"/>
            <a:t>Platform</a:t>
          </a:r>
        </a:p>
      </dgm:t>
    </dgm:pt>
    <dgm:pt modelId="{EC1DB7AC-2AA3-4124-A313-C796D23C1475}" type="parTrans" cxnId="{25948288-089B-4A19-8BE0-CBA2DC85F0A9}">
      <dgm:prSet/>
      <dgm:spPr/>
      <dgm:t>
        <a:bodyPr/>
        <a:lstStyle/>
        <a:p>
          <a:endParaRPr lang="en-AU"/>
        </a:p>
      </dgm:t>
    </dgm:pt>
    <dgm:pt modelId="{F5DB1013-21A5-4DB7-BC48-548D6A161B54}" type="sibTrans" cxnId="{25948288-089B-4A19-8BE0-CBA2DC85F0A9}">
      <dgm:prSet/>
      <dgm:spPr/>
      <dgm:t>
        <a:bodyPr/>
        <a:lstStyle/>
        <a:p>
          <a:endParaRPr lang="en-AU"/>
        </a:p>
      </dgm:t>
    </dgm:pt>
    <dgm:pt modelId="{C3D3E84D-FB8E-48A2-AFBC-1B4D57EF5946}">
      <dgm:prSet phldrT="[Text]"/>
      <dgm:spPr/>
      <dgm:t>
        <a:bodyPr/>
        <a:lstStyle/>
        <a:p>
          <a:r>
            <a:rPr lang="en-AU"/>
            <a:t>Pilot</a:t>
          </a:r>
        </a:p>
      </dgm:t>
    </dgm:pt>
    <dgm:pt modelId="{3573D625-BB39-4E52-9FB7-ED86501ED4B8}" type="parTrans" cxnId="{EA1669EF-D101-4B3C-B51E-55D7AA7546F1}">
      <dgm:prSet/>
      <dgm:spPr/>
      <dgm:t>
        <a:bodyPr/>
        <a:lstStyle/>
        <a:p>
          <a:endParaRPr lang="en-AU"/>
        </a:p>
      </dgm:t>
    </dgm:pt>
    <dgm:pt modelId="{E43AC9DA-D773-46A5-883B-3B7398FFE158}" type="sibTrans" cxnId="{EA1669EF-D101-4B3C-B51E-55D7AA7546F1}">
      <dgm:prSet/>
      <dgm:spPr/>
      <dgm:t>
        <a:bodyPr/>
        <a:lstStyle/>
        <a:p>
          <a:endParaRPr lang="en-AU"/>
        </a:p>
      </dgm:t>
    </dgm:pt>
    <dgm:pt modelId="{B16BFF7C-B423-4973-9B99-E14D3D09DE9A}">
      <dgm:prSet phldrT="[Text]"/>
      <dgm:spPr/>
      <dgm:t>
        <a:bodyPr/>
        <a:lstStyle/>
        <a:p>
          <a:r>
            <a:rPr lang="en-AU"/>
            <a:t>Liam O'Sullivan</a:t>
          </a:r>
        </a:p>
      </dgm:t>
    </dgm:pt>
    <dgm:pt modelId="{3B28D972-9C98-42F9-B621-E6D6F17EFD05}" type="parTrans" cxnId="{C863FC88-C050-48B1-8CF8-353800555200}">
      <dgm:prSet/>
      <dgm:spPr/>
      <dgm:t>
        <a:bodyPr/>
        <a:lstStyle/>
        <a:p>
          <a:endParaRPr lang="en-AU"/>
        </a:p>
      </dgm:t>
    </dgm:pt>
    <dgm:pt modelId="{406E9ED0-F928-49AA-90EE-76195E6F5ECC}" type="sibTrans" cxnId="{C863FC88-C050-48B1-8CF8-353800555200}">
      <dgm:prSet/>
      <dgm:spPr/>
      <dgm:t>
        <a:bodyPr/>
        <a:lstStyle/>
        <a:p>
          <a:endParaRPr lang="en-AU"/>
        </a:p>
      </dgm:t>
    </dgm:pt>
    <dgm:pt modelId="{5FF0E3CB-E292-4CCA-BEB3-3E689B8D3B82}">
      <dgm:prSet phldrT="[Text]"/>
      <dgm:spPr/>
      <dgm:t>
        <a:bodyPr/>
        <a:lstStyle/>
        <a:p>
          <a:r>
            <a:rPr lang="en-AU"/>
            <a:t>Localisaiton</a:t>
          </a:r>
        </a:p>
      </dgm:t>
    </dgm:pt>
    <dgm:pt modelId="{91DE8CF9-9A50-46A8-BBEB-BF6882AB42BB}" type="parTrans" cxnId="{CD8A8CA1-7D31-480D-817E-F91F2F90A76C}">
      <dgm:prSet/>
      <dgm:spPr/>
      <dgm:t>
        <a:bodyPr/>
        <a:lstStyle/>
        <a:p>
          <a:endParaRPr lang="en-AU"/>
        </a:p>
      </dgm:t>
    </dgm:pt>
    <dgm:pt modelId="{977422E1-1B77-4352-B19C-BF1096B25F2D}" type="sibTrans" cxnId="{CD8A8CA1-7D31-480D-817E-F91F2F90A76C}">
      <dgm:prSet/>
      <dgm:spPr/>
      <dgm:t>
        <a:bodyPr/>
        <a:lstStyle/>
        <a:p>
          <a:endParaRPr lang="en-AU"/>
        </a:p>
      </dgm:t>
    </dgm:pt>
    <dgm:pt modelId="{22D5A31A-F68D-4E2F-A414-A556059144E3}">
      <dgm:prSet phldrT="[Text]"/>
      <dgm:spPr/>
      <dgm:t>
        <a:bodyPr/>
        <a:lstStyle/>
        <a:p>
          <a:r>
            <a:rPr lang="en-AU"/>
            <a:t>State Estimation</a:t>
          </a:r>
        </a:p>
      </dgm:t>
    </dgm:pt>
    <dgm:pt modelId="{7220E05D-D854-4774-9AED-04BD77C91368}" type="parTrans" cxnId="{98C29FAB-67D1-4F37-A4DD-46E8C9EF9576}">
      <dgm:prSet/>
      <dgm:spPr/>
      <dgm:t>
        <a:bodyPr/>
        <a:lstStyle/>
        <a:p>
          <a:endParaRPr lang="en-AU"/>
        </a:p>
      </dgm:t>
    </dgm:pt>
    <dgm:pt modelId="{1C836EF3-D766-4E7E-A0A6-3C5E8688BCA4}" type="sibTrans" cxnId="{98C29FAB-67D1-4F37-A4DD-46E8C9EF9576}">
      <dgm:prSet/>
      <dgm:spPr/>
      <dgm:t>
        <a:bodyPr/>
        <a:lstStyle/>
        <a:p>
          <a:endParaRPr lang="en-AU"/>
        </a:p>
      </dgm:t>
    </dgm:pt>
    <dgm:pt modelId="{D75B9849-6C14-42B5-A9B1-486D8DFF4498}">
      <dgm:prSet phldrT="[Text]"/>
      <dgm:spPr/>
      <dgm:t>
        <a:bodyPr/>
        <a:lstStyle/>
        <a:p>
          <a:r>
            <a:rPr lang="en-AU"/>
            <a:t>Tim Molloy</a:t>
          </a:r>
        </a:p>
      </dgm:t>
    </dgm:pt>
    <dgm:pt modelId="{3436DC08-4727-4C9D-8F01-A6981BC102AE}" type="parTrans" cxnId="{F07CC726-B2B3-42FB-89AB-424C3551DBBA}">
      <dgm:prSet/>
      <dgm:spPr/>
      <dgm:t>
        <a:bodyPr/>
        <a:lstStyle/>
        <a:p>
          <a:endParaRPr lang="en-AU"/>
        </a:p>
      </dgm:t>
    </dgm:pt>
    <dgm:pt modelId="{9AED571E-20F3-4B48-A1A2-3A5B074008B6}" type="sibTrans" cxnId="{F07CC726-B2B3-42FB-89AB-424C3551DBBA}">
      <dgm:prSet/>
      <dgm:spPr/>
      <dgm:t>
        <a:bodyPr/>
        <a:lstStyle/>
        <a:p>
          <a:endParaRPr lang="en-AU"/>
        </a:p>
      </dgm:t>
    </dgm:pt>
    <dgm:pt modelId="{C5509802-A64A-4D47-B784-CFA2A905133F}">
      <dgm:prSet phldrT="[Text]"/>
      <dgm:spPr/>
      <dgm:t>
        <a:bodyPr/>
        <a:lstStyle/>
        <a:p>
          <a:r>
            <a:rPr lang="en-AU"/>
            <a:t>Ground Control Station</a:t>
          </a:r>
        </a:p>
      </dgm:t>
    </dgm:pt>
    <dgm:pt modelId="{892B1013-B32B-4A98-BFAF-CE21B7695A36}" type="parTrans" cxnId="{2E6AC178-74DF-4E1C-B7C7-77743161DCAB}">
      <dgm:prSet/>
      <dgm:spPr/>
      <dgm:t>
        <a:bodyPr/>
        <a:lstStyle/>
        <a:p>
          <a:endParaRPr lang="en-AU"/>
        </a:p>
      </dgm:t>
    </dgm:pt>
    <dgm:pt modelId="{A56C88D3-DFEE-4809-8085-90DB6AD26C43}" type="sibTrans" cxnId="{2E6AC178-74DF-4E1C-B7C7-77743161DCAB}">
      <dgm:prSet/>
      <dgm:spPr/>
      <dgm:t>
        <a:bodyPr/>
        <a:lstStyle/>
        <a:p>
          <a:endParaRPr lang="en-AU"/>
        </a:p>
      </dgm:t>
    </dgm:pt>
    <dgm:pt modelId="{655A681E-BFA3-42EC-9996-694EDFD60B52}">
      <dgm:prSet phldrT="[Text]"/>
      <dgm:spPr/>
      <dgm:t>
        <a:bodyPr/>
        <a:lstStyle/>
        <a:p>
          <a:r>
            <a:rPr lang="en-AU"/>
            <a:t>Flight Control</a:t>
          </a:r>
        </a:p>
      </dgm:t>
    </dgm:pt>
    <dgm:pt modelId="{32685A48-0C9C-451A-8CD3-C513E8332D54}" type="parTrans" cxnId="{618142A5-BB78-426D-9A8B-AE2AD1CEE0B4}">
      <dgm:prSet/>
      <dgm:spPr/>
      <dgm:t>
        <a:bodyPr/>
        <a:lstStyle/>
        <a:p>
          <a:endParaRPr lang="en-AU"/>
        </a:p>
      </dgm:t>
    </dgm:pt>
    <dgm:pt modelId="{4F81ECB2-40D1-46CF-BC15-F32F5C0E792B}" type="sibTrans" cxnId="{618142A5-BB78-426D-9A8B-AE2AD1CEE0B4}">
      <dgm:prSet/>
      <dgm:spPr/>
      <dgm:t>
        <a:bodyPr/>
        <a:lstStyle/>
        <a:p>
          <a:endParaRPr lang="en-AU"/>
        </a:p>
      </dgm:t>
    </dgm:pt>
    <dgm:pt modelId="{32411182-20E0-4E87-B4C7-A0A45D59AEAB}" type="pres">
      <dgm:prSet presAssocID="{1DEE8DB8-172E-45C8-B2AE-0E3331C3D7E8}" presName="diagram" presStyleCnt="0">
        <dgm:presLayoutVars>
          <dgm:chPref val="1"/>
          <dgm:dir/>
          <dgm:animOne val="branch"/>
          <dgm:animLvl val="lvl"/>
          <dgm:resizeHandles/>
        </dgm:presLayoutVars>
      </dgm:prSet>
      <dgm:spPr/>
      <dgm:t>
        <a:bodyPr/>
        <a:lstStyle/>
        <a:p>
          <a:endParaRPr lang="en-AU"/>
        </a:p>
      </dgm:t>
    </dgm:pt>
    <dgm:pt modelId="{792C7BD4-9F55-41AB-B4F9-170D6A427624}" type="pres">
      <dgm:prSet presAssocID="{3155B55A-FDFD-4B7F-8413-B174EDE2D472}" presName="root" presStyleCnt="0"/>
      <dgm:spPr/>
    </dgm:pt>
    <dgm:pt modelId="{56DEFDA0-01F9-4164-ABCB-7767EDFCA94B}" type="pres">
      <dgm:prSet presAssocID="{3155B55A-FDFD-4B7F-8413-B174EDE2D472}" presName="rootComposite" presStyleCnt="0"/>
      <dgm:spPr/>
    </dgm:pt>
    <dgm:pt modelId="{01FFF468-A2F5-4810-AE79-AD61A1C89DA0}" type="pres">
      <dgm:prSet presAssocID="{3155B55A-FDFD-4B7F-8413-B174EDE2D472}" presName="rootText" presStyleLbl="node1" presStyleIdx="0" presStyleCnt="4"/>
      <dgm:spPr/>
      <dgm:t>
        <a:bodyPr/>
        <a:lstStyle/>
        <a:p>
          <a:endParaRPr lang="en-AU"/>
        </a:p>
      </dgm:t>
    </dgm:pt>
    <dgm:pt modelId="{2665C601-DE95-4539-A9B3-79E0933D2679}" type="pres">
      <dgm:prSet presAssocID="{3155B55A-FDFD-4B7F-8413-B174EDE2D472}" presName="rootConnector" presStyleLbl="node1" presStyleIdx="0" presStyleCnt="4"/>
      <dgm:spPr/>
      <dgm:t>
        <a:bodyPr/>
        <a:lstStyle/>
        <a:p>
          <a:endParaRPr lang="en-AU"/>
        </a:p>
      </dgm:t>
    </dgm:pt>
    <dgm:pt modelId="{F711CE2F-1F2C-457D-AC83-514BDDB79AF0}" type="pres">
      <dgm:prSet presAssocID="{3155B55A-FDFD-4B7F-8413-B174EDE2D472}" presName="childShape" presStyleCnt="0"/>
      <dgm:spPr/>
    </dgm:pt>
    <dgm:pt modelId="{E7D32DAC-CED8-4EF3-A221-B205B50CCA30}" type="pres">
      <dgm:prSet presAssocID="{FAFE4E41-CF26-4385-964D-A37AE2418FAA}" presName="Name13" presStyleLbl="parChTrans1D2" presStyleIdx="0" presStyleCnt="7"/>
      <dgm:spPr/>
      <dgm:t>
        <a:bodyPr/>
        <a:lstStyle/>
        <a:p>
          <a:endParaRPr lang="en-AU"/>
        </a:p>
      </dgm:t>
    </dgm:pt>
    <dgm:pt modelId="{134004FF-1995-4D96-9813-63A968F1CBD4}" type="pres">
      <dgm:prSet presAssocID="{7066637B-7586-4F1F-9C3E-3CCF1560806B}" presName="childText" presStyleLbl="bgAcc1" presStyleIdx="0" presStyleCnt="7">
        <dgm:presLayoutVars>
          <dgm:bulletEnabled val="1"/>
        </dgm:presLayoutVars>
      </dgm:prSet>
      <dgm:spPr/>
      <dgm:t>
        <a:bodyPr/>
        <a:lstStyle/>
        <a:p>
          <a:endParaRPr lang="en-AU"/>
        </a:p>
      </dgm:t>
    </dgm:pt>
    <dgm:pt modelId="{27BD879B-DCD0-4CDD-9CB7-87AE9929402F}" type="pres">
      <dgm:prSet presAssocID="{6B486C98-8E1D-4859-92AE-4C00707FBAF0}" presName="root" presStyleCnt="0"/>
      <dgm:spPr/>
    </dgm:pt>
    <dgm:pt modelId="{EFC07FE5-4C19-4BD2-83D8-42D7B7D949E5}" type="pres">
      <dgm:prSet presAssocID="{6B486C98-8E1D-4859-92AE-4C00707FBAF0}" presName="rootComposite" presStyleCnt="0"/>
      <dgm:spPr/>
    </dgm:pt>
    <dgm:pt modelId="{D0770FEA-B581-4D45-B860-8EF311CFC310}" type="pres">
      <dgm:prSet presAssocID="{6B486C98-8E1D-4859-92AE-4C00707FBAF0}" presName="rootText" presStyleLbl="node1" presStyleIdx="1" presStyleCnt="4"/>
      <dgm:spPr/>
      <dgm:t>
        <a:bodyPr/>
        <a:lstStyle/>
        <a:p>
          <a:endParaRPr lang="en-AU"/>
        </a:p>
      </dgm:t>
    </dgm:pt>
    <dgm:pt modelId="{E82521DB-9535-43C8-971D-1480EA9B39A9}" type="pres">
      <dgm:prSet presAssocID="{6B486C98-8E1D-4859-92AE-4C00707FBAF0}" presName="rootConnector" presStyleLbl="node1" presStyleIdx="1" presStyleCnt="4"/>
      <dgm:spPr/>
      <dgm:t>
        <a:bodyPr/>
        <a:lstStyle/>
        <a:p>
          <a:endParaRPr lang="en-AU"/>
        </a:p>
      </dgm:t>
    </dgm:pt>
    <dgm:pt modelId="{31F196BE-D3D0-4461-8000-951C7F65CB8F}" type="pres">
      <dgm:prSet presAssocID="{6B486C98-8E1D-4859-92AE-4C00707FBAF0}" presName="childShape" presStyleCnt="0"/>
      <dgm:spPr/>
    </dgm:pt>
    <dgm:pt modelId="{3D138698-B215-4004-A72D-24DF5530EEF1}" type="pres">
      <dgm:prSet presAssocID="{EC1DB7AC-2AA3-4124-A313-C796D23C1475}" presName="Name13" presStyleLbl="parChTrans1D2" presStyleIdx="1" presStyleCnt="7"/>
      <dgm:spPr/>
      <dgm:t>
        <a:bodyPr/>
        <a:lstStyle/>
        <a:p>
          <a:endParaRPr lang="en-AU"/>
        </a:p>
      </dgm:t>
    </dgm:pt>
    <dgm:pt modelId="{A434E520-99E8-4051-A067-3449B706F24E}" type="pres">
      <dgm:prSet presAssocID="{210AC4A7-9765-4018-8F94-F092B9C070EC}" presName="childText" presStyleLbl="bgAcc1" presStyleIdx="1" presStyleCnt="7">
        <dgm:presLayoutVars>
          <dgm:bulletEnabled val="1"/>
        </dgm:presLayoutVars>
      </dgm:prSet>
      <dgm:spPr/>
      <dgm:t>
        <a:bodyPr/>
        <a:lstStyle/>
        <a:p>
          <a:endParaRPr lang="en-AU"/>
        </a:p>
      </dgm:t>
    </dgm:pt>
    <dgm:pt modelId="{2BEE9F51-98F9-424D-9EC0-3E443CB24F1D}" type="pres">
      <dgm:prSet presAssocID="{3573D625-BB39-4E52-9FB7-ED86501ED4B8}" presName="Name13" presStyleLbl="parChTrans1D2" presStyleIdx="2" presStyleCnt="7"/>
      <dgm:spPr/>
      <dgm:t>
        <a:bodyPr/>
        <a:lstStyle/>
        <a:p>
          <a:endParaRPr lang="en-AU"/>
        </a:p>
      </dgm:t>
    </dgm:pt>
    <dgm:pt modelId="{4B707F09-6A63-41E7-A541-8D1A9063D1D9}" type="pres">
      <dgm:prSet presAssocID="{C3D3E84D-FB8E-48A2-AFBC-1B4D57EF5946}" presName="childText" presStyleLbl="bgAcc1" presStyleIdx="2" presStyleCnt="7">
        <dgm:presLayoutVars>
          <dgm:bulletEnabled val="1"/>
        </dgm:presLayoutVars>
      </dgm:prSet>
      <dgm:spPr/>
      <dgm:t>
        <a:bodyPr/>
        <a:lstStyle/>
        <a:p>
          <a:endParaRPr lang="en-AU"/>
        </a:p>
      </dgm:t>
    </dgm:pt>
    <dgm:pt modelId="{259ADAC2-2E45-47D4-9F96-EFDBA48EB2D3}" type="pres">
      <dgm:prSet presAssocID="{B16BFF7C-B423-4973-9B99-E14D3D09DE9A}" presName="root" presStyleCnt="0"/>
      <dgm:spPr/>
    </dgm:pt>
    <dgm:pt modelId="{0C1B4204-FE7D-4C35-AAEB-094D7E59135D}" type="pres">
      <dgm:prSet presAssocID="{B16BFF7C-B423-4973-9B99-E14D3D09DE9A}" presName="rootComposite" presStyleCnt="0"/>
      <dgm:spPr/>
    </dgm:pt>
    <dgm:pt modelId="{A09E39C7-EC12-4065-A551-DDEE70FCFBE4}" type="pres">
      <dgm:prSet presAssocID="{B16BFF7C-B423-4973-9B99-E14D3D09DE9A}" presName="rootText" presStyleLbl="node1" presStyleIdx="2" presStyleCnt="4"/>
      <dgm:spPr/>
      <dgm:t>
        <a:bodyPr/>
        <a:lstStyle/>
        <a:p>
          <a:endParaRPr lang="en-AU"/>
        </a:p>
      </dgm:t>
    </dgm:pt>
    <dgm:pt modelId="{778F249A-C127-4001-83E5-E50DE6F9D030}" type="pres">
      <dgm:prSet presAssocID="{B16BFF7C-B423-4973-9B99-E14D3D09DE9A}" presName="rootConnector" presStyleLbl="node1" presStyleIdx="2" presStyleCnt="4"/>
      <dgm:spPr/>
      <dgm:t>
        <a:bodyPr/>
        <a:lstStyle/>
        <a:p>
          <a:endParaRPr lang="en-AU"/>
        </a:p>
      </dgm:t>
    </dgm:pt>
    <dgm:pt modelId="{D986E5BC-C3F4-4EE8-AFA4-FBC4A6BC1C4A}" type="pres">
      <dgm:prSet presAssocID="{B16BFF7C-B423-4973-9B99-E14D3D09DE9A}" presName="childShape" presStyleCnt="0"/>
      <dgm:spPr/>
    </dgm:pt>
    <dgm:pt modelId="{CE3F7F99-922D-4A42-ACD0-A08AA326DAB7}" type="pres">
      <dgm:prSet presAssocID="{91DE8CF9-9A50-46A8-BBEB-BF6882AB42BB}" presName="Name13" presStyleLbl="parChTrans1D2" presStyleIdx="3" presStyleCnt="7"/>
      <dgm:spPr/>
      <dgm:t>
        <a:bodyPr/>
        <a:lstStyle/>
        <a:p>
          <a:endParaRPr lang="en-AU"/>
        </a:p>
      </dgm:t>
    </dgm:pt>
    <dgm:pt modelId="{21D3BE37-2596-49ED-8EA3-C9900D5E0C14}" type="pres">
      <dgm:prSet presAssocID="{5FF0E3CB-E292-4CCA-BEB3-3E689B8D3B82}" presName="childText" presStyleLbl="bgAcc1" presStyleIdx="3" presStyleCnt="7">
        <dgm:presLayoutVars>
          <dgm:bulletEnabled val="1"/>
        </dgm:presLayoutVars>
      </dgm:prSet>
      <dgm:spPr/>
      <dgm:t>
        <a:bodyPr/>
        <a:lstStyle/>
        <a:p>
          <a:endParaRPr lang="en-AU"/>
        </a:p>
      </dgm:t>
    </dgm:pt>
    <dgm:pt modelId="{15C59F4A-2B4B-4A48-9FC3-C8B132311CD0}" type="pres">
      <dgm:prSet presAssocID="{7220E05D-D854-4774-9AED-04BD77C91368}" presName="Name13" presStyleLbl="parChTrans1D2" presStyleIdx="4" presStyleCnt="7"/>
      <dgm:spPr/>
      <dgm:t>
        <a:bodyPr/>
        <a:lstStyle/>
        <a:p>
          <a:endParaRPr lang="en-AU"/>
        </a:p>
      </dgm:t>
    </dgm:pt>
    <dgm:pt modelId="{9BE5A764-91FA-4BB8-B4B4-4E63B7E84EA3}" type="pres">
      <dgm:prSet presAssocID="{22D5A31A-F68D-4E2F-A414-A556059144E3}" presName="childText" presStyleLbl="bgAcc1" presStyleIdx="4" presStyleCnt="7">
        <dgm:presLayoutVars>
          <dgm:bulletEnabled val="1"/>
        </dgm:presLayoutVars>
      </dgm:prSet>
      <dgm:spPr/>
      <dgm:t>
        <a:bodyPr/>
        <a:lstStyle/>
        <a:p>
          <a:endParaRPr lang="en-AU"/>
        </a:p>
      </dgm:t>
    </dgm:pt>
    <dgm:pt modelId="{F2A6E007-E5BA-493A-BB6B-1C691C552F0B}" type="pres">
      <dgm:prSet presAssocID="{D75B9849-6C14-42B5-A9B1-486D8DFF4498}" presName="root" presStyleCnt="0"/>
      <dgm:spPr/>
    </dgm:pt>
    <dgm:pt modelId="{3E23B03B-6AA1-4B7B-872C-CB98126FE8BE}" type="pres">
      <dgm:prSet presAssocID="{D75B9849-6C14-42B5-A9B1-486D8DFF4498}" presName="rootComposite" presStyleCnt="0"/>
      <dgm:spPr/>
    </dgm:pt>
    <dgm:pt modelId="{8CCE61E6-F6D9-498D-A1E5-5839CFEAEA00}" type="pres">
      <dgm:prSet presAssocID="{D75B9849-6C14-42B5-A9B1-486D8DFF4498}" presName="rootText" presStyleLbl="node1" presStyleIdx="3" presStyleCnt="4"/>
      <dgm:spPr/>
      <dgm:t>
        <a:bodyPr/>
        <a:lstStyle/>
        <a:p>
          <a:endParaRPr lang="en-AU"/>
        </a:p>
      </dgm:t>
    </dgm:pt>
    <dgm:pt modelId="{A83CB315-735F-4B3E-B01B-2161791ADB99}" type="pres">
      <dgm:prSet presAssocID="{D75B9849-6C14-42B5-A9B1-486D8DFF4498}" presName="rootConnector" presStyleLbl="node1" presStyleIdx="3" presStyleCnt="4"/>
      <dgm:spPr/>
      <dgm:t>
        <a:bodyPr/>
        <a:lstStyle/>
        <a:p>
          <a:endParaRPr lang="en-AU"/>
        </a:p>
      </dgm:t>
    </dgm:pt>
    <dgm:pt modelId="{7A5DFA49-2BF6-4187-8E53-5A1ECF1D6468}" type="pres">
      <dgm:prSet presAssocID="{D75B9849-6C14-42B5-A9B1-486D8DFF4498}" presName="childShape" presStyleCnt="0"/>
      <dgm:spPr/>
    </dgm:pt>
    <dgm:pt modelId="{C15CB451-D736-47E4-B3E0-7A3E81CD4049}" type="pres">
      <dgm:prSet presAssocID="{892B1013-B32B-4A98-BFAF-CE21B7695A36}" presName="Name13" presStyleLbl="parChTrans1D2" presStyleIdx="5" presStyleCnt="7"/>
      <dgm:spPr/>
      <dgm:t>
        <a:bodyPr/>
        <a:lstStyle/>
        <a:p>
          <a:endParaRPr lang="en-AU"/>
        </a:p>
      </dgm:t>
    </dgm:pt>
    <dgm:pt modelId="{F0BEB1F9-01A5-4085-8FDD-2767A1D5099C}" type="pres">
      <dgm:prSet presAssocID="{C5509802-A64A-4D47-B784-CFA2A905133F}" presName="childText" presStyleLbl="bgAcc1" presStyleIdx="5" presStyleCnt="7">
        <dgm:presLayoutVars>
          <dgm:bulletEnabled val="1"/>
        </dgm:presLayoutVars>
      </dgm:prSet>
      <dgm:spPr/>
      <dgm:t>
        <a:bodyPr/>
        <a:lstStyle/>
        <a:p>
          <a:endParaRPr lang="en-AU"/>
        </a:p>
      </dgm:t>
    </dgm:pt>
    <dgm:pt modelId="{9B316CBF-8F6F-4EC6-BAB7-29E081EB5011}" type="pres">
      <dgm:prSet presAssocID="{32685A48-0C9C-451A-8CD3-C513E8332D54}" presName="Name13" presStyleLbl="parChTrans1D2" presStyleIdx="6" presStyleCnt="7"/>
      <dgm:spPr/>
      <dgm:t>
        <a:bodyPr/>
        <a:lstStyle/>
        <a:p>
          <a:endParaRPr lang="en-AU"/>
        </a:p>
      </dgm:t>
    </dgm:pt>
    <dgm:pt modelId="{E939B806-BAB4-491F-8D8B-9155482AEB38}" type="pres">
      <dgm:prSet presAssocID="{655A681E-BFA3-42EC-9996-694EDFD60B52}" presName="childText" presStyleLbl="bgAcc1" presStyleIdx="6" presStyleCnt="7">
        <dgm:presLayoutVars>
          <dgm:bulletEnabled val="1"/>
        </dgm:presLayoutVars>
      </dgm:prSet>
      <dgm:spPr/>
      <dgm:t>
        <a:bodyPr/>
        <a:lstStyle/>
        <a:p>
          <a:endParaRPr lang="en-AU"/>
        </a:p>
      </dgm:t>
    </dgm:pt>
  </dgm:ptLst>
  <dgm:cxnLst>
    <dgm:cxn modelId="{86445D34-1360-DB48-9E6C-CC270B84DEA1}" type="presOf" srcId="{1DEE8DB8-172E-45C8-B2AE-0E3331C3D7E8}" destId="{32411182-20E0-4E87-B4C7-A0A45D59AEAB}" srcOrd="0" destOrd="0" presId="urn:microsoft.com/office/officeart/2005/8/layout/hierarchy3"/>
    <dgm:cxn modelId="{01308409-2AF8-B64D-BDEB-107A8922DFA4}" type="presOf" srcId="{7066637B-7586-4F1F-9C3E-3CCF1560806B}" destId="{134004FF-1995-4D96-9813-63A968F1CBD4}" srcOrd="0" destOrd="0" presId="urn:microsoft.com/office/officeart/2005/8/layout/hierarchy3"/>
    <dgm:cxn modelId="{6D2E8D61-F572-514C-93F9-FB06CFDB3ED4}" type="presOf" srcId="{5FF0E3CB-E292-4CCA-BEB3-3E689B8D3B82}" destId="{21D3BE37-2596-49ED-8EA3-C9900D5E0C14}" srcOrd="0" destOrd="0" presId="urn:microsoft.com/office/officeart/2005/8/layout/hierarchy3"/>
    <dgm:cxn modelId="{FDE7DE98-33BD-6046-8755-B92EBE440638}" type="presOf" srcId="{6B486C98-8E1D-4859-92AE-4C00707FBAF0}" destId="{E82521DB-9535-43C8-971D-1480EA9B39A9}" srcOrd="1" destOrd="0" presId="urn:microsoft.com/office/officeart/2005/8/layout/hierarchy3"/>
    <dgm:cxn modelId="{2E6AC178-74DF-4E1C-B7C7-77743161DCAB}" srcId="{D75B9849-6C14-42B5-A9B1-486D8DFF4498}" destId="{C5509802-A64A-4D47-B784-CFA2A905133F}" srcOrd="0" destOrd="0" parTransId="{892B1013-B32B-4A98-BFAF-CE21B7695A36}" sibTransId="{A56C88D3-DFEE-4809-8085-90DB6AD26C43}"/>
    <dgm:cxn modelId="{DBA7245E-0C4A-3348-A660-38490F62AE76}" type="presOf" srcId="{3155B55A-FDFD-4B7F-8413-B174EDE2D472}" destId="{2665C601-DE95-4539-A9B3-79E0933D2679}" srcOrd="1" destOrd="0" presId="urn:microsoft.com/office/officeart/2005/8/layout/hierarchy3"/>
    <dgm:cxn modelId="{790898C5-0086-D34D-8307-2E3AFF77B53D}" type="presOf" srcId="{C3D3E84D-FB8E-48A2-AFBC-1B4D57EF5946}" destId="{4B707F09-6A63-41E7-A541-8D1A9063D1D9}" srcOrd="0" destOrd="0" presId="urn:microsoft.com/office/officeart/2005/8/layout/hierarchy3"/>
    <dgm:cxn modelId="{8AC92AF5-7012-6440-BA87-F447CFCDD2C2}" type="presOf" srcId="{7220E05D-D854-4774-9AED-04BD77C91368}" destId="{15C59F4A-2B4B-4A48-9FC3-C8B132311CD0}" srcOrd="0" destOrd="0" presId="urn:microsoft.com/office/officeart/2005/8/layout/hierarchy3"/>
    <dgm:cxn modelId="{618142A5-BB78-426D-9A8B-AE2AD1CEE0B4}" srcId="{D75B9849-6C14-42B5-A9B1-486D8DFF4498}" destId="{655A681E-BFA3-42EC-9996-694EDFD60B52}" srcOrd="1" destOrd="0" parTransId="{32685A48-0C9C-451A-8CD3-C513E8332D54}" sibTransId="{4F81ECB2-40D1-46CF-BC15-F32F5C0E792B}"/>
    <dgm:cxn modelId="{8B036ED8-24B0-134C-A14B-097BEBEE9C48}" type="presOf" srcId="{3155B55A-FDFD-4B7F-8413-B174EDE2D472}" destId="{01FFF468-A2F5-4810-AE79-AD61A1C89DA0}" srcOrd="0" destOrd="0" presId="urn:microsoft.com/office/officeart/2005/8/layout/hierarchy3"/>
    <dgm:cxn modelId="{C863FC88-C050-48B1-8CF8-353800555200}" srcId="{1DEE8DB8-172E-45C8-B2AE-0E3331C3D7E8}" destId="{B16BFF7C-B423-4973-9B99-E14D3D09DE9A}" srcOrd="2" destOrd="0" parTransId="{3B28D972-9C98-42F9-B621-E6D6F17EFD05}" sibTransId="{406E9ED0-F928-49AA-90EE-76195E6F5ECC}"/>
    <dgm:cxn modelId="{40FED6C4-D166-A841-AD45-2A15EA6A0BEB}" type="presOf" srcId="{655A681E-BFA3-42EC-9996-694EDFD60B52}" destId="{E939B806-BAB4-491F-8D8B-9155482AEB38}" srcOrd="0" destOrd="0" presId="urn:microsoft.com/office/officeart/2005/8/layout/hierarchy3"/>
    <dgm:cxn modelId="{BF15F91A-AF6F-934B-8BAF-B2DCF1624130}" type="presOf" srcId="{32685A48-0C9C-451A-8CD3-C513E8332D54}" destId="{9B316CBF-8F6F-4EC6-BAB7-29E081EB5011}" srcOrd="0" destOrd="0" presId="urn:microsoft.com/office/officeart/2005/8/layout/hierarchy3"/>
    <dgm:cxn modelId="{F86AFC17-8004-7B43-A375-BDA6A15DEAAD}" type="presOf" srcId="{D75B9849-6C14-42B5-A9B1-486D8DFF4498}" destId="{A83CB315-735F-4B3E-B01B-2161791ADB99}" srcOrd="1" destOrd="0" presId="urn:microsoft.com/office/officeart/2005/8/layout/hierarchy3"/>
    <dgm:cxn modelId="{EA1669EF-D101-4B3C-B51E-55D7AA7546F1}" srcId="{6B486C98-8E1D-4859-92AE-4C00707FBAF0}" destId="{C3D3E84D-FB8E-48A2-AFBC-1B4D57EF5946}" srcOrd="1" destOrd="0" parTransId="{3573D625-BB39-4E52-9FB7-ED86501ED4B8}" sibTransId="{E43AC9DA-D773-46A5-883B-3B7398FFE158}"/>
    <dgm:cxn modelId="{5886EA1B-FB7B-2C4F-831F-56442B1F2C31}" type="presOf" srcId="{22D5A31A-F68D-4E2F-A414-A556059144E3}" destId="{9BE5A764-91FA-4BB8-B4B4-4E63B7E84EA3}" srcOrd="0" destOrd="0" presId="urn:microsoft.com/office/officeart/2005/8/layout/hierarchy3"/>
    <dgm:cxn modelId="{E06B4BF4-3DB4-3140-B4CF-24612F81969D}" type="presOf" srcId="{B16BFF7C-B423-4973-9B99-E14D3D09DE9A}" destId="{778F249A-C127-4001-83E5-E50DE6F9D030}" srcOrd="1" destOrd="0" presId="urn:microsoft.com/office/officeart/2005/8/layout/hierarchy3"/>
    <dgm:cxn modelId="{E8FDF79F-59F8-4947-A4E2-AC70DB6B76DF}" srcId="{1DEE8DB8-172E-45C8-B2AE-0E3331C3D7E8}" destId="{6B486C98-8E1D-4859-92AE-4C00707FBAF0}" srcOrd="1" destOrd="0" parTransId="{37344319-C24D-4A52-B738-B71D753809BB}" sibTransId="{96E2F827-17B2-4439-AE3F-B2271FAEC568}"/>
    <dgm:cxn modelId="{F07CC726-B2B3-42FB-89AB-424C3551DBBA}" srcId="{1DEE8DB8-172E-45C8-B2AE-0E3331C3D7E8}" destId="{D75B9849-6C14-42B5-A9B1-486D8DFF4498}" srcOrd="3" destOrd="0" parTransId="{3436DC08-4727-4C9D-8F01-A6981BC102AE}" sibTransId="{9AED571E-20F3-4B48-A1A2-3A5B074008B6}"/>
    <dgm:cxn modelId="{37415F69-0F8E-4441-9D39-62EFF5943C7E}" type="presOf" srcId="{B16BFF7C-B423-4973-9B99-E14D3D09DE9A}" destId="{A09E39C7-EC12-4065-A551-DDEE70FCFBE4}" srcOrd="0" destOrd="0" presId="urn:microsoft.com/office/officeart/2005/8/layout/hierarchy3"/>
    <dgm:cxn modelId="{CEA4340A-420A-8242-B904-8A252204DB62}" type="presOf" srcId="{6B486C98-8E1D-4859-92AE-4C00707FBAF0}" destId="{D0770FEA-B581-4D45-B860-8EF311CFC310}" srcOrd="0" destOrd="0" presId="urn:microsoft.com/office/officeart/2005/8/layout/hierarchy3"/>
    <dgm:cxn modelId="{9E2A8670-FB6B-5446-B1DC-4268FECE065E}" type="presOf" srcId="{91DE8CF9-9A50-46A8-BBEB-BF6882AB42BB}" destId="{CE3F7F99-922D-4A42-ACD0-A08AA326DAB7}" srcOrd="0" destOrd="0" presId="urn:microsoft.com/office/officeart/2005/8/layout/hierarchy3"/>
    <dgm:cxn modelId="{E5C080A3-B366-F34C-B924-7303EB252C34}" type="presOf" srcId="{FAFE4E41-CF26-4385-964D-A37AE2418FAA}" destId="{E7D32DAC-CED8-4EF3-A221-B205B50CCA30}" srcOrd="0" destOrd="0" presId="urn:microsoft.com/office/officeart/2005/8/layout/hierarchy3"/>
    <dgm:cxn modelId="{9C2182FF-B431-4DF8-9401-4F053BE4B433}" srcId="{1DEE8DB8-172E-45C8-B2AE-0E3331C3D7E8}" destId="{3155B55A-FDFD-4B7F-8413-B174EDE2D472}" srcOrd="0" destOrd="0" parTransId="{BB15A0D8-3838-40FD-BF51-E0EAE34BF037}" sibTransId="{6143BB36-195C-499E-B251-41443B474BFE}"/>
    <dgm:cxn modelId="{20213454-794C-5C4C-A1C0-4180F8E6991F}" type="presOf" srcId="{C5509802-A64A-4D47-B784-CFA2A905133F}" destId="{F0BEB1F9-01A5-4085-8FDD-2767A1D5099C}" srcOrd="0" destOrd="0" presId="urn:microsoft.com/office/officeart/2005/8/layout/hierarchy3"/>
    <dgm:cxn modelId="{65ECAD7C-640E-4E43-A448-381C6CBF7544}" type="presOf" srcId="{210AC4A7-9765-4018-8F94-F092B9C070EC}" destId="{A434E520-99E8-4051-A067-3449B706F24E}" srcOrd="0" destOrd="0" presId="urn:microsoft.com/office/officeart/2005/8/layout/hierarchy3"/>
    <dgm:cxn modelId="{BD5C372F-532D-9F40-9659-4B6014D7D464}" type="presOf" srcId="{D75B9849-6C14-42B5-A9B1-486D8DFF4498}" destId="{8CCE61E6-F6D9-498D-A1E5-5839CFEAEA00}" srcOrd="0" destOrd="0" presId="urn:microsoft.com/office/officeart/2005/8/layout/hierarchy3"/>
    <dgm:cxn modelId="{25948288-089B-4A19-8BE0-CBA2DC85F0A9}" srcId="{6B486C98-8E1D-4859-92AE-4C00707FBAF0}" destId="{210AC4A7-9765-4018-8F94-F092B9C070EC}" srcOrd="0" destOrd="0" parTransId="{EC1DB7AC-2AA3-4124-A313-C796D23C1475}" sibTransId="{F5DB1013-21A5-4DB7-BC48-548D6A161B54}"/>
    <dgm:cxn modelId="{DD9CDCAE-AB5B-514F-8FD5-306EBED6C6F7}" type="presOf" srcId="{EC1DB7AC-2AA3-4124-A313-C796D23C1475}" destId="{3D138698-B215-4004-A72D-24DF5530EEF1}" srcOrd="0" destOrd="0" presId="urn:microsoft.com/office/officeart/2005/8/layout/hierarchy3"/>
    <dgm:cxn modelId="{458E6C61-7E19-E54C-87B7-2600469E8AC4}" type="presOf" srcId="{3573D625-BB39-4E52-9FB7-ED86501ED4B8}" destId="{2BEE9F51-98F9-424D-9EC0-3E443CB24F1D}" srcOrd="0" destOrd="0" presId="urn:microsoft.com/office/officeart/2005/8/layout/hierarchy3"/>
    <dgm:cxn modelId="{7D53B73E-6C44-4F3A-9894-0EB95AA57521}" srcId="{3155B55A-FDFD-4B7F-8413-B174EDE2D472}" destId="{7066637B-7586-4F1F-9C3E-3CCF1560806B}" srcOrd="0" destOrd="0" parTransId="{FAFE4E41-CF26-4385-964D-A37AE2418FAA}" sibTransId="{8EAA4C00-32F3-46D9-9AE5-D4C98572F9C6}"/>
    <dgm:cxn modelId="{E46102CE-9228-8149-B444-BB7F577C7F30}" type="presOf" srcId="{892B1013-B32B-4A98-BFAF-CE21B7695A36}" destId="{C15CB451-D736-47E4-B3E0-7A3E81CD4049}" srcOrd="0" destOrd="0" presId="urn:microsoft.com/office/officeart/2005/8/layout/hierarchy3"/>
    <dgm:cxn modelId="{98C29FAB-67D1-4F37-A4DD-46E8C9EF9576}" srcId="{B16BFF7C-B423-4973-9B99-E14D3D09DE9A}" destId="{22D5A31A-F68D-4E2F-A414-A556059144E3}" srcOrd="1" destOrd="0" parTransId="{7220E05D-D854-4774-9AED-04BD77C91368}" sibTransId="{1C836EF3-D766-4E7E-A0A6-3C5E8688BCA4}"/>
    <dgm:cxn modelId="{CD8A8CA1-7D31-480D-817E-F91F2F90A76C}" srcId="{B16BFF7C-B423-4973-9B99-E14D3D09DE9A}" destId="{5FF0E3CB-E292-4CCA-BEB3-3E689B8D3B82}" srcOrd="0" destOrd="0" parTransId="{91DE8CF9-9A50-46A8-BBEB-BF6882AB42BB}" sibTransId="{977422E1-1B77-4352-B19C-BF1096B25F2D}"/>
    <dgm:cxn modelId="{015DA492-B182-FA47-A48D-798D13627C57}" type="presParOf" srcId="{32411182-20E0-4E87-B4C7-A0A45D59AEAB}" destId="{792C7BD4-9F55-41AB-B4F9-170D6A427624}" srcOrd="0" destOrd="0" presId="urn:microsoft.com/office/officeart/2005/8/layout/hierarchy3"/>
    <dgm:cxn modelId="{8E32BE35-33B2-324C-9FEA-CD20A9C9547F}" type="presParOf" srcId="{792C7BD4-9F55-41AB-B4F9-170D6A427624}" destId="{56DEFDA0-01F9-4164-ABCB-7767EDFCA94B}" srcOrd="0" destOrd="0" presId="urn:microsoft.com/office/officeart/2005/8/layout/hierarchy3"/>
    <dgm:cxn modelId="{415844D2-AF1E-244B-9D8A-F8D8A15084D6}" type="presParOf" srcId="{56DEFDA0-01F9-4164-ABCB-7767EDFCA94B}" destId="{01FFF468-A2F5-4810-AE79-AD61A1C89DA0}" srcOrd="0" destOrd="0" presId="urn:microsoft.com/office/officeart/2005/8/layout/hierarchy3"/>
    <dgm:cxn modelId="{6B3FA23F-61CD-4640-9F07-0357A0F7D9AB}" type="presParOf" srcId="{56DEFDA0-01F9-4164-ABCB-7767EDFCA94B}" destId="{2665C601-DE95-4539-A9B3-79E0933D2679}" srcOrd="1" destOrd="0" presId="urn:microsoft.com/office/officeart/2005/8/layout/hierarchy3"/>
    <dgm:cxn modelId="{CB183E91-6EE3-E343-B715-99C1CE5226D1}" type="presParOf" srcId="{792C7BD4-9F55-41AB-B4F9-170D6A427624}" destId="{F711CE2F-1F2C-457D-AC83-514BDDB79AF0}" srcOrd="1" destOrd="0" presId="urn:microsoft.com/office/officeart/2005/8/layout/hierarchy3"/>
    <dgm:cxn modelId="{CDF5B8F0-5BC0-CE4A-8C59-4D4A53C17E3D}" type="presParOf" srcId="{F711CE2F-1F2C-457D-AC83-514BDDB79AF0}" destId="{E7D32DAC-CED8-4EF3-A221-B205B50CCA30}" srcOrd="0" destOrd="0" presId="urn:microsoft.com/office/officeart/2005/8/layout/hierarchy3"/>
    <dgm:cxn modelId="{6408C89B-6CC0-584B-BDD7-7A717FD894E5}" type="presParOf" srcId="{F711CE2F-1F2C-457D-AC83-514BDDB79AF0}" destId="{134004FF-1995-4D96-9813-63A968F1CBD4}" srcOrd="1" destOrd="0" presId="urn:microsoft.com/office/officeart/2005/8/layout/hierarchy3"/>
    <dgm:cxn modelId="{150B8E77-0FDF-F94C-8542-776E331404FD}" type="presParOf" srcId="{32411182-20E0-4E87-B4C7-A0A45D59AEAB}" destId="{27BD879B-DCD0-4CDD-9CB7-87AE9929402F}" srcOrd="1" destOrd="0" presId="urn:microsoft.com/office/officeart/2005/8/layout/hierarchy3"/>
    <dgm:cxn modelId="{051D5D77-7806-164B-851F-6E6E42E403A5}" type="presParOf" srcId="{27BD879B-DCD0-4CDD-9CB7-87AE9929402F}" destId="{EFC07FE5-4C19-4BD2-83D8-42D7B7D949E5}" srcOrd="0" destOrd="0" presId="urn:microsoft.com/office/officeart/2005/8/layout/hierarchy3"/>
    <dgm:cxn modelId="{D12F29AF-6389-EF49-AAC5-195BE917860B}" type="presParOf" srcId="{EFC07FE5-4C19-4BD2-83D8-42D7B7D949E5}" destId="{D0770FEA-B581-4D45-B860-8EF311CFC310}" srcOrd="0" destOrd="0" presId="urn:microsoft.com/office/officeart/2005/8/layout/hierarchy3"/>
    <dgm:cxn modelId="{2A6DCE12-FBD6-FE49-B93F-BF3080649086}" type="presParOf" srcId="{EFC07FE5-4C19-4BD2-83D8-42D7B7D949E5}" destId="{E82521DB-9535-43C8-971D-1480EA9B39A9}" srcOrd="1" destOrd="0" presId="urn:microsoft.com/office/officeart/2005/8/layout/hierarchy3"/>
    <dgm:cxn modelId="{A8BB5BAF-BE01-004B-9B21-54B7B736F2A0}" type="presParOf" srcId="{27BD879B-DCD0-4CDD-9CB7-87AE9929402F}" destId="{31F196BE-D3D0-4461-8000-951C7F65CB8F}" srcOrd="1" destOrd="0" presId="urn:microsoft.com/office/officeart/2005/8/layout/hierarchy3"/>
    <dgm:cxn modelId="{43392286-125D-D944-AAD5-35DC814F10E0}" type="presParOf" srcId="{31F196BE-D3D0-4461-8000-951C7F65CB8F}" destId="{3D138698-B215-4004-A72D-24DF5530EEF1}" srcOrd="0" destOrd="0" presId="urn:microsoft.com/office/officeart/2005/8/layout/hierarchy3"/>
    <dgm:cxn modelId="{350BD474-EDB0-5041-ABC0-A815A18E09CF}" type="presParOf" srcId="{31F196BE-D3D0-4461-8000-951C7F65CB8F}" destId="{A434E520-99E8-4051-A067-3449B706F24E}" srcOrd="1" destOrd="0" presId="urn:microsoft.com/office/officeart/2005/8/layout/hierarchy3"/>
    <dgm:cxn modelId="{E271F8AD-4252-1543-9055-F13E4498BE96}" type="presParOf" srcId="{31F196BE-D3D0-4461-8000-951C7F65CB8F}" destId="{2BEE9F51-98F9-424D-9EC0-3E443CB24F1D}" srcOrd="2" destOrd="0" presId="urn:microsoft.com/office/officeart/2005/8/layout/hierarchy3"/>
    <dgm:cxn modelId="{96C904E3-5968-B342-AB96-6ED9F9E6B893}" type="presParOf" srcId="{31F196BE-D3D0-4461-8000-951C7F65CB8F}" destId="{4B707F09-6A63-41E7-A541-8D1A9063D1D9}" srcOrd="3" destOrd="0" presId="urn:microsoft.com/office/officeart/2005/8/layout/hierarchy3"/>
    <dgm:cxn modelId="{F3A10761-181D-0147-96A9-9E211C94136D}" type="presParOf" srcId="{32411182-20E0-4E87-B4C7-A0A45D59AEAB}" destId="{259ADAC2-2E45-47D4-9F96-EFDBA48EB2D3}" srcOrd="2" destOrd="0" presId="urn:microsoft.com/office/officeart/2005/8/layout/hierarchy3"/>
    <dgm:cxn modelId="{FB0784C7-52AD-7840-B786-0C725DBA52C3}" type="presParOf" srcId="{259ADAC2-2E45-47D4-9F96-EFDBA48EB2D3}" destId="{0C1B4204-FE7D-4C35-AAEB-094D7E59135D}" srcOrd="0" destOrd="0" presId="urn:microsoft.com/office/officeart/2005/8/layout/hierarchy3"/>
    <dgm:cxn modelId="{40299587-B15F-BF4C-B951-F488FC2573C5}" type="presParOf" srcId="{0C1B4204-FE7D-4C35-AAEB-094D7E59135D}" destId="{A09E39C7-EC12-4065-A551-DDEE70FCFBE4}" srcOrd="0" destOrd="0" presId="urn:microsoft.com/office/officeart/2005/8/layout/hierarchy3"/>
    <dgm:cxn modelId="{4D5849FB-48E2-5F42-951D-ABB956795F5F}" type="presParOf" srcId="{0C1B4204-FE7D-4C35-AAEB-094D7E59135D}" destId="{778F249A-C127-4001-83E5-E50DE6F9D030}" srcOrd="1" destOrd="0" presId="urn:microsoft.com/office/officeart/2005/8/layout/hierarchy3"/>
    <dgm:cxn modelId="{AC860CF5-45DB-A44F-9BC2-2FCB6037D9DE}" type="presParOf" srcId="{259ADAC2-2E45-47D4-9F96-EFDBA48EB2D3}" destId="{D986E5BC-C3F4-4EE8-AFA4-FBC4A6BC1C4A}" srcOrd="1" destOrd="0" presId="urn:microsoft.com/office/officeart/2005/8/layout/hierarchy3"/>
    <dgm:cxn modelId="{E4D2D71A-F2AE-5047-BF02-090886420C05}" type="presParOf" srcId="{D986E5BC-C3F4-4EE8-AFA4-FBC4A6BC1C4A}" destId="{CE3F7F99-922D-4A42-ACD0-A08AA326DAB7}" srcOrd="0" destOrd="0" presId="urn:microsoft.com/office/officeart/2005/8/layout/hierarchy3"/>
    <dgm:cxn modelId="{A9B863AE-857F-A446-A4C3-4AA13982A3E9}" type="presParOf" srcId="{D986E5BC-C3F4-4EE8-AFA4-FBC4A6BC1C4A}" destId="{21D3BE37-2596-49ED-8EA3-C9900D5E0C14}" srcOrd="1" destOrd="0" presId="urn:microsoft.com/office/officeart/2005/8/layout/hierarchy3"/>
    <dgm:cxn modelId="{088450F2-DEEF-B54B-BEAC-7D480D46B5FD}" type="presParOf" srcId="{D986E5BC-C3F4-4EE8-AFA4-FBC4A6BC1C4A}" destId="{15C59F4A-2B4B-4A48-9FC3-C8B132311CD0}" srcOrd="2" destOrd="0" presId="urn:microsoft.com/office/officeart/2005/8/layout/hierarchy3"/>
    <dgm:cxn modelId="{38693500-0B85-4C41-8921-80B0B63E237A}" type="presParOf" srcId="{D986E5BC-C3F4-4EE8-AFA4-FBC4A6BC1C4A}" destId="{9BE5A764-91FA-4BB8-B4B4-4E63B7E84EA3}" srcOrd="3" destOrd="0" presId="urn:microsoft.com/office/officeart/2005/8/layout/hierarchy3"/>
    <dgm:cxn modelId="{B06C26AE-F8AC-8745-910E-FA84DC4F25FA}" type="presParOf" srcId="{32411182-20E0-4E87-B4C7-A0A45D59AEAB}" destId="{F2A6E007-E5BA-493A-BB6B-1C691C552F0B}" srcOrd="3" destOrd="0" presId="urn:microsoft.com/office/officeart/2005/8/layout/hierarchy3"/>
    <dgm:cxn modelId="{C21EEB65-DE30-A949-ABCC-004A567181FA}" type="presParOf" srcId="{F2A6E007-E5BA-493A-BB6B-1C691C552F0B}" destId="{3E23B03B-6AA1-4B7B-872C-CB98126FE8BE}" srcOrd="0" destOrd="0" presId="urn:microsoft.com/office/officeart/2005/8/layout/hierarchy3"/>
    <dgm:cxn modelId="{000006D5-DDFC-B44B-8D13-B305DCA6D315}" type="presParOf" srcId="{3E23B03B-6AA1-4B7B-872C-CB98126FE8BE}" destId="{8CCE61E6-F6D9-498D-A1E5-5839CFEAEA00}" srcOrd="0" destOrd="0" presId="urn:microsoft.com/office/officeart/2005/8/layout/hierarchy3"/>
    <dgm:cxn modelId="{B7AE2E5B-7D92-664B-8878-7EA7FD5D83BB}" type="presParOf" srcId="{3E23B03B-6AA1-4B7B-872C-CB98126FE8BE}" destId="{A83CB315-735F-4B3E-B01B-2161791ADB99}" srcOrd="1" destOrd="0" presId="urn:microsoft.com/office/officeart/2005/8/layout/hierarchy3"/>
    <dgm:cxn modelId="{B9F03DFA-7F0E-394C-B3C7-A27B802DC0FB}" type="presParOf" srcId="{F2A6E007-E5BA-493A-BB6B-1C691C552F0B}" destId="{7A5DFA49-2BF6-4187-8E53-5A1ECF1D6468}" srcOrd="1" destOrd="0" presId="urn:microsoft.com/office/officeart/2005/8/layout/hierarchy3"/>
    <dgm:cxn modelId="{3DD1E2BE-3032-A142-905E-F407E918EBA4}" type="presParOf" srcId="{7A5DFA49-2BF6-4187-8E53-5A1ECF1D6468}" destId="{C15CB451-D736-47E4-B3E0-7A3E81CD4049}" srcOrd="0" destOrd="0" presId="urn:microsoft.com/office/officeart/2005/8/layout/hierarchy3"/>
    <dgm:cxn modelId="{8249C380-797B-8846-8C12-AA669392FF33}" type="presParOf" srcId="{7A5DFA49-2BF6-4187-8E53-5A1ECF1D6468}" destId="{F0BEB1F9-01A5-4085-8FDD-2767A1D5099C}" srcOrd="1" destOrd="0" presId="urn:microsoft.com/office/officeart/2005/8/layout/hierarchy3"/>
    <dgm:cxn modelId="{159C711B-C995-E546-9282-E92BC4AE9176}" type="presParOf" srcId="{7A5DFA49-2BF6-4187-8E53-5A1ECF1D6468}" destId="{9B316CBF-8F6F-4EC6-BAB7-29E081EB5011}" srcOrd="2" destOrd="0" presId="urn:microsoft.com/office/officeart/2005/8/layout/hierarchy3"/>
    <dgm:cxn modelId="{D2DCA4F3-BDB0-6946-977B-725EB9589756}" type="presParOf" srcId="{7A5DFA49-2BF6-4187-8E53-5A1ECF1D6468}" destId="{E939B806-BAB4-491F-8D8B-9155482AEB38}" srcOrd="3" destOrd="0" presId="urn:microsoft.com/office/officeart/2005/8/layout/hierarchy3"/>
  </dgm:cxnLst>
  <dgm:bg/>
  <dgm:whole/>
  <dgm:extLst>
    <a:ext uri="http://schemas.microsoft.com/office/drawing/2008/diagram">
      <dsp:dataModelExt xmlns:dsp="http://schemas.microsoft.com/office/drawing/2008/diagram" xmlns=""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9617EA-BCCE-4E54-964C-F8FD3E913D23}"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AU"/>
        </a:p>
      </dgm:t>
    </dgm:pt>
    <dgm:pt modelId="{208D143A-587F-40D0-B7B8-C14144420FBC}">
      <dgm:prSet/>
      <dgm:spPr/>
      <dgm:t>
        <a:bodyPr/>
        <a:lstStyle/>
        <a:p>
          <a:r>
            <a:rPr lang="en-AU"/>
            <a:t>Stage 5 - Deliverables</a:t>
          </a:r>
        </a:p>
      </dgm:t>
    </dgm:pt>
    <dgm:pt modelId="{55799461-A769-4251-9748-057B98AEC473}" type="parTrans" cxnId="{FBA34A19-EDCA-4A68-8496-170D0D5FC1E3}">
      <dgm:prSet/>
      <dgm:spPr/>
      <dgm:t>
        <a:bodyPr/>
        <a:lstStyle/>
        <a:p>
          <a:endParaRPr lang="en-AU"/>
        </a:p>
      </dgm:t>
    </dgm:pt>
    <dgm:pt modelId="{6974B714-6815-4248-B887-5CB2525A97FA}" type="sibTrans" cxnId="{FBA34A19-EDCA-4A68-8496-170D0D5FC1E3}">
      <dgm:prSet/>
      <dgm:spPr/>
      <dgm:t>
        <a:bodyPr/>
        <a:lstStyle/>
        <a:p>
          <a:endParaRPr lang="en-AU"/>
        </a:p>
      </dgm:t>
    </dgm:pt>
    <dgm:pt modelId="{76E22DDE-8C7E-4183-A935-2B27F2347E2F}">
      <dgm:prSet/>
      <dgm:spPr/>
      <dgm:t>
        <a:bodyPr/>
        <a:lstStyle/>
        <a:p>
          <a:r>
            <a:rPr lang="en-AU"/>
            <a:t>WP-SY-12 Traceability</a:t>
          </a:r>
        </a:p>
      </dgm:t>
    </dgm:pt>
    <dgm:pt modelId="{811F1BA1-8735-4B12-8D59-FCE904381D11}" type="parTrans" cxnId="{D8E4FB2A-F563-4956-B2B6-B80243CCB32C}">
      <dgm:prSet/>
      <dgm:spPr/>
      <dgm:t>
        <a:bodyPr/>
        <a:lstStyle/>
        <a:p>
          <a:endParaRPr lang="en-AU"/>
        </a:p>
      </dgm:t>
    </dgm:pt>
    <dgm:pt modelId="{8F82CFA9-6A79-4F03-8440-585619BDCE6D}" type="sibTrans" cxnId="{D8E4FB2A-F563-4956-B2B6-B80243CCB32C}">
      <dgm:prSet/>
      <dgm:spPr/>
      <dgm:t>
        <a:bodyPr/>
        <a:lstStyle/>
        <a:p>
          <a:endParaRPr lang="en-AU"/>
        </a:p>
      </dgm:t>
    </dgm:pt>
    <dgm:pt modelId="{2FFCA71E-79FF-4CF3-8BEB-46446D9884E6}">
      <dgm:prSet/>
      <dgm:spPr/>
      <dgm:t>
        <a:bodyPr/>
        <a:lstStyle/>
        <a:p>
          <a:r>
            <a:rPr lang="en-AU"/>
            <a:t>Stage 1 - Definition and Research</a:t>
          </a:r>
        </a:p>
      </dgm:t>
    </dgm:pt>
    <dgm:pt modelId="{5A68B841-048B-4186-B7FB-AA8F5B120D14}" type="parTrans" cxnId="{DCC335ED-DF7A-475C-BCCC-ECBF8C75DF27}">
      <dgm:prSet/>
      <dgm:spPr/>
      <dgm:t>
        <a:bodyPr/>
        <a:lstStyle/>
        <a:p>
          <a:endParaRPr lang="en-AU"/>
        </a:p>
      </dgm:t>
    </dgm:pt>
    <dgm:pt modelId="{E39204B9-BE6A-4215-B44D-C5BAD4EE1758}" type="sibTrans" cxnId="{DCC335ED-DF7A-475C-BCCC-ECBF8C75DF27}">
      <dgm:prSet/>
      <dgm:spPr/>
      <dgm:t>
        <a:bodyPr/>
        <a:lstStyle/>
        <a:p>
          <a:endParaRPr lang="en-AU"/>
        </a:p>
      </dgm:t>
    </dgm:pt>
    <dgm:pt modelId="{EA8403DB-86B2-4F7D-9345-223706A1FD98}">
      <dgm:prSet/>
      <dgm:spPr/>
      <dgm:t>
        <a:bodyPr/>
        <a:lstStyle/>
        <a:p>
          <a:r>
            <a:rPr lang="en-AU"/>
            <a:t>WP-AP-01 </a:t>
          </a:r>
        </a:p>
        <a:p>
          <a:r>
            <a:rPr lang="en-AU"/>
            <a:t>Flight Computer Trade Study</a:t>
          </a:r>
        </a:p>
      </dgm:t>
    </dgm:pt>
    <dgm:pt modelId="{04D093B6-7578-4DE7-B271-A7EC6611E021}" type="parTrans" cxnId="{5995076D-21BC-4B5D-88C1-288DEAA8D5C0}">
      <dgm:prSet/>
      <dgm:spPr/>
      <dgm:t>
        <a:bodyPr/>
        <a:lstStyle/>
        <a:p>
          <a:endParaRPr lang="en-AU"/>
        </a:p>
      </dgm:t>
    </dgm:pt>
    <dgm:pt modelId="{7132EFE1-7680-4FF2-97C2-078BBB51847D}" type="sibTrans" cxnId="{5995076D-21BC-4B5D-88C1-288DEAA8D5C0}">
      <dgm:prSet/>
      <dgm:spPr/>
      <dgm:t>
        <a:bodyPr/>
        <a:lstStyle/>
        <a:p>
          <a:endParaRPr lang="en-AU"/>
        </a:p>
      </dgm:t>
    </dgm:pt>
    <dgm:pt modelId="{A32CC12D-1728-4B09-BF20-68F8203138D5}">
      <dgm:prSet/>
      <dgm:spPr/>
      <dgm:t>
        <a:bodyPr/>
        <a:lstStyle/>
        <a:p>
          <a:r>
            <a:rPr lang="en-AU"/>
            <a:t>Stage 2 - Design and Development</a:t>
          </a:r>
        </a:p>
      </dgm:t>
    </dgm:pt>
    <dgm:pt modelId="{C634494F-ECFB-4E08-95C8-D969458A1CBC}" type="parTrans" cxnId="{E2BD8B06-C653-4604-8C0E-08D3BE2ACAE0}">
      <dgm:prSet/>
      <dgm:spPr/>
      <dgm:t>
        <a:bodyPr/>
        <a:lstStyle/>
        <a:p>
          <a:endParaRPr lang="en-AU"/>
        </a:p>
      </dgm:t>
    </dgm:pt>
    <dgm:pt modelId="{07FC9699-EE99-4032-8C73-0D9E35EB62FE}" type="sibTrans" cxnId="{E2BD8B06-C653-4604-8C0E-08D3BE2ACAE0}">
      <dgm:prSet/>
      <dgm:spPr/>
      <dgm:t>
        <a:bodyPr/>
        <a:lstStyle/>
        <a:p>
          <a:endParaRPr lang="en-AU"/>
        </a:p>
      </dgm:t>
    </dgm:pt>
    <dgm:pt modelId="{92C32BDA-6010-4319-9179-7991897F138F}">
      <dgm:prSet/>
      <dgm:spPr/>
      <dgm:t>
        <a:bodyPr/>
        <a:lstStyle/>
        <a:p>
          <a:r>
            <a:rPr lang="en-AU"/>
            <a:t>WP-AP-03 Design Control System</a:t>
          </a:r>
        </a:p>
      </dgm:t>
    </dgm:pt>
    <dgm:pt modelId="{BDDE5793-EBA1-46B5-AC06-5FA000902820}" type="parTrans" cxnId="{7EE51707-4479-44F3-ABE7-BAD757103DC1}">
      <dgm:prSet/>
      <dgm:spPr/>
      <dgm:t>
        <a:bodyPr/>
        <a:lstStyle/>
        <a:p>
          <a:endParaRPr lang="en-AU"/>
        </a:p>
      </dgm:t>
    </dgm:pt>
    <dgm:pt modelId="{1255FA0B-5689-48E2-9F93-823CD51E4775}" type="sibTrans" cxnId="{7EE51707-4479-44F3-ABE7-BAD757103DC1}">
      <dgm:prSet/>
      <dgm:spPr/>
      <dgm:t>
        <a:bodyPr/>
        <a:lstStyle/>
        <a:p>
          <a:endParaRPr lang="en-AU"/>
        </a:p>
      </dgm:t>
    </dgm:pt>
    <dgm:pt modelId="{52247E1F-4BCA-44F0-8FB1-02924D7BF4DD}">
      <dgm:prSet/>
      <dgm:spPr/>
      <dgm:t>
        <a:bodyPr/>
        <a:lstStyle/>
        <a:p>
          <a:r>
            <a:rPr lang="en-AU"/>
            <a:t>WP-CG-01 Design Ground Control Station</a:t>
          </a:r>
        </a:p>
      </dgm:t>
    </dgm:pt>
    <dgm:pt modelId="{DB217A95-CB83-4569-A58C-6AA54924CA2E}" type="parTrans" cxnId="{4F71747E-492D-47A4-9230-B3E55C338450}">
      <dgm:prSet/>
      <dgm:spPr/>
      <dgm:t>
        <a:bodyPr/>
        <a:lstStyle/>
        <a:p>
          <a:endParaRPr lang="en-AU"/>
        </a:p>
      </dgm:t>
    </dgm:pt>
    <dgm:pt modelId="{DE8CD0AC-C798-4A53-BCE7-FAE420CBA689}" type="sibTrans" cxnId="{4F71747E-492D-47A4-9230-B3E55C338450}">
      <dgm:prSet/>
      <dgm:spPr/>
      <dgm:t>
        <a:bodyPr/>
        <a:lstStyle/>
        <a:p>
          <a:endParaRPr lang="en-AU"/>
        </a:p>
      </dgm:t>
    </dgm:pt>
    <dgm:pt modelId="{6C277ECA-3D74-48D0-A8C6-ED317A930AD0}">
      <dgm:prSet/>
      <dgm:spPr/>
      <dgm:t>
        <a:bodyPr/>
        <a:lstStyle/>
        <a:p>
          <a:r>
            <a:rPr lang="en-AU"/>
            <a:t>Stage 3 - Component Testing</a:t>
          </a:r>
        </a:p>
      </dgm:t>
    </dgm:pt>
    <dgm:pt modelId="{54DDEBCA-BE5D-474A-B57F-6D3AECF06A99}" type="parTrans" cxnId="{834660F8-5B43-4CF4-9BA0-9C0187685B32}">
      <dgm:prSet/>
      <dgm:spPr/>
      <dgm:t>
        <a:bodyPr/>
        <a:lstStyle/>
        <a:p>
          <a:endParaRPr lang="en-AU"/>
        </a:p>
      </dgm:t>
    </dgm:pt>
    <dgm:pt modelId="{8A7F0A31-E64E-463E-8118-930675A01BC7}" type="sibTrans" cxnId="{834660F8-5B43-4CF4-9BA0-9C0187685B32}">
      <dgm:prSet/>
      <dgm:spPr/>
      <dgm:t>
        <a:bodyPr/>
        <a:lstStyle/>
        <a:p>
          <a:endParaRPr lang="en-AU"/>
        </a:p>
      </dgm:t>
    </dgm:pt>
    <dgm:pt modelId="{21801593-00B9-4579-B293-DC77CCB56370}">
      <dgm:prSet/>
      <dgm:spPr/>
      <dgm:t>
        <a:bodyPr/>
        <a:lstStyle/>
        <a:p>
          <a:r>
            <a:rPr lang="en-AU"/>
            <a:t>WP-CG-02 </a:t>
          </a:r>
        </a:p>
        <a:p>
          <a:r>
            <a:rPr lang="en-AU"/>
            <a:t>GCS Test Report</a:t>
          </a:r>
        </a:p>
      </dgm:t>
    </dgm:pt>
    <dgm:pt modelId="{2E9507A6-C646-453F-9EC0-FF6F5564713E}" type="parTrans" cxnId="{4A44DB4F-FC8B-49A8-82F9-E478067D2ACB}">
      <dgm:prSet/>
      <dgm:spPr/>
      <dgm:t>
        <a:bodyPr/>
        <a:lstStyle/>
        <a:p>
          <a:endParaRPr lang="en-AU"/>
        </a:p>
      </dgm:t>
    </dgm:pt>
    <dgm:pt modelId="{461CAD0A-DB48-4801-AD0F-D4248CE45649}" type="sibTrans" cxnId="{4A44DB4F-FC8B-49A8-82F9-E478067D2ACB}">
      <dgm:prSet/>
      <dgm:spPr/>
      <dgm:t>
        <a:bodyPr/>
        <a:lstStyle/>
        <a:p>
          <a:endParaRPr lang="en-AU"/>
        </a:p>
      </dgm:t>
    </dgm:pt>
    <dgm:pt modelId="{256BD3B7-7CE6-4108-B3CB-88DA5E1DA930}">
      <dgm:prSet/>
      <dgm:spPr/>
      <dgm:t>
        <a:bodyPr/>
        <a:lstStyle/>
        <a:p>
          <a:r>
            <a:rPr lang="en-AU"/>
            <a:t>Stage 4 - Integration and Testing</a:t>
          </a:r>
        </a:p>
      </dgm:t>
    </dgm:pt>
    <dgm:pt modelId="{81BD4D6F-0581-4099-A01C-5FE98F3860CC}" type="parTrans" cxnId="{31FBB8EA-18AF-4154-B6C2-CEBB2F1D44FF}">
      <dgm:prSet/>
      <dgm:spPr/>
      <dgm:t>
        <a:bodyPr/>
        <a:lstStyle/>
        <a:p>
          <a:endParaRPr lang="en-AU"/>
        </a:p>
      </dgm:t>
    </dgm:pt>
    <dgm:pt modelId="{82C24160-2180-468C-8504-0E3E2B09ED64}" type="sibTrans" cxnId="{31FBB8EA-18AF-4154-B6C2-CEBB2F1D44FF}">
      <dgm:prSet/>
      <dgm:spPr/>
      <dgm:t>
        <a:bodyPr/>
        <a:lstStyle/>
        <a:p>
          <a:endParaRPr lang="en-AU"/>
        </a:p>
      </dgm:t>
    </dgm:pt>
    <dgm:pt modelId="{A45F8679-D616-4F90-9D2A-8BA8A5634779}">
      <dgm:prSet/>
      <dgm:spPr/>
      <dgm:t>
        <a:bodyPr/>
        <a:lstStyle/>
        <a:p>
          <a:r>
            <a:rPr lang="en-AU"/>
            <a:t>WP-SY-05 Augmented Flight Test Report</a:t>
          </a:r>
        </a:p>
      </dgm:t>
    </dgm:pt>
    <dgm:pt modelId="{A91784BC-DB46-46F3-8A6D-A20DD1D4217B}" type="parTrans" cxnId="{635A28E0-A00D-47B5-B702-2C8724DEEF86}">
      <dgm:prSet/>
      <dgm:spPr/>
      <dgm:t>
        <a:bodyPr/>
        <a:lstStyle/>
        <a:p>
          <a:endParaRPr lang="en-AU"/>
        </a:p>
      </dgm:t>
    </dgm:pt>
    <dgm:pt modelId="{C52969B4-E5BF-47F7-805E-93B514D0FC3B}" type="sibTrans" cxnId="{635A28E0-A00D-47B5-B702-2C8724DEEF86}">
      <dgm:prSet/>
      <dgm:spPr/>
      <dgm:t>
        <a:bodyPr/>
        <a:lstStyle/>
        <a:p>
          <a:endParaRPr lang="en-AU"/>
        </a:p>
      </dgm:t>
    </dgm:pt>
    <dgm:pt modelId="{A7F62F2B-7566-41DB-8270-EC6DF83B3CE8}">
      <dgm:prSet/>
      <dgm:spPr/>
      <dgm:t>
        <a:bodyPr/>
        <a:lstStyle/>
        <a:p>
          <a:r>
            <a:rPr lang="en-AU"/>
            <a:t>WP-SY-06 </a:t>
          </a:r>
        </a:p>
        <a:p>
          <a:r>
            <a:rPr lang="en-AU"/>
            <a:t>Station Keeping  Test Report</a:t>
          </a:r>
        </a:p>
      </dgm:t>
    </dgm:pt>
    <dgm:pt modelId="{61691B26-AA32-4A95-ABF1-70A10D34C58A}" type="parTrans" cxnId="{27049638-F868-4CA7-88EA-76D4F14EE1B4}">
      <dgm:prSet/>
      <dgm:spPr/>
      <dgm:t>
        <a:bodyPr/>
        <a:lstStyle/>
        <a:p>
          <a:endParaRPr lang="en-AU"/>
        </a:p>
      </dgm:t>
    </dgm:pt>
    <dgm:pt modelId="{FF643D7E-2B31-4FCB-917C-5FB83712C3CB}" type="sibTrans" cxnId="{27049638-F868-4CA7-88EA-76D4F14EE1B4}">
      <dgm:prSet/>
      <dgm:spPr/>
      <dgm:t>
        <a:bodyPr/>
        <a:lstStyle/>
        <a:p>
          <a:endParaRPr lang="en-AU"/>
        </a:p>
      </dgm:t>
    </dgm:pt>
    <dgm:pt modelId="{2986CCE9-4336-47C8-9F8E-A828FB0B3971}" type="pres">
      <dgm:prSet presAssocID="{0D9617EA-BCCE-4E54-964C-F8FD3E913D23}" presName="diagram" presStyleCnt="0">
        <dgm:presLayoutVars>
          <dgm:chPref val="1"/>
          <dgm:dir/>
          <dgm:animOne val="branch"/>
          <dgm:animLvl val="lvl"/>
          <dgm:resizeHandles/>
        </dgm:presLayoutVars>
      </dgm:prSet>
      <dgm:spPr/>
      <dgm:t>
        <a:bodyPr/>
        <a:lstStyle/>
        <a:p>
          <a:endParaRPr lang="en-AU"/>
        </a:p>
      </dgm:t>
    </dgm:pt>
    <dgm:pt modelId="{E4A66E16-8630-45A9-9772-74B74C1580E4}" type="pres">
      <dgm:prSet presAssocID="{2FFCA71E-79FF-4CF3-8BEB-46446D9884E6}" presName="root" presStyleCnt="0"/>
      <dgm:spPr/>
    </dgm:pt>
    <dgm:pt modelId="{69A7B4C6-7D09-4773-8348-270FCF5AD547}" type="pres">
      <dgm:prSet presAssocID="{2FFCA71E-79FF-4CF3-8BEB-46446D9884E6}" presName="rootComposite" presStyleCnt="0"/>
      <dgm:spPr/>
    </dgm:pt>
    <dgm:pt modelId="{8FF796C9-F14A-4151-B6FF-2F9B0675B6E6}" type="pres">
      <dgm:prSet presAssocID="{2FFCA71E-79FF-4CF3-8BEB-46446D9884E6}" presName="rootText" presStyleLbl="node1" presStyleIdx="0" presStyleCnt="5"/>
      <dgm:spPr/>
      <dgm:t>
        <a:bodyPr/>
        <a:lstStyle/>
        <a:p>
          <a:endParaRPr lang="en-AU"/>
        </a:p>
      </dgm:t>
    </dgm:pt>
    <dgm:pt modelId="{1509889B-313B-4333-9E4E-16DCC63BF6D9}" type="pres">
      <dgm:prSet presAssocID="{2FFCA71E-79FF-4CF3-8BEB-46446D9884E6}" presName="rootConnector" presStyleLbl="node1" presStyleIdx="0" presStyleCnt="5"/>
      <dgm:spPr/>
      <dgm:t>
        <a:bodyPr/>
        <a:lstStyle/>
        <a:p>
          <a:endParaRPr lang="en-AU"/>
        </a:p>
      </dgm:t>
    </dgm:pt>
    <dgm:pt modelId="{41D245EA-2CE2-44AB-A8C7-3A0F5A450A85}" type="pres">
      <dgm:prSet presAssocID="{2FFCA71E-79FF-4CF3-8BEB-46446D9884E6}" presName="childShape" presStyleCnt="0"/>
      <dgm:spPr/>
    </dgm:pt>
    <dgm:pt modelId="{016216E5-D5E1-4C4C-9F56-5871F4CF8947}" type="pres">
      <dgm:prSet presAssocID="{04D093B6-7578-4DE7-B271-A7EC6611E021}" presName="Name13" presStyleLbl="parChTrans1D2" presStyleIdx="0" presStyleCnt="7"/>
      <dgm:spPr/>
      <dgm:t>
        <a:bodyPr/>
        <a:lstStyle/>
        <a:p>
          <a:endParaRPr lang="en-AU"/>
        </a:p>
      </dgm:t>
    </dgm:pt>
    <dgm:pt modelId="{86CAF9B4-B662-4731-A3DA-4E3399A036B4}" type="pres">
      <dgm:prSet presAssocID="{EA8403DB-86B2-4F7D-9345-223706A1FD98}" presName="childText" presStyleLbl="bgAcc1" presStyleIdx="0" presStyleCnt="7">
        <dgm:presLayoutVars>
          <dgm:bulletEnabled val="1"/>
        </dgm:presLayoutVars>
      </dgm:prSet>
      <dgm:spPr/>
      <dgm:t>
        <a:bodyPr/>
        <a:lstStyle/>
        <a:p>
          <a:endParaRPr lang="en-AU"/>
        </a:p>
      </dgm:t>
    </dgm:pt>
    <dgm:pt modelId="{04BA8130-DE22-4D62-BF22-567DD867FAA8}" type="pres">
      <dgm:prSet presAssocID="{A32CC12D-1728-4B09-BF20-68F8203138D5}" presName="root" presStyleCnt="0"/>
      <dgm:spPr/>
    </dgm:pt>
    <dgm:pt modelId="{E5475F16-4E98-40C7-BF71-960FD2B645B2}" type="pres">
      <dgm:prSet presAssocID="{A32CC12D-1728-4B09-BF20-68F8203138D5}" presName="rootComposite" presStyleCnt="0"/>
      <dgm:spPr/>
    </dgm:pt>
    <dgm:pt modelId="{2E4E24D2-801C-41B7-B0B5-8FE2FA7F7478}" type="pres">
      <dgm:prSet presAssocID="{A32CC12D-1728-4B09-BF20-68F8203138D5}" presName="rootText" presStyleLbl="node1" presStyleIdx="1" presStyleCnt="5"/>
      <dgm:spPr/>
      <dgm:t>
        <a:bodyPr/>
        <a:lstStyle/>
        <a:p>
          <a:endParaRPr lang="en-AU"/>
        </a:p>
      </dgm:t>
    </dgm:pt>
    <dgm:pt modelId="{D02EDCB9-0AF4-40C8-858E-B10D469B52F2}" type="pres">
      <dgm:prSet presAssocID="{A32CC12D-1728-4B09-BF20-68F8203138D5}" presName="rootConnector" presStyleLbl="node1" presStyleIdx="1" presStyleCnt="5"/>
      <dgm:spPr/>
      <dgm:t>
        <a:bodyPr/>
        <a:lstStyle/>
        <a:p>
          <a:endParaRPr lang="en-AU"/>
        </a:p>
      </dgm:t>
    </dgm:pt>
    <dgm:pt modelId="{01BDC523-F798-4120-8537-C8A4AC17D2CE}" type="pres">
      <dgm:prSet presAssocID="{A32CC12D-1728-4B09-BF20-68F8203138D5}" presName="childShape" presStyleCnt="0"/>
      <dgm:spPr/>
    </dgm:pt>
    <dgm:pt modelId="{0C47842F-FF82-4E15-9BB5-FE9BD851D00E}" type="pres">
      <dgm:prSet presAssocID="{BDDE5793-EBA1-46B5-AC06-5FA000902820}" presName="Name13" presStyleLbl="parChTrans1D2" presStyleIdx="1" presStyleCnt="7"/>
      <dgm:spPr/>
      <dgm:t>
        <a:bodyPr/>
        <a:lstStyle/>
        <a:p>
          <a:endParaRPr lang="en-AU"/>
        </a:p>
      </dgm:t>
    </dgm:pt>
    <dgm:pt modelId="{6F07212E-5B67-4902-86B1-016AA0674A53}" type="pres">
      <dgm:prSet presAssocID="{92C32BDA-6010-4319-9179-7991897F138F}" presName="childText" presStyleLbl="bgAcc1" presStyleIdx="1" presStyleCnt="7">
        <dgm:presLayoutVars>
          <dgm:bulletEnabled val="1"/>
        </dgm:presLayoutVars>
      </dgm:prSet>
      <dgm:spPr/>
      <dgm:t>
        <a:bodyPr/>
        <a:lstStyle/>
        <a:p>
          <a:endParaRPr lang="en-AU"/>
        </a:p>
      </dgm:t>
    </dgm:pt>
    <dgm:pt modelId="{050718C9-0CEA-47C1-8155-65A06B5088CD}" type="pres">
      <dgm:prSet presAssocID="{DB217A95-CB83-4569-A58C-6AA54924CA2E}" presName="Name13" presStyleLbl="parChTrans1D2" presStyleIdx="2" presStyleCnt="7"/>
      <dgm:spPr/>
      <dgm:t>
        <a:bodyPr/>
        <a:lstStyle/>
        <a:p>
          <a:endParaRPr lang="en-AU"/>
        </a:p>
      </dgm:t>
    </dgm:pt>
    <dgm:pt modelId="{9AD31D4C-5299-4F42-90E8-AFEFCAB98D26}" type="pres">
      <dgm:prSet presAssocID="{52247E1F-4BCA-44F0-8FB1-02924D7BF4DD}" presName="childText" presStyleLbl="bgAcc1" presStyleIdx="2" presStyleCnt="7">
        <dgm:presLayoutVars>
          <dgm:bulletEnabled val="1"/>
        </dgm:presLayoutVars>
      </dgm:prSet>
      <dgm:spPr/>
      <dgm:t>
        <a:bodyPr/>
        <a:lstStyle/>
        <a:p>
          <a:endParaRPr lang="en-AU"/>
        </a:p>
      </dgm:t>
    </dgm:pt>
    <dgm:pt modelId="{2CA39F2A-F3A5-4F04-921F-78E11AE12068}" type="pres">
      <dgm:prSet presAssocID="{6C277ECA-3D74-48D0-A8C6-ED317A930AD0}" presName="root" presStyleCnt="0"/>
      <dgm:spPr/>
    </dgm:pt>
    <dgm:pt modelId="{B3EE7DE9-412B-43F5-9ED4-3B55CECEF3A4}" type="pres">
      <dgm:prSet presAssocID="{6C277ECA-3D74-48D0-A8C6-ED317A930AD0}" presName="rootComposite" presStyleCnt="0"/>
      <dgm:spPr/>
    </dgm:pt>
    <dgm:pt modelId="{4749D6E1-1994-4650-AA5B-4A71155A1158}" type="pres">
      <dgm:prSet presAssocID="{6C277ECA-3D74-48D0-A8C6-ED317A930AD0}" presName="rootText" presStyleLbl="node1" presStyleIdx="2" presStyleCnt="5"/>
      <dgm:spPr/>
      <dgm:t>
        <a:bodyPr/>
        <a:lstStyle/>
        <a:p>
          <a:endParaRPr lang="en-AU"/>
        </a:p>
      </dgm:t>
    </dgm:pt>
    <dgm:pt modelId="{F5721288-7F1B-4684-94AD-FB71F318896F}" type="pres">
      <dgm:prSet presAssocID="{6C277ECA-3D74-48D0-A8C6-ED317A930AD0}" presName="rootConnector" presStyleLbl="node1" presStyleIdx="2" presStyleCnt="5"/>
      <dgm:spPr/>
      <dgm:t>
        <a:bodyPr/>
        <a:lstStyle/>
        <a:p>
          <a:endParaRPr lang="en-AU"/>
        </a:p>
      </dgm:t>
    </dgm:pt>
    <dgm:pt modelId="{69589DB5-B8C9-48AD-A1BF-B1D271C1226B}" type="pres">
      <dgm:prSet presAssocID="{6C277ECA-3D74-48D0-A8C6-ED317A930AD0}" presName="childShape" presStyleCnt="0"/>
      <dgm:spPr/>
    </dgm:pt>
    <dgm:pt modelId="{7D43172A-F53D-41F7-9E53-12873F01EEC5}" type="pres">
      <dgm:prSet presAssocID="{2E9507A6-C646-453F-9EC0-FF6F5564713E}" presName="Name13" presStyleLbl="parChTrans1D2" presStyleIdx="3" presStyleCnt="7"/>
      <dgm:spPr/>
      <dgm:t>
        <a:bodyPr/>
        <a:lstStyle/>
        <a:p>
          <a:endParaRPr lang="en-AU"/>
        </a:p>
      </dgm:t>
    </dgm:pt>
    <dgm:pt modelId="{4485E5D1-5BC7-42C1-99D5-C7B7BA0D8356}" type="pres">
      <dgm:prSet presAssocID="{21801593-00B9-4579-B293-DC77CCB56370}" presName="childText" presStyleLbl="bgAcc1" presStyleIdx="3" presStyleCnt="7">
        <dgm:presLayoutVars>
          <dgm:bulletEnabled val="1"/>
        </dgm:presLayoutVars>
      </dgm:prSet>
      <dgm:spPr/>
      <dgm:t>
        <a:bodyPr/>
        <a:lstStyle/>
        <a:p>
          <a:endParaRPr lang="en-AU"/>
        </a:p>
      </dgm:t>
    </dgm:pt>
    <dgm:pt modelId="{5C3BFFE5-D8E2-48DD-8559-57E7CC7FBC18}" type="pres">
      <dgm:prSet presAssocID="{256BD3B7-7CE6-4108-B3CB-88DA5E1DA930}" presName="root" presStyleCnt="0"/>
      <dgm:spPr/>
    </dgm:pt>
    <dgm:pt modelId="{BBD05064-8A1F-4B77-ADFD-89FAA728769A}" type="pres">
      <dgm:prSet presAssocID="{256BD3B7-7CE6-4108-B3CB-88DA5E1DA930}" presName="rootComposite" presStyleCnt="0"/>
      <dgm:spPr/>
    </dgm:pt>
    <dgm:pt modelId="{EB23C74B-971B-4BB0-9B69-19D909BCED72}" type="pres">
      <dgm:prSet presAssocID="{256BD3B7-7CE6-4108-B3CB-88DA5E1DA930}" presName="rootText" presStyleLbl="node1" presStyleIdx="3" presStyleCnt="5"/>
      <dgm:spPr/>
      <dgm:t>
        <a:bodyPr/>
        <a:lstStyle/>
        <a:p>
          <a:endParaRPr lang="en-AU"/>
        </a:p>
      </dgm:t>
    </dgm:pt>
    <dgm:pt modelId="{6147F067-3B5B-47B5-9F2E-8A27BBBFB99E}" type="pres">
      <dgm:prSet presAssocID="{256BD3B7-7CE6-4108-B3CB-88DA5E1DA930}" presName="rootConnector" presStyleLbl="node1" presStyleIdx="3" presStyleCnt="5"/>
      <dgm:spPr/>
      <dgm:t>
        <a:bodyPr/>
        <a:lstStyle/>
        <a:p>
          <a:endParaRPr lang="en-AU"/>
        </a:p>
      </dgm:t>
    </dgm:pt>
    <dgm:pt modelId="{AFF497F6-F034-46EA-B1E5-46B896E31C0C}" type="pres">
      <dgm:prSet presAssocID="{256BD3B7-7CE6-4108-B3CB-88DA5E1DA930}" presName="childShape" presStyleCnt="0"/>
      <dgm:spPr/>
    </dgm:pt>
    <dgm:pt modelId="{3D8BBC60-E903-46FB-A22C-BF81BB15FAED}" type="pres">
      <dgm:prSet presAssocID="{A91784BC-DB46-46F3-8A6D-A20DD1D4217B}" presName="Name13" presStyleLbl="parChTrans1D2" presStyleIdx="4" presStyleCnt="7"/>
      <dgm:spPr/>
      <dgm:t>
        <a:bodyPr/>
        <a:lstStyle/>
        <a:p>
          <a:endParaRPr lang="en-AU"/>
        </a:p>
      </dgm:t>
    </dgm:pt>
    <dgm:pt modelId="{8EC390E5-F262-419B-9560-F2CA75DE00DD}" type="pres">
      <dgm:prSet presAssocID="{A45F8679-D616-4F90-9D2A-8BA8A5634779}" presName="childText" presStyleLbl="bgAcc1" presStyleIdx="4" presStyleCnt="7">
        <dgm:presLayoutVars>
          <dgm:bulletEnabled val="1"/>
        </dgm:presLayoutVars>
      </dgm:prSet>
      <dgm:spPr/>
      <dgm:t>
        <a:bodyPr/>
        <a:lstStyle/>
        <a:p>
          <a:endParaRPr lang="en-AU"/>
        </a:p>
      </dgm:t>
    </dgm:pt>
    <dgm:pt modelId="{9A4DB2A8-E7E0-4AA0-8001-B85EA97B72A5}" type="pres">
      <dgm:prSet presAssocID="{61691B26-AA32-4A95-ABF1-70A10D34C58A}" presName="Name13" presStyleLbl="parChTrans1D2" presStyleIdx="5" presStyleCnt="7"/>
      <dgm:spPr/>
      <dgm:t>
        <a:bodyPr/>
        <a:lstStyle/>
        <a:p>
          <a:endParaRPr lang="en-AU"/>
        </a:p>
      </dgm:t>
    </dgm:pt>
    <dgm:pt modelId="{E754C306-42D2-4777-BBD8-B4911D2059A2}" type="pres">
      <dgm:prSet presAssocID="{A7F62F2B-7566-41DB-8270-EC6DF83B3CE8}" presName="childText" presStyleLbl="bgAcc1" presStyleIdx="5" presStyleCnt="7">
        <dgm:presLayoutVars>
          <dgm:bulletEnabled val="1"/>
        </dgm:presLayoutVars>
      </dgm:prSet>
      <dgm:spPr/>
      <dgm:t>
        <a:bodyPr/>
        <a:lstStyle/>
        <a:p>
          <a:endParaRPr lang="en-AU"/>
        </a:p>
      </dgm:t>
    </dgm:pt>
    <dgm:pt modelId="{B3A08906-36C7-425D-9C65-7327D657A8F0}" type="pres">
      <dgm:prSet presAssocID="{208D143A-587F-40D0-B7B8-C14144420FBC}" presName="root" presStyleCnt="0"/>
      <dgm:spPr/>
    </dgm:pt>
    <dgm:pt modelId="{B24D0C78-E392-4646-ADC7-2F59F916E811}" type="pres">
      <dgm:prSet presAssocID="{208D143A-587F-40D0-B7B8-C14144420FBC}" presName="rootComposite" presStyleCnt="0"/>
      <dgm:spPr/>
    </dgm:pt>
    <dgm:pt modelId="{16DFDDC2-B9C0-40BA-8C09-CB16CB9DEE1B}" type="pres">
      <dgm:prSet presAssocID="{208D143A-587F-40D0-B7B8-C14144420FBC}" presName="rootText" presStyleLbl="node1" presStyleIdx="4" presStyleCnt="5"/>
      <dgm:spPr/>
      <dgm:t>
        <a:bodyPr/>
        <a:lstStyle/>
        <a:p>
          <a:endParaRPr lang="en-AU"/>
        </a:p>
      </dgm:t>
    </dgm:pt>
    <dgm:pt modelId="{99CFE072-58DE-4BF4-82BE-971B175EE6F2}" type="pres">
      <dgm:prSet presAssocID="{208D143A-587F-40D0-B7B8-C14144420FBC}" presName="rootConnector" presStyleLbl="node1" presStyleIdx="4" presStyleCnt="5"/>
      <dgm:spPr/>
      <dgm:t>
        <a:bodyPr/>
        <a:lstStyle/>
        <a:p>
          <a:endParaRPr lang="en-AU"/>
        </a:p>
      </dgm:t>
    </dgm:pt>
    <dgm:pt modelId="{22503FC4-E0B5-4558-A932-451976788DEC}" type="pres">
      <dgm:prSet presAssocID="{208D143A-587F-40D0-B7B8-C14144420FBC}" presName="childShape" presStyleCnt="0"/>
      <dgm:spPr/>
    </dgm:pt>
    <dgm:pt modelId="{79895965-34FE-423D-AED3-DB78B1897F3D}" type="pres">
      <dgm:prSet presAssocID="{811F1BA1-8735-4B12-8D59-FCE904381D11}" presName="Name13" presStyleLbl="parChTrans1D2" presStyleIdx="6" presStyleCnt="7"/>
      <dgm:spPr/>
      <dgm:t>
        <a:bodyPr/>
        <a:lstStyle/>
        <a:p>
          <a:endParaRPr lang="en-AU"/>
        </a:p>
      </dgm:t>
    </dgm:pt>
    <dgm:pt modelId="{47557BC9-5BC4-48D2-A051-D31342CE2B1A}" type="pres">
      <dgm:prSet presAssocID="{76E22DDE-8C7E-4183-A935-2B27F2347E2F}" presName="childText" presStyleLbl="bgAcc1" presStyleIdx="6" presStyleCnt="7">
        <dgm:presLayoutVars>
          <dgm:bulletEnabled val="1"/>
        </dgm:presLayoutVars>
      </dgm:prSet>
      <dgm:spPr/>
      <dgm:t>
        <a:bodyPr/>
        <a:lstStyle/>
        <a:p>
          <a:endParaRPr lang="en-AU"/>
        </a:p>
      </dgm:t>
    </dgm:pt>
  </dgm:ptLst>
  <dgm:cxnLst>
    <dgm:cxn modelId="{156FA18D-89E5-4281-B46D-F5139150ACA1}" type="presOf" srcId="{A32CC12D-1728-4B09-BF20-68F8203138D5}" destId="{D02EDCB9-0AF4-40C8-858E-B10D469B52F2}" srcOrd="1" destOrd="0" presId="urn:microsoft.com/office/officeart/2005/8/layout/hierarchy3"/>
    <dgm:cxn modelId="{179C7BD4-EC33-4F00-B144-C7CC10DC3E02}" type="presOf" srcId="{256BD3B7-7CE6-4108-B3CB-88DA5E1DA930}" destId="{6147F067-3B5B-47B5-9F2E-8A27BBBFB99E}" srcOrd="1" destOrd="0" presId="urn:microsoft.com/office/officeart/2005/8/layout/hierarchy3"/>
    <dgm:cxn modelId="{9552B072-2D48-4CC9-B488-002D6E13DAE2}" type="presOf" srcId="{2E9507A6-C646-453F-9EC0-FF6F5564713E}" destId="{7D43172A-F53D-41F7-9E53-12873F01EEC5}" srcOrd="0" destOrd="0" presId="urn:microsoft.com/office/officeart/2005/8/layout/hierarchy3"/>
    <dgm:cxn modelId="{97661C01-AEF8-4E8E-9C61-ED33A884F31F}" type="presOf" srcId="{A7F62F2B-7566-41DB-8270-EC6DF83B3CE8}" destId="{E754C306-42D2-4777-BBD8-B4911D2059A2}" srcOrd="0" destOrd="0" presId="urn:microsoft.com/office/officeart/2005/8/layout/hierarchy3"/>
    <dgm:cxn modelId="{E2BD8B06-C653-4604-8C0E-08D3BE2ACAE0}" srcId="{0D9617EA-BCCE-4E54-964C-F8FD3E913D23}" destId="{A32CC12D-1728-4B09-BF20-68F8203138D5}" srcOrd="1" destOrd="0" parTransId="{C634494F-ECFB-4E08-95C8-D969458A1CBC}" sibTransId="{07FC9699-EE99-4032-8C73-0D9E35EB62FE}"/>
    <dgm:cxn modelId="{27049638-F868-4CA7-88EA-76D4F14EE1B4}" srcId="{256BD3B7-7CE6-4108-B3CB-88DA5E1DA930}" destId="{A7F62F2B-7566-41DB-8270-EC6DF83B3CE8}" srcOrd="1" destOrd="0" parTransId="{61691B26-AA32-4A95-ABF1-70A10D34C58A}" sibTransId="{FF643D7E-2B31-4FCB-917C-5FB83712C3CB}"/>
    <dgm:cxn modelId="{5995076D-21BC-4B5D-88C1-288DEAA8D5C0}" srcId="{2FFCA71E-79FF-4CF3-8BEB-46446D9884E6}" destId="{EA8403DB-86B2-4F7D-9345-223706A1FD98}" srcOrd="0" destOrd="0" parTransId="{04D093B6-7578-4DE7-B271-A7EC6611E021}" sibTransId="{7132EFE1-7680-4FF2-97C2-078BBB51847D}"/>
    <dgm:cxn modelId="{635A28E0-A00D-47B5-B702-2C8724DEEF86}" srcId="{256BD3B7-7CE6-4108-B3CB-88DA5E1DA930}" destId="{A45F8679-D616-4F90-9D2A-8BA8A5634779}" srcOrd="0" destOrd="0" parTransId="{A91784BC-DB46-46F3-8A6D-A20DD1D4217B}" sibTransId="{C52969B4-E5BF-47F7-805E-93B514D0FC3B}"/>
    <dgm:cxn modelId="{AC61BCFC-42F1-48D7-B53B-E7923E60D4DF}" type="presOf" srcId="{A45F8679-D616-4F90-9D2A-8BA8A5634779}" destId="{8EC390E5-F262-419B-9560-F2CA75DE00DD}" srcOrd="0" destOrd="0" presId="urn:microsoft.com/office/officeart/2005/8/layout/hierarchy3"/>
    <dgm:cxn modelId="{01DF93EB-0157-4830-8766-2B1BD359293E}" type="presOf" srcId="{6C277ECA-3D74-48D0-A8C6-ED317A930AD0}" destId="{4749D6E1-1994-4650-AA5B-4A71155A1158}" srcOrd="0" destOrd="0" presId="urn:microsoft.com/office/officeart/2005/8/layout/hierarchy3"/>
    <dgm:cxn modelId="{7AD57AA9-AAF0-4197-AB6A-F1A7DE8658CF}" type="presOf" srcId="{52247E1F-4BCA-44F0-8FB1-02924D7BF4DD}" destId="{9AD31D4C-5299-4F42-90E8-AFEFCAB98D26}" srcOrd="0" destOrd="0" presId="urn:microsoft.com/office/officeart/2005/8/layout/hierarchy3"/>
    <dgm:cxn modelId="{07A824F5-4418-4AB2-90D4-B9A47FE007DF}" type="presOf" srcId="{208D143A-587F-40D0-B7B8-C14144420FBC}" destId="{99CFE072-58DE-4BF4-82BE-971B175EE6F2}" srcOrd="1" destOrd="0" presId="urn:microsoft.com/office/officeart/2005/8/layout/hierarchy3"/>
    <dgm:cxn modelId="{6BFDB089-26AF-4EC5-BB15-F4EFF3C9364C}" type="presOf" srcId="{6C277ECA-3D74-48D0-A8C6-ED317A930AD0}" destId="{F5721288-7F1B-4684-94AD-FB71F318896F}" srcOrd="1" destOrd="0" presId="urn:microsoft.com/office/officeart/2005/8/layout/hierarchy3"/>
    <dgm:cxn modelId="{C0647420-E284-4C23-AB23-D20DD6A74F10}" type="presOf" srcId="{811F1BA1-8735-4B12-8D59-FCE904381D11}" destId="{79895965-34FE-423D-AED3-DB78B1897F3D}" srcOrd="0" destOrd="0" presId="urn:microsoft.com/office/officeart/2005/8/layout/hierarchy3"/>
    <dgm:cxn modelId="{4A44DB4F-FC8B-49A8-82F9-E478067D2ACB}" srcId="{6C277ECA-3D74-48D0-A8C6-ED317A930AD0}" destId="{21801593-00B9-4579-B293-DC77CCB56370}" srcOrd="0" destOrd="0" parTransId="{2E9507A6-C646-453F-9EC0-FF6F5564713E}" sibTransId="{461CAD0A-DB48-4801-AD0F-D4248CE45649}"/>
    <dgm:cxn modelId="{E62A30D1-A18D-401F-A788-4D90B1692507}" type="presOf" srcId="{2FFCA71E-79FF-4CF3-8BEB-46446D9884E6}" destId="{8FF796C9-F14A-4151-B6FF-2F9B0675B6E6}" srcOrd="0" destOrd="0" presId="urn:microsoft.com/office/officeart/2005/8/layout/hierarchy3"/>
    <dgm:cxn modelId="{EEFE1D9A-3E75-4C05-B239-38795FBCB838}" type="presOf" srcId="{61691B26-AA32-4A95-ABF1-70A10D34C58A}" destId="{9A4DB2A8-E7E0-4AA0-8001-B85EA97B72A5}" srcOrd="0" destOrd="0" presId="urn:microsoft.com/office/officeart/2005/8/layout/hierarchy3"/>
    <dgm:cxn modelId="{FBA34A19-EDCA-4A68-8496-170D0D5FC1E3}" srcId="{0D9617EA-BCCE-4E54-964C-F8FD3E913D23}" destId="{208D143A-587F-40D0-B7B8-C14144420FBC}" srcOrd="4" destOrd="0" parTransId="{55799461-A769-4251-9748-057B98AEC473}" sibTransId="{6974B714-6815-4248-B887-5CB2525A97FA}"/>
    <dgm:cxn modelId="{2B328A72-114A-4D93-B4A0-F6CB5697BC48}" type="presOf" srcId="{208D143A-587F-40D0-B7B8-C14144420FBC}" destId="{16DFDDC2-B9C0-40BA-8C09-CB16CB9DEE1B}" srcOrd="0" destOrd="0" presId="urn:microsoft.com/office/officeart/2005/8/layout/hierarchy3"/>
    <dgm:cxn modelId="{D8E4FB2A-F563-4956-B2B6-B80243CCB32C}" srcId="{208D143A-587F-40D0-B7B8-C14144420FBC}" destId="{76E22DDE-8C7E-4183-A935-2B27F2347E2F}" srcOrd="0" destOrd="0" parTransId="{811F1BA1-8735-4B12-8D59-FCE904381D11}" sibTransId="{8F82CFA9-6A79-4F03-8440-585619BDCE6D}"/>
    <dgm:cxn modelId="{E5C1264F-7731-44B6-BE0F-04A3CEEE4C60}" type="presOf" srcId="{0D9617EA-BCCE-4E54-964C-F8FD3E913D23}" destId="{2986CCE9-4336-47C8-9F8E-A828FB0B3971}" srcOrd="0" destOrd="0" presId="urn:microsoft.com/office/officeart/2005/8/layout/hierarchy3"/>
    <dgm:cxn modelId="{31FBB8EA-18AF-4154-B6C2-CEBB2F1D44FF}" srcId="{0D9617EA-BCCE-4E54-964C-F8FD3E913D23}" destId="{256BD3B7-7CE6-4108-B3CB-88DA5E1DA930}" srcOrd="3" destOrd="0" parTransId="{81BD4D6F-0581-4099-A01C-5FE98F3860CC}" sibTransId="{82C24160-2180-468C-8504-0E3E2B09ED64}"/>
    <dgm:cxn modelId="{BAD71372-F1D4-4CF8-BFDE-BF5046E72FF5}" type="presOf" srcId="{2FFCA71E-79FF-4CF3-8BEB-46446D9884E6}" destId="{1509889B-313B-4333-9E4E-16DCC63BF6D9}" srcOrd="1" destOrd="0" presId="urn:microsoft.com/office/officeart/2005/8/layout/hierarchy3"/>
    <dgm:cxn modelId="{5B171A68-DF93-40F0-AF7B-10ECF58157E4}" type="presOf" srcId="{BDDE5793-EBA1-46B5-AC06-5FA000902820}" destId="{0C47842F-FF82-4E15-9BB5-FE9BD851D00E}" srcOrd="0" destOrd="0" presId="urn:microsoft.com/office/officeart/2005/8/layout/hierarchy3"/>
    <dgm:cxn modelId="{D876EEC4-EDED-43C6-B4DB-AF017AC1D5CA}" type="presOf" srcId="{04D093B6-7578-4DE7-B271-A7EC6611E021}" destId="{016216E5-D5E1-4C4C-9F56-5871F4CF8947}" srcOrd="0" destOrd="0" presId="urn:microsoft.com/office/officeart/2005/8/layout/hierarchy3"/>
    <dgm:cxn modelId="{8CC97E84-BDED-4BFF-BFF5-676D56EAC788}" type="presOf" srcId="{92C32BDA-6010-4319-9179-7991897F138F}" destId="{6F07212E-5B67-4902-86B1-016AA0674A53}" srcOrd="0" destOrd="0" presId="urn:microsoft.com/office/officeart/2005/8/layout/hierarchy3"/>
    <dgm:cxn modelId="{865B82B8-76E3-47C4-8639-6951237AFD89}" type="presOf" srcId="{DB217A95-CB83-4569-A58C-6AA54924CA2E}" destId="{050718C9-0CEA-47C1-8155-65A06B5088CD}" srcOrd="0" destOrd="0" presId="urn:microsoft.com/office/officeart/2005/8/layout/hierarchy3"/>
    <dgm:cxn modelId="{E89108B5-7661-4E52-A0C1-8BF829284A52}" type="presOf" srcId="{256BD3B7-7CE6-4108-B3CB-88DA5E1DA930}" destId="{EB23C74B-971B-4BB0-9B69-19D909BCED72}" srcOrd="0" destOrd="0" presId="urn:microsoft.com/office/officeart/2005/8/layout/hierarchy3"/>
    <dgm:cxn modelId="{9805D217-AA2F-4849-8DC3-A1070024E3AA}" type="presOf" srcId="{76E22DDE-8C7E-4183-A935-2B27F2347E2F}" destId="{47557BC9-5BC4-48D2-A051-D31342CE2B1A}" srcOrd="0" destOrd="0" presId="urn:microsoft.com/office/officeart/2005/8/layout/hierarchy3"/>
    <dgm:cxn modelId="{7EE51707-4479-44F3-ABE7-BAD757103DC1}" srcId="{A32CC12D-1728-4B09-BF20-68F8203138D5}" destId="{92C32BDA-6010-4319-9179-7991897F138F}" srcOrd="0" destOrd="0" parTransId="{BDDE5793-EBA1-46B5-AC06-5FA000902820}" sibTransId="{1255FA0B-5689-48E2-9F93-823CD51E4775}"/>
    <dgm:cxn modelId="{C4A3DB9C-B078-45DF-BCEE-E12144CDB409}" type="presOf" srcId="{EA8403DB-86B2-4F7D-9345-223706A1FD98}" destId="{86CAF9B4-B662-4731-A3DA-4E3399A036B4}" srcOrd="0" destOrd="0" presId="urn:microsoft.com/office/officeart/2005/8/layout/hierarchy3"/>
    <dgm:cxn modelId="{DCC335ED-DF7A-475C-BCCC-ECBF8C75DF27}" srcId="{0D9617EA-BCCE-4E54-964C-F8FD3E913D23}" destId="{2FFCA71E-79FF-4CF3-8BEB-46446D9884E6}" srcOrd="0" destOrd="0" parTransId="{5A68B841-048B-4186-B7FB-AA8F5B120D14}" sibTransId="{E39204B9-BE6A-4215-B44D-C5BAD4EE1758}"/>
    <dgm:cxn modelId="{5A77E9EC-6050-4BD4-B279-00F0E9BD9B01}" type="presOf" srcId="{A91784BC-DB46-46F3-8A6D-A20DD1D4217B}" destId="{3D8BBC60-E903-46FB-A22C-BF81BB15FAED}" srcOrd="0" destOrd="0" presId="urn:microsoft.com/office/officeart/2005/8/layout/hierarchy3"/>
    <dgm:cxn modelId="{4F71747E-492D-47A4-9230-B3E55C338450}" srcId="{A32CC12D-1728-4B09-BF20-68F8203138D5}" destId="{52247E1F-4BCA-44F0-8FB1-02924D7BF4DD}" srcOrd="1" destOrd="0" parTransId="{DB217A95-CB83-4569-A58C-6AA54924CA2E}" sibTransId="{DE8CD0AC-C798-4A53-BCE7-FAE420CBA689}"/>
    <dgm:cxn modelId="{834660F8-5B43-4CF4-9BA0-9C0187685B32}" srcId="{0D9617EA-BCCE-4E54-964C-F8FD3E913D23}" destId="{6C277ECA-3D74-48D0-A8C6-ED317A930AD0}" srcOrd="2" destOrd="0" parTransId="{54DDEBCA-BE5D-474A-B57F-6D3AECF06A99}" sibTransId="{8A7F0A31-E64E-463E-8118-930675A01BC7}"/>
    <dgm:cxn modelId="{E78D989A-962D-4193-9644-343C045CA4F1}" type="presOf" srcId="{A32CC12D-1728-4B09-BF20-68F8203138D5}" destId="{2E4E24D2-801C-41B7-B0B5-8FE2FA7F7478}" srcOrd="0" destOrd="0" presId="urn:microsoft.com/office/officeart/2005/8/layout/hierarchy3"/>
    <dgm:cxn modelId="{41179A69-8123-4867-A7DC-5F6AC5B24A9F}" type="presOf" srcId="{21801593-00B9-4579-B293-DC77CCB56370}" destId="{4485E5D1-5BC7-42C1-99D5-C7B7BA0D8356}" srcOrd="0" destOrd="0" presId="urn:microsoft.com/office/officeart/2005/8/layout/hierarchy3"/>
    <dgm:cxn modelId="{48DBB486-66C4-4EC7-AD10-0CF1CCC0420E}" type="presParOf" srcId="{2986CCE9-4336-47C8-9F8E-A828FB0B3971}" destId="{E4A66E16-8630-45A9-9772-74B74C1580E4}" srcOrd="0" destOrd="0" presId="urn:microsoft.com/office/officeart/2005/8/layout/hierarchy3"/>
    <dgm:cxn modelId="{364CB4B4-A2AC-43F8-8DC5-15043704EBD9}" type="presParOf" srcId="{E4A66E16-8630-45A9-9772-74B74C1580E4}" destId="{69A7B4C6-7D09-4773-8348-270FCF5AD547}" srcOrd="0" destOrd="0" presId="urn:microsoft.com/office/officeart/2005/8/layout/hierarchy3"/>
    <dgm:cxn modelId="{62966002-DCFA-4954-B447-37AB7ABB507A}" type="presParOf" srcId="{69A7B4C6-7D09-4773-8348-270FCF5AD547}" destId="{8FF796C9-F14A-4151-B6FF-2F9B0675B6E6}" srcOrd="0" destOrd="0" presId="urn:microsoft.com/office/officeart/2005/8/layout/hierarchy3"/>
    <dgm:cxn modelId="{33274372-406A-4E40-AEA2-FB5C2E6F5827}" type="presParOf" srcId="{69A7B4C6-7D09-4773-8348-270FCF5AD547}" destId="{1509889B-313B-4333-9E4E-16DCC63BF6D9}" srcOrd="1" destOrd="0" presId="urn:microsoft.com/office/officeart/2005/8/layout/hierarchy3"/>
    <dgm:cxn modelId="{6AD99561-66A2-456D-8567-613B7E3FC82B}" type="presParOf" srcId="{E4A66E16-8630-45A9-9772-74B74C1580E4}" destId="{41D245EA-2CE2-44AB-A8C7-3A0F5A450A85}" srcOrd="1" destOrd="0" presId="urn:microsoft.com/office/officeart/2005/8/layout/hierarchy3"/>
    <dgm:cxn modelId="{D3FBB68C-5671-4B33-B696-5DB2493DD9C9}" type="presParOf" srcId="{41D245EA-2CE2-44AB-A8C7-3A0F5A450A85}" destId="{016216E5-D5E1-4C4C-9F56-5871F4CF8947}" srcOrd="0" destOrd="0" presId="urn:microsoft.com/office/officeart/2005/8/layout/hierarchy3"/>
    <dgm:cxn modelId="{51CF4785-C811-43E1-855B-1BA0BF586541}" type="presParOf" srcId="{41D245EA-2CE2-44AB-A8C7-3A0F5A450A85}" destId="{86CAF9B4-B662-4731-A3DA-4E3399A036B4}" srcOrd="1" destOrd="0" presId="urn:microsoft.com/office/officeart/2005/8/layout/hierarchy3"/>
    <dgm:cxn modelId="{21931CEC-D9AE-4F6B-BD0E-3280FF23CE95}" type="presParOf" srcId="{2986CCE9-4336-47C8-9F8E-A828FB0B3971}" destId="{04BA8130-DE22-4D62-BF22-567DD867FAA8}" srcOrd="1" destOrd="0" presId="urn:microsoft.com/office/officeart/2005/8/layout/hierarchy3"/>
    <dgm:cxn modelId="{72CC279E-DF14-4B21-AC75-266D76F93155}" type="presParOf" srcId="{04BA8130-DE22-4D62-BF22-567DD867FAA8}" destId="{E5475F16-4E98-40C7-BF71-960FD2B645B2}" srcOrd="0" destOrd="0" presId="urn:microsoft.com/office/officeart/2005/8/layout/hierarchy3"/>
    <dgm:cxn modelId="{5DFA6EA9-AB1C-419B-9A23-E1B0E11500CA}" type="presParOf" srcId="{E5475F16-4E98-40C7-BF71-960FD2B645B2}" destId="{2E4E24D2-801C-41B7-B0B5-8FE2FA7F7478}" srcOrd="0" destOrd="0" presId="urn:microsoft.com/office/officeart/2005/8/layout/hierarchy3"/>
    <dgm:cxn modelId="{0EC7B8F1-B86B-4E75-828D-55C5214EB5A1}" type="presParOf" srcId="{E5475F16-4E98-40C7-BF71-960FD2B645B2}" destId="{D02EDCB9-0AF4-40C8-858E-B10D469B52F2}" srcOrd="1" destOrd="0" presId="urn:microsoft.com/office/officeart/2005/8/layout/hierarchy3"/>
    <dgm:cxn modelId="{94A250A1-EB89-4C95-AFF1-19F4506ED399}" type="presParOf" srcId="{04BA8130-DE22-4D62-BF22-567DD867FAA8}" destId="{01BDC523-F798-4120-8537-C8A4AC17D2CE}" srcOrd="1" destOrd="0" presId="urn:microsoft.com/office/officeart/2005/8/layout/hierarchy3"/>
    <dgm:cxn modelId="{EC0874A7-30E7-4572-A505-04C1049CDB5B}" type="presParOf" srcId="{01BDC523-F798-4120-8537-C8A4AC17D2CE}" destId="{0C47842F-FF82-4E15-9BB5-FE9BD851D00E}" srcOrd="0" destOrd="0" presId="urn:microsoft.com/office/officeart/2005/8/layout/hierarchy3"/>
    <dgm:cxn modelId="{3C7A50A1-CE28-4C82-A843-2C6A7B6B91F9}" type="presParOf" srcId="{01BDC523-F798-4120-8537-C8A4AC17D2CE}" destId="{6F07212E-5B67-4902-86B1-016AA0674A53}" srcOrd="1" destOrd="0" presId="urn:microsoft.com/office/officeart/2005/8/layout/hierarchy3"/>
    <dgm:cxn modelId="{320D0805-7CA7-4D85-AEE8-72F7BD41D924}" type="presParOf" srcId="{01BDC523-F798-4120-8537-C8A4AC17D2CE}" destId="{050718C9-0CEA-47C1-8155-65A06B5088CD}" srcOrd="2" destOrd="0" presId="urn:microsoft.com/office/officeart/2005/8/layout/hierarchy3"/>
    <dgm:cxn modelId="{E9A17B88-2C67-4B6E-B2EA-FA3521ECC9EF}" type="presParOf" srcId="{01BDC523-F798-4120-8537-C8A4AC17D2CE}" destId="{9AD31D4C-5299-4F42-90E8-AFEFCAB98D26}" srcOrd="3" destOrd="0" presId="urn:microsoft.com/office/officeart/2005/8/layout/hierarchy3"/>
    <dgm:cxn modelId="{0ECF23AF-1D6A-4B09-8452-DB9859ACDCA0}" type="presParOf" srcId="{2986CCE9-4336-47C8-9F8E-A828FB0B3971}" destId="{2CA39F2A-F3A5-4F04-921F-78E11AE12068}" srcOrd="2" destOrd="0" presId="urn:microsoft.com/office/officeart/2005/8/layout/hierarchy3"/>
    <dgm:cxn modelId="{E75E57F0-57B8-41D7-9500-E87BAF9E9A63}" type="presParOf" srcId="{2CA39F2A-F3A5-4F04-921F-78E11AE12068}" destId="{B3EE7DE9-412B-43F5-9ED4-3B55CECEF3A4}" srcOrd="0" destOrd="0" presId="urn:microsoft.com/office/officeart/2005/8/layout/hierarchy3"/>
    <dgm:cxn modelId="{E44C45BB-912F-467E-BFBB-3614EBAF0760}" type="presParOf" srcId="{B3EE7DE9-412B-43F5-9ED4-3B55CECEF3A4}" destId="{4749D6E1-1994-4650-AA5B-4A71155A1158}" srcOrd="0" destOrd="0" presId="urn:microsoft.com/office/officeart/2005/8/layout/hierarchy3"/>
    <dgm:cxn modelId="{920463CC-33C2-4144-A5FD-1FCF73A1D799}" type="presParOf" srcId="{B3EE7DE9-412B-43F5-9ED4-3B55CECEF3A4}" destId="{F5721288-7F1B-4684-94AD-FB71F318896F}" srcOrd="1" destOrd="0" presId="urn:microsoft.com/office/officeart/2005/8/layout/hierarchy3"/>
    <dgm:cxn modelId="{6BA82E0C-00F2-4360-A2D0-90D289B127F7}" type="presParOf" srcId="{2CA39F2A-F3A5-4F04-921F-78E11AE12068}" destId="{69589DB5-B8C9-48AD-A1BF-B1D271C1226B}" srcOrd="1" destOrd="0" presId="urn:microsoft.com/office/officeart/2005/8/layout/hierarchy3"/>
    <dgm:cxn modelId="{8DF209CC-770D-4F97-AB63-BCBCED992E89}" type="presParOf" srcId="{69589DB5-B8C9-48AD-A1BF-B1D271C1226B}" destId="{7D43172A-F53D-41F7-9E53-12873F01EEC5}" srcOrd="0" destOrd="0" presId="urn:microsoft.com/office/officeart/2005/8/layout/hierarchy3"/>
    <dgm:cxn modelId="{C57DE700-6383-47A5-8383-2D87B42746F2}" type="presParOf" srcId="{69589DB5-B8C9-48AD-A1BF-B1D271C1226B}" destId="{4485E5D1-5BC7-42C1-99D5-C7B7BA0D8356}" srcOrd="1" destOrd="0" presId="urn:microsoft.com/office/officeart/2005/8/layout/hierarchy3"/>
    <dgm:cxn modelId="{5639298C-F765-47E1-A7BC-D2587AAB8F50}" type="presParOf" srcId="{2986CCE9-4336-47C8-9F8E-A828FB0B3971}" destId="{5C3BFFE5-D8E2-48DD-8559-57E7CC7FBC18}" srcOrd="3" destOrd="0" presId="urn:microsoft.com/office/officeart/2005/8/layout/hierarchy3"/>
    <dgm:cxn modelId="{AEA09696-99C5-40ED-B964-DEF4D07D9C36}" type="presParOf" srcId="{5C3BFFE5-D8E2-48DD-8559-57E7CC7FBC18}" destId="{BBD05064-8A1F-4B77-ADFD-89FAA728769A}" srcOrd="0" destOrd="0" presId="urn:microsoft.com/office/officeart/2005/8/layout/hierarchy3"/>
    <dgm:cxn modelId="{3DE30DFB-69F1-447F-B128-B39E9488932E}" type="presParOf" srcId="{BBD05064-8A1F-4B77-ADFD-89FAA728769A}" destId="{EB23C74B-971B-4BB0-9B69-19D909BCED72}" srcOrd="0" destOrd="0" presId="urn:microsoft.com/office/officeart/2005/8/layout/hierarchy3"/>
    <dgm:cxn modelId="{EE124B84-6D42-4689-A154-E81EE03DF9ED}" type="presParOf" srcId="{BBD05064-8A1F-4B77-ADFD-89FAA728769A}" destId="{6147F067-3B5B-47B5-9F2E-8A27BBBFB99E}" srcOrd="1" destOrd="0" presId="urn:microsoft.com/office/officeart/2005/8/layout/hierarchy3"/>
    <dgm:cxn modelId="{F4D9CF4C-3A4E-4B86-8FEF-31B8B4C5CD7B}" type="presParOf" srcId="{5C3BFFE5-D8E2-48DD-8559-57E7CC7FBC18}" destId="{AFF497F6-F034-46EA-B1E5-46B896E31C0C}" srcOrd="1" destOrd="0" presId="urn:microsoft.com/office/officeart/2005/8/layout/hierarchy3"/>
    <dgm:cxn modelId="{6F5FD53A-F898-49F2-8F25-CB3931D8AA82}" type="presParOf" srcId="{AFF497F6-F034-46EA-B1E5-46B896E31C0C}" destId="{3D8BBC60-E903-46FB-A22C-BF81BB15FAED}" srcOrd="0" destOrd="0" presId="urn:microsoft.com/office/officeart/2005/8/layout/hierarchy3"/>
    <dgm:cxn modelId="{B04C3526-0578-49ED-9E8C-28B334C02730}" type="presParOf" srcId="{AFF497F6-F034-46EA-B1E5-46B896E31C0C}" destId="{8EC390E5-F262-419B-9560-F2CA75DE00DD}" srcOrd="1" destOrd="0" presId="urn:microsoft.com/office/officeart/2005/8/layout/hierarchy3"/>
    <dgm:cxn modelId="{FBA1A901-2993-43B5-AC22-6104BE491CD6}" type="presParOf" srcId="{AFF497F6-F034-46EA-B1E5-46B896E31C0C}" destId="{9A4DB2A8-E7E0-4AA0-8001-B85EA97B72A5}" srcOrd="2" destOrd="0" presId="urn:microsoft.com/office/officeart/2005/8/layout/hierarchy3"/>
    <dgm:cxn modelId="{BE3DE568-5613-48D0-9E5D-74C0D0F74681}" type="presParOf" srcId="{AFF497F6-F034-46EA-B1E5-46B896E31C0C}" destId="{E754C306-42D2-4777-BBD8-B4911D2059A2}" srcOrd="3" destOrd="0" presId="urn:microsoft.com/office/officeart/2005/8/layout/hierarchy3"/>
    <dgm:cxn modelId="{AAEE01AD-6449-4573-BFCC-1B62B90BC8B4}" type="presParOf" srcId="{2986CCE9-4336-47C8-9F8E-A828FB0B3971}" destId="{B3A08906-36C7-425D-9C65-7327D657A8F0}" srcOrd="4" destOrd="0" presId="urn:microsoft.com/office/officeart/2005/8/layout/hierarchy3"/>
    <dgm:cxn modelId="{0FF99D45-3A79-4405-A092-F98FA252C088}" type="presParOf" srcId="{B3A08906-36C7-425D-9C65-7327D657A8F0}" destId="{B24D0C78-E392-4646-ADC7-2F59F916E811}" srcOrd="0" destOrd="0" presId="urn:microsoft.com/office/officeart/2005/8/layout/hierarchy3"/>
    <dgm:cxn modelId="{75A80965-B442-4B87-9D09-0991F268F0C2}" type="presParOf" srcId="{B24D0C78-E392-4646-ADC7-2F59F916E811}" destId="{16DFDDC2-B9C0-40BA-8C09-CB16CB9DEE1B}" srcOrd="0" destOrd="0" presId="urn:microsoft.com/office/officeart/2005/8/layout/hierarchy3"/>
    <dgm:cxn modelId="{82E028CE-D492-4A84-90C9-3A222696AA1E}" type="presParOf" srcId="{B24D0C78-E392-4646-ADC7-2F59F916E811}" destId="{99CFE072-58DE-4BF4-82BE-971B175EE6F2}" srcOrd="1" destOrd="0" presId="urn:microsoft.com/office/officeart/2005/8/layout/hierarchy3"/>
    <dgm:cxn modelId="{89EC6F5C-F811-402C-BF2D-DA0B183E060B}" type="presParOf" srcId="{B3A08906-36C7-425D-9C65-7327D657A8F0}" destId="{22503FC4-E0B5-4558-A932-451976788DEC}" srcOrd="1" destOrd="0" presId="urn:microsoft.com/office/officeart/2005/8/layout/hierarchy3"/>
    <dgm:cxn modelId="{FC59303F-EE33-4511-A7C6-5B65419200DC}" type="presParOf" srcId="{22503FC4-E0B5-4558-A932-451976788DEC}" destId="{79895965-34FE-423D-AED3-DB78B1897F3D}" srcOrd="0" destOrd="0" presId="urn:microsoft.com/office/officeart/2005/8/layout/hierarchy3"/>
    <dgm:cxn modelId="{98B7548A-50A7-41A0-A5A2-A44334AA2EAA}" type="presParOf" srcId="{22503FC4-E0B5-4558-A932-451976788DEC}" destId="{47557BC9-5BC4-48D2-A051-D31342CE2B1A}" srcOrd="1" destOrd="0" presId="urn:microsoft.com/office/officeart/2005/8/layout/hierarchy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2, 2009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Fre02</b:Tag>
    <b:SourceType>JournalArticle</b:SourceType>
    <b:Guid>{1B49E897-39AB-40B1-A39E-F079A8E48099}</b:Guid>
    <b:LCID>uz-Cyrl-UZ</b:LCID>
    <b:Author>
      <b:Author>
        <b:NameList>
          <b:Person>
            <b:Last>Fred</b:Last>
            <b:First>B.</b:First>
          </b:Person>
        </b:NameList>
      </b:Author>
    </b:Author>
    <b:Title>Title One</b:Title>
    <b:Year>2302</b:Year>
    <b:JournalName>AAAAaaaaaa</b:JournalName>
    <b:Pages>pp22-33</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622C1C-B13F-3A4B-BA4C-7341E4767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2667</TotalTime>
  <Pages>74</Pages>
  <Words>19977</Words>
  <Characters>113874</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Autonomous Helicopter Navigation System 2010</vt:lpstr>
    </vt:vector>
  </TitlesOfParts>
  <Company>QUEENSLAND UNIVERSITY OF TECHNOLOGY</Company>
  <LinksUpToDate>false</LinksUpToDate>
  <CharactersWithSpaces>133584</CharactersWithSpaces>
  <SharedDoc>false</SharedDoc>
  <HLinks>
    <vt:vector size="516" baseType="variant">
      <vt:variant>
        <vt:i4>1966128</vt:i4>
      </vt:variant>
      <vt:variant>
        <vt:i4>521</vt:i4>
      </vt:variant>
      <vt:variant>
        <vt:i4>0</vt:i4>
      </vt:variant>
      <vt:variant>
        <vt:i4>5</vt:i4>
      </vt:variant>
      <vt:variant>
        <vt:lpwstr/>
      </vt:variant>
      <vt:variant>
        <vt:lpwstr>_Toc243903173</vt:lpwstr>
      </vt:variant>
      <vt:variant>
        <vt:i4>1966128</vt:i4>
      </vt:variant>
      <vt:variant>
        <vt:i4>515</vt:i4>
      </vt:variant>
      <vt:variant>
        <vt:i4>0</vt:i4>
      </vt:variant>
      <vt:variant>
        <vt:i4>5</vt:i4>
      </vt:variant>
      <vt:variant>
        <vt:lpwstr/>
      </vt:variant>
      <vt:variant>
        <vt:lpwstr>_Toc243903172</vt:lpwstr>
      </vt:variant>
      <vt:variant>
        <vt:i4>1966128</vt:i4>
      </vt:variant>
      <vt:variant>
        <vt:i4>509</vt:i4>
      </vt:variant>
      <vt:variant>
        <vt:i4>0</vt:i4>
      </vt:variant>
      <vt:variant>
        <vt:i4>5</vt:i4>
      </vt:variant>
      <vt:variant>
        <vt:lpwstr/>
      </vt:variant>
      <vt:variant>
        <vt:lpwstr>_Toc243903171</vt:lpwstr>
      </vt:variant>
      <vt:variant>
        <vt:i4>1966128</vt:i4>
      </vt:variant>
      <vt:variant>
        <vt:i4>503</vt:i4>
      </vt:variant>
      <vt:variant>
        <vt:i4>0</vt:i4>
      </vt:variant>
      <vt:variant>
        <vt:i4>5</vt:i4>
      </vt:variant>
      <vt:variant>
        <vt:lpwstr/>
      </vt:variant>
      <vt:variant>
        <vt:lpwstr>_Toc243903170</vt:lpwstr>
      </vt:variant>
      <vt:variant>
        <vt:i4>2031664</vt:i4>
      </vt:variant>
      <vt:variant>
        <vt:i4>494</vt:i4>
      </vt:variant>
      <vt:variant>
        <vt:i4>0</vt:i4>
      </vt:variant>
      <vt:variant>
        <vt:i4>5</vt:i4>
      </vt:variant>
      <vt:variant>
        <vt:lpwstr/>
      </vt:variant>
      <vt:variant>
        <vt:lpwstr>_Toc243903169</vt:lpwstr>
      </vt:variant>
      <vt:variant>
        <vt:i4>2031664</vt:i4>
      </vt:variant>
      <vt:variant>
        <vt:i4>488</vt:i4>
      </vt:variant>
      <vt:variant>
        <vt:i4>0</vt:i4>
      </vt:variant>
      <vt:variant>
        <vt:i4>5</vt:i4>
      </vt:variant>
      <vt:variant>
        <vt:lpwstr/>
      </vt:variant>
      <vt:variant>
        <vt:lpwstr>_Toc243903168</vt:lpwstr>
      </vt:variant>
      <vt:variant>
        <vt:i4>2031664</vt:i4>
      </vt:variant>
      <vt:variant>
        <vt:i4>482</vt:i4>
      </vt:variant>
      <vt:variant>
        <vt:i4>0</vt:i4>
      </vt:variant>
      <vt:variant>
        <vt:i4>5</vt:i4>
      </vt:variant>
      <vt:variant>
        <vt:lpwstr/>
      </vt:variant>
      <vt:variant>
        <vt:lpwstr>_Toc243903167</vt:lpwstr>
      </vt:variant>
      <vt:variant>
        <vt:i4>2031664</vt:i4>
      </vt:variant>
      <vt:variant>
        <vt:i4>476</vt:i4>
      </vt:variant>
      <vt:variant>
        <vt:i4>0</vt:i4>
      </vt:variant>
      <vt:variant>
        <vt:i4>5</vt:i4>
      </vt:variant>
      <vt:variant>
        <vt:lpwstr/>
      </vt:variant>
      <vt:variant>
        <vt:lpwstr>_Toc243903166</vt:lpwstr>
      </vt:variant>
      <vt:variant>
        <vt:i4>2031664</vt:i4>
      </vt:variant>
      <vt:variant>
        <vt:i4>470</vt:i4>
      </vt:variant>
      <vt:variant>
        <vt:i4>0</vt:i4>
      </vt:variant>
      <vt:variant>
        <vt:i4>5</vt:i4>
      </vt:variant>
      <vt:variant>
        <vt:lpwstr/>
      </vt:variant>
      <vt:variant>
        <vt:lpwstr>_Toc243903165</vt:lpwstr>
      </vt:variant>
      <vt:variant>
        <vt:i4>2031664</vt:i4>
      </vt:variant>
      <vt:variant>
        <vt:i4>464</vt:i4>
      </vt:variant>
      <vt:variant>
        <vt:i4>0</vt:i4>
      </vt:variant>
      <vt:variant>
        <vt:i4>5</vt:i4>
      </vt:variant>
      <vt:variant>
        <vt:lpwstr/>
      </vt:variant>
      <vt:variant>
        <vt:lpwstr>_Toc243903164</vt:lpwstr>
      </vt:variant>
      <vt:variant>
        <vt:i4>2031664</vt:i4>
      </vt:variant>
      <vt:variant>
        <vt:i4>458</vt:i4>
      </vt:variant>
      <vt:variant>
        <vt:i4>0</vt:i4>
      </vt:variant>
      <vt:variant>
        <vt:i4>5</vt:i4>
      </vt:variant>
      <vt:variant>
        <vt:lpwstr/>
      </vt:variant>
      <vt:variant>
        <vt:lpwstr>_Toc243903163</vt:lpwstr>
      </vt:variant>
      <vt:variant>
        <vt:i4>2031664</vt:i4>
      </vt:variant>
      <vt:variant>
        <vt:i4>452</vt:i4>
      </vt:variant>
      <vt:variant>
        <vt:i4>0</vt:i4>
      </vt:variant>
      <vt:variant>
        <vt:i4>5</vt:i4>
      </vt:variant>
      <vt:variant>
        <vt:lpwstr/>
      </vt:variant>
      <vt:variant>
        <vt:lpwstr>_Toc243903162</vt:lpwstr>
      </vt:variant>
      <vt:variant>
        <vt:i4>2031664</vt:i4>
      </vt:variant>
      <vt:variant>
        <vt:i4>443</vt:i4>
      </vt:variant>
      <vt:variant>
        <vt:i4>0</vt:i4>
      </vt:variant>
      <vt:variant>
        <vt:i4>5</vt:i4>
      </vt:variant>
      <vt:variant>
        <vt:lpwstr/>
      </vt:variant>
      <vt:variant>
        <vt:lpwstr>_Toc243903161</vt:lpwstr>
      </vt:variant>
      <vt:variant>
        <vt:i4>2031664</vt:i4>
      </vt:variant>
      <vt:variant>
        <vt:i4>437</vt:i4>
      </vt:variant>
      <vt:variant>
        <vt:i4>0</vt:i4>
      </vt:variant>
      <vt:variant>
        <vt:i4>5</vt:i4>
      </vt:variant>
      <vt:variant>
        <vt:lpwstr/>
      </vt:variant>
      <vt:variant>
        <vt:lpwstr>_Toc243903160</vt:lpwstr>
      </vt:variant>
      <vt:variant>
        <vt:i4>1835056</vt:i4>
      </vt:variant>
      <vt:variant>
        <vt:i4>431</vt:i4>
      </vt:variant>
      <vt:variant>
        <vt:i4>0</vt:i4>
      </vt:variant>
      <vt:variant>
        <vt:i4>5</vt:i4>
      </vt:variant>
      <vt:variant>
        <vt:lpwstr/>
      </vt:variant>
      <vt:variant>
        <vt:lpwstr>_Toc243903159</vt:lpwstr>
      </vt:variant>
      <vt:variant>
        <vt:i4>1835056</vt:i4>
      </vt:variant>
      <vt:variant>
        <vt:i4>425</vt:i4>
      </vt:variant>
      <vt:variant>
        <vt:i4>0</vt:i4>
      </vt:variant>
      <vt:variant>
        <vt:i4>5</vt:i4>
      </vt:variant>
      <vt:variant>
        <vt:lpwstr/>
      </vt:variant>
      <vt:variant>
        <vt:lpwstr>_Toc243903158</vt:lpwstr>
      </vt:variant>
      <vt:variant>
        <vt:i4>1835056</vt:i4>
      </vt:variant>
      <vt:variant>
        <vt:i4>419</vt:i4>
      </vt:variant>
      <vt:variant>
        <vt:i4>0</vt:i4>
      </vt:variant>
      <vt:variant>
        <vt:i4>5</vt:i4>
      </vt:variant>
      <vt:variant>
        <vt:lpwstr/>
      </vt:variant>
      <vt:variant>
        <vt:lpwstr>_Toc243903157</vt:lpwstr>
      </vt:variant>
      <vt:variant>
        <vt:i4>1835056</vt:i4>
      </vt:variant>
      <vt:variant>
        <vt:i4>413</vt:i4>
      </vt:variant>
      <vt:variant>
        <vt:i4>0</vt:i4>
      </vt:variant>
      <vt:variant>
        <vt:i4>5</vt:i4>
      </vt:variant>
      <vt:variant>
        <vt:lpwstr/>
      </vt:variant>
      <vt:variant>
        <vt:lpwstr>_Toc243903156</vt:lpwstr>
      </vt:variant>
      <vt:variant>
        <vt:i4>1572919</vt:i4>
      </vt:variant>
      <vt:variant>
        <vt:i4>404</vt:i4>
      </vt:variant>
      <vt:variant>
        <vt:i4>0</vt:i4>
      </vt:variant>
      <vt:variant>
        <vt:i4>5</vt:i4>
      </vt:variant>
      <vt:variant>
        <vt:lpwstr/>
      </vt:variant>
      <vt:variant>
        <vt:lpwstr>_Toc243903615</vt:lpwstr>
      </vt:variant>
      <vt:variant>
        <vt:i4>1572919</vt:i4>
      </vt:variant>
      <vt:variant>
        <vt:i4>398</vt:i4>
      </vt:variant>
      <vt:variant>
        <vt:i4>0</vt:i4>
      </vt:variant>
      <vt:variant>
        <vt:i4>5</vt:i4>
      </vt:variant>
      <vt:variant>
        <vt:lpwstr/>
      </vt:variant>
      <vt:variant>
        <vt:lpwstr>_Toc243903614</vt:lpwstr>
      </vt:variant>
      <vt:variant>
        <vt:i4>1572919</vt:i4>
      </vt:variant>
      <vt:variant>
        <vt:i4>392</vt:i4>
      </vt:variant>
      <vt:variant>
        <vt:i4>0</vt:i4>
      </vt:variant>
      <vt:variant>
        <vt:i4>5</vt:i4>
      </vt:variant>
      <vt:variant>
        <vt:lpwstr/>
      </vt:variant>
      <vt:variant>
        <vt:lpwstr>_Toc243903613</vt:lpwstr>
      </vt:variant>
      <vt:variant>
        <vt:i4>1572919</vt:i4>
      </vt:variant>
      <vt:variant>
        <vt:i4>386</vt:i4>
      </vt:variant>
      <vt:variant>
        <vt:i4>0</vt:i4>
      </vt:variant>
      <vt:variant>
        <vt:i4>5</vt:i4>
      </vt:variant>
      <vt:variant>
        <vt:lpwstr/>
      </vt:variant>
      <vt:variant>
        <vt:lpwstr>_Toc243903612</vt:lpwstr>
      </vt:variant>
      <vt:variant>
        <vt:i4>1572919</vt:i4>
      </vt:variant>
      <vt:variant>
        <vt:i4>380</vt:i4>
      </vt:variant>
      <vt:variant>
        <vt:i4>0</vt:i4>
      </vt:variant>
      <vt:variant>
        <vt:i4>5</vt:i4>
      </vt:variant>
      <vt:variant>
        <vt:lpwstr/>
      </vt:variant>
      <vt:variant>
        <vt:lpwstr>_Toc243903611</vt:lpwstr>
      </vt:variant>
      <vt:variant>
        <vt:i4>1572919</vt:i4>
      </vt:variant>
      <vt:variant>
        <vt:i4>374</vt:i4>
      </vt:variant>
      <vt:variant>
        <vt:i4>0</vt:i4>
      </vt:variant>
      <vt:variant>
        <vt:i4>5</vt:i4>
      </vt:variant>
      <vt:variant>
        <vt:lpwstr/>
      </vt:variant>
      <vt:variant>
        <vt:lpwstr>_Toc243903610</vt:lpwstr>
      </vt:variant>
      <vt:variant>
        <vt:i4>1638455</vt:i4>
      </vt:variant>
      <vt:variant>
        <vt:i4>368</vt:i4>
      </vt:variant>
      <vt:variant>
        <vt:i4>0</vt:i4>
      </vt:variant>
      <vt:variant>
        <vt:i4>5</vt:i4>
      </vt:variant>
      <vt:variant>
        <vt:lpwstr/>
      </vt:variant>
      <vt:variant>
        <vt:lpwstr>_Toc243903609</vt:lpwstr>
      </vt:variant>
      <vt:variant>
        <vt:i4>1638455</vt:i4>
      </vt:variant>
      <vt:variant>
        <vt:i4>362</vt:i4>
      </vt:variant>
      <vt:variant>
        <vt:i4>0</vt:i4>
      </vt:variant>
      <vt:variant>
        <vt:i4>5</vt:i4>
      </vt:variant>
      <vt:variant>
        <vt:lpwstr/>
      </vt:variant>
      <vt:variant>
        <vt:lpwstr>_Toc243903608</vt:lpwstr>
      </vt:variant>
      <vt:variant>
        <vt:i4>1638455</vt:i4>
      </vt:variant>
      <vt:variant>
        <vt:i4>356</vt:i4>
      </vt:variant>
      <vt:variant>
        <vt:i4>0</vt:i4>
      </vt:variant>
      <vt:variant>
        <vt:i4>5</vt:i4>
      </vt:variant>
      <vt:variant>
        <vt:lpwstr/>
      </vt:variant>
      <vt:variant>
        <vt:lpwstr>_Toc243903607</vt:lpwstr>
      </vt:variant>
      <vt:variant>
        <vt:i4>1638455</vt:i4>
      </vt:variant>
      <vt:variant>
        <vt:i4>350</vt:i4>
      </vt:variant>
      <vt:variant>
        <vt:i4>0</vt:i4>
      </vt:variant>
      <vt:variant>
        <vt:i4>5</vt:i4>
      </vt:variant>
      <vt:variant>
        <vt:lpwstr/>
      </vt:variant>
      <vt:variant>
        <vt:lpwstr>_Toc243903606</vt:lpwstr>
      </vt:variant>
      <vt:variant>
        <vt:i4>1638455</vt:i4>
      </vt:variant>
      <vt:variant>
        <vt:i4>344</vt:i4>
      </vt:variant>
      <vt:variant>
        <vt:i4>0</vt:i4>
      </vt:variant>
      <vt:variant>
        <vt:i4>5</vt:i4>
      </vt:variant>
      <vt:variant>
        <vt:lpwstr/>
      </vt:variant>
      <vt:variant>
        <vt:lpwstr>_Toc243903605</vt:lpwstr>
      </vt:variant>
      <vt:variant>
        <vt:i4>1638455</vt:i4>
      </vt:variant>
      <vt:variant>
        <vt:i4>338</vt:i4>
      </vt:variant>
      <vt:variant>
        <vt:i4>0</vt:i4>
      </vt:variant>
      <vt:variant>
        <vt:i4>5</vt:i4>
      </vt:variant>
      <vt:variant>
        <vt:lpwstr/>
      </vt:variant>
      <vt:variant>
        <vt:lpwstr>_Toc243903604</vt:lpwstr>
      </vt:variant>
      <vt:variant>
        <vt:i4>1638455</vt:i4>
      </vt:variant>
      <vt:variant>
        <vt:i4>332</vt:i4>
      </vt:variant>
      <vt:variant>
        <vt:i4>0</vt:i4>
      </vt:variant>
      <vt:variant>
        <vt:i4>5</vt:i4>
      </vt:variant>
      <vt:variant>
        <vt:lpwstr/>
      </vt:variant>
      <vt:variant>
        <vt:lpwstr>_Toc243903603</vt:lpwstr>
      </vt:variant>
      <vt:variant>
        <vt:i4>1638455</vt:i4>
      </vt:variant>
      <vt:variant>
        <vt:i4>326</vt:i4>
      </vt:variant>
      <vt:variant>
        <vt:i4>0</vt:i4>
      </vt:variant>
      <vt:variant>
        <vt:i4>5</vt:i4>
      </vt:variant>
      <vt:variant>
        <vt:lpwstr/>
      </vt:variant>
      <vt:variant>
        <vt:lpwstr>_Toc243903602</vt:lpwstr>
      </vt:variant>
      <vt:variant>
        <vt:i4>1638455</vt:i4>
      </vt:variant>
      <vt:variant>
        <vt:i4>320</vt:i4>
      </vt:variant>
      <vt:variant>
        <vt:i4>0</vt:i4>
      </vt:variant>
      <vt:variant>
        <vt:i4>5</vt:i4>
      </vt:variant>
      <vt:variant>
        <vt:lpwstr/>
      </vt:variant>
      <vt:variant>
        <vt:lpwstr>_Toc243903601</vt:lpwstr>
      </vt:variant>
      <vt:variant>
        <vt:i4>1638455</vt:i4>
      </vt:variant>
      <vt:variant>
        <vt:i4>314</vt:i4>
      </vt:variant>
      <vt:variant>
        <vt:i4>0</vt:i4>
      </vt:variant>
      <vt:variant>
        <vt:i4>5</vt:i4>
      </vt:variant>
      <vt:variant>
        <vt:lpwstr/>
      </vt:variant>
      <vt:variant>
        <vt:lpwstr>_Toc243903600</vt:lpwstr>
      </vt:variant>
      <vt:variant>
        <vt:i4>1048628</vt:i4>
      </vt:variant>
      <vt:variant>
        <vt:i4>308</vt:i4>
      </vt:variant>
      <vt:variant>
        <vt:i4>0</vt:i4>
      </vt:variant>
      <vt:variant>
        <vt:i4>5</vt:i4>
      </vt:variant>
      <vt:variant>
        <vt:lpwstr/>
      </vt:variant>
      <vt:variant>
        <vt:lpwstr>_Toc243903599</vt:lpwstr>
      </vt:variant>
      <vt:variant>
        <vt:i4>1048628</vt:i4>
      </vt:variant>
      <vt:variant>
        <vt:i4>302</vt:i4>
      </vt:variant>
      <vt:variant>
        <vt:i4>0</vt:i4>
      </vt:variant>
      <vt:variant>
        <vt:i4>5</vt:i4>
      </vt:variant>
      <vt:variant>
        <vt:lpwstr/>
      </vt:variant>
      <vt:variant>
        <vt:lpwstr>_Toc243903598</vt:lpwstr>
      </vt:variant>
      <vt:variant>
        <vt:i4>1048628</vt:i4>
      </vt:variant>
      <vt:variant>
        <vt:i4>296</vt:i4>
      </vt:variant>
      <vt:variant>
        <vt:i4>0</vt:i4>
      </vt:variant>
      <vt:variant>
        <vt:i4>5</vt:i4>
      </vt:variant>
      <vt:variant>
        <vt:lpwstr/>
      </vt:variant>
      <vt:variant>
        <vt:lpwstr>_Toc243903597</vt:lpwstr>
      </vt:variant>
      <vt:variant>
        <vt:i4>1048628</vt:i4>
      </vt:variant>
      <vt:variant>
        <vt:i4>290</vt:i4>
      </vt:variant>
      <vt:variant>
        <vt:i4>0</vt:i4>
      </vt:variant>
      <vt:variant>
        <vt:i4>5</vt:i4>
      </vt:variant>
      <vt:variant>
        <vt:lpwstr/>
      </vt:variant>
      <vt:variant>
        <vt:lpwstr>_Toc243903596</vt:lpwstr>
      </vt:variant>
      <vt:variant>
        <vt:i4>1048628</vt:i4>
      </vt:variant>
      <vt:variant>
        <vt:i4>284</vt:i4>
      </vt:variant>
      <vt:variant>
        <vt:i4>0</vt:i4>
      </vt:variant>
      <vt:variant>
        <vt:i4>5</vt:i4>
      </vt:variant>
      <vt:variant>
        <vt:lpwstr/>
      </vt:variant>
      <vt:variant>
        <vt:lpwstr>_Toc243903595</vt:lpwstr>
      </vt:variant>
      <vt:variant>
        <vt:i4>1048628</vt:i4>
      </vt:variant>
      <vt:variant>
        <vt:i4>278</vt:i4>
      </vt:variant>
      <vt:variant>
        <vt:i4>0</vt:i4>
      </vt:variant>
      <vt:variant>
        <vt:i4>5</vt:i4>
      </vt:variant>
      <vt:variant>
        <vt:lpwstr/>
      </vt:variant>
      <vt:variant>
        <vt:lpwstr>_Toc243903594</vt:lpwstr>
      </vt:variant>
      <vt:variant>
        <vt:i4>1048628</vt:i4>
      </vt:variant>
      <vt:variant>
        <vt:i4>272</vt:i4>
      </vt:variant>
      <vt:variant>
        <vt:i4>0</vt:i4>
      </vt:variant>
      <vt:variant>
        <vt:i4>5</vt:i4>
      </vt:variant>
      <vt:variant>
        <vt:lpwstr/>
      </vt:variant>
      <vt:variant>
        <vt:lpwstr>_Toc243903593</vt:lpwstr>
      </vt:variant>
      <vt:variant>
        <vt:i4>1048628</vt:i4>
      </vt:variant>
      <vt:variant>
        <vt:i4>266</vt:i4>
      </vt:variant>
      <vt:variant>
        <vt:i4>0</vt:i4>
      </vt:variant>
      <vt:variant>
        <vt:i4>5</vt:i4>
      </vt:variant>
      <vt:variant>
        <vt:lpwstr/>
      </vt:variant>
      <vt:variant>
        <vt:lpwstr>_Toc243903592</vt:lpwstr>
      </vt:variant>
      <vt:variant>
        <vt:i4>1048628</vt:i4>
      </vt:variant>
      <vt:variant>
        <vt:i4>260</vt:i4>
      </vt:variant>
      <vt:variant>
        <vt:i4>0</vt:i4>
      </vt:variant>
      <vt:variant>
        <vt:i4>5</vt:i4>
      </vt:variant>
      <vt:variant>
        <vt:lpwstr/>
      </vt:variant>
      <vt:variant>
        <vt:lpwstr>_Toc243903591</vt:lpwstr>
      </vt:variant>
      <vt:variant>
        <vt:i4>1048628</vt:i4>
      </vt:variant>
      <vt:variant>
        <vt:i4>254</vt:i4>
      </vt:variant>
      <vt:variant>
        <vt:i4>0</vt:i4>
      </vt:variant>
      <vt:variant>
        <vt:i4>5</vt:i4>
      </vt:variant>
      <vt:variant>
        <vt:lpwstr/>
      </vt:variant>
      <vt:variant>
        <vt:lpwstr>_Toc243903590</vt:lpwstr>
      </vt:variant>
      <vt:variant>
        <vt:i4>1114164</vt:i4>
      </vt:variant>
      <vt:variant>
        <vt:i4>248</vt:i4>
      </vt:variant>
      <vt:variant>
        <vt:i4>0</vt:i4>
      </vt:variant>
      <vt:variant>
        <vt:i4>5</vt:i4>
      </vt:variant>
      <vt:variant>
        <vt:lpwstr/>
      </vt:variant>
      <vt:variant>
        <vt:lpwstr>_Toc243903589</vt:lpwstr>
      </vt:variant>
      <vt:variant>
        <vt:i4>1114164</vt:i4>
      </vt:variant>
      <vt:variant>
        <vt:i4>242</vt:i4>
      </vt:variant>
      <vt:variant>
        <vt:i4>0</vt:i4>
      </vt:variant>
      <vt:variant>
        <vt:i4>5</vt:i4>
      </vt:variant>
      <vt:variant>
        <vt:lpwstr/>
      </vt:variant>
      <vt:variant>
        <vt:lpwstr>_Toc243903588</vt:lpwstr>
      </vt:variant>
      <vt:variant>
        <vt:i4>1114164</vt:i4>
      </vt:variant>
      <vt:variant>
        <vt:i4>236</vt:i4>
      </vt:variant>
      <vt:variant>
        <vt:i4>0</vt:i4>
      </vt:variant>
      <vt:variant>
        <vt:i4>5</vt:i4>
      </vt:variant>
      <vt:variant>
        <vt:lpwstr/>
      </vt:variant>
      <vt:variant>
        <vt:lpwstr>_Toc243903587</vt:lpwstr>
      </vt:variant>
      <vt:variant>
        <vt:i4>1114164</vt:i4>
      </vt:variant>
      <vt:variant>
        <vt:i4>230</vt:i4>
      </vt:variant>
      <vt:variant>
        <vt:i4>0</vt:i4>
      </vt:variant>
      <vt:variant>
        <vt:i4>5</vt:i4>
      </vt:variant>
      <vt:variant>
        <vt:lpwstr/>
      </vt:variant>
      <vt:variant>
        <vt:lpwstr>_Toc243903586</vt:lpwstr>
      </vt:variant>
      <vt:variant>
        <vt:i4>1114164</vt:i4>
      </vt:variant>
      <vt:variant>
        <vt:i4>224</vt:i4>
      </vt:variant>
      <vt:variant>
        <vt:i4>0</vt:i4>
      </vt:variant>
      <vt:variant>
        <vt:i4>5</vt:i4>
      </vt:variant>
      <vt:variant>
        <vt:lpwstr/>
      </vt:variant>
      <vt:variant>
        <vt:lpwstr>_Toc243903585</vt:lpwstr>
      </vt:variant>
      <vt:variant>
        <vt:i4>1114164</vt:i4>
      </vt:variant>
      <vt:variant>
        <vt:i4>218</vt:i4>
      </vt:variant>
      <vt:variant>
        <vt:i4>0</vt:i4>
      </vt:variant>
      <vt:variant>
        <vt:i4>5</vt:i4>
      </vt:variant>
      <vt:variant>
        <vt:lpwstr/>
      </vt:variant>
      <vt:variant>
        <vt:lpwstr>_Toc243903584</vt:lpwstr>
      </vt:variant>
      <vt:variant>
        <vt:i4>1114164</vt:i4>
      </vt:variant>
      <vt:variant>
        <vt:i4>212</vt:i4>
      </vt:variant>
      <vt:variant>
        <vt:i4>0</vt:i4>
      </vt:variant>
      <vt:variant>
        <vt:i4>5</vt:i4>
      </vt:variant>
      <vt:variant>
        <vt:lpwstr/>
      </vt:variant>
      <vt:variant>
        <vt:lpwstr>_Toc243903583</vt:lpwstr>
      </vt:variant>
      <vt:variant>
        <vt:i4>1114164</vt:i4>
      </vt:variant>
      <vt:variant>
        <vt:i4>206</vt:i4>
      </vt:variant>
      <vt:variant>
        <vt:i4>0</vt:i4>
      </vt:variant>
      <vt:variant>
        <vt:i4>5</vt:i4>
      </vt:variant>
      <vt:variant>
        <vt:lpwstr/>
      </vt:variant>
      <vt:variant>
        <vt:lpwstr>_Toc243903582</vt:lpwstr>
      </vt:variant>
      <vt:variant>
        <vt:i4>1114164</vt:i4>
      </vt:variant>
      <vt:variant>
        <vt:i4>200</vt:i4>
      </vt:variant>
      <vt:variant>
        <vt:i4>0</vt:i4>
      </vt:variant>
      <vt:variant>
        <vt:i4>5</vt:i4>
      </vt:variant>
      <vt:variant>
        <vt:lpwstr/>
      </vt:variant>
      <vt:variant>
        <vt:lpwstr>_Toc243903581</vt:lpwstr>
      </vt:variant>
      <vt:variant>
        <vt:i4>1114164</vt:i4>
      </vt:variant>
      <vt:variant>
        <vt:i4>194</vt:i4>
      </vt:variant>
      <vt:variant>
        <vt:i4>0</vt:i4>
      </vt:variant>
      <vt:variant>
        <vt:i4>5</vt:i4>
      </vt:variant>
      <vt:variant>
        <vt:lpwstr/>
      </vt:variant>
      <vt:variant>
        <vt:lpwstr>_Toc243903580</vt:lpwstr>
      </vt:variant>
      <vt:variant>
        <vt:i4>1966132</vt:i4>
      </vt:variant>
      <vt:variant>
        <vt:i4>188</vt:i4>
      </vt:variant>
      <vt:variant>
        <vt:i4>0</vt:i4>
      </vt:variant>
      <vt:variant>
        <vt:i4>5</vt:i4>
      </vt:variant>
      <vt:variant>
        <vt:lpwstr/>
      </vt:variant>
      <vt:variant>
        <vt:lpwstr>_Toc243903579</vt:lpwstr>
      </vt:variant>
      <vt:variant>
        <vt:i4>1966132</vt:i4>
      </vt:variant>
      <vt:variant>
        <vt:i4>182</vt:i4>
      </vt:variant>
      <vt:variant>
        <vt:i4>0</vt:i4>
      </vt:variant>
      <vt:variant>
        <vt:i4>5</vt:i4>
      </vt:variant>
      <vt:variant>
        <vt:lpwstr/>
      </vt:variant>
      <vt:variant>
        <vt:lpwstr>_Toc243903578</vt:lpwstr>
      </vt:variant>
      <vt:variant>
        <vt:i4>1966132</vt:i4>
      </vt:variant>
      <vt:variant>
        <vt:i4>176</vt:i4>
      </vt:variant>
      <vt:variant>
        <vt:i4>0</vt:i4>
      </vt:variant>
      <vt:variant>
        <vt:i4>5</vt:i4>
      </vt:variant>
      <vt:variant>
        <vt:lpwstr/>
      </vt:variant>
      <vt:variant>
        <vt:lpwstr>_Toc243903577</vt:lpwstr>
      </vt:variant>
      <vt:variant>
        <vt:i4>1966132</vt:i4>
      </vt:variant>
      <vt:variant>
        <vt:i4>170</vt:i4>
      </vt:variant>
      <vt:variant>
        <vt:i4>0</vt:i4>
      </vt:variant>
      <vt:variant>
        <vt:i4>5</vt:i4>
      </vt:variant>
      <vt:variant>
        <vt:lpwstr/>
      </vt:variant>
      <vt:variant>
        <vt:lpwstr>_Toc243903576</vt:lpwstr>
      </vt:variant>
      <vt:variant>
        <vt:i4>1966132</vt:i4>
      </vt:variant>
      <vt:variant>
        <vt:i4>164</vt:i4>
      </vt:variant>
      <vt:variant>
        <vt:i4>0</vt:i4>
      </vt:variant>
      <vt:variant>
        <vt:i4>5</vt:i4>
      </vt:variant>
      <vt:variant>
        <vt:lpwstr/>
      </vt:variant>
      <vt:variant>
        <vt:lpwstr>_Toc243903575</vt:lpwstr>
      </vt:variant>
      <vt:variant>
        <vt:i4>1966132</vt:i4>
      </vt:variant>
      <vt:variant>
        <vt:i4>158</vt:i4>
      </vt:variant>
      <vt:variant>
        <vt:i4>0</vt:i4>
      </vt:variant>
      <vt:variant>
        <vt:i4>5</vt:i4>
      </vt:variant>
      <vt:variant>
        <vt:lpwstr/>
      </vt:variant>
      <vt:variant>
        <vt:lpwstr>_Toc243903574</vt:lpwstr>
      </vt:variant>
      <vt:variant>
        <vt:i4>1966132</vt:i4>
      </vt:variant>
      <vt:variant>
        <vt:i4>152</vt:i4>
      </vt:variant>
      <vt:variant>
        <vt:i4>0</vt:i4>
      </vt:variant>
      <vt:variant>
        <vt:i4>5</vt:i4>
      </vt:variant>
      <vt:variant>
        <vt:lpwstr/>
      </vt:variant>
      <vt:variant>
        <vt:lpwstr>_Toc243903573</vt:lpwstr>
      </vt:variant>
      <vt:variant>
        <vt:i4>1966132</vt:i4>
      </vt:variant>
      <vt:variant>
        <vt:i4>146</vt:i4>
      </vt:variant>
      <vt:variant>
        <vt:i4>0</vt:i4>
      </vt:variant>
      <vt:variant>
        <vt:i4>5</vt:i4>
      </vt:variant>
      <vt:variant>
        <vt:lpwstr/>
      </vt:variant>
      <vt:variant>
        <vt:lpwstr>_Toc243903572</vt:lpwstr>
      </vt:variant>
      <vt:variant>
        <vt:i4>1966132</vt:i4>
      </vt:variant>
      <vt:variant>
        <vt:i4>140</vt:i4>
      </vt:variant>
      <vt:variant>
        <vt:i4>0</vt:i4>
      </vt:variant>
      <vt:variant>
        <vt:i4>5</vt:i4>
      </vt:variant>
      <vt:variant>
        <vt:lpwstr/>
      </vt:variant>
      <vt:variant>
        <vt:lpwstr>_Toc243903571</vt:lpwstr>
      </vt:variant>
      <vt:variant>
        <vt:i4>1966132</vt:i4>
      </vt:variant>
      <vt:variant>
        <vt:i4>134</vt:i4>
      </vt:variant>
      <vt:variant>
        <vt:i4>0</vt:i4>
      </vt:variant>
      <vt:variant>
        <vt:i4>5</vt:i4>
      </vt:variant>
      <vt:variant>
        <vt:lpwstr/>
      </vt:variant>
      <vt:variant>
        <vt:lpwstr>_Toc243903570</vt:lpwstr>
      </vt:variant>
      <vt:variant>
        <vt:i4>2031668</vt:i4>
      </vt:variant>
      <vt:variant>
        <vt:i4>128</vt:i4>
      </vt:variant>
      <vt:variant>
        <vt:i4>0</vt:i4>
      </vt:variant>
      <vt:variant>
        <vt:i4>5</vt:i4>
      </vt:variant>
      <vt:variant>
        <vt:lpwstr/>
      </vt:variant>
      <vt:variant>
        <vt:lpwstr>_Toc243903569</vt:lpwstr>
      </vt:variant>
      <vt:variant>
        <vt:i4>2031668</vt:i4>
      </vt:variant>
      <vt:variant>
        <vt:i4>122</vt:i4>
      </vt:variant>
      <vt:variant>
        <vt:i4>0</vt:i4>
      </vt:variant>
      <vt:variant>
        <vt:i4>5</vt:i4>
      </vt:variant>
      <vt:variant>
        <vt:lpwstr/>
      </vt:variant>
      <vt:variant>
        <vt:lpwstr>_Toc243903568</vt:lpwstr>
      </vt:variant>
      <vt:variant>
        <vt:i4>2031668</vt:i4>
      </vt:variant>
      <vt:variant>
        <vt:i4>116</vt:i4>
      </vt:variant>
      <vt:variant>
        <vt:i4>0</vt:i4>
      </vt:variant>
      <vt:variant>
        <vt:i4>5</vt:i4>
      </vt:variant>
      <vt:variant>
        <vt:lpwstr/>
      </vt:variant>
      <vt:variant>
        <vt:lpwstr>_Toc243903567</vt:lpwstr>
      </vt:variant>
      <vt:variant>
        <vt:i4>2031668</vt:i4>
      </vt:variant>
      <vt:variant>
        <vt:i4>110</vt:i4>
      </vt:variant>
      <vt:variant>
        <vt:i4>0</vt:i4>
      </vt:variant>
      <vt:variant>
        <vt:i4>5</vt:i4>
      </vt:variant>
      <vt:variant>
        <vt:lpwstr/>
      </vt:variant>
      <vt:variant>
        <vt:lpwstr>_Toc243903566</vt:lpwstr>
      </vt:variant>
      <vt:variant>
        <vt:i4>2031668</vt:i4>
      </vt:variant>
      <vt:variant>
        <vt:i4>104</vt:i4>
      </vt:variant>
      <vt:variant>
        <vt:i4>0</vt:i4>
      </vt:variant>
      <vt:variant>
        <vt:i4>5</vt:i4>
      </vt:variant>
      <vt:variant>
        <vt:lpwstr/>
      </vt:variant>
      <vt:variant>
        <vt:lpwstr>_Toc243903565</vt:lpwstr>
      </vt:variant>
      <vt:variant>
        <vt:i4>2031668</vt:i4>
      </vt:variant>
      <vt:variant>
        <vt:i4>98</vt:i4>
      </vt:variant>
      <vt:variant>
        <vt:i4>0</vt:i4>
      </vt:variant>
      <vt:variant>
        <vt:i4>5</vt:i4>
      </vt:variant>
      <vt:variant>
        <vt:lpwstr/>
      </vt:variant>
      <vt:variant>
        <vt:lpwstr>_Toc243903564</vt:lpwstr>
      </vt:variant>
      <vt:variant>
        <vt:i4>2031668</vt:i4>
      </vt:variant>
      <vt:variant>
        <vt:i4>92</vt:i4>
      </vt:variant>
      <vt:variant>
        <vt:i4>0</vt:i4>
      </vt:variant>
      <vt:variant>
        <vt:i4>5</vt:i4>
      </vt:variant>
      <vt:variant>
        <vt:lpwstr/>
      </vt:variant>
      <vt:variant>
        <vt:lpwstr>_Toc243903563</vt:lpwstr>
      </vt:variant>
      <vt:variant>
        <vt:i4>2031668</vt:i4>
      </vt:variant>
      <vt:variant>
        <vt:i4>86</vt:i4>
      </vt:variant>
      <vt:variant>
        <vt:i4>0</vt:i4>
      </vt:variant>
      <vt:variant>
        <vt:i4>5</vt:i4>
      </vt:variant>
      <vt:variant>
        <vt:lpwstr/>
      </vt:variant>
      <vt:variant>
        <vt:lpwstr>_Toc243903562</vt:lpwstr>
      </vt:variant>
      <vt:variant>
        <vt:i4>2031668</vt:i4>
      </vt:variant>
      <vt:variant>
        <vt:i4>80</vt:i4>
      </vt:variant>
      <vt:variant>
        <vt:i4>0</vt:i4>
      </vt:variant>
      <vt:variant>
        <vt:i4>5</vt:i4>
      </vt:variant>
      <vt:variant>
        <vt:lpwstr/>
      </vt:variant>
      <vt:variant>
        <vt:lpwstr>_Toc243903561</vt:lpwstr>
      </vt:variant>
      <vt:variant>
        <vt:i4>2031668</vt:i4>
      </vt:variant>
      <vt:variant>
        <vt:i4>74</vt:i4>
      </vt:variant>
      <vt:variant>
        <vt:i4>0</vt:i4>
      </vt:variant>
      <vt:variant>
        <vt:i4>5</vt:i4>
      </vt:variant>
      <vt:variant>
        <vt:lpwstr/>
      </vt:variant>
      <vt:variant>
        <vt:lpwstr>_Toc243903560</vt:lpwstr>
      </vt:variant>
      <vt:variant>
        <vt:i4>1835060</vt:i4>
      </vt:variant>
      <vt:variant>
        <vt:i4>68</vt:i4>
      </vt:variant>
      <vt:variant>
        <vt:i4>0</vt:i4>
      </vt:variant>
      <vt:variant>
        <vt:i4>5</vt:i4>
      </vt:variant>
      <vt:variant>
        <vt:lpwstr/>
      </vt:variant>
      <vt:variant>
        <vt:lpwstr>_Toc243903559</vt:lpwstr>
      </vt:variant>
      <vt:variant>
        <vt:i4>1835060</vt:i4>
      </vt:variant>
      <vt:variant>
        <vt:i4>62</vt:i4>
      </vt:variant>
      <vt:variant>
        <vt:i4>0</vt:i4>
      </vt:variant>
      <vt:variant>
        <vt:i4>5</vt:i4>
      </vt:variant>
      <vt:variant>
        <vt:lpwstr/>
      </vt:variant>
      <vt:variant>
        <vt:lpwstr>_Toc243903558</vt:lpwstr>
      </vt:variant>
      <vt:variant>
        <vt:i4>1835060</vt:i4>
      </vt:variant>
      <vt:variant>
        <vt:i4>56</vt:i4>
      </vt:variant>
      <vt:variant>
        <vt:i4>0</vt:i4>
      </vt:variant>
      <vt:variant>
        <vt:i4>5</vt:i4>
      </vt:variant>
      <vt:variant>
        <vt:lpwstr/>
      </vt:variant>
      <vt:variant>
        <vt:lpwstr>_Toc243903557</vt:lpwstr>
      </vt:variant>
      <vt:variant>
        <vt:i4>1835060</vt:i4>
      </vt:variant>
      <vt:variant>
        <vt:i4>50</vt:i4>
      </vt:variant>
      <vt:variant>
        <vt:i4>0</vt:i4>
      </vt:variant>
      <vt:variant>
        <vt:i4>5</vt:i4>
      </vt:variant>
      <vt:variant>
        <vt:lpwstr/>
      </vt:variant>
      <vt:variant>
        <vt:lpwstr>_Toc243903556</vt:lpwstr>
      </vt:variant>
      <vt:variant>
        <vt:i4>1835060</vt:i4>
      </vt:variant>
      <vt:variant>
        <vt:i4>44</vt:i4>
      </vt:variant>
      <vt:variant>
        <vt:i4>0</vt:i4>
      </vt:variant>
      <vt:variant>
        <vt:i4>5</vt:i4>
      </vt:variant>
      <vt:variant>
        <vt:lpwstr/>
      </vt:variant>
      <vt:variant>
        <vt:lpwstr>_Toc243903555</vt:lpwstr>
      </vt:variant>
      <vt:variant>
        <vt:i4>1835060</vt:i4>
      </vt:variant>
      <vt:variant>
        <vt:i4>38</vt:i4>
      </vt:variant>
      <vt:variant>
        <vt:i4>0</vt:i4>
      </vt:variant>
      <vt:variant>
        <vt:i4>5</vt:i4>
      </vt:variant>
      <vt:variant>
        <vt:lpwstr/>
      </vt:variant>
      <vt:variant>
        <vt:lpwstr>_Toc243903554</vt:lpwstr>
      </vt:variant>
      <vt:variant>
        <vt:i4>1835060</vt:i4>
      </vt:variant>
      <vt:variant>
        <vt:i4>32</vt:i4>
      </vt:variant>
      <vt:variant>
        <vt:i4>0</vt:i4>
      </vt:variant>
      <vt:variant>
        <vt:i4>5</vt:i4>
      </vt:variant>
      <vt:variant>
        <vt:lpwstr/>
      </vt:variant>
      <vt:variant>
        <vt:lpwstr>_Toc243903553</vt:lpwstr>
      </vt:variant>
      <vt:variant>
        <vt:i4>1835060</vt:i4>
      </vt:variant>
      <vt:variant>
        <vt:i4>26</vt:i4>
      </vt:variant>
      <vt:variant>
        <vt:i4>0</vt:i4>
      </vt:variant>
      <vt:variant>
        <vt:i4>5</vt:i4>
      </vt:variant>
      <vt:variant>
        <vt:lpwstr/>
      </vt:variant>
      <vt:variant>
        <vt:lpwstr>_Toc243903552</vt:lpwstr>
      </vt:variant>
      <vt:variant>
        <vt:i4>1835060</vt:i4>
      </vt:variant>
      <vt:variant>
        <vt:i4>20</vt:i4>
      </vt:variant>
      <vt:variant>
        <vt:i4>0</vt:i4>
      </vt:variant>
      <vt:variant>
        <vt:i4>5</vt:i4>
      </vt:variant>
      <vt:variant>
        <vt:lpwstr/>
      </vt:variant>
      <vt:variant>
        <vt:lpwstr>_Toc243903551</vt:lpwstr>
      </vt:variant>
      <vt:variant>
        <vt:i4>1835060</vt:i4>
      </vt:variant>
      <vt:variant>
        <vt:i4>14</vt:i4>
      </vt:variant>
      <vt:variant>
        <vt:i4>0</vt:i4>
      </vt:variant>
      <vt:variant>
        <vt:i4>5</vt:i4>
      </vt:variant>
      <vt:variant>
        <vt:lpwstr/>
      </vt:variant>
      <vt:variant>
        <vt:lpwstr>_Toc243903550</vt:lpwstr>
      </vt:variant>
      <vt:variant>
        <vt:i4>1900596</vt:i4>
      </vt:variant>
      <vt:variant>
        <vt:i4>8</vt:i4>
      </vt:variant>
      <vt:variant>
        <vt:i4>0</vt:i4>
      </vt:variant>
      <vt:variant>
        <vt:i4>5</vt:i4>
      </vt:variant>
      <vt:variant>
        <vt:lpwstr/>
      </vt:variant>
      <vt:variant>
        <vt:lpwstr>_Toc243903549</vt:lpwstr>
      </vt:variant>
      <vt:variant>
        <vt:i4>1900596</vt:i4>
      </vt:variant>
      <vt:variant>
        <vt:i4>2</vt:i4>
      </vt:variant>
      <vt:variant>
        <vt:i4>0</vt:i4>
      </vt:variant>
      <vt:variant>
        <vt:i4>5</vt:i4>
      </vt:variant>
      <vt:variant>
        <vt:lpwstr/>
      </vt:variant>
      <vt:variant>
        <vt:lpwstr>_Toc243903548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2010</dc:title>
  <dc:subject>Autopilot Subsystem</dc:subject>
  <dc:creator>Tim Molloy</dc:creator>
  <cp:lastModifiedBy>Tim</cp:lastModifiedBy>
  <cp:revision>2846</cp:revision>
  <cp:lastPrinted>2010-10-29T13:26:00Z</cp:lastPrinted>
  <dcterms:created xsi:type="dcterms:W3CDTF">2010-10-26T04:01:00Z</dcterms:created>
  <dcterms:modified xsi:type="dcterms:W3CDTF">2010-10-29T13:27:00Z</dcterms:modified>
</cp:coreProperties>
</file>