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14"/>
      </w:tblGrid>
      <w:tr w:rsidR="00210015" w:rsidRPr="00210015" w:rsidTr="00210015">
        <w:trPr>
          <w:trHeight w:val="2880"/>
          <w:jc w:val="center"/>
        </w:trPr>
        <w:tc>
          <w:tcPr>
            <w:tcW w:w="5000" w:type="pct"/>
          </w:tcPr>
          <w:bookmarkStart w:id="0" w:name="_Toc299791924"/>
          <w:bookmarkStart w:id="1" w:name="_Toc299890873"/>
          <w:p w:rsidR="00210015" w:rsidRPr="00210015" w:rsidRDefault="00CD79B9" w:rsidP="00445522">
            <w:pPr>
              <w:widowControl/>
              <w:jc w:val="center"/>
              <w:rPr>
                <w:rFonts w:asciiTheme="majorHAnsi" w:eastAsiaTheme="majorEastAsia" w:hAnsiTheme="majorHAnsi" w:cstheme="majorBidi"/>
                <w:caps/>
                <w:kern w:val="0"/>
                <w:sz w:val="22"/>
                <w:szCs w:val="22"/>
              </w:rPr>
            </w:pPr>
            <w:sdt>
              <w:sdtPr>
                <w:rPr>
                  <w:rFonts w:asciiTheme="majorHAnsi" w:eastAsiaTheme="majorEastAsia" w:hAnsiTheme="majorHAnsi" w:cstheme="majorBidi"/>
                  <w:caps/>
                  <w:kern w:val="0"/>
                  <w:sz w:val="22"/>
                  <w:szCs w:val="22"/>
                </w:rPr>
                <w:alias w:val="公司"/>
                <w:id w:val="15524243"/>
                <w:placeholder>
                  <w:docPart w:val="5FA862D2184D4F3C80D28A3BAF6E643E"/>
                </w:placeholder>
                <w:dataBinding w:prefixMappings="xmlns:ns0='http://schemas.openxmlformats.org/officeDocument/2006/extended-properties'" w:xpath="/ns0:Properties[1]/ns0:Company[1]" w:storeItemID="{6668398D-A668-4E3E-A5EB-62B293D839F1}"/>
                <w:text/>
              </w:sdtPr>
              <w:sdtContent>
                <w:r w:rsidR="00CC29F6">
                  <w:rPr>
                    <w:rFonts w:asciiTheme="majorHAnsi" w:eastAsiaTheme="majorEastAsia" w:hAnsiTheme="majorHAnsi" w:cstheme="majorBidi"/>
                    <w:caps/>
                    <w:kern w:val="0"/>
                    <w:sz w:val="22"/>
                    <w:szCs w:val="22"/>
                    <w:lang w:val="en-GB"/>
                  </w:rPr>
                  <w:t>中国中医科学院中医药信息研究所</w:t>
                </w:r>
              </w:sdtContent>
            </w:sdt>
          </w:p>
        </w:tc>
      </w:tr>
      <w:tr w:rsidR="00210015" w:rsidRPr="00210015" w:rsidTr="00210015">
        <w:trPr>
          <w:trHeight w:val="1440"/>
          <w:jc w:val="center"/>
        </w:trPr>
        <w:tc>
          <w:tcPr>
            <w:tcW w:w="5000" w:type="pct"/>
            <w:tcBorders>
              <w:bottom w:val="single" w:sz="4" w:space="0" w:color="4F81BD" w:themeColor="accent1"/>
            </w:tcBorders>
            <w:vAlign w:val="center"/>
          </w:tcPr>
          <w:p w:rsidR="00210015" w:rsidRPr="00210015" w:rsidRDefault="00CD79B9" w:rsidP="009E4FCB">
            <w:pPr>
              <w:widowControl/>
              <w:jc w:val="center"/>
              <w:rPr>
                <w:rFonts w:asciiTheme="majorHAnsi" w:eastAsiaTheme="majorEastAsia" w:hAnsiTheme="majorHAnsi" w:cstheme="majorBidi"/>
                <w:kern w:val="0"/>
                <w:sz w:val="80"/>
                <w:szCs w:val="80"/>
              </w:rPr>
            </w:pPr>
            <w:sdt>
              <w:sdtPr>
                <w:rPr>
                  <w:rFonts w:ascii="微软雅黑" w:eastAsia="微软雅黑" w:hAnsi="微软雅黑" w:hint="eastAsia"/>
                  <w:b/>
                  <w:color w:val="000000"/>
                  <w:sz w:val="52"/>
                  <w:szCs w:val="52"/>
                </w:rPr>
                <w:alias w:val="标题"/>
                <w:id w:val="15524250"/>
                <w:placeholder>
                  <w:docPart w:val="B0354B8B31554E73BF96318DCF0DD31A"/>
                </w:placeholder>
                <w:dataBinding w:prefixMappings="xmlns:ns0='http://schemas.openxmlformats.org/package/2006/metadata/core-properties' xmlns:ns1='http://purl.org/dc/elements/1.1/'" w:xpath="/ns0:coreProperties[1]/ns1:title[1]" w:storeItemID="{6C3C8BC8-F283-45AE-878A-BAB7291924A1}"/>
                <w:text/>
              </w:sdtPr>
              <w:sdtContent>
                <w:r w:rsidR="00CC29F6">
                  <w:rPr>
                    <w:rFonts w:ascii="微软雅黑" w:eastAsia="微软雅黑" w:hAnsi="微软雅黑"/>
                    <w:b/>
                    <w:sz w:val="52"/>
                    <w:szCs w:val="52"/>
                    <w:lang w:val="en-GB"/>
                  </w:rPr>
                  <w:t>基于文本的中医药语义关系发现研究</w:t>
                </w:r>
              </w:sdtContent>
            </w:sdt>
          </w:p>
        </w:tc>
      </w:tr>
      <w:tr w:rsidR="00210015" w:rsidRPr="00210015" w:rsidTr="00210015">
        <w:trPr>
          <w:trHeight w:val="720"/>
          <w:jc w:val="center"/>
        </w:trPr>
        <w:sdt>
          <w:sdtPr>
            <w:rPr>
              <w:rFonts w:asciiTheme="majorHAnsi" w:eastAsiaTheme="majorEastAsia" w:hAnsiTheme="majorHAnsi" w:cstheme="majorBidi"/>
              <w:kern w:val="0"/>
              <w:sz w:val="44"/>
              <w:szCs w:val="44"/>
            </w:rPr>
            <w:alias w:val="副标题"/>
            <w:id w:val="15524255"/>
            <w:placeholder>
              <w:docPart w:val="F1BAF72D161C4D5BA9EB72351D930072"/>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10015" w:rsidRPr="00210015" w:rsidRDefault="00CC29F6" w:rsidP="00445522">
                <w:pPr>
                  <w:widowControl/>
                  <w:jc w:val="center"/>
                  <w:rPr>
                    <w:rFonts w:asciiTheme="majorHAnsi" w:eastAsiaTheme="majorEastAsia" w:hAnsiTheme="majorHAnsi" w:cstheme="majorBidi"/>
                    <w:kern w:val="0"/>
                    <w:sz w:val="44"/>
                    <w:szCs w:val="44"/>
                  </w:rPr>
                </w:pPr>
                <w:r>
                  <w:rPr>
                    <w:rFonts w:asciiTheme="majorHAnsi" w:eastAsiaTheme="majorEastAsia" w:hAnsiTheme="majorHAnsi" w:cstheme="majorBidi"/>
                    <w:kern w:val="0"/>
                    <w:sz w:val="44"/>
                    <w:szCs w:val="44"/>
                    <w:lang w:val="en-GB"/>
                  </w:rPr>
                  <w:t>技术报告</w:t>
                </w:r>
              </w:p>
            </w:tc>
          </w:sdtContent>
        </w:sdt>
      </w:tr>
      <w:tr w:rsidR="00210015" w:rsidRPr="00210015" w:rsidTr="00210015">
        <w:trPr>
          <w:trHeight w:val="360"/>
          <w:jc w:val="center"/>
        </w:trPr>
        <w:tc>
          <w:tcPr>
            <w:tcW w:w="5000" w:type="pct"/>
            <w:vAlign w:val="center"/>
          </w:tcPr>
          <w:p w:rsidR="00210015" w:rsidRPr="00210015" w:rsidRDefault="00210015" w:rsidP="00445522">
            <w:pPr>
              <w:widowControl/>
              <w:jc w:val="center"/>
              <w:rPr>
                <w:rFonts w:asciiTheme="minorHAnsi" w:eastAsiaTheme="minorEastAsia" w:hAnsiTheme="minorHAnsi" w:cstheme="minorBidi"/>
                <w:kern w:val="0"/>
                <w:sz w:val="22"/>
                <w:szCs w:val="22"/>
              </w:rPr>
            </w:pPr>
          </w:p>
        </w:tc>
      </w:tr>
      <w:tr w:rsidR="00210015" w:rsidRPr="00210015" w:rsidTr="00210015">
        <w:trPr>
          <w:trHeight w:val="360"/>
          <w:jc w:val="center"/>
        </w:trPr>
        <w:tc>
          <w:tcPr>
            <w:tcW w:w="5000" w:type="pct"/>
            <w:vAlign w:val="center"/>
          </w:tcPr>
          <w:p w:rsidR="00210015" w:rsidRPr="00210015" w:rsidRDefault="00CD79B9" w:rsidP="00445522">
            <w:pPr>
              <w:widowControl/>
              <w:jc w:val="center"/>
              <w:rPr>
                <w:rFonts w:asciiTheme="minorHAnsi" w:eastAsiaTheme="minorEastAsia" w:hAnsiTheme="minorHAnsi" w:cstheme="minorBidi"/>
                <w:b/>
                <w:bCs/>
                <w:kern w:val="0"/>
                <w:sz w:val="22"/>
                <w:szCs w:val="22"/>
              </w:rPr>
            </w:pPr>
            <w:sdt>
              <w:sdtPr>
                <w:rPr>
                  <w:rFonts w:asciiTheme="minorHAnsi" w:eastAsiaTheme="minorEastAsia" w:hAnsiTheme="minorHAnsi" w:cstheme="minorBidi"/>
                  <w:b/>
                  <w:bCs/>
                  <w:kern w:val="0"/>
                  <w:sz w:val="22"/>
                  <w:szCs w:val="22"/>
                </w:rPr>
                <w:alias w:val="作者"/>
                <w:id w:val="15524260"/>
                <w:placeholder>
                  <w:docPart w:val="6637B8BE016343B28A6D73EB7C95C828"/>
                </w:placeholder>
                <w:dataBinding w:prefixMappings="xmlns:ns0='http://schemas.openxmlformats.org/package/2006/metadata/core-properties' xmlns:ns1='http://purl.org/dc/elements/1.1/'" w:xpath="/ns0:coreProperties[1]/ns1:creator[1]" w:storeItemID="{6C3C8BC8-F283-45AE-878A-BAB7291924A1}"/>
                <w:text/>
              </w:sdtPr>
              <w:sdtContent>
                <w:r w:rsidR="00CC29F6">
                  <w:rPr>
                    <w:rFonts w:asciiTheme="minorHAnsi" w:eastAsiaTheme="minorEastAsia" w:hAnsiTheme="minorHAnsi" w:cstheme="minorBidi"/>
                    <w:b/>
                    <w:bCs/>
                    <w:kern w:val="0"/>
                    <w:sz w:val="22"/>
                    <w:szCs w:val="22"/>
                    <w:lang w:val="en-GB"/>
                  </w:rPr>
                  <w:t>于彤</w:t>
                </w:r>
              </w:sdtContent>
            </w:sdt>
          </w:p>
        </w:tc>
      </w:tr>
      <w:tr w:rsidR="00210015" w:rsidRPr="00210015" w:rsidTr="00210015">
        <w:trPr>
          <w:trHeight w:val="360"/>
          <w:jc w:val="center"/>
        </w:trPr>
        <w:sdt>
          <w:sdtPr>
            <w:rPr>
              <w:rFonts w:asciiTheme="minorHAnsi" w:eastAsiaTheme="minorEastAsia" w:hAnsiTheme="minorHAnsi" w:cstheme="minorBidi"/>
              <w:b/>
              <w:bCs/>
              <w:kern w:val="0"/>
              <w:sz w:val="22"/>
              <w:szCs w:val="22"/>
            </w:rPr>
            <w:alias w:val="日期"/>
            <w:id w:val="516659546"/>
            <w:placeholder>
              <w:docPart w:val="6EE116EF56F245EB91B9CC1BD5D93119"/>
            </w:placeholder>
            <w:dataBinding w:prefixMappings="xmlns:ns0='http://schemas.microsoft.com/office/2006/coverPageProps'" w:xpath="/ns0:CoverPageProperties[1]/ns0:PublishDate[1]" w:storeItemID="{55AF091B-3C7A-41E3-B477-F2FDAA23CFDA}"/>
            <w:date w:fullDate="2013-09-27T00:00:00Z">
              <w:dateFormat w:val="yyyy/M/d"/>
              <w:lid w:val="zh-CN"/>
              <w:storeMappedDataAs w:val="dateTime"/>
              <w:calendar w:val="gregorian"/>
            </w:date>
          </w:sdtPr>
          <w:sdtContent>
            <w:tc>
              <w:tcPr>
                <w:tcW w:w="5000" w:type="pct"/>
                <w:vAlign w:val="center"/>
              </w:tcPr>
              <w:p w:rsidR="00210015" w:rsidRPr="00210015" w:rsidRDefault="00CC29F6" w:rsidP="00445522">
                <w:pPr>
                  <w:widowControl/>
                  <w:jc w:val="center"/>
                  <w:rPr>
                    <w:rFonts w:asciiTheme="minorHAnsi" w:eastAsiaTheme="minorEastAsia" w:hAnsiTheme="minorHAnsi" w:cstheme="minorBidi"/>
                    <w:b/>
                    <w:bCs/>
                    <w:kern w:val="0"/>
                    <w:sz w:val="22"/>
                    <w:szCs w:val="22"/>
                  </w:rPr>
                </w:pPr>
                <w:r>
                  <w:rPr>
                    <w:rFonts w:asciiTheme="minorHAnsi" w:eastAsiaTheme="minorEastAsia" w:hAnsiTheme="minorHAnsi" w:cstheme="minorBidi" w:hint="eastAsia"/>
                    <w:b/>
                    <w:bCs/>
                    <w:kern w:val="0"/>
                    <w:sz w:val="22"/>
                    <w:szCs w:val="22"/>
                  </w:rPr>
                  <w:t>2013/9/27</w:t>
                </w:r>
              </w:p>
            </w:tc>
          </w:sdtContent>
        </w:sdt>
      </w:tr>
    </w:tbl>
    <w:p w:rsidR="00210015" w:rsidRPr="00210015" w:rsidRDefault="00210015" w:rsidP="00445522">
      <w:pPr>
        <w:rPr>
          <w:rFonts w:asciiTheme="minorHAnsi" w:eastAsiaTheme="minorEastAsia" w:hAnsiTheme="minorHAnsi" w:cstheme="minorBidi"/>
          <w:sz w:val="21"/>
          <w:szCs w:val="22"/>
        </w:rPr>
      </w:pPr>
    </w:p>
    <w:p w:rsidR="00210015" w:rsidRPr="00210015" w:rsidRDefault="00210015" w:rsidP="00445522">
      <w:pPr>
        <w:rPr>
          <w:rFonts w:asciiTheme="minorHAnsi" w:eastAsiaTheme="minorEastAsia" w:hAnsiTheme="minorHAnsi" w:cstheme="minorBidi"/>
          <w:sz w:val="21"/>
          <w:szCs w:val="22"/>
        </w:rPr>
      </w:pPr>
    </w:p>
    <w:tbl>
      <w:tblPr>
        <w:tblpPr w:leftFromText="187" w:rightFromText="187" w:horzAnchor="margin" w:tblpXSpec="center" w:tblpYSpec="bottom"/>
        <w:tblW w:w="5000" w:type="pct"/>
        <w:tblLook w:val="04A0"/>
      </w:tblPr>
      <w:tblGrid>
        <w:gridCol w:w="9514"/>
      </w:tblGrid>
      <w:tr w:rsidR="00210015" w:rsidRPr="00210015" w:rsidTr="00210015">
        <w:tc>
          <w:tcPr>
            <w:tcW w:w="5000" w:type="pct"/>
          </w:tcPr>
          <w:p w:rsidR="009E4FCB" w:rsidRPr="009E4FCB" w:rsidRDefault="009E4FCB" w:rsidP="009E4FCB">
            <w:pPr>
              <w:widowControl/>
              <w:ind w:firstLineChars="200" w:firstLine="440"/>
              <w:jc w:val="left"/>
              <w:rPr>
                <w:rFonts w:asciiTheme="minorHAnsi" w:eastAsiaTheme="minorEastAsia" w:hAnsiTheme="minorHAnsi" w:cstheme="minorBidi"/>
                <w:kern w:val="0"/>
                <w:sz w:val="22"/>
                <w:szCs w:val="22"/>
              </w:rPr>
            </w:pPr>
            <w:r w:rsidRPr="009E4FCB">
              <w:rPr>
                <w:rFonts w:asciiTheme="minorHAnsi" w:eastAsiaTheme="minorEastAsia" w:hAnsiTheme="minorHAnsi" w:cstheme="minorBidi" w:hint="eastAsia"/>
                <w:kern w:val="0"/>
                <w:sz w:val="22"/>
                <w:szCs w:val="22"/>
              </w:rPr>
              <w:t>中医药学语言系统是中国中医科学院中医药信息研究所于</w:t>
            </w:r>
            <w:r w:rsidRPr="009E4FCB">
              <w:rPr>
                <w:rFonts w:asciiTheme="minorHAnsi" w:eastAsiaTheme="minorEastAsia" w:hAnsiTheme="minorHAnsi" w:cstheme="minorBidi" w:hint="eastAsia"/>
                <w:kern w:val="0"/>
                <w:sz w:val="22"/>
                <w:szCs w:val="22"/>
              </w:rPr>
              <w:t>2002</w:t>
            </w:r>
            <w:r w:rsidRPr="009E4FCB">
              <w:rPr>
                <w:rFonts w:asciiTheme="minorHAnsi" w:eastAsiaTheme="minorEastAsia" w:hAnsiTheme="minorHAnsi" w:cstheme="minorBidi" w:hint="eastAsia"/>
                <w:kern w:val="0"/>
                <w:sz w:val="22"/>
                <w:szCs w:val="22"/>
              </w:rPr>
              <w:t>年起开始研制的一项大型中医药术语系统，语义网络是语言系统的重要组成部分。为了促进中医药学语言系统的发展，提高系统中语义关系的准确性，本课题拟进行基于文本的中医药语义关系发现研究，以求通过对中医药文献的文本进行分析，并与中医药学语言系统现有语义网络结合，得到准确的语义关系。</w:t>
            </w:r>
          </w:p>
          <w:p w:rsidR="00210015" w:rsidRPr="00210015" w:rsidRDefault="009E4FCB" w:rsidP="009E4FCB">
            <w:pPr>
              <w:widowControl/>
              <w:ind w:firstLineChars="200" w:firstLine="440"/>
              <w:jc w:val="left"/>
              <w:rPr>
                <w:rFonts w:asciiTheme="minorHAnsi" w:eastAsiaTheme="minorEastAsia" w:hAnsiTheme="minorHAnsi" w:cstheme="minorBidi"/>
                <w:kern w:val="0"/>
                <w:sz w:val="22"/>
                <w:szCs w:val="22"/>
              </w:rPr>
            </w:pPr>
            <w:r w:rsidRPr="009E4FCB">
              <w:rPr>
                <w:rFonts w:asciiTheme="minorHAnsi" w:eastAsiaTheme="minorEastAsia" w:hAnsiTheme="minorHAnsi" w:cstheme="minorBidi" w:hint="eastAsia"/>
                <w:kern w:val="0"/>
                <w:sz w:val="22"/>
                <w:szCs w:val="22"/>
              </w:rPr>
              <w:t>研究主要内容包括：（</w:t>
            </w:r>
            <w:r w:rsidRPr="009E4FCB">
              <w:rPr>
                <w:rFonts w:asciiTheme="minorHAnsi" w:eastAsiaTheme="minorEastAsia" w:hAnsiTheme="minorHAnsi" w:cstheme="minorBidi" w:hint="eastAsia"/>
                <w:kern w:val="0"/>
                <w:sz w:val="22"/>
                <w:szCs w:val="22"/>
              </w:rPr>
              <w:t>1</w:t>
            </w:r>
            <w:r w:rsidRPr="009E4FCB">
              <w:rPr>
                <w:rFonts w:asciiTheme="minorHAnsi" w:eastAsiaTheme="minorEastAsia" w:hAnsiTheme="minorHAnsi" w:cstheme="minorBidi" w:hint="eastAsia"/>
                <w:kern w:val="0"/>
                <w:sz w:val="22"/>
                <w:szCs w:val="22"/>
              </w:rPr>
              <w:t>）对目前中医药学语言系统语义网络进行分析，发现问题，并归纳得到基于语义类型层的语义关系网；（</w:t>
            </w:r>
            <w:r w:rsidRPr="009E4FCB">
              <w:rPr>
                <w:rFonts w:asciiTheme="minorHAnsi" w:eastAsiaTheme="minorEastAsia" w:hAnsiTheme="minorHAnsi" w:cstheme="minorBidi" w:hint="eastAsia"/>
                <w:kern w:val="0"/>
                <w:sz w:val="22"/>
                <w:szCs w:val="22"/>
              </w:rPr>
              <w:t>2</w:t>
            </w:r>
            <w:r w:rsidRPr="009E4FCB">
              <w:rPr>
                <w:rFonts w:asciiTheme="minorHAnsi" w:eastAsiaTheme="minorEastAsia" w:hAnsiTheme="minorHAnsi" w:cstheme="minorBidi" w:hint="eastAsia"/>
                <w:kern w:val="0"/>
                <w:sz w:val="22"/>
                <w:szCs w:val="22"/>
              </w:rPr>
              <w:t>）对中医药文献文本进行分析，发现获得语义关系，并归纳为基于语义类型的语义网络；（</w:t>
            </w:r>
            <w:r w:rsidRPr="009E4FCB">
              <w:rPr>
                <w:rFonts w:asciiTheme="minorHAnsi" w:eastAsiaTheme="minorEastAsia" w:hAnsiTheme="minorHAnsi" w:cstheme="minorBidi" w:hint="eastAsia"/>
                <w:kern w:val="0"/>
                <w:sz w:val="22"/>
                <w:szCs w:val="22"/>
              </w:rPr>
              <w:t>3</w:t>
            </w:r>
            <w:r w:rsidRPr="009E4FCB">
              <w:rPr>
                <w:rFonts w:asciiTheme="minorHAnsi" w:eastAsiaTheme="minorEastAsia" w:hAnsiTheme="minorHAnsi" w:cstheme="minorBidi" w:hint="eastAsia"/>
                <w:kern w:val="0"/>
                <w:sz w:val="22"/>
                <w:szCs w:val="22"/>
              </w:rPr>
              <w:t>）对文本获得的语义网络与目前的语义关系网进行比较，优化，形成新的语义网络</w:t>
            </w:r>
            <w:r>
              <w:rPr>
                <w:rFonts w:asciiTheme="minorHAnsi" w:eastAsiaTheme="minorEastAsia" w:hAnsiTheme="minorHAnsi" w:cstheme="minorBidi" w:hint="eastAsia"/>
                <w:kern w:val="0"/>
                <w:sz w:val="22"/>
                <w:szCs w:val="22"/>
              </w:rPr>
              <w:t>。</w:t>
            </w:r>
          </w:p>
        </w:tc>
      </w:tr>
    </w:tbl>
    <w:p w:rsidR="00417F8A" w:rsidRDefault="00417F8A" w:rsidP="00445522">
      <w:pPr>
        <w:autoSpaceDE w:val="0"/>
        <w:autoSpaceDN w:val="0"/>
        <w:adjustRightInd w:val="0"/>
        <w:jc w:val="left"/>
        <w:rPr>
          <w:rFonts w:ascii="宋体" w:hAnsi="宋体" w:cs="宋体"/>
          <w:b/>
          <w:kern w:val="0"/>
          <w:sz w:val="28"/>
          <w:szCs w:val="28"/>
        </w:rPr>
      </w:pPr>
    </w:p>
    <w:p w:rsidR="00417F8A" w:rsidRDefault="00417F8A" w:rsidP="00445522">
      <w:pPr>
        <w:widowControl/>
        <w:jc w:val="left"/>
        <w:rPr>
          <w:rFonts w:ascii="宋体" w:hAnsi="宋体" w:cs="宋体"/>
          <w:b/>
          <w:kern w:val="0"/>
          <w:sz w:val="28"/>
          <w:szCs w:val="28"/>
        </w:rPr>
      </w:pPr>
      <w:r>
        <w:rPr>
          <w:rFonts w:ascii="宋体" w:hAnsi="宋体" w:cs="宋体"/>
          <w:b/>
          <w:kern w:val="0"/>
          <w:sz w:val="28"/>
          <w:szCs w:val="28"/>
        </w:rPr>
        <w:br w:type="page"/>
      </w:r>
    </w:p>
    <w:p w:rsidR="00B9310D" w:rsidRDefault="00B9310D" w:rsidP="00445522">
      <w:pPr>
        <w:autoSpaceDE w:val="0"/>
        <w:autoSpaceDN w:val="0"/>
        <w:adjustRightInd w:val="0"/>
        <w:ind w:firstLineChars="1140" w:firstLine="3195"/>
        <w:jc w:val="left"/>
        <w:rPr>
          <w:rFonts w:ascii="宋体" w:hAnsi="宋体" w:cs="宋体"/>
          <w:b/>
          <w:kern w:val="0"/>
          <w:sz w:val="28"/>
          <w:szCs w:val="28"/>
        </w:rPr>
        <w:sectPr w:rsidR="00B9310D" w:rsidSect="00505DE8">
          <w:footerReference w:type="even" r:id="rId9"/>
          <w:pgSz w:w="11906" w:h="16838"/>
          <w:pgMar w:top="1588" w:right="1247" w:bottom="1247" w:left="1361" w:header="851" w:footer="992" w:gutter="0"/>
          <w:pgNumType w:fmt="upperRoman"/>
          <w:cols w:space="425"/>
          <w:docGrid w:type="lines" w:linePitch="312"/>
        </w:sectPr>
      </w:pPr>
    </w:p>
    <w:p w:rsidR="00F14CF3" w:rsidRPr="00EB0044" w:rsidRDefault="00F14CF3" w:rsidP="00445522">
      <w:bookmarkStart w:id="2" w:name="_Toc299791926"/>
      <w:bookmarkStart w:id="3" w:name="_Toc299890875"/>
      <w:bookmarkEnd w:id="0"/>
      <w:bookmarkEnd w:id="1"/>
    </w:p>
    <w:p w:rsidR="00CD5E4E" w:rsidRPr="00AD681E" w:rsidRDefault="00CD5E4E" w:rsidP="00445522">
      <w:pPr>
        <w:jc w:val="center"/>
        <w:rPr>
          <w:b/>
          <w:sz w:val="32"/>
          <w:szCs w:val="32"/>
        </w:rPr>
      </w:pPr>
      <w:r w:rsidRPr="00AD681E">
        <w:rPr>
          <w:rFonts w:hAnsi="华文仿宋" w:hint="eastAsia"/>
          <w:b/>
          <w:sz w:val="32"/>
          <w:szCs w:val="32"/>
        </w:rPr>
        <w:t>目录</w:t>
      </w:r>
      <w:bookmarkEnd w:id="2"/>
      <w:bookmarkEnd w:id="3"/>
    </w:p>
    <w:p w:rsidR="000B0C89" w:rsidRDefault="00CD79B9">
      <w:pPr>
        <w:pStyle w:val="10"/>
        <w:tabs>
          <w:tab w:val="left" w:pos="480"/>
          <w:tab w:val="right" w:leader="dot" w:pos="9288"/>
        </w:tabs>
        <w:rPr>
          <w:rFonts w:eastAsiaTheme="minorEastAsia" w:cstheme="minorBidi"/>
          <w:b w:val="0"/>
          <w:bCs w:val="0"/>
          <w:caps w:val="0"/>
          <w:noProof/>
          <w:sz w:val="21"/>
          <w:szCs w:val="22"/>
        </w:rPr>
      </w:pPr>
      <w:r w:rsidRPr="00CD79B9">
        <w:rPr>
          <w:sz w:val="21"/>
          <w:szCs w:val="21"/>
        </w:rPr>
        <w:fldChar w:fldCharType="begin"/>
      </w:r>
      <w:r w:rsidR="001F6967">
        <w:rPr>
          <w:sz w:val="21"/>
          <w:szCs w:val="21"/>
        </w:rPr>
        <w:instrText xml:space="preserve"> TOC \o "1-4" \h \z \u </w:instrText>
      </w:r>
      <w:r w:rsidRPr="00CD79B9">
        <w:rPr>
          <w:sz w:val="21"/>
          <w:szCs w:val="21"/>
        </w:rPr>
        <w:fldChar w:fldCharType="separate"/>
      </w:r>
      <w:hyperlink w:anchor="_Toc376030710" w:history="1">
        <w:r w:rsidR="000B0C89" w:rsidRPr="00C96F34">
          <w:rPr>
            <w:rStyle w:val="afb"/>
            <w:noProof/>
          </w:rPr>
          <w:t>1</w:t>
        </w:r>
        <w:r w:rsidR="000B0C89">
          <w:rPr>
            <w:rFonts w:eastAsiaTheme="minorEastAsia" w:cstheme="minorBidi"/>
            <w:b w:val="0"/>
            <w:bCs w:val="0"/>
            <w:caps w:val="0"/>
            <w:noProof/>
            <w:sz w:val="21"/>
            <w:szCs w:val="22"/>
          </w:rPr>
          <w:tab/>
        </w:r>
        <w:r w:rsidR="000B0C89" w:rsidRPr="00C96F34">
          <w:rPr>
            <w:rStyle w:val="afb"/>
            <w:rFonts w:hAnsi="华文仿宋" w:hint="eastAsia"/>
            <w:noProof/>
          </w:rPr>
          <w:t>项目概述</w:t>
        </w:r>
        <w:r w:rsidR="000B0C89">
          <w:rPr>
            <w:noProof/>
            <w:webHidden/>
          </w:rPr>
          <w:tab/>
        </w:r>
        <w:r w:rsidR="000B0C89">
          <w:rPr>
            <w:noProof/>
            <w:webHidden/>
          </w:rPr>
          <w:fldChar w:fldCharType="begin"/>
        </w:r>
        <w:r w:rsidR="000B0C89">
          <w:rPr>
            <w:noProof/>
            <w:webHidden/>
          </w:rPr>
          <w:instrText xml:space="preserve"> PAGEREF _Toc376030710 \h </w:instrText>
        </w:r>
        <w:r w:rsidR="000B0C89">
          <w:rPr>
            <w:noProof/>
            <w:webHidden/>
          </w:rPr>
        </w:r>
        <w:r w:rsidR="000B0C89">
          <w:rPr>
            <w:noProof/>
            <w:webHidden/>
          </w:rPr>
          <w:fldChar w:fldCharType="separate"/>
        </w:r>
        <w:r w:rsidR="000B0C89">
          <w:rPr>
            <w:noProof/>
            <w:webHidden/>
          </w:rPr>
          <w:t>1</w:t>
        </w:r>
        <w:r w:rsidR="000B0C89">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11" w:history="1">
        <w:r w:rsidRPr="00C96F34">
          <w:rPr>
            <w:rStyle w:val="afb"/>
            <w:rFonts w:ascii="Times New Roman" w:hAnsi="华文仿宋"/>
            <w:noProof/>
            <w:kern w:val="44"/>
          </w:rPr>
          <w:t>1.1</w:t>
        </w:r>
        <w:r>
          <w:rPr>
            <w:rFonts w:eastAsiaTheme="minorEastAsia" w:cstheme="minorBidi"/>
            <w:smallCaps w:val="0"/>
            <w:noProof/>
            <w:sz w:val="21"/>
            <w:szCs w:val="22"/>
          </w:rPr>
          <w:tab/>
        </w:r>
        <w:r w:rsidRPr="00C96F34">
          <w:rPr>
            <w:rStyle w:val="afb"/>
            <w:rFonts w:ascii="Times New Roman" w:hAnsi="华文仿宋" w:hint="eastAsia"/>
            <w:noProof/>
            <w:kern w:val="44"/>
          </w:rPr>
          <w:t>项目目标</w:t>
        </w:r>
        <w:r>
          <w:rPr>
            <w:noProof/>
            <w:webHidden/>
          </w:rPr>
          <w:tab/>
        </w:r>
        <w:r>
          <w:rPr>
            <w:noProof/>
            <w:webHidden/>
          </w:rPr>
          <w:fldChar w:fldCharType="begin"/>
        </w:r>
        <w:r>
          <w:rPr>
            <w:noProof/>
            <w:webHidden/>
          </w:rPr>
          <w:instrText xml:space="preserve"> PAGEREF _Toc376030711 \h </w:instrText>
        </w:r>
        <w:r>
          <w:rPr>
            <w:noProof/>
            <w:webHidden/>
          </w:rPr>
        </w:r>
        <w:r>
          <w:rPr>
            <w:noProof/>
            <w:webHidden/>
          </w:rPr>
          <w:fldChar w:fldCharType="separate"/>
        </w:r>
        <w:r>
          <w:rPr>
            <w:noProof/>
            <w:webHidden/>
          </w:rPr>
          <w:t>1</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12" w:history="1">
        <w:r w:rsidRPr="00C96F34">
          <w:rPr>
            <w:rStyle w:val="afb"/>
            <w:rFonts w:ascii="Times New Roman" w:hAnsi="华文仿宋"/>
            <w:noProof/>
            <w:kern w:val="44"/>
          </w:rPr>
          <w:t>1.2</w:t>
        </w:r>
        <w:r>
          <w:rPr>
            <w:rFonts w:eastAsiaTheme="minorEastAsia" w:cstheme="minorBidi"/>
            <w:smallCaps w:val="0"/>
            <w:noProof/>
            <w:sz w:val="21"/>
            <w:szCs w:val="22"/>
          </w:rPr>
          <w:tab/>
        </w:r>
        <w:r w:rsidRPr="00C96F34">
          <w:rPr>
            <w:rStyle w:val="afb"/>
            <w:rFonts w:ascii="Times New Roman" w:hAnsi="华文仿宋" w:hint="eastAsia"/>
            <w:noProof/>
            <w:kern w:val="44"/>
          </w:rPr>
          <w:t>研究内容</w:t>
        </w:r>
        <w:r>
          <w:rPr>
            <w:noProof/>
            <w:webHidden/>
          </w:rPr>
          <w:tab/>
        </w:r>
        <w:r>
          <w:rPr>
            <w:noProof/>
            <w:webHidden/>
          </w:rPr>
          <w:fldChar w:fldCharType="begin"/>
        </w:r>
        <w:r>
          <w:rPr>
            <w:noProof/>
            <w:webHidden/>
          </w:rPr>
          <w:instrText xml:space="preserve"> PAGEREF _Toc376030712 \h </w:instrText>
        </w:r>
        <w:r>
          <w:rPr>
            <w:noProof/>
            <w:webHidden/>
          </w:rPr>
        </w:r>
        <w:r>
          <w:rPr>
            <w:noProof/>
            <w:webHidden/>
          </w:rPr>
          <w:fldChar w:fldCharType="separate"/>
        </w:r>
        <w:r>
          <w:rPr>
            <w:noProof/>
            <w:webHidden/>
          </w:rPr>
          <w:t>1</w:t>
        </w:r>
        <w:r>
          <w:rPr>
            <w:noProof/>
            <w:webHidden/>
          </w:rPr>
          <w:fldChar w:fldCharType="end"/>
        </w:r>
      </w:hyperlink>
    </w:p>
    <w:p w:rsidR="000B0C89" w:rsidRDefault="000B0C89">
      <w:pPr>
        <w:pStyle w:val="30"/>
        <w:tabs>
          <w:tab w:val="left" w:pos="1200"/>
          <w:tab w:val="right" w:leader="dot" w:pos="9288"/>
        </w:tabs>
        <w:rPr>
          <w:rFonts w:eastAsiaTheme="minorEastAsia" w:cstheme="minorBidi"/>
          <w:i w:val="0"/>
          <w:iCs w:val="0"/>
          <w:noProof/>
          <w:sz w:val="21"/>
          <w:szCs w:val="22"/>
        </w:rPr>
      </w:pPr>
      <w:hyperlink w:anchor="_Toc376030713" w:history="1">
        <w:r w:rsidRPr="00C96F34">
          <w:rPr>
            <w:rStyle w:val="afb"/>
            <w:rFonts w:ascii="Times New Roman" w:hAnsi="华文仿宋"/>
            <w:noProof/>
            <w:kern w:val="44"/>
          </w:rPr>
          <w:t>1.2.1</w:t>
        </w:r>
        <w:r>
          <w:rPr>
            <w:rFonts w:eastAsiaTheme="minorEastAsia" w:cstheme="minorBidi"/>
            <w:i w:val="0"/>
            <w:iCs w:val="0"/>
            <w:noProof/>
            <w:sz w:val="21"/>
            <w:szCs w:val="22"/>
          </w:rPr>
          <w:tab/>
        </w:r>
        <w:r w:rsidRPr="00C96F34">
          <w:rPr>
            <w:rStyle w:val="afb"/>
            <w:rFonts w:ascii="Times New Roman" w:hAnsi="华文仿宋" w:hint="eastAsia"/>
            <w:noProof/>
            <w:kern w:val="44"/>
          </w:rPr>
          <w:t>分析整理中医药学语言系统语义网络</w:t>
        </w:r>
        <w:r>
          <w:rPr>
            <w:noProof/>
            <w:webHidden/>
          </w:rPr>
          <w:tab/>
        </w:r>
        <w:r>
          <w:rPr>
            <w:noProof/>
            <w:webHidden/>
          </w:rPr>
          <w:fldChar w:fldCharType="begin"/>
        </w:r>
        <w:r>
          <w:rPr>
            <w:noProof/>
            <w:webHidden/>
          </w:rPr>
          <w:instrText xml:space="preserve"> PAGEREF _Toc376030713 \h </w:instrText>
        </w:r>
        <w:r>
          <w:rPr>
            <w:noProof/>
            <w:webHidden/>
          </w:rPr>
        </w:r>
        <w:r>
          <w:rPr>
            <w:noProof/>
            <w:webHidden/>
          </w:rPr>
          <w:fldChar w:fldCharType="separate"/>
        </w:r>
        <w:r>
          <w:rPr>
            <w:noProof/>
            <w:webHidden/>
          </w:rPr>
          <w:t>1</w:t>
        </w:r>
        <w:r>
          <w:rPr>
            <w:noProof/>
            <w:webHidden/>
          </w:rPr>
          <w:fldChar w:fldCharType="end"/>
        </w:r>
      </w:hyperlink>
    </w:p>
    <w:p w:rsidR="000B0C89" w:rsidRDefault="000B0C89">
      <w:pPr>
        <w:pStyle w:val="30"/>
        <w:tabs>
          <w:tab w:val="left" w:pos="1200"/>
          <w:tab w:val="right" w:leader="dot" w:pos="9288"/>
        </w:tabs>
        <w:rPr>
          <w:rFonts w:eastAsiaTheme="minorEastAsia" w:cstheme="minorBidi"/>
          <w:i w:val="0"/>
          <w:iCs w:val="0"/>
          <w:noProof/>
          <w:sz w:val="21"/>
          <w:szCs w:val="22"/>
        </w:rPr>
      </w:pPr>
      <w:hyperlink w:anchor="_Toc376030714" w:history="1">
        <w:r w:rsidRPr="00C96F34">
          <w:rPr>
            <w:rStyle w:val="afb"/>
            <w:rFonts w:ascii="Times New Roman" w:hAnsi="华文仿宋"/>
            <w:noProof/>
            <w:kern w:val="44"/>
          </w:rPr>
          <w:t>1.2.2</w:t>
        </w:r>
        <w:r>
          <w:rPr>
            <w:rFonts w:eastAsiaTheme="minorEastAsia" w:cstheme="minorBidi"/>
            <w:i w:val="0"/>
            <w:iCs w:val="0"/>
            <w:noProof/>
            <w:sz w:val="21"/>
            <w:szCs w:val="22"/>
          </w:rPr>
          <w:tab/>
        </w:r>
        <w:r w:rsidRPr="00C96F34">
          <w:rPr>
            <w:rStyle w:val="afb"/>
            <w:rFonts w:ascii="Times New Roman" w:hAnsi="华文仿宋" w:hint="eastAsia"/>
            <w:noProof/>
            <w:kern w:val="44"/>
          </w:rPr>
          <w:t>基于文本的语义关系发现</w:t>
        </w:r>
        <w:r>
          <w:rPr>
            <w:noProof/>
            <w:webHidden/>
          </w:rPr>
          <w:tab/>
        </w:r>
        <w:r>
          <w:rPr>
            <w:noProof/>
            <w:webHidden/>
          </w:rPr>
          <w:fldChar w:fldCharType="begin"/>
        </w:r>
        <w:r>
          <w:rPr>
            <w:noProof/>
            <w:webHidden/>
          </w:rPr>
          <w:instrText xml:space="preserve"> PAGEREF _Toc376030714 \h </w:instrText>
        </w:r>
        <w:r>
          <w:rPr>
            <w:noProof/>
            <w:webHidden/>
          </w:rPr>
        </w:r>
        <w:r>
          <w:rPr>
            <w:noProof/>
            <w:webHidden/>
          </w:rPr>
          <w:fldChar w:fldCharType="separate"/>
        </w:r>
        <w:r>
          <w:rPr>
            <w:noProof/>
            <w:webHidden/>
          </w:rPr>
          <w:t>2</w:t>
        </w:r>
        <w:r>
          <w:rPr>
            <w:noProof/>
            <w:webHidden/>
          </w:rPr>
          <w:fldChar w:fldCharType="end"/>
        </w:r>
      </w:hyperlink>
    </w:p>
    <w:p w:rsidR="000B0C89" w:rsidRDefault="000B0C89">
      <w:pPr>
        <w:pStyle w:val="30"/>
        <w:tabs>
          <w:tab w:val="left" w:pos="1200"/>
          <w:tab w:val="right" w:leader="dot" w:pos="9288"/>
        </w:tabs>
        <w:rPr>
          <w:rFonts w:eastAsiaTheme="minorEastAsia" w:cstheme="minorBidi"/>
          <w:i w:val="0"/>
          <w:iCs w:val="0"/>
          <w:noProof/>
          <w:sz w:val="21"/>
          <w:szCs w:val="22"/>
        </w:rPr>
      </w:pPr>
      <w:hyperlink w:anchor="_Toc376030715" w:history="1">
        <w:r w:rsidRPr="00C96F34">
          <w:rPr>
            <w:rStyle w:val="afb"/>
            <w:rFonts w:ascii="Times New Roman" w:hAnsi="华文仿宋"/>
            <w:noProof/>
            <w:kern w:val="44"/>
          </w:rPr>
          <w:t>1.2.3</w:t>
        </w:r>
        <w:r>
          <w:rPr>
            <w:rFonts w:eastAsiaTheme="minorEastAsia" w:cstheme="minorBidi"/>
            <w:i w:val="0"/>
            <w:iCs w:val="0"/>
            <w:noProof/>
            <w:sz w:val="21"/>
            <w:szCs w:val="22"/>
          </w:rPr>
          <w:tab/>
        </w:r>
        <w:r w:rsidRPr="00C96F34">
          <w:rPr>
            <w:rStyle w:val="afb"/>
            <w:rFonts w:ascii="Times New Roman" w:hAnsi="华文仿宋" w:hint="eastAsia"/>
            <w:noProof/>
            <w:kern w:val="44"/>
          </w:rPr>
          <w:t>语义网络归纳总结和比较分析</w:t>
        </w:r>
        <w:r>
          <w:rPr>
            <w:noProof/>
            <w:webHidden/>
          </w:rPr>
          <w:tab/>
        </w:r>
        <w:r>
          <w:rPr>
            <w:noProof/>
            <w:webHidden/>
          </w:rPr>
          <w:fldChar w:fldCharType="begin"/>
        </w:r>
        <w:r>
          <w:rPr>
            <w:noProof/>
            <w:webHidden/>
          </w:rPr>
          <w:instrText xml:space="preserve"> PAGEREF _Toc376030715 \h </w:instrText>
        </w:r>
        <w:r>
          <w:rPr>
            <w:noProof/>
            <w:webHidden/>
          </w:rPr>
        </w:r>
        <w:r>
          <w:rPr>
            <w:noProof/>
            <w:webHidden/>
          </w:rPr>
          <w:fldChar w:fldCharType="separate"/>
        </w:r>
        <w:r>
          <w:rPr>
            <w:noProof/>
            <w:webHidden/>
          </w:rPr>
          <w:t>3</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16" w:history="1">
        <w:r w:rsidRPr="00C96F34">
          <w:rPr>
            <w:rStyle w:val="afb"/>
            <w:rFonts w:ascii="Times New Roman" w:hAnsi="华文仿宋"/>
            <w:noProof/>
            <w:kern w:val="44"/>
          </w:rPr>
          <w:t>1.3</w:t>
        </w:r>
        <w:r>
          <w:rPr>
            <w:rFonts w:eastAsiaTheme="minorEastAsia" w:cstheme="minorBidi"/>
            <w:smallCaps w:val="0"/>
            <w:noProof/>
            <w:sz w:val="21"/>
            <w:szCs w:val="22"/>
          </w:rPr>
          <w:tab/>
        </w:r>
        <w:r w:rsidRPr="00C96F34">
          <w:rPr>
            <w:rStyle w:val="afb"/>
            <w:rFonts w:ascii="Times New Roman" w:hAnsi="华文仿宋" w:hint="eastAsia"/>
            <w:noProof/>
            <w:kern w:val="44"/>
          </w:rPr>
          <w:t>研究方法和技术路线</w:t>
        </w:r>
        <w:r>
          <w:rPr>
            <w:noProof/>
            <w:webHidden/>
          </w:rPr>
          <w:tab/>
        </w:r>
        <w:r>
          <w:rPr>
            <w:noProof/>
            <w:webHidden/>
          </w:rPr>
          <w:fldChar w:fldCharType="begin"/>
        </w:r>
        <w:r>
          <w:rPr>
            <w:noProof/>
            <w:webHidden/>
          </w:rPr>
          <w:instrText xml:space="preserve"> PAGEREF _Toc376030716 \h </w:instrText>
        </w:r>
        <w:r>
          <w:rPr>
            <w:noProof/>
            <w:webHidden/>
          </w:rPr>
        </w:r>
        <w:r>
          <w:rPr>
            <w:noProof/>
            <w:webHidden/>
          </w:rPr>
          <w:fldChar w:fldCharType="separate"/>
        </w:r>
        <w:r>
          <w:rPr>
            <w:noProof/>
            <w:webHidden/>
          </w:rPr>
          <w:t>3</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17" w:history="1">
        <w:r w:rsidRPr="00C96F34">
          <w:rPr>
            <w:rStyle w:val="afb"/>
            <w:rFonts w:ascii="Times New Roman" w:hAnsi="华文仿宋"/>
            <w:noProof/>
            <w:kern w:val="44"/>
          </w:rPr>
          <w:t>1.4</w:t>
        </w:r>
        <w:r>
          <w:rPr>
            <w:rFonts w:eastAsiaTheme="minorEastAsia" w:cstheme="minorBidi"/>
            <w:smallCaps w:val="0"/>
            <w:noProof/>
            <w:sz w:val="21"/>
            <w:szCs w:val="22"/>
          </w:rPr>
          <w:tab/>
        </w:r>
        <w:r w:rsidRPr="00C96F34">
          <w:rPr>
            <w:rStyle w:val="afb"/>
            <w:rFonts w:ascii="Times New Roman" w:hAnsi="华文仿宋" w:hint="eastAsia"/>
            <w:noProof/>
            <w:kern w:val="44"/>
          </w:rPr>
          <w:t>创新点</w:t>
        </w:r>
        <w:r>
          <w:rPr>
            <w:noProof/>
            <w:webHidden/>
          </w:rPr>
          <w:tab/>
        </w:r>
        <w:r>
          <w:rPr>
            <w:noProof/>
            <w:webHidden/>
          </w:rPr>
          <w:fldChar w:fldCharType="begin"/>
        </w:r>
        <w:r>
          <w:rPr>
            <w:noProof/>
            <w:webHidden/>
          </w:rPr>
          <w:instrText xml:space="preserve"> PAGEREF _Toc376030717 \h </w:instrText>
        </w:r>
        <w:r>
          <w:rPr>
            <w:noProof/>
            <w:webHidden/>
          </w:rPr>
        </w:r>
        <w:r>
          <w:rPr>
            <w:noProof/>
            <w:webHidden/>
          </w:rPr>
          <w:fldChar w:fldCharType="separate"/>
        </w:r>
        <w:r>
          <w:rPr>
            <w:noProof/>
            <w:webHidden/>
          </w:rPr>
          <w:t>5</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18" w:history="1">
        <w:r w:rsidRPr="00C96F34">
          <w:rPr>
            <w:rStyle w:val="afb"/>
            <w:rFonts w:ascii="Times New Roman" w:hAnsi="华文仿宋"/>
            <w:noProof/>
            <w:kern w:val="44"/>
          </w:rPr>
          <w:t>1.5</w:t>
        </w:r>
        <w:r>
          <w:rPr>
            <w:rFonts w:eastAsiaTheme="minorEastAsia" w:cstheme="minorBidi"/>
            <w:smallCaps w:val="0"/>
            <w:noProof/>
            <w:sz w:val="21"/>
            <w:szCs w:val="22"/>
          </w:rPr>
          <w:tab/>
        </w:r>
        <w:r w:rsidRPr="00C96F34">
          <w:rPr>
            <w:rStyle w:val="afb"/>
            <w:rFonts w:ascii="Times New Roman" w:hAnsi="华文仿宋" w:hint="eastAsia"/>
            <w:noProof/>
            <w:kern w:val="44"/>
          </w:rPr>
          <w:t>预期研究成果</w:t>
        </w:r>
        <w:r>
          <w:rPr>
            <w:noProof/>
            <w:webHidden/>
          </w:rPr>
          <w:tab/>
        </w:r>
        <w:r>
          <w:rPr>
            <w:noProof/>
            <w:webHidden/>
          </w:rPr>
          <w:fldChar w:fldCharType="begin"/>
        </w:r>
        <w:r>
          <w:rPr>
            <w:noProof/>
            <w:webHidden/>
          </w:rPr>
          <w:instrText xml:space="preserve"> PAGEREF _Toc376030718 \h </w:instrText>
        </w:r>
        <w:r>
          <w:rPr>
            <w:noProof/>
            <w:webHidden/>
          </w:rPr>
        </w:r>
        <w:r>
          <w:rPr>
            <w:noProof/>
            <w:webHidden/>
          </w:rPr>
          <w:fldChar w:fldCharType="separate"/>
        </w:r>
        <w:r>
          <w:rPr>
            <w:noProof/>
            <w:webHidden/>
          </w:rPr>
          <w:t>5</w:t>
        </w:r>
        <w:r>
          <w:rPr>
            <w:noProof/>
            <w:webHidden/>
          </w:rPr>
          <w:fldChar w:fldCharType="end"/>
        </w:r>
      </w:hyperlink>
    </w:p>
    <w:p w:rsidR="000B0C89" w:rsidRDefault="000B0C89">
      <w:pPr>
        <w:pStyle w:val="10"/>
        <w:tabs>
          <w:tab w:val="left" w:pos="480"/>
          <w:tab w:val="right" w:leader="dot" w:pos="9288"/>
        </w:tabs>
        <w:rPr>
          <w:rFonts w:eastAsiaTheme="minorEastAsia" w:cstheme="minorBidi"/>
          <w:b w:val="0"/>
          <w:bCs w:val="0"/>
          <w:caps w:val="0"/>
          <w:noProof/>
          <w:sz w:val="21"/>
          <w:szCs w:val="22"/>
        </w:rPr>
      </w:pPr>
      <w:hyperlink w:anchor="_Toc376030719" w:history="1">
        <w:r w:rsidRPr="00C96F34">
          <w:rPr>
            <w:rStyle w:val="afb"/>
            <w:rFonts w:hAnsi="华文仿宋"/>
            <w:noProof/>
          </w:rPr>
          <w:t>2</w:t>
        </w:r>
        <w:r>
          <w:rPr>
            <w:rFonts w:eastAsiaTheme="minorEastAsia" w:cstheme="minorBidi"/>
            <w:b w:val="0"/>
            <w:bCs w:val="0"/>
            <w:caps w:val="0"/>
            <w:noProof/>
            <w:sz w:val="21"/>
            <w:szCs w:val="22"/>
          </w:rPr>
          <w:tab/>
        </w:r>
        <w:r w:rsidRPr="00C96F34">
          <w:rPr>
            <w:rStyle w:val="afb"/>
            <w:rFonts w:hAnsi="华文仿宋" w:hint="eastAsia"/>
            <w:noProof/>
          </w:rPr>
          <w:t>术语与定义</w:t>
        </w:r>
        <w:r>
          <w:rPr>
            <w:noProof/>
            <w:webHidden/>
          </w:rPr>
          <w:tab/>
        </w:r>
        <w:r>
          <w:rPr>
            <w:noProof/>
            <w:webHidden/>
          </w:rPr>
          <w:fldChar w:fldCharType="begin"/>
        </w:r>
        <w:r>
          <w:rPr>
            <w:noProof/>
            <w:webHidden/>
          </w:rPr>
          <w:instrText xml:space="preserve"> PAGEREF _Toc376030719 \h </w:instrText>
        </w:r>
        <w:r>
          <w:rPr>
            <w:noProof/>
            <w:webHidden/>
          </w:rPr>
        </w:r>
        <w:r>
          <w:rPr>
            <w:noProof/>
            <w:webHidden/>
          </w:rPr>
          <w:fldChar w:fldCharType="separate"/>
        </w:r>
        <w:r>
          <w:rPr>
            <w:noProof/>
            <w:webHidden/>
          </w:rPr>
          <w:t>1</w:t>
        </w:r>
        <w:r>
          <w:rPr>
            <w:noProof/>
            <w:webHidden/>
          </w:rPr>
          <w:fldChar w:fldCharType="end"/>
        </w:r>
      </w:hyperlink>
    </w:p>
    <w:p w:rsidR="000B0C89" w:rsidRDefault="000B0C89">
      <w:pPr>
        <w:pStyle w:val="10"/>
        <w:tabs>
          <w:tab w:val="left" w:pos="480"/>
          <w:tab w:val="right" w:leader="dot" w:pos="9288"/>
        </w:tabs>
        <w:rPr>
          <w:rFonts w:eastAsiaTheme="minorEastAsia" w:cstheme="minorBidi"/>
          <w:b w:val="0"/>
          <w:bCs w:val="0"/>
          <w:caps w:val="0"/>
          <w:noProof/>
          <w:sz w:val="21"/>
          <w:szCs w:val="22"/>
        </w:rPr>
      </w:pPr>
      <w:hyperlink w:anchor="_Toc376030720" w:history="1">
        <w:r w:rsidRPr="00C96F34">
          <w:rPr>
            <w:rStyle w:val="afb"/>
            <w:noProof/>
          </w:rPr>
          <w:t>3</w:t>
        </w:r>
        <w:r>
          <w:rPr>
            <w:rFonts w:eastAsiaTheme="minorEastAsia" w:cstheme="minorBidi"/>
            <w:b w:val="0"/>
            <w:bCs w:val="0"/>
            <w:caps w:val="0"/>
            <w:noProof/>
            <w:sz w:val="21"/>
            <w:szCs w:val="22"/>
          </w:rPr>
          <w:tab/>
        </w:r>
        <w:r w:rsidRPr="00C96F34">
          <w:rPr>
            <w:rStyle w:val="afb"/>
            <w:rFonts w:hAnsi="华文仿宋" w:hint="eastAsia"/>
            <w:noProof/>
          </w:rPr>
          <w:t>文献综述</w:t>
        </w:r>
        <w:r>
          <w:rPr>
            <w:noProof/>
            <w:webHidden/>
          </w:rPr>
          <w:tab/>
        </w:r>
        <w:r>
          <w:rPr>
            <w:noProof/>
            <w:webHidden/>
          </w:rPr>
          <w:fldChar w:fldCharType="begin"/>
        </w:r>
        <w:r>
          <w:rPr>
            <w:noProof/>
            <w:webHidden/>
          </w:rPr>
          <w:instrText xml:space="preserve"> PAGEREF _Toc376030720 \h </w:instrText>
        </w:r>
        <w:r>
          <w:rPr>
            <w:noProof/>
            <w:webHidden/>
          </w:rPr>
        </w:r>
        <w:r>
          <w:rPr>
            <w:noProof/>
            <w:webHidden/>
          </w:rPr>
          <w:fldChar w:fldCharType="separate"/>
        </w:r>
        <w:r>
          <w:rPr>
            <w:noProof/>
            <w:webHidden/>
          </w:rPr>
          <w:t>2</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21" w:history="1">
        <w:r w:rsidRPr="00C96F34">
          <w:rPr>
            <w:rStyle w:val="afb"/>
            <w:rFonts w:ascii="Times New Roman" w:hAnsi="华文仿宋"/>
            <w:noProof/>
            <w:kern w:val="44"/>
          </w:rPr>
          <w:t>3.1</w:t>
        </w:r>
        <w:r>
          <w:rPr>
            <w:rFonts w:eastAsiaTheme="minorEastAsia" w:cstheme="minorBidi"/>
            <w:smallCaps w:val="0"/>
            <w:noProof/>
            <w:sz w:val="21"/>
            <w:szCs w:val="22"/>
          </w:rPr>
          <w:tab/>
        </w:r>
        <w:r w:rsidRPr="00C96F34">
          <w:rPr>
            <w:rStyle w:val="afb"/>
            <w:rFonts w:ascii="Times New Roman" w:hAnsi="华文仿宋" w:hint="eastAsia"/>
            <w:noProof/>
            <w:kern w:val="44"/>
          </w:rPr>
          <w:t>文本挖掘的概念及代表性工作</w:t>
        </w:r>
        <w:r>
          <w:rPr>
            <w:noProof/>
            <w:webHidden/>
          </w:rPr>
          <w:tab/>
        </w:r>
        <w:r>
          <w:rPr>
            <w:noProof/>
            <w:webHidden/>
          </w:rPr>
          <w:fldChar w:fldCharType="begin"/>
        </w:r>
        <w:r>
          <w:rPr>
            <w:noProof/>
            <w:webHidden/>
          </w:rPr>
          <w:instrText xml:space="preserve"> PAGEREF _Toc376030721 \h </w:instrText>
        </w:r>
        <w:r>
          <w:rPr>
            <w:noProof/>
            <w:webHidden/>
          </w:rPr>
        </w:r>
        <w:r>
          <w:rPr>
            <w:noProof/>
            <w:webHidden/>
          </w:rPr>
          <w:fldChar w:fldCharType="separate"/>
        </w:r>
        <w:r>
          <w:rPr>
            <w:noProof/>
            <w:webHidden/>
          </w:rPr>
          <w:t>2</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22" w:history="1">
        <w:r w:rsidRPr="00C96F34">
          <w:rPr>
            <w:rStyle w:val="afb"/>
            <w:rFonts w:ascii="Times New Roman" w:hAnsi="华文仿宋"/>
            <w:noProof/>
            <w:kern w:val="44"/>
          </w:rPr>
          <w:t>3.2</w:t>
        </w:r>
        <w:r>
          <w:rPr>
            <w:rFonts w:eastAsiaTheme="minorEastAsia" w:cstheme="minorBidi"/>
            <w:smallCaps w:val="0"/>
            <w:noProof/>
            <w:sz w:val="21"/>
            <w:szCs w:val="22"/>
          </w:rPr>
          <w:tab/>
        </w:r>
        <w:r w:rsidRPr="00C96F34">
          <w:rPr>
            <w:rStyle w:val="afb"/>
            <w:rFonts w:ascii="Times New Roman" w:hAnsi="华文仿宋" w:hint="eastAsia"/>
            <w:noProof/>
            <w:kern w:val="44"/>
          </w:rPr>
          <w:t>文本挖掘在中医药领域的应用</w:t>
        </w:r>
        <w:r>
          <w:rPr>
            <w:noProof/>
            <w:webHidden/>
          </w:rPr>
          <w:tab/>
        </w:r>
        <w:r>
          <w:rPr>
            <w:noProof/>
            <w:webHidden/>
          </w:rPr>
          <w:fldChar w:fldCharType="begin"/>
        </w:r>
        <w:r>
          <w:rPr>
            <w:noProof/>
            <w:webHidden/>
          </w:rPr>
          <w:instrText xml:space="preserve"> PAGEREF _Toc376030722 \h </w:instrText>
        </w:r>
        <w:r>
          <w:rPr>
            <w:noProof/>
            <w:webHidden/>
          </w:rPr>
        </w:r>
        <w:r>
          <w:rPr>
            <w:noProof/>
            <w:webHidden/>
          </w:rPr>
          <w:fldChar w:fldCharType="separate"/>
        </w:r>
        <w:r>
          <w:rPr>
            <w:noProof/>
            <w:webHidden/>
          </w:rPr>
          <w:t>6</w:t>
        </w:r>
        <w:r>
          <w:rPr>
            <w:noProof/>
            <w:webHidden/>
          </w:rPr>
          <w:fldChar w:fldCharType="end"/>
        </w:r>
      </w:hyperlink>
    </w:p>
    <w:p w:rsidR="000B0C89" w:rsidRDefault="000B0C89">
      <w:pPr>
        <w:pStyle w:val="10"/>
        <w:tabs>
          <w:tab w:val="left" w:pos="480"/>
          <w:tab w:val="right" w:leader="dot" w:pos="9288"/>
        </w:tabs>
        <w:rPr>
          <w:rFonts w:eastAsiaTheme="minorEastAsia" w:cstheme="minorBidi"/>
          <w:b w:val="0"/>
          <w:bCs w:val="0"/>
          <w:caps w:val="0"/>
          <w:noProof/>
          <w:sz w:val="21"/>
          <w:szCs w:val="22"/>
        </w:rPr>
      </w:pPr>
      <w:hyperlink w:anchor="_Toc376030723" w:history="1">
        <w:r w:rsidRPr="00C96F34">
          <w:rPr>
            <w:rStyle w:val="afb"/>
            <w:rFonts w:hAnsi="华文仿宋"/>
            <w:noProof/>
          </w:rPr>
          <w:t>4</w:t>
        </w:r>
        <w:r>
          <w:rPr>
            <w:rFonts w:eastAsiaTheme="minorEastAsia" w:cstheme="minorBidi"/>
            <w:b w:val="0"/>
            <w:bCs w:val="0"/>
            <w:caps w:val="0"/>
            <w:noProof/>
            <w:sz w:val="21"/>
            <w:szCs w:val="22"/>
          </w:rPr>
          <w:tab/>
        </w:r>
        <w:r w:rsidRPr="00C96F34">
          <w:rPr>
            <w:rStyle w:val="afb"/>
            <w:rFonts w:hAnsi="华文仿宋" w:hint="eastAsia"/>
            <w:noProof/>
          </w:rPr>
          <w:t>需求分析</w:t>
        </w:r>
        <w:r>
          <w:rPr>
            <w:noProof/>
            <w:webHidden/>
          </w:rPr>
          <w:tab/>
        </w:r>
        <w:r>
          <w:rPr>
            <w:noProof/>
            <w:webHidden/>
          </w:rPr>
          <w:fldChar w:fldCharType="begin"/>
        </w:r>
        <w:r>
          <w:rPr>
            <w:noProof/>
            <w:webHidden/>
          </w:rPr>
          <w:instrText xml:space="preserve"> PAGEREF _Toc376030723 \h </w:instrText>
        </w:r>
        <w:r>
          <w:rPr>
            <w:noProof/>
            <w:webHidden/>
          </w:rPr>
        </w:r>
        <w:r>
          <w:rPr>
            <w:noProof/>
            <w:webHidden/>
          </w:rPr>
          <w:fldChar w:fldCharType="separate"/>
        </w:r>
        <w:r>
          <w:rPr>
            <w:noProof/>
            <w:webHidden/>
          </w:rPr>
          <w:t>9</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24" w:history="1">
        <w:r w:rsidRPr="00C96F34">
          <w:rPr>
            <w:rStyle w:val="afb"/>
            <w:rFonts w:ascii="Times New Roman" w:hAnsi="华文仿宋"/>
            <w:noProof/>
            <w:kern w:val="44"/>
          </w:rPr>
          <w:t>4.1</w:t>
        </w:r>
        <w:r>
          <w:rPr>
            <w:rFonts w:eastAsiaTheme="minorEastAsia" w:cstheme="minorBidi"/>
            <w:smallCaps w:val="0"/>
            <w:noProof/>
            <w:sz w:val="21"/>
            <w:szCs w:val="22"/>
          </w:rPr>
          <w:tab/>
        </w:r>
        <w:r w:rsidRPr="00C96F34">
          <w:rPr>
            <w:rStyle w:val="afb"/>
            <w:rFonts w:ascii="Times New Roman" w:hAnsi="华文仿宋" w:hint="eastAsia"/>
            <w:noProof/>
            <w:kern w:val="44"/>
          </w:rPr>
          <w:t>基于文献的语义关系发现</w:t>
        </w:r>
        <w:r>
          <w:rPr>
            <w:noProof/>
            <w:webHidden/>
          </w:rPr>
          <w:tab/>
        </w:r>
        <w:r>
          <w:rPr>
            <w:noProof/>
            <w:webHidden/>
          </w:rPr>
          <w:fldChar w:fldCharType="begin"/>
        </w:r>
        <w:r>
          <w:rPr>
            <w:noProof/>
            <w:webHidden/>
          </w:rPr>
          <w:instrText xml:space="preserve"> PAGEREF _Toc376030724 \h </w:instrText>
        </w:r>
        <w:r>
          <w:rPr>
            <w:noProof/>
            <w:webHidden/>
          </w:rPr>
        </w:r>
        <w:r>
          <w:rPr>
            <w:noProof/>
            <w:webHidden/>
          </w:rPr>
          <w:fldChar w:fldCharType="separate"/>
        </w:r>
        <w:r>
          <w:rPr>
            <w:noProof/>
            <w:webHidden/>
          </w:rPr>
          <w:t>9</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25" w:history="1">
        <w:r w:rsidRPr="00C96F34">
          <w:rPr>
            <w:rStyle w:val="afb"/>
            <w:rFonts w:ascii="Times New Roman" w:hAnsi="华文仿宋"/>
            <w:noProof/>
            <w:kern w:val="44"/>
          </w:rPr>
          <w:t>4.2</w:t>
        </w:r>
        <w:r>
          <w:rPr>
            <w:rFonts w:eastAsiaTheme="minorEastAsia" w:cstheme="minorBidi"/>
            <w:smallCaps w:val="0"/>
            <w:noProof/>
            <w:sz w:val="21"/>
            <w:szCs w:val="22"/>
          </w:rPr>
          <w:tab/>
        </w:r>
        <w:r w:rsidRPr="00C96F34">
          <w:rPr>
            <w:rStyle w:val="afb"/>
            <w:rFonts w:ascii="Times New Roman" w:hAnsi="华文仿宋" w:hint="eastAsia"/>
            <w:noProof/>
            <w:kern w:val="44"/>
          </w:rPr>
          <w:t>语义网络归纳方法</w:t>
        </w:r>
        <w:r>
          <w:rPr>
            <w:noProof/>
            <w:webHidden/>
          </w:rPr>
          <w:tab/>
        </w:r>
        <w:r>
          <w:rPr>
            <w:noProof/>
            <w:webHidden/>
          </w:rPr>
          <w:fldChar w:fldCharType="begin"/>
        </w:r>
        <w:r>
          <w:rPr>
            <w:noProof/>
            <w:webHidden/>
          </w:rPr>
          <w:instrText xml:space="preserve"> PAGEREF _Toc376030725 \h </w:instrText>
        </w:r>
        <w:r>
          <w:rPr>
            <w:noProof/>
            <w:webHidden/>
          </w:rPr>
        </w:r>
        <w:r>
          <w:rPr>
            <w:noProof/>
            <w:webHidden/>
          </w:rPr>
          <w:fldChar w:fldCharType="separate"/>
        </w:r>
        <w:r>
          <w:rPr>
            <w:noProof/>
            <w:webHidden/>
          </w:rPr>
          <w:t>9</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26" w:history="1">
        <w:r w:rsidRPr="00C96F34">
          <w:rPr>
            <w:rStyle w:val="afb"/>
            <w:rFonts w:ascii="Times New Roman" w:hAnsi="华文仿宋"/>
            <w:noProof/>
            <w:kern w:val="44"/>
          </w:rPr>
          <w:t>4.3</w:t>
        </w:r>
        <w:r>
          <w:rPr>
            <w:rFonts w:eastAsiaTheme="minorEastAsia" w:cstheme="minorBidi"/>
            <w:smallCaps w:val="0"/>
            <w:noProof/>
            <w:sz w:val="21"/>
            <w:szCs w:val="22"/>
          </w:rPr>
          <w:tab/>
        </w:r>
        <w:r w:rsidRPr="00C96F34">
          <w:rPr>
            <w:rStyle w:val="afb"/>
            <w:rFonts w:ascii="Times New Roman" w:hAnsi="华文仿宋" w:hint="eastAsia"/>
            <w:noProof/>
            <w:kern w:val="44"/>
          </w:rPr>
          <w:t>语义网络比较方法</w:t>
        </w:r>
        <w:r>
          <w:rPr>
            <w:noProof/>
            <w:webHidden/>
          </w:rPr>
          <w:tab/>
        </w:r>
        <w:r>
          <w:rPr>
            <w:noProof/>
            <w:webHidden/>
          </w:rPr>
          <w:fldChar w:fldCharType="begin"/>
        </w:r>
        <w:r>
          <w:rPr>
            <w:noProof/>
            <w:webHidden/>
          </w:rPr>
          <w:instrText xml:space="preserve"> PAGEREF _Toc376030726 \h </w:instrText>
        </w:r>
        <w:r>
          <w:rPr>
            <w:noProof/>
            <w:webHidden/>
          </w:rPr>
        </w:r>
        <w:r>
          <w:rPr>
            <w:noProof/>
            <w:webHidden/>
          </w:rPr>
          <w:fldChar w:fldCharType="separate"/>
        </w:r>
        <w:r>
          <w:rPr>
            <w:noProof/>
            <w:webHidden/>
          </w:rPr>
          <w:t>10</w:t>
        </w:r>
        <w:r>
          <w:rPr>
            <w:noProof/>
            <w:webHidden/>
          </w:rPr>
          <w:fldChar w:fldCharType="end"/>
        </w:r>
      </w:hyperlink>
    </w:p>
    <w:p w:rsidR="000B0C89" w:rsidRDefault="000B0C89">
      <w:pPr>
        <w:pStyle w:val="10"/>
        <w:tabs>
          <w:tab w:val="left" w:pos="480"/>
          <w:tab w:val="right" w:leader="dot" w:pos="9288"/>
        </w:tabs>
        <w:rPr>
          <w:rFonts w:eastAsiaTheme="minorEastAsia" w:cstheme="minorBidi"/>
          <w:b w:val="0"/>
          <w:bCs w:val="0"/>
          <w:caps w:val="0"/>
          <w:noProof/>
          <w:sz w:val="21"/>
          <w:szCs w:val="22"/>
        </w:rPr>
      </w:pPr>
      <w:hyperlink w:anchor="_Toc376030727" w:history="1">
        <w:r w:rsidRPr="00C96F34">
          <w:rPr>
            <w:rStyle w:val="afb"/>
            <w:rFonts w:hAnsi="华文仿宋"/>
            <w:noProof/>
          </w:rPr>
          <w:t>5</w:t>
        </w:r>
        <w:r>
          <w:rPr>
            <w:rFonts w:eastAsiaTheme="minorEastAsia" w:cstheme="minorBidi"/>
            <w:b w:val="0"/>
            <w:bCs w:val="0"/>
            <w:caps w:val="0"/>
            <w:noProof/>
            <w:sz w:val="21"/>
            <w:szCs w:val="22"/>
          </w:rPr>
          <w:tab/>
        </w:r>
        <w:r w:rsidRPr="00C96F34">
          <w:rPr>
            <w:rStyle w:val="afb"/>
            <w:rFonts w:hAnsi="华文仿宋" w:hint="eastAsia"/>
            <w:noProof/>
          </w:rPr>
          <w:t>技术方案</w:t>
        </w:r>
        <w:r>
          <w:rPr>
            <w:noProof/>
            <w:webHidden/>
          </w:rPr>
          <w:tab/>
        </w:r>
        <w:r>
          <w:rPr>
            <w:noProof/>
            <w:webHidden/>
          </w:rPr>
          <w:fldChar w:fldCharType="begin"/>
        </w:r>
        <w:r>
          <w:rPr>
            <w:noProof/>
            <w:webHidden/>
          </w:rPr>
          <w:instrText xml:space="preserve"> PAGEREF _Toc376030727 \h </w:instrText>
        </w:r>
        <w:r>
          <w:rPr>
            <w:noProof/>
            <w:webHidden/>
          </w:rPr>
        </w:r>
        <w:r>
          <w:rPr>
            <w:noProof/>
            <w:webHidden/>
          </w:rPr>
          <w:fldChar w:fldCharType="separate"/>
        </w:r>
        <w:r>
          <w:rPr>
            <w:noProof/>
            <w:webHidden/>
          </w:rPr>
          <w:t>11</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28" w:history="1">
        <w:r w:rsidRPr="00C96F34">
          <w:rPr>
            <w:rStyle w:val="afb"/>
            <w:rFonts w:ascii="Times New Roman" w:hAnsi="华文仿宋"/>
            <w:noProof/>
            <w:kern w:val="44"/>
          </w:rPr>
          <w:t>5.1</w:t>
        </w:r>
        <w:r>
          <w:rPr>
            <w:rFonts w:eastAsiaTheme="minorEastAsia" w:cstheme="minorBidi"/>
            <w:smallCaps w:val="0"/>
            <w:noProof/>
            <w:sz w:val="21"/>
            <w:szCs w:val="22"/>
          </w:rPr>
          <w:tab/>
        </w:r>
        <w:r w:rsidRPr="00C96F34">
          <w:rPr>
            <w:rStyle w:val="afb"/>
            <w:rFonts w:ascii="Times New Roman" w:hAnsi="华文仿宋" w:hint="eastAsia"/>
            <w:noProof/>
            <w:kern w:val="44"/>
          </w:rPr>
          <w:t>中医药语义网络归纳与浏览系统</w:t>
        </w:r>
        <w:r>
          <w:rPr>
            <w:noProof/>
            <w:webHidden/>
          </w:rPr>
          <w:tab/>
        </w:r>
        <w:r>
          <w:rPr>
            <w:noProof/>
            <w:webHidden/>
          </w:rPr>
          <w:fldChar w:fldCharType="begin"/>
        </w:r>
        <w:r>
          <w:rPr>
            <w:noProof/>
            <w:webHidden/>
          </w:rPr>
          <w:instrText xml:space="preserve"> PAGEREF _Toc376030728 \h </w:instrText>
        </w:r>
        <w:r>
          <w:rPr>
            <w:noProof/>
            <w:webHidden/>
          </w:rPr>
        </w:r>
        <w:r>
          <w:rPr>
            <w:noProof/>
            <w:webHidden/>
          </w:rPr>
          <w:fldChar w:fldCharType="separate"/>
        </w:r>
        <w:r>
          <w:rPr>
            <w:noProof/>
            <w:webHidden/>
          </w:rPr>
          <w:t>11</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29" w:history="1">
        <w:r w:rsidRPr="00C96F34">
          <w:rPr>
            <w:rStyle w:val="afb"/>
            <w:rFonts w:ascii="Times New Roman" w:hAnsi="华文仿宋"/>
            <w:noProof/>
            <w:kern w:val="44"/>
          </w:rPr>
          <w:t>5.2</w:t>
        </w:r>
        <w:r>
          <w:rPr>
            <w:rFonts w:eastAsiaTheme="minorEastAsia" w:cstheme="minorBidi"/>
            <w:smallCaps w:val="0"/>
            <w:noProof/>
            <w:sz w:val="21"/>
            <w:szCs w:val="22"/>
          </w:rPr>
          <w:tab/>
        </w:r>
        <w:r w:rsidRPr="00C96F34">
          <w:rPr>
            <w:rStyle w:val="afb"/>
            <w:rFonts w:ascii="Times New Roman" w:hAnsi="华文仿宋" w:hint="eastAsia"/>
            <w:noProof/>
            <w:kern w:val="44"/>
          </w:rPr>
          <w:t>从万方知识服务平台获取文献资源</w:t>
        </w:r>
        <w:r>
          <w:rPr>
            <w:noProof/>
            <w:webHidden/>
          </w:rPr>
          <w:tab/>
        </w:r>
        <w:r>
          <w:rPr>
            <w:noProof/>
            <w:webHidden/>
          </w:rPr>
          <w:fldChar w:fldCharType="begin"/>
        </w:r>
        <w:r>
          <w:rPr>
            <w:noProof/>
            <w:webHidden/>
          </w:rPr>
          <w:instrText xml:space="preserve"> PAGEREF _Toc376030729 \h </w:instrText>
        </w:r>
        <w:r>
          <w:rPr>
            <w:noProof/>
            <w:webHidden/>
          </w:rPr>
        </w:r>
        <w:r>
          <w:rPr>
            <w:noProof/>
            <w:webHidden/>
          </w:rPr>
          <w:fldChar w:fldCharType="separate"/>
        </w:r>
        <w:r>
          <w:rPr>
            <w:noProof/>
            <w:webHidden/>
          </w:rPr>
          <w:t>18</w:t>
        </w:r>
        <w:r>
          <w:rPr>
            <w:noProof/>
            <w:webHidden/>
          </w:rPr>
          <w:fldChar w:fldCharType="end"/>
        </w:r>
      </w:hyperlink>
    </w:p>
    <w:p w:rsidR="000B0C89" w:rsidRDefault="000B0C89">
      <w:pPr>
        <w:pStyle w:val="30"/>
        <w:tabs>
          <w:tab w:val="left" w:pos="1200"/>
          <w:tab w:val="right" w:leader="dot" w:pos="9288"/>
        </w:tabs>
        <w:rPr>
          <w:rFonts w:eastAsiaTheme="minorEastAsia" w:cstheme="minorBidi"/>
          <w:i w:val="0"/>
          <w:iCs w:val="0"/>
          <w:noProof/>
          <w:sz w:val="21"/>
          <w:szCs w:val="22"/>
        </w:rPr>
      </w:pPr>
      <w:hyperlink w:anchor="_Toc376030730" w:history="1">
        <w:r w:rsidRPr="00C96F34">
          <w:rPr>
            <w:rStyle w:val="afb"/>
            <w:rFonts w:ascii="Times New Roman" w:hAnsi="华文仿宋"/>
            <w:noProof/>
          </w:rPr>
          <w:t>5.2.1</w:t>
        </w:r>
        <w:r>
          <w:rPr>
            <w:rFonts w:eastAsiaTheme="minorEastAsia" w:cstheme="minorBidi"/>
            <w:i w:val="0"/>
            <w:iCs w:val="0"/>
            <w:noProof/>
            <w:sz w:val="21"/>
            <w:szCs w:val="22"/>
          </w:rPr>
          <w:tab/>
        </w:r>
        <w:r w:rsidRPr="00C96F34">
          <w:rPr>
            <w:rStyle w:val="afb"/>
            <w:rFonts w:ascii="Times New Roman" w:hAnsi="华文仿宋" w:hint="eastAsia"/>
            <w:noProof/>
            <w:kern w:val="44"/>
          </w:rPr>
          <w:t>万方数据知识服务平台的检索接口</w:t>
        </w:r>
        <w:r w:rsidRPr="00C96F34">
          <w:rPr>
            <w:rStyle w:val="afb"/>
            <w:rFonts w:ascii="Times New Roman" w:hAnsi="华文仿宋" w:hint="eastAsia"/>
            <w:noProof/>
          </w:rPr>
          <w:t>概况</w:t>
        </w:r>
        <w:r>
          <w:rPr>
            <w:noProof/>
            <w:webHidden/>
          </w:rPr>
          <w:tab/>
        </w:r>
        <w:r>
          <w:rPr>
            <w:noProof/>
            <w:webHidden/>
          </w:rPr>
          <w:fldChar w:fldCharType="begin"/>
        </w:r>
        <w:r>
          <w:rPr>
            <w:noProof/>
            <w:webHidden/>
          </w:rPr>
          <w:instrText xml:space="preserve"> PAGEREF _Toc376030730 \h </w:instrText>
        </w:r>
        <w:r>
          <w:rPr>
            <w:noProof/>
            <w:webHidden/>
          </w:rPr>
        </w:r>
        <w:r>
          <w:rPr>
            <w:noProof/>
            <w:webHidden/>
          </w:rPr>
          <w:fldChar w:fldCharType="separate"/>
        </w:r>
        <w:r>
          <w:rPr>
            <w:noProof/>
            <w:webHidden/>
          </w:rPr>
          <w:t>19</w:t>
        </w:r>
        <w:r>
          <w:rPr>
            <w:noProof/>
            <w:webHidden/>
          </w:rPr>
          <w:fldChar w:fldCharType="end"/>
        </w:r>
      </w:hyperlink>
    </w:p>
    <w:p w:rsidR="000B0C89" w:rsidRDefault="000B0C89">
      <w:pPr>
        <w:pStyle w:val="30"/>
        <w:tabs>
          <w:tab w:val="left" w:pos="1200"/>
          <w:tab w:val="right" w:leader="dot" w:pos="9288"/>
        </w:tabs>
        <w:rPr>
          <w:rFonts w:eastAsiaTheme="minorEastAsia" w:cstheme="minorBidi"/>
          <w:i w:val="0"/>
          <w:iCs w:val="0"/>
          <w:noProof/>
          <w:sz w:val="21"/>
          <w:szCs w:val="22"/>
        </w:rPr>
      </w:pPr>
      <w:hyperlink w:anchor="_Toc376030731" w:history="1">
        <w:r w:rsidRPr="00C96F34">
          <w:rPr>
            <w:rStyle w:val="afb"/>
            <w:rFonts w:ascii="Times New Roman" w:hAnsi="华文仿宋"/>
            <w:noProof/>
          </w:rPr>
          <w:t>5.2.2</w:t>
        </w:r>
        <w:r>
          <w:rPr>
            <w:rFonts w:eastAsiaTheme="minorEastAsia" w:cstheme="minorBidi"/>
            <w:i w:val="0"/>
            <w:iCs w:val="0"/>
            <w:noProof/>
            <w:sz w:val="21"/>
            <w:szCs w:val="22"/>
          </w:rPr>
          <w:tab/>
        </w:r>
        <w:r w:rsidRPr="00C96F34">
          <w:rPr>
            <w:rStyle w:val="afb"/>
            <w:rFonts w:ascii="Times New Roman" w:hAnsi="华文仿宋" w:hint="eastAsia"/>
            <w:noProof/>
            <w:kern w:val="44"/>
          </w:rPr>
          <w:t>万方数据知识服务平台的检索接口样例</w:t>
        </w:r>
        <w:r>
          <w:rPr>
            <w:noProof/>
            <w:webHidden/>
          </w:rPr>
          <w:tab/>
        </w:r>
        <w:r>
          <w:rPr>
            <w:noProof/>
            <w:webHidden/>
          </w:rPr>
          <w:fldChar w:fldCharType="begin"/>
        </w:r>
        <w:r>
          <w:rPr>
            <w:noProof/>
            <w:webHidden/>
          </w:rPr>
          <w:instrText xml:space="preserve"> PAGEREF _Toc376030731 \h </w:instrText>
        </w:r>
        <w:r>
          <w:rPr>
            <w:noProof/>
            <w:webHidden/>
          </w:rPr>
        </w:r>
        <w:r>
          <w:rPr>
            <w:noProof/>
            <w:webHidden/>
          </w:rPr>
          <w:fldChar w:fldCharType="separate"/>
        </w:r>
        <w:r>
          <w:rPr>
            <w:noProof/>
            <w:webHidden/>
          </w:rPr>
          <w:t>22</w:t>
        </w:r>
        <w:r>
          <w:rPr>
            <w:noProof/>
            <w:webHidden/>
          </w:rPr>
          <w:fldChar w:fldCharType="end"/>
        </w:r>
      </w:hyperlink>
    </w:p>
    <w:p w:rsidR="000B0C89" w:rsidRDefault="000B0C89">
      <w:pPr>
        <w:pStyle w:val="30"/>
        <w:tabs>
          <w:tab w:val="left" w:pos="1200"/>
          <w:tab w:val="right" w:leader="dot" w:pos="9288"/>
        </w:tabs>
        <w:rPr>
          <w:rFonts w:eastAsiaTheme="minorEastAsia" w:cstheme="minorBidi"/>
          <w:i w:val="0"/>
          <w:iCs w:val="0"/>
          <w:noProof/>
          <w:sz w:val="21"/>
          <w:szCs w:val="22"/>
        </w:rPr>
      </w:pPr>
      <w:hyperlink w:anchor="_Toc376030732" w:history="1">
        <w:r w:rsidRPr="00C96F34">
          <w:rPr>
            <w:rStyle w:val="afb"/>
            <w:rFonts w:ascii="Times New Roman" w:hAnsi="华文仿宋"/>
            <w:noProof/>
          </w:rPr>
          <w:t>5.2.3</w:t>
        </w:r>
        <w:r>
          <w:rPr>
            <w:rFonts w:eastAsiaTheme="minorEastAsia" w:cstheme="minorBidi"/>
            <w:i w:val="0"/>
            <w:iCs w:val="0"/>
            <w:noProof/>
            <w:sz w:val="21"/>
            <w:szCs w:val="22"/>
          </w:rPr>
          <w:tab/>
        </w:r>
        <w:r w:rsidRPr="00C96F34">
          <w:rPr>
            <w:rStyle w:val="afb"/>
            <w:rFonts w:ascii="Times New Roman" w:hAnsi="华文仿宋" w:hint="eastAsia"/>
            <w:noProof/>
            <w:kern w:val="44"/>
          </w:rPr>
          <w:t>基于</w:t>
        </w:r>
        <w:r w:rsidRPr="00C96F34">
          <w:rPr>
            <w:rStyle w:val="afb"/>
            <w:rFonts w:ascii="Times New Roman" w:hAnsi="华文仿宋"/>
            <w:noProof/>
            <w:kern w:val="44"/>
          </w:rPr>
          <w:t>PHP</w:t>
        </w:r>
        <w:r w:rsidRPr="00C96F34">
          <w:rPr>
            <w:rStyle w:val="afb"/>
            <w:rFonts w:ascii="Times New Roman" w:hAnsi="华文仿宋" w:hint="eastAsia"/>
            <w:noProof/>
            <w:kern w:val="44"/>
          </w:rPr>
          <w:t>的万方数据知识服务平台访问程序</w:t>
        </w:r>
        <w:r>
          <w:rPr>
            <w:noProof/>
            <w:webHidden/>
          </w:rPr>
          <w:tab/>
        </w:r>
        <w:r>
          <w:rPr>
            <w:noProof/>
            <w:webHidden/>
          </w:rPr>
          <w:fldChar w:fldCharType="begin"/>
        </w:r>
        <w:r>
          <w:rPr>
            <w:noProof/>
            <w:webHidden/>
          </w:rPr>
          <w:instrText xml:space="preserve"> PAGEREF _Toc376030732 \h </w:instrText>
        </w:r>
        <w:r>
          <w:rPr>
            <w:noProof/>
            <w:webHidden/>
          </w:rPr>
        </w:r>
        <w:r>
          <w:rPr>
            <w:noProof/>
            <w:webHidden/>
          </w:rPr>
          <w:fldChar w:fldCharType="separate"/>
        </w:r>
        <w:r>
          <w:rPr>
            <w:noProof/>
            <w:webHidden/>
          </w:rPr>
          <w:t>24</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33" w:history="1">
        <w:r w:rsidRPr="00C96F34">
          <w:rPr>
            <w:rStyle w:val="afb"/>
            <w:rFonts w:ascii="Times New Roman" w:hAnsi="华文仿宋"/>
            <w:noProof/>
            <w:kern w:val="44"/>
          </w:rPr>
          <w:t>5.3</w:t>
        </w:r>
        <w:r>
          <w:rPr>
            <w:rFonts w:eastAsiaTheme="minorEastAsia" w:cstheme="minorBidi"/>
            <w:smallCaps w:val="0"/>
            <w:noProof/>
            <w:sz w:val="21"/>
            <w:szCs w:val="22"/>
          </w:rPr>
          <w:tab/>
        </w:r>
        <w:r w:rsidRPr="00C96F34">
          <w:rPr>
            <w:rStyle w:val="afb"/>
            <w:rFonts w:ascii="Times New Roman" w:hAnsi="华文仿宋" w:hint="eastAsia"/>
            <w:noProof/>
            <w:kern w:val="44"/>
          </w:rPr>
          <w:t>基于</w:t>
        </w:r>
        <w:r w:rsidRPr="00C96F34">
          <w:rPr>
            <w:rStyle w:val="afb"/>
            <w:rFonts w:ascii="Times New Roman" w:hAnsi="华文仿宋"/>
            <w:noProof/>
            <w:kern w:val="44"/>
          </w:rPr>
          <w:t>TCMLS</w:t>
        </w:r>
        <w:r w:rsidRPr="00C96F34">
          <w:rPr>
            <w:rStyle w:val="afb"/>
            <w:rFonts w:ascii="Times New Roman" w:hAnsi="华文仿宋" w:hint="eastAsia"/>
            <w:noProof/>
            <w:kern w:val="44"/>
          </w:rPr>
          <w:t>的中医药文献分词处理</w:t>
        </w:r>
        <w:r>
          <w:rPr>
            <w:noProof/>
            <w:webHidden/>
          </w:rPr>
          <w:tab/>
        </w:r>
        <w:r>
          <w:rPr>
            <w:noProof/>
            <w:webHidden/>
          </w:rPr>
          <w:fldChar w:fldCharType="begin"/>
        </w:r>
        <w:r>
          <w:rPr>
            <w:noProof/>
            <w:webHidden/>
          </w:rPr>
          <w:instrText xml:space="preserve"> PAGEREF _Toc376030733 \h </w:instrText>
        </w:r>
        <w:r>
          <w:rPr>
            <w:noProof/>
            <w:webHidden/>
          </w:rPr>
        </w:r>
        <w:r>
          <w:rPr>
            <w:noProof/>
            <w:webHidden/>
          </w:rPr>
          <w:fldChar w:fldCharType="separate"/>
        </w:r>
        <w:r>
          <w:rPr>
            <w:noProof/>
            <w:webHidden/>
          </w:rPr>
          <w:t>27</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34" w:history="1">
        <w:r w:rsidRPr="00C96F34">
          <w:rPr>
            <w:rStyle w:val="afb"/>
            <w:rFonts w:ascii="Times New Roman" w:hAnsi="华文仿宋"/>
            <w:noProof/>
            <w:kern w:val="44"/>
          </w:rPr>
          <w:t>5.4</w:t>
        </w:r>
        <w:r>
          <w:rPr>
            <w:rFonts w:eastAsiaTheme="minorEastAsia" w:cstheme="minorBidi"/>
            <w:smallCaps w:val="0"/>
            <w:noProof/>
            <w:sz w:val="21"/>
            <w:szCs w:val="22"/>
          </w:rPr>
          <w:tab/>
        </w:r>
        <w:r w:rsidRPr="00C96F34">
          <w:rPr>
            <w:rStyle w:val="afb"/>
            <w:rFonts w:ascii="Times New Roman" w:hAnsi="华文仿宋" w:hint="eastAsia"/>
            <w:noProof/>
            <w:kern w:val="44"/>
          </w:rPr>
          <w:t>语义关系发现方法</w:t>
        </w:r>
        <w:r>
          <w:rPr>
            <w:noProof/>
            <w:webHidden/>
          </w:rPr>
          <w:tab/>
        </w:r>
        <w:r>
          <w:rPr>
            <w:noProof/>
            <w:webHidden/>
          </w:rPr>
          <w:fldChar w:fldCharType="begin"/>
        </w:r>
        <w:r>
          <w:rPr>
            <w:noProof/>
            <w:webHidden/>
          </w:rPr>
          <w:instrText xml:space="preserve"> PAGEREF _Toc376030734 \h </w:instrText>
        </w:r>
        <w:r>
          <w:rPr>
            <w:noProof/>
            <w:webHidden/>
          </w:rPr>
        </w:r>
        <w:r>
          <w:rPr>
            <w:noProof/>
            <w:webHidden/>
          </w:rPr>
          <w:fldChar w:fldCharType="separate"/>
        </w:r>
        <w:r>
          <w:rPr>
            <w:noProof/>
            <w:webHidden/>
          </w:rPr>
          <w:t>31</w:t>
        </w:r>
        <w:r>
          <w:rPr>
            <w:noProof/>
            <w:webHidden/>
          </w:rPr>
          <w:fldChar w:fldCharType="end"/>
        </w:r>
      </w:hyperlink>
    </w:p>
    <w:p w:rsidR="000B0C89" w:rsidRDefault="000B0C89">
      <w:pPr>
        <w:pStyle w:val="30"/>
        <w:tabs>
          <w:tab w:val="left" w:pos="1200"/>
          <w:tab w:val="right" w:leader="dot" w:pos="9288"/>
        </w:tabs>
        <w:rPr>
          <w:rFonts w:eastAsiaTheme="minorEastAsia" w:cstheme="minorBidi"/>
          <w:i w:val="0"/>
          <w:iCs w:val="0"/>
          <w:noProof/>
          <w:sz w:val="21"/>
          <w:szCs w:val="22"/>
        </w:rPr>
      </w:pPr>
      <w:hyperlink w:anchor="_Toc376030735" w:history="1">
        <w:r w:rsidRPr="00C96F34">
          <w:rPr>
            <w:rStyle w:val="afb"/>
            <w:rFonts w:ascii="Times New Roman" w:hAnsi="华文仿宋"/>
            <w:noProof/>
          </w:rPr>
          <w:t>5.4.1</w:t>
        </w:r>
        <w:r>
          <w:rPr>
            <w:rFonts w:eastAsiaTheme="minorEastAsia" w:cstheme="minorBidi"/>
            <w:i w:val="0"/>
            <w:iCs w:val="0"/>
            <w:noProof/>
            <w:sz w:val="21"/>
            <w:szCs w:val="22"/>
          </w:rPr>
          <w:tab/>
        </w:r>
        <w:r w:rsidRPr="00C96F34">
          <w:rPr>
            <w:rStyle w:val="afb"/>
            <w:rFonts w:ascii="Times New Roman" w:hAnsi="华文仿宋" w:hint="eastAsia"/>
            <w:noProof/>
          </w:rPr>
          <w:t>常见的语义关系发现方法</w:t>
        </w:r>
        <w:r>
          <w:rPr>
            <w:noProof/>
            <w:webHidden/>
          </w:rPr>
          <w:tab/>
        </w:r>
        <w:r>
          <w:rPr>
            <w:noProof/>
            <w:webHidden/>
          </w:rPr>
          <w:fldChar w:fldCharType="begin"/>
        </w:r>
        <w:r>
          <w:rPr>
            <w:noProof/>
            <w:webHidden/>
          </w:rPr>
          <w:instrText xml:space="preserve"> PAGEREF _Toc376030735 \h </w:instrText>
        </w:r>
        <w:r>
          <w:rPr>
            <w:noProof/>
            <w:webHidden/>
          </w:rPr>
        </w:r>
        <w:r>
          <w:rPr>
            <w:noProof/>
            <w:webHidden/>
          </w:rPr>
          <w:fldChar w:fldCharType="separate"/>
        </w:r>
        <w:r>
          <w:rPr>
            <w:noProof/>
            <w:webHidden/>
          </w:rPr>
          <w:t>31</w:t>
        </w:r>
        <w:r>
          <w:rPr>
            <w:noProof/>
            <w:webHidden/>
          </w:rPr>
          <w:fldChar w:fldCharType="end"/>
        </w:r>
      </w:hyperlink>
    </w:p>
    <w:p w:rsidR="000B0C89" w:rsidRDefault="000B0C89">
      <w:pPr>
        <w:pStyle w:val="30"/>
        <w:tabs>
          <w:tab w:val="left" w:pos="1200"/>
          <w:tab w:val="right" w:leader="dot" w:pos="9288"/>
        </w:tabs>
        <w:rPr>
          <w:rFonts w:eastAsiaTheme="minorEastAsia" w:cstheme="minorBidi"/>
          <w:i w:val="0"/>
          <w:iCs w:val="0"/>
          <w:noProof/>
          <w:sz w:val="21"/>
          <w:szCs w:val="22"/>
        </w:rPr>
      </w:pPr>
      <w:hyperlink w:anchor="_Toc376030736" w:history="1">
        <w:r w:rsidRPr="00C96F34">
          <w:rPr>
            <w:rStyle w:val="afb"/>
            <w:rFonts w:ascii="Times New Roman" w:hAnsi="华文仿宋"/>
            <w:noProof/>
          </w:rPr>
          <w:t>5.4.2</w:t>
        </w:r>
        <w:r>
          <w:rPr>
            <w:rFonts w:eastAsiaTheme="minorEastAsia" w:cstheme="minorBidi"/>
            <w:i w:val="0"/>
            <w:iCs w:val="0"/>
            <w:noProof/>
            <w:sz w:val="21"/>
            <w:szCs w:val="22"/>
          </w:rPr>
          <w:tab/>
        </w:r>
        <w:r w:rsidRPr="00C96F34">
          <w:rPr>
            <w:rStyle w:val="afb"/>
            <w:rFonts w:ascii="Times New Roman" w:hAnsi="华文仿宋" w:hint="eastAsia"/>
            <w:noProof/>
          </w:rPr>
          <w:t>基于</w:t>
        </w:r>
        <w:r w:rsidRPr="00C96F34">
          <w:rPr>
            <w:rStyle w:val="afb"/>
            <w:rFonts w:ascii="Times New Roman" w:hAnsi="华文仿宋"/>
            <w:noProof/>
          </w:rPr>
          <w:t>TCMLS</w:t>
        </w:r>
        <w:r w:rsidRPr="00C96F34">
          <w:rPr>
            <w:rStyle w:val="afb"/>
            <w:rFonts w:ascii="Times New Roman" w:hAnsi="华文仿宋" w:hint="eastAsia"/>
            <w:noProof/>
          </w:rPr>
          <w:t>的语义关系发现方法</w:t>
        </w:r>
        <w:r>
          <w:rPr>
            <w:noProof/>
            <w:webHidden/>
          </w:rPr>
          <w:tab/>
        </w:r>
        <w:r>
          <w:rPr>
            <w:noProof/>
            <w:webHidden/>
          </w:rPr>
          <w:fldChar w:fldCharType="begin"/>
        </w:r>
        <w:r>
          <w:rPr>
            <w:noProof/>
            <w:webHidden/>
          </w:rPr>
          <w:instrText xml:space="preserve"> PAGEREF _Toc376030736 \h </w:instrText>
        </w:r>
        <w:r>
          <w:rPr>
            <w:noProof/>
            <w:webHidden/>
          </w:rPr>
        </w:r>
        <w:r>
          <w:rPr>
            <w:noProof/>
            <w:webHidden/>
          </w:rPr>
          <w:fldChar w:fldCharType="separate"/>
        </w:r>
        <w:r>
          <w:rPr>
            <w:noProof/>
            <w:webHidden/>
          </w:rPr>
          <w:t>32</w:t>
        </w:r>
        <w:r>
          <w:rPr>
            <w:noProof/>
            <w:webHidden/>
          </w:rPr>
          <w:fldChar w:fldCharType="end"/>
        </w:r>
      </w:hyperlink>
    </w:p>
    <w:p w:rsidR="000B0C89" w:rsidRDefault="000B0C89">
      <w:pPr>
        <w:pStyle w:val="30"/>
        <w:tabs>
          <w:tab w:val="left" w:pos="1200"/>
          <w:tab w:val="right" w:leader="dot" w:pos="9288"/>
        </w:tabs>
        <w:rPr>
          <w:rFonts w:eastAsiaTheme="minorEastAsia" w:cstheme="minorBidi"/>
          <w:i w:val="0"/>
          <w:iCs w:val="0"/>
          <w:noProof/>
          <w:sz w:val="21"/>
          <w:szCs w:val="22"/>
        </w:rPr>
      </w:pPr>
      <w:hyperlink w:anchor="_Toc376030737" w:history="1">
        <w:r w:rsidRPr="00C96F34">
          <w:rPr>
            <w:rStyle w:val="afb"/>
            <w:rFonts w:ascii="Times New Roman" w:hAnsi="华文仿宋"/>
            <w:noProof/>
          </w:rPr>
          <w:t>5.4.3</w:t>
        </w:r>
        <w:r>
          <w:rPr>
            <w:rFonts w:eastAsiaTheme="minorEastAsia" w:cstheme="minorBidi"/>
            <w:i w:val="0"/>
            <w:iCs w:val="0"/>
            <w:noProof/>
            <w:sz w:val="21"/>
            <w:szCs w:val="22"/>
          </w:rPr>
          <w:tab/>
        </w:r>
        <w:r w:rsidRPr="00C96F34">
          <w:rPr>
            <w:rStyle w:val="afb"/>
            <w:rFonts w:ascii="Times New Roman" w:hAnsi="华文仿宋"/>
            <w:noProof/>
          </w:rPr>
          <w:t>Hamster</w:t>
        </w:r>
        <w:r w:rsidRPr="00C96F34">
          <w:rPr>
            <w:rStyle w:val="afb"/>
            <w:rFonts w:ascii="Times New Roman" w:hAnsi="华文仿宋" w:hint="eastAsia"/>
            <w:noProof/>
          </w:rPr>
          <w:t>：基于</w:t>
        </w:r>
        <w:r w:rsidRPr="00C96F34">
          <w:rPr>
            <w:rStyle w:val="afb"/>
            <w:rFonts w:ascii="Times New Roman" w:hAnsi="华文仿宋"/>
            <w:noProof/>
          </w:rPr>
          <w:t>Java</w:t>
        </w:r>
        <w:r w:rsidRPr="00C96F34">
          <w:rPr>
            <w:rStyle w:val="afb"/>
            <w:rFonts w:ascii="Times New Roman" w:hAnsi="华文仿宋" w:hint="eastAsia"/>
            <w:noProof/>
          </w:rPr>
          <w:t>的文本语义关系发现程序</w:t>
        </w:r>
        <w:r>
          <w:rPr>
            <w:noProof/>
            <w:webHidden/>
          </w:rPr>
          <w:tab/>
        </w:r>
        <w:r>
          <w:rPr>
            <w:noProof/>
            <w:webHidden/>
          </w:rPr>
          <w:fldChar w:fldCharType="begin"/>
        </w:r>
        <w:r>
          <w:rPr>
            <w:noProof/>
            <w:webHidden/>
          </w:rPr>
          <w:instrText xml:space="preserve"> PAGEREF _Toc376030737 \h </w:instrText>
        </w:r>
        <w:r>
          <w:rPr>
            <w:noProof/>
            <w:webHidden/>
          </w:rPr>
        </w:r>
        <w:r>
          <w:rPr>
            <w:noProof/>
            <w:webHidden/>
          </w:rPr>
          <w:fldChar w:fldCharType="separate"/>
        </w:r>
        <w:r>
          <w:rPr>
            <w:noProof/>
            <w:webHidden/>
          </w:rPr>
          <w:t>35</w:t>
        </w:r>
        <w:r>
          <w:rPr>
            <w:noProof/>
            <w:webHidden/>
          </w:rPr>
          <w:fldChar w:fldCharType="end"/>
        </w:r>
      </w:hyperlink>
    </w:p>
    <w:p w:rsidR="000B0C89" w:rsidRDefault="000B0C89">
      <w:pPr>
        <w:pStyle w:val="30"/>
        <w:tabs>
          <w:tab w:val="left" w:pos="1200"/>
          <w:tab w:val="right" w:leader="dot" w:pos="9288"/>
        </w:tabs>
        <w:rPr>
          <w:rFonts w:eastAsiaTheme="minorEastAsia" w:cstheme="minorBidi"/>
          <w:i w:val="0"/>
          <w:iCs w:val="0"/>
          <w:noProof/>
          <w:sz w:val="21"/>
          <w:szCs w:val="22"/>
        </w:rPr>
      </w:pPr>
      <w:hyperlink w:anchor="_Toc376030738" w:history="1">
        <w:r w:rsidRPr="00C96F34">
          <w:rPr>
            <w:rStyle w:val="afb"/>
            <w:rFonts w:ascii="Times New Roman" w:hAnsi="华文仿宋"/>
            <w:noProof/>
          </w:rPr>
          <w:t>5.4.4</w:t>
        </w:r>
        <w:r>
          <w:rPr>
            <w:rFonts w:eastAsiaTheme="minorEastAsia" w:cstheme="minorBidi"/>
            <w:i w:val="0"/>
            <w:iCs w:val="0"/>
            <w:noProof/>
            <w:sz w:val="21"/>
            <w:szCs w:val="22"/>
          </w:rPr>
          <w:tab/>
        </w:r>
        <w:r w:rsidRPr="00C96F34">
          <w:rPr>
            <w:rStyle w:val="afb"/>
            <w:rFonts w:ascii="Times New Roman" w:hAnsi="华文仿宋" w:hint="eastAsia"/>
            <w:noProof/>
          </w:rPr>
          <w:t>文本挖掘实验过程及结果</w:t>
        </w:r>
        <w:r>
          <w:rPr>
            <w:noProof/>
            <w:webHidden/>
          </w:rPr>
          <w:tab/>
        </w:r>
        <w:r>
          <w:rPr>
            <w:noProof/>
            <w:webHidden/>
          </w:rPr>
          <w:fldChar w:fldCharType="begin"/>
        </w:r>
        <w:r>
          <w:rPr>
            <w:noProof/>
            <w:webHidden/>
          </w:rPr>
          <w:instrText xml:space="preserve"> PAGEREF _Toc376030738 \h </w:instrText>
        </w:r>
        <w:r>
          <w:rPr>
            <w:noProof/>
            <w:webHidden/>
          </w:rPr>
        </w:r>
        <w:r>
          <w:rPr>
            <w:noProof/>
            <w:webHidden/>
          </w:rPr>
          <w:fldChar w:fldCharType="separate"/>
        </w:r>
        <w:r>
          <w:rPr>
            <w:noProof/>
            <w:webHidden/>
          </w:rPr>
          <w:t>38</w:t>
        </w:r>
        <w:r>
          <w:rPr>
            <w:noProof/>
            <w:webHidden/>
          </w:rPr>
          <w:fldChar w:fldCharType="end"/>
        </w:r>
      </w:hyperlink>
    </w:p>
    <w:p w:rsidR="000B0C89" w:rsidRDefault="000B0C89">
      <w:pPr>
        <w:pStyle w:val="30"/>
        <w:tabs>
          <w:tab w:val="left" w:pos="1200"/>
          <w:tab w:val="right" w:leader="dot" w:pos="9288"/>
        </w:tabs>
        <w:rPr>
          <w:rFonts w:eastAsiaTheme="minorEastAsia" w:cstheme="minorBidi"/>
          <w:i w:val="0"/>
          <w:iCs w:val="0"/>
          <w:noProof/>
          <w:sz w:val="21"/>
          <w:szCs w:val="22"/>
        </w:rPr>
      </w:pPr>
      <w:hyperlink w:anchor="_Toc376030739" w:history="1">
        <w:r w:rsidRPr="00C96F34">
          <w:rPr>
            <w:rStyle w:val="afb"/>
            <w:rFonts w:ascii="Times New Roman" w:hAnsi="华文仿宋"/>
            <w:noProof/>
          </w:rPr>
          <w:t>5.4.5</w:t>
        </w:r>
        <w:r>
          <w:rPr>
            <w:rFonts w:eastAsiaTheme="minorEastAsia" w:cstheme="minorBidi"/>
            <w:i w:val="0"/>
            <w:iCs w:val="0"/>
            <w:noProof/>
            <w:sz w:val="21"/>
            <w:szCs w:val="22"/>
          </w:rPr>
          <w:tab/>
        </w:r>
        <w:r w:rsidRPr="00C96F34">
          <w:rPr>
            <w:rStyle w:val="afb"/>
            <w:rFonts w:ascii="Times New Roman" w:hAnsi="华文仿宋" w:hint="eastAsia"/>
            <w:noProof/>
          </w:rPr>
          <w:t>基于</w:t>
        </w:r>
        <w:r w:rsidRPr="00C96F34">
          <w:rPr>
            <w:rStyle w:val="afb"/>
            <w:rFonts w:ascii="Times New Roman" w:hAnsi="华文仿宋"/>
            <w:noProof/>
          </w:rPr>
          <w:t>Web</w:t>
        </w:r>
        <w:r w:rsidRPr="00C96F34">
          <w:rPr>
            <w:rStyle w:val="afb"/>
            <w:rFonts w:ascii="Times New Roman" w:hAnsi="华文仿宋" w:hint="eastAsia"/>
            <w:noProof/>
          </w:rPr>
          <w:t>的文本语义关系检阅系统</w:t>
        </w:r>
        <w:r>
          <w:rPr>
            <w:noProof/>
            <w:webHidden/>
          </w:rPr>
          <w:tab/>
        </w:r>
        <w:r>
          <w:rPr>
            <w:noProof/>
            <w:webHidden/>
          </w:rPr>
          <w:fldChar w:fldCharType="begin"/>
        </w:r>
        <w:r>
          <w:rPr>
            <w:noProof/>
            <w:webHidden/>
          </w:rPr>
          <w:instrText xml:space="preserve"> PAGEREF _Toc376030739 \h </w:instrText>
        </w:r>
        <w:r>
          <w:rPr>
            <w:noProof/>
            <w:webHidden/>
          </w:rPr>
        </w:r>
        <w:r>
          <w:rPr>
            <w:noProof/>
            <w:webHidden/>
          </w:rPr>
          <w:fldChar w:fldCharType="separate"/>
        </w:r>
        <w:r>
          <w:rPr>
            <w:noProof/>
            <w:webHidden/>
          </w:rPr>
          <w:t>39</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40" w:history="1">
        <w:r w:rsidRPr="00C96F34">
          <w:rPr>
            <w:rStyle w:val="afb"/>
            <w:rFonts w:ascii="Times New Roman" w:hAnsi="华文仿宋"/>
            <w:noProof/>
            <w:kern w:val="44"/>
          </w:rPr>
          <w:t>5.5</w:t>
        </w:r>
        <w:r>
          <w:rPr>
            <w:rFonts w:eastAsiaTheme="minorEastAsia" w:cstheme="minorBidi"/>
            <w:smallCaps w:val="0"/>
            <w:noProof/>
            <w:sz w:val="21"/>
            <w:szCs w:val="22"/>
          </w:rPr>
          <w:tab/>
        </w:r>
        <w:r w:rsidRPr="00C96F34">
          <w:rPr>
            <w:rStyle w:val="afb"/>
            <w:rFonts w:ascii="Times New Roman" w:hAnsi="华文仿宋" w:hint="eastAsia"/>
            <w:noProof/>
            <w:kern w:val="44"/>
          </w:rPr>
          <w:t>语义网络比较</w:t>
        </w:r>
        <w:r>
          <w:rPr>
            <w:noProof/>
            <w:webHidden/>
          </w:rPr>
          <w:tab/>
        </w:r>
        <w:r>
          <w:rPr>
            <w:noProof/>
            <w:webHidden/>
          </w:rPr>
          <w:fldChar w:fldCharType="begin"/>
        </w:r>
        <w:r>
          <w:rPr>
            <w:noProof/>
            <w:webHidden/>
          </w:rPr>
          <w:instrText xml:space="preserve"> PAGEREF _Toc376030740 \h </w:instrText>
        </w:r>
        <w:r>
          <w:rPr>
            <w:noProof/>
            <w:webHidden/>
          </w:rPr>
        </w:r>
        <w:r>
          <w:rPr>
            <w:noProof/>
            <w:webHidden/>
          </w:rPr>
          <w:fldChar w:fldCharType="separate"/>
        </w:r>
        <w:r>
          <w:rPr>
            <w:noProof/>
            <w:webHidden/>
          </w:rPr>
          <w:t>43</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41" w:history="1">
        <w:r w:rsidRPr="00C96F34">
          <w:rPr>
            <w:rStyle w:val="afb"/>
            <w:rFonts w:ascii="Times New Roman" w:hAnsi="华文仿宋"/>
            <w:noProof/>
            <w:kern w:val="44"/>
          </w:rPr>
          <w:t>5.6</w:t>
        </w:r>
        <w:r>
          <w:rPr>
            <w:rFonts w:eastAsiaTheme="minorEastAsia" w:cstheme="minorBidi"/>
            <w:smallCaps w:val="0"/>
            <w:noProof/>
            <w:sz w:val="21"/>
            <w:szCs w:val="22"/>
          </w:rPr>
          <w:tab/>
        </w:r>
        <w:r w:rsidRPr="00C96F34">
          <w:rPr>
            <w:rStyle w:val="afb"/>
            <w:rFonts w:ascii="Times New Roman" w:hAnsi="华文仿宋" w:hint="eastAsia"/>
            <w:noProof/>
            <w:kern w:val="44"/>
          </w:rPr>
          <w:t>实现技术</w:t>
        </w:r>
        <w:r>
          <w:rPr>
            <w:noProof/>
            <w:webHidden/>
          </w:rPr>
          <w:tab/>
        </w:r>
        <w:r>
          <w:rPr>
            <w:noProof/>
            <w:webHidden/>
          </w:rPr>
          <w:fldChar w:fldCharType="begin"/>
        </w:r>
        <w:r>
          <w:rPr>
            <w:noProof/>
            <w:webHidden/>
          </w:rPr>
          <w:instrText xml:space="preserve"> PAGEREF _Toc376030741 \h </w:instrText>
        </w:r>
        <w:r>
          <w:rPr>
            <w:noProof/>
            <w:webHidden/>
          </w:rPr>
        </w:r>
        <w:r>
          <w:rPr>
            <w:noProof/>
            <w:webHidden/>
          </w:rPr>
          <w:fldChar w:fldCharType="separate"/>
        </w:r>
        <w:r>
          <w:rPr>
            <w:noProof/>
            <w:webHidden/>
          </w:rPr>
          <w:t>46</w:t>
        </w:r>
        <w:r>
          <w:rPr>
            <w:noProof/>
            <w:webHidden/>
          </w:rPr>
          <w:fldChar w:fldCharType="end"/>
        </w:r>
      </w:hyperlink>
    </w:p>
    <w:p w:rsidR="000B0C89" w:rsidRDefault="000B0C89">
      <w:pPr>
        <w:pStyle w:val="20"/>
        <w:tabs>
          <w:tab w:val="left" w:pos="960"/>
          <w:tab w:val="right" w:leader="dot" w:pos="9288"/>
        </w:tabs>
        <w:rPr>
          <w:rFonts w:eastAsiaTheme="minorEastAsia" w:cstheme="minorBidi"/>
          <w:smallCaps w:val="0"/>
          <w:noProof/>
          <w:sz w:val="21"/>
          <w:szCs w:val="22"/>
        </w:rPr>
      </w:pPr>
      <w:hyperlink w:anchor="_Toc376030742" w:history="1">
        <w:r w:rsidRPr="00C96F34">
          <w:rPr>
            <w:rStyle w:val="afb"/>
            <w:rFonts w:ascii="Times New Roman" w:hAnsi="华文仿宋"/>
            <w:noProof/>
            <w:kern w:val="44"/>
          </w:rPr>
          <w:t>5.7</w:t>
        </w:r>
        <w:r>
          <w:rPr>
            <w:rFonts w:eastAsiaTheme="minorEastAsia" w:cstheme="minorBidi"/>
            <w:smallCaps w:val="0"/>
            <w:noProof/>
            <w:sz w:val="21"/>
            <w:szCs w:val="22"/>
          </w:rPr>
          <w:tab/>
        </w:r>
        <w:r w:rsidRPr="00C96F34">
          <w:rPr>
            <w:rStyle w:val="afb"/>
            <w:rFonts w:ascii="Times New Roman" w:hAnsi="华文仿宋" w:hint="eastAsia"/>
            <w:noProof/>
            <w:kern w:val="44"/>
          </w:rPr>
          <w:t>小结</w:t>
        </w:r>
        <w:r>
          <w:rPr>
            <w:noProof/>
            <w:webHidden/>
          </w:rPr>
          <w:tab/>
        </w:r>
        <w:r>
          <w:rPr>
            <w:noProof/>
            <w:webHidden/>
          </w:rPr>
          <w:fldChar w:fldCharType="begin"/>
        </w:r>
        <w:r>
          <w:rPr>
            <w:noProof/>
            <w:webHidden/>
          </w:rPr>
          <w:instrText xml:space="preserve"> PAGEREF _Toc376030742 \h </w:instrText>
        </w:r>
        <w:r>
          <w:rPr>
            <w:noProof/>
            <w:webHidden/>
          </w:rPr>
        </w:r>
        <w:r>
          <w:rPr>
            <w:noProof/>
            <w:webHidden/>
          </w:rPr>
          <w:fldChar w:fldCharType="separate"/>
        </w:r>
        <w:r>
          <w:rPr>
            <w:noProof/>
            <w:webHidden/>
          </w:rPr>
          <w:t>47</w:t>
        </w:r>
        <w:r>
          <w:rPr>
            <w:noProof/>
            <w:webHidden/>
          </w:rPr>
          <w:fldChar w:fldCharType="end"/>
        </w:r>
      </w:hyperlink>
    </w:p>
    <w:p w:rsidR="000B0C89" w:rsidRDefault="000B0C89">
      <w:pPr>
        <w:pStyle w:val="10"/>
        <w:tabs>
          <w:tab w:val="left" w:pos="480"/>
          <w:tab w:val="right" w:leader="dot" w:pos="9288"/>
        </w:tabs>
        <w:rPr>
          <w:rFonts w:eastAsiaTheme="minorEastAsia" w:cstheme="minorBidi"/>
          <w:b w:val="0"/>
          <w:bCs w:val="0"/>
          <w:caps w:val="0"/>
          <w:noProof/>
          <w:sz w:val="21"/>
          <w:szCs w:val="22"/>
        </w:rPr>
      </w:pPr>
      <w:hyperlink w:anchor="_Toc376030743" w:history="1">
        <w:r w:rsidRPr="00C96F34">
          <w:rPr>
            <w:rStyle w:val="afb"/>
            <w:rFonts w:hAnsi="华文仿宋"/>
            <w:noProof/>
          </w:rPr>
          <w:t>6</w:t>
        </w:r>
        <w:r>
          <w:rPr>
            <w:rFonts w:eastAsiaTheme="minorEastAsia" w:cstheme="minorBidi"/>
            <w:b w:val="0"/>
            <w:bCs w:val="0"/>
            <w:caps w:val="0"/>
            <w:noProof/>
            <w:sz w:val="21"/>
            <w:szCs w:val="22"/>
          </w:rPr>
          <w:tab/>
        </w:r>
        <w:r w:rsidRPr="00C96F34">
          <w:rPr>
            <w:rStyle w:val="afb"/>
            <w:rFonts w:hAnsi="华文仿宋" w:hint="eastAsia"/>
            <w:noProof/>
          </w:rPr>
          <w:t>项目计划</w:t>
        </w:r>
        <w:r>
          <w:rPr>
            <w:noProof/>
            <w:webHidden/>
          </w:rPr>
          <w:tab/>
        </w:r>
        <w:r>
          <w:rPr>
            <w:noProof/>
            <w:webHidden/>
          </w:rPr>
          <w:fldChar w:fldCharType="begin"/>
        </w:r>
        <w:r>
          <w:rPr>
            <w:noProof/>
            <w:webHidden/>
          </w:rPr>
          <w:instrText xml:space="preserve"> PAGEREF _Toc376030743 \h </w:instrText>
        </w:r>
        <w:r>
          <w:rPr>
            <w:noProof/>
            <w:webHidden/>
          </w:rPr>
        </w:r>
        <w:r>
          <w:rPr>
            <w:noProof/>
            <w:webHidden/>
          </w:rPr>
          <w:fldChar w:fldCharType="separate"/>
        </w:r>
        <w:r>
          <w:rPr>
            <w:noProof/>
            <w:webHidden/>
          </w:rPr>
          <w:t>48</w:t>
        </w:r>
        <w:r>
          <w:rPr>
            <w:noProof/>
            <w:webHidden/>
          </w:rPr>
          <w:fldChar w:fldCharType="end"/>
        </w:r>
      </w:hyperlink>
    </w:p>
    <w:p w:rsidR="000B0C89" w:rsidRDefault="000B0C89">
      <w:pPr>
        <w:pStyle w:val="10"/>
        <w:tabs>
          <w:tab w:val="right" w:leader="dot" w:pos="9288"/>
        </w:tabs>
        <w:rPr>
          <w:rFonts w:eastAsiaTheme="minorEastAsia" w:cstheme="minorBidi"/>
          <w:b w:val="0"/>
          <w:bCs w:val="0"/>
          <w:caps w:val="0"/>
          <w:noProof/>
          <w:sz w:val="21"/>
          <w:szCs w:val="22"/>
        </w:rPr>
      </w:pPr>
      <w:hyperlink w:anchor="_Toc376030744" w:history="1">
        <w:r w:rsidRPr="00C96F34">
          <w:rPr>
            <w:rStyle w:val="afb"/>
            <w:rFonts w:hAnsi="华文仿宋" w:hint="eastAsia"/>
            <w:noProof/>
          </w:rPr>
          <w:t>网络资源</w:t>
        </w:r>
        <w:r>
          <w:rPr>
            <w:noProof/>
            <w:webHidden/>
          </w:rPr>
          <w:tab/>
        </w:r>
        <w:r>
          <w:rPr>
            <w:noProof/>
            <w:webHidden/>
          </w:rPr>
          <w:fldChar w:fldCharType="begin"/>
        </w:r>
        <w:r>
          <w:rPr>
            <w:noProof/>
            <w:webHidden/>
          </w:rPr>
          <w:instrText xml:space="preserve"> PAGEREF _Toc376030744 \h </w:instrText>
        </w:r>
        <w:r>
          <w:rPr>
            <w:noProof/>
            <w:webHidden/>
          </w:rPr>
        </w:r>
        <w:r>
          <w:rPr>
            <w:noProof/>
            <w:webHidden/>
          </w:rPr>
          <w:fldChar w:fldCharType="separate"/>
        </w:r>
        <w:r>
          <w:rPr>
            <w:noProof/>
            <w:webHidden/>
          </w:rPr>
          <w:t>49</w:t>
        </w:r>
        <w:r>
          <w:rPr>
            <w:noProof/>
            <w:webHidden/>
          </w:rPr>
          <w:fldChar w:fldCharType="end"/>
        </w:r>
      </w:hyperlink>
    </w:p>
    <w:p w:rsidR="000B0C89" w:rsidRDefault="000B0C89">
      <w:pPr>
        <w:pStyle w:val="10"/>
        <w:tabs>
          <w:tab w:val="right" w:leader="dot" w:pos="9288"/>
        </w:tabs>
        <w:rPr>
          <w:rFonts w:eastAsiaTheme="minorEastAsia" w:cstheme="minorBidi"/>
          <w:b w:val="0"/>
          <w:bCs w:val="0"/>
          <w:caps w:val="0"/>
          <w:noProof/>
          <w:sz w:val="21"/>
          <w:szCs w:val="22"/>
        </w:rPr>
      </w:pPr>
      <w:hyperlink w:anchor="_Toc376030745" w:history="1">
        <w:r w:rsidRPr="00C96F34">
          <w:rPr>
            <w:rStyle w:val="afb"/>
            <w:rFonts w:hAnsi="华文仿宋" w:hint="eastAsia"/>
            <w:noProof/>
          </w:rPr>
          <w:t>参考文献</w:t>
        </w:r>
        <w:r>
          <w:rPr>
            <w:noProof/>
            <w:webHidden/>
          </w:rPr>
          <w:tab/>
        </w:r>
        <w:r>
          <w:rPr>
            <w:noProof/>
            <w:webHidden/>
          </w:rPr>
          <w:fldChar w:fldCharType="begin"/>
        </w:r>
        <w:r>
          <w:rPr>
            <w:noProof/>
            <w:webHidden/>
          </w:rPr>
          <w:instrText xml:space="preserve"> PAGEREF _Toc376030745 \h </w:instrText>
        </w:r>
        <w:r>
          <w:rPr>
            <w:noProof/>
            <w:webHidden/>
          </w:rPr>
        </w:r>
        <w:r>
          <w:rPr>
            <w:noProof/>
            <w:webHidden/>
          </w:rPr>
          <w:fldChar w:fldCharType="separate"/>
        </w:r>
        <w:r>
          <w:rPr>
            <w:noProof/>
            <w:webHidden/>
          </w:rPr>
          <w:t>50</w:t>
        </w:r>
        <w:r>
          <w:rPr>
            <w:noProof/>
            <w:webHidden/>
          </w:rPr>
          <w:fldChar w:fldCharType="end"/>
        </w:r>
      </w:hyperlink>
    </w:p>
    <w:p w:rsidR="00F14CF3" w:rsidRPr="009B6705" w:rsidRDefault="00CD79B9" w:rsidP="00445522">
      <w:pPr>
        <w:rPr>
          <w:sz w:val="21"/>
          <w:szCs w:val="21"/>
        </w:rPr>
      </w:pPr>
      <w:r>
        <w:rPr>
          <w:sz w:val="21"/>
          <w:szCs w:val="21"/>
        </w:rPr>
        <w:fldChar w:fldCharType="end"/>
      </w:r>
    </w:p>
    <w:p w:rsidR="00FB2E15" w:rsidRDefault="00FB2E15" w:rsidP="00445522">
      <w:pPr>
        <w:pStyle w:val="10"/>
        <w:tabs>
          <w:tab w:val="right" w:leader="dot" w:pos="9288"/>
        </w:tabs>
        <w:rPr>
          <w:rFonts w:ascii="Times New Roman"/>
          <w:b w:val="0"/>
          <w:sz w:val="32"/>
          <w:u w:val="single"/>
        </w:rPr>
      </w:pPr>
    </w:p>
    <w:p w:rsidR="001F6967" w:rsidRPr="00AD681E" w:rsidRDefault="001F6967" w:rsidP="00445522">
      <w:pPr>
        <w:pStyle w:val="10"/>
        <w:tabs>
          <w:tab w:val="right" w:leader="dot" w:pos="9288"/>
        </w:tabs>
        <w:rPr>
          <w:rFonts w:ascii="Times New Roman"/>
          <w:b w:val="0"/>
          <w:sz w:val="32"/>
          <w:u w:val="single"/>
        </w:rPr>
        <w:sectPr w:rsidR="001F6967" w:rsidRPr="00AD681E" w:rsidSect="00505DE8">
          <w:headerReference w:type="default" r:id="rId10"/>
          <w:pgSz w:w="11906" w:h="16838"/>
          <w:pgMar w:top="1588" w:right="1247" w:bottom="1247" w:left="1361" w:header="851" w:footer="992" w:gutter="0"/>
          <w:pgNumType w:fmt="upperRoman"/>
          <w:cols w:space="425"/>
          <w:docGrid w:type="lines" w:linePitch="312"/>
        </w:sectPr>
      </w:pPr>
    </w:p>
    <w:p w:rsidR="00F14CF3" w:rsidRPr="00AD681E" w:rsidRDefault="00F14CF3" w:rsidP="00445522">
      <w:bookmarkStart w:id="4" w:name="_Toc299791927"/>
      <w:bookmarkStart w:id="5" w:name="_Toc299890876"/>
    </w:p>
    <w:p w:rsidR="00113AA7" w:rsidRPr="00AD681E" w:rsidRDefault="00FB2E15" w:rsidP="00445522">
      <w:pPr>
        <w:jc w:val="center"/>
        <w:rPr>
          <w:b/>
          <w:sz w:val="32"/>
          <w:szCs w:val="32"/>
        </w:rPr>
      </w:pPr>
      <w:r w:rsidRPr="00AD681E">
        <w:rPr>
          <w:rFonts w:hAnsi="华文仿宋" w:hint="eastAsia"/>
          <w:b/>
          <w:sz w:val="32"/>
          <w:szCs w:val="32"/>
        </w:rPr>
        <w:t>图目录</w:t>
      </w:r>
      <w:bookmarkEnd w:id="4"/>
      <w:bookmarkEnd w:id="5"/>
    </w:p>
    <w:p w:rsidR="00F14CF3" w:rsidRPr="00AD681E" w:rsidRDefault="00F14CF3" w:rsidP="00445522"/>
    <w:p w:rsidR="000B0C89" w:rsidRDefault="00CD79B9" w:rsidP="000B0C89">
      <w:pPr>
        <w:pStyle w:val="afe"/>
        <w:tabs>
          <w:tab w:val="right" w:leader="dot" w:pos="9288"/>
        </w:tabs>
        <w:ind w:left="960" w:hanging="480"/>
        <w:rPr>
          <w:rFonts w:asciiTheme="minorHAnsi" w:eastAsiaTheme="minorEastAsia" w:hAnsiTheme="minorHAnsi" w:cstheme="minorBidi"/>
          <w:noProof/>
          <w:sz w:val="21"/>
          <w:szCs w:val="22"/>
        </w:rPr>
      </w:pPr>
      <w:r w:rsidRPr="00CD79B9">
        <w:rPr>
          <w:rFonts w:eastAsia="华文仿宋"/>
        </w:rPr>
        <w:fldChar w:fldCharType="begin"/>
      </w:r>
      <w:r w:rsidR="00F167F5" w:rsidRPr="00AD681E">
        <w:rPr>
          <w:rFonts w:eastAsia="华文仿宋"/>
        </w:rPr>
        <w:instrText xml:space="preserve"> TOC \t "</w:instrText>
      </w:r>
      <w:r w:rsidR="00F167F5" w:rsidRPr="00AD681E">
        <w:rPr>
          <w:rFonts w:eastAsia="华文仿宋" w:hAnsi="华文仿宋"/>
        </w:rPr>
        <w:instrText>图</w:instrText>
      </w:r>
      <w:r w:rsidR="00F167F5" w:rsidRPr="00AD681E">
        <w:rPr>
          <w:rFonts w:eastAsia="华文仿宋"/>
        </w:rPr>
        <w:instrText>,1" \c "</w:instrText>
      </w:r>
      <w:r w:rsidR="00F167F5" w:rsidRPr="00AD681E">
        <w:rPr>
          <w:rFonts w:eastAsia="华文仿宋" w:hAnsi="华文仿宋"/>
        </w:rPr>
        <w:instrText>图</w:instrText>
      </w:r>
      <w:r w:rsidR="00F167F5" w:rsidRPr="00AD681E">
        <w:rPr>
          <w:rFonts w:eastAsia="华文仿宋"/>
        </w:rPr>
        <w:instrText xml:space="preserve">" </w:instrText>
      </w:r>
      <w:r w:rsidRPr="00CD79B9">
        <w:rPr>
          <w:rFonts w:eastAsia="华文仿宋"/>
        </w:rPr>
        <w:fldChar w:fldCharType="separate"/>
      </w:r>
      <w:r w:rsidR="000B0C89" w:rsidRPr="00702C29">
        <w:rPr>
          <w:rFonts w:ascii="华文楷体" w:eastAsia="华文楷体" w:hAnsi="华文楷体" w:hint="eastAsia"/>
          <w:noProof/>
        </w:rPr>
        <w:t>图</w:t>
      </w:r>
      <w:r w:rsidR="000B0C89" w:rsidRPr="00702C29">
        <w:rPr>
          <w:rFonts w:ascii="华文楷体" w:eastAsia="华文楷体" w:hAnsi="华文楷体"/>
          <w:noProof/>
        </w:rPr>
        <w:t xml:space="preserve"> 1</w:t>
      </w:r>
      <w:r w:rsidR="000B0C89" w:rsidRPr="00702C29">
        <w:rPr>
          <w:rFonts w:ascii="华文楷体" w:eastAsia="华文楷体" w:hAnsi="华文楷体"/>
          <w:noProof/>
        </w:rPr>
        <w:noBreakHyphen/>
        <w:t xml:space="preserve">1 </w:t>
      </w:r>
      <w:r w:rsidR="000B0C89" w:rsidRPr="00702C29">
        <w:rPr>
          <w:rFonts w:ascii="华文楷体" w:eastAsia="华文楷体" w:hAnsi="华文楷体" w:hint="eastAsia"/>
          <w:noProof/>
        </w:rPr>
        <w:t>技术路线图</w:t>
      </w:r>
      <w:r w:rsidR="000B0C89">
        <w:rPr>
          <w:noProof/>
        </w:rPr>
        <w:tab/>
      </w:r>
      <w:r w:rsidR="000B0C89">
        <w:rPr>
          <w:noProof/>
        </w:rPr>
        <w:fldChar w:fldCharType="begin"/>
      </w:r>
      <w:r w:rsidR="000B0C89">
        <w:rPr>
          <w:noProof/>
        </w:rPr>
        <w:instrText xml:space="preserve"> PAGEREF _Toc376030746 \h </w:instrText>
      </w:r>
      <w:r w:rsidR="000B0C89">
        <w:rPr>
          <w:noProof/>
        </w:rPr>
      </w:r>
      <w:r w:rsidR="000B0C89">
        <w:rPr>
          <w:noProof/>
        </w:rPr>
        <w:fldChar w:fldCharType="separate"/>
      </w:r>
      <w:r w:rsidR="000B0C89">
        <w:rPr>
          <w:noProof/>
        </w:rPr>
        <w:t>5</w:t>
      </w:r>
      <w:r w:rsidR="000B0C89">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3</w:t>
      </w:r>
      <w:r w:rsidRPr="00702C29">
        <w:rPr>
          <w:rFonts w:ascii="华文楷体" w:eastAsia="华文楷体" w:hAnsi="华文楷体"/>
          <w:noProof/>
        </w:rPr>
        <w:noBreakHyphen/>
        <w:t xml:space="preserve">1 </w:t>
      </w:r>
      <w:r w:rsidRPr="00702C29">
        <w:rPr>
          <w:rFonts w:eastAsia="华文仿宋" w:hAnsi="华文仿宋"/>
          <w:noProof/>
          <w:kern w:val="0"/>
        </w:rPr>
        <w:t xml:space="preserve">BioPatentMiner </w:t>
      </w:r>
      <w:r w:rsidRPr="00702C29">
        <w:rPr>
          <w:rFonts w:eastAsia="华文仿宋" w:hAnsi="华文仿宋" w:hint="eastAsia"/>
          <w:noProof/>
          <w:kern w:val="0"/>
        </w:rPr>
        <w:t>对“</w:t>
      </w:r>
      <w:r w:rsidRPr="00702C29">
        <w:rPr>
          <w:rFonts w:eastAsia="华文仿宋" w:hAnsi="华文仿宋"/>
          <w:noProof/>
          <w:kern w:val="0"/>
        </w:rPr>
        <w:t>p53 is activated by amylase.</w:t>
      </w:r>
      <w:r w:rsidRPr="00702C29">
        <w:rPr>
          <w:rFonts w:eastAsia="华文仿宋" w:hAnsi="华文仿宋" w:hint="eastAsia"/>
          <w:noProof/>
          <w:kern w:val="0"/>
        </w:rPr>
        <w:t>”的标注结果</w:t>
      </w:r>
      <w:r>
        <w:rPr>
          <w:noProof/>
        </w:rPr>
        <w:tab/>
      </w:r>
      <w:r>
        <w:rPr>
          <w:noProof/>
        </w:rPr>
        <w:fldChar w:fldCharType="begin"/>
      </w:r>
      <w:r>
        <w:rPr>
          <w:noProof/>
        </w:rPr>
        <w:instrText xml:space="preserve"> PAGEREF _Toc376030747 \h </w:instrText>
      </w:r>
      <w:r>
        <w:rPr>
          <w:noProof/>
        </w:rPr>
      </w:r>
      <w:r>
        <w:rPr>
          <w:noProof/>
        </w:rPr>
        <w:fldChar w:fldCharType="separate"/>
      </w:r>
      <w:r>
        <w:rPr>
          <w:noProof/>
        </w:rPr>
        <w:t>5</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1 </w:t>
      </w:r>
      <w:r w:rsidRPr="00702C29">
        <w:rPr>
          <w:rFonts w:ascii="华文楷体" w:eastAsia="华文楷体" w:hAnsi="华文楷体" w:hint="eastAsia"/>
          <w:noProof/>
        </w:rPr>
        <w:t>语义网络展示界面</w:t>
      </w:r>
      <w:r>
        <w:rPr>
          <w:noProof/>
        </w:rPr>
        <w:tab/>
      </w:r>
      <w:r>
        <w:rPr>
          <w:noProof/>
        </w:rPr>
        <w:fldChar w:fldCharType="begin"/>
      </w:r>
      <w:r>
        <w:rPr>
          <w:noProof/>
        </w:rPr>
        <w:instrText xml:space="preserve"> PAGEREF _Toc376030748 \h </w:instrText>
      </w:r>
      <w:r>
        <w:rPr>
          <w:noProof/>
        </w:rPr>
      </w:r>
      <w:r>
        <w:rPr>
          <w:noProof/>
        </w:rPr>
        <w:fldChar w:fldCharType="separate"/>
      </w:r>
      <w:r>
        <w:rPr>
          <w:noProof/>
        </w:rPr>
        <w:t>12</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2 </w:t>
      </w:r>
      <w:r w:rsidRPr="00702C29">
        <w:rPr>
          <w:rFonts w:ascii="华文楷体" w:eastAsia="华文楷体" w:hAnsi="华文楷体" w:hint="eastAsia"/>
          <w:noProof/>
        </w:rPr>
        <w:t>语义网络展示界面：查看关系实例</w:t>
      </w:r>
      <w:r>
        <w:rPr>
          <w:noProof/>
        </w:rPr>
        <w:tab/>
      </w:r>
      <w:r>
        <w:rPr>
          <w:noProof/>
        </w:rPr>
        <w:fldChar w:fldCharType="begin"/>
      </w:r>
      <w:r>
        <w:rPr>
          <w:noProof/>
        </w:rPr>
        <w:instrText xml:space="preserve"> PAGEREF _Toc376030749 \h </w:instrText>
      </w:r>
      <w:r>
        <w:rPr>
          <w:noProof/>
        </w:rPr>
      </w:r>
      <w:r>
        <w:rPr>
          <w:noProof/>
        </w:rPr>
        <w:fldChar w:fldCharType="separate"/>
      </w:r>
      <w:r>
        <w:rPr>
          <w:noProof/>
        </w:rPr>
        <w:t>13</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3 </w:t>
      </w:r>
      <w:r w:rsidRPr="00702C29">
        <w:rPr>
          <w:rFonts w:ascii="华文楷体" w:eastAsia="华文楷体" w:hAnsi="华文楷体" w:hint="eastAsia"/>
          <w:noProof/>
        </w:rPr>
        <w:t>语义关系浏览界面（以“方剂</w:t>
      </w:r>
      <w:r w:rsidRPr="00702C29">
        <w:rPr>
          <w:rFonts w:ascii="华文楷体" w:eastAsia="华文楷体" w:hAnsi="华文楷体"/>
          <w:noProof/>
        </w:rPr>
        <w:t xml:space="preserve"> </w:t>
      </w:r>
      <w:r w:rsidRPr="00702C29">
        <w:rPr>
          <w:rFonts w:ascii="华文楷体" w:eastAsia="华文楷体" w:hAnsi="华文楷体" w:hint="eastAsia"/>
          <w:noProof/>
        </w:rPr>
        <w:t>治疗</w:t>
      </w:r>
      <w:r w:rsidRPr="00702C29">
        <w:rPr>
          <w:rFonts w:ascii="华文楷体" w:eastAsia="华文楷体" w:hAnsi="华文楷体"/>
          <w:noProof/>
        </w:rPr>
        <w:t xml:space="preserve"> </w:t>
      </w:r>
      <w:r w:rsidRPr="00702C29">
        <w:rPr>
          <w:rFonts w:ascii="华文楷体" w:eastAsia="华文楷体" w:hAnsi="华文楷体" w:hint="eastAsia"/>
          <w:noProof/>
        </w:rPr>
        <w:t>证候”为例）</w:t>
      </w:r>
      <w:r>
        <w:rPr>
          <w:noProof/>
        </w:rPr>
        <w:tab/>
      </w:r>
      <w:r>
        <w:rPr>
          <w:noProof/>
        </w:rPr>
        <w:fldChar w:fldCharType="begin"/>
      </w:r>
      <w:r>
        <w:rPr>
          <w:noProof/>
        </w:rPr>
        <w:instrText xml:space="preserve"> PAGEREF _Toc376030750 \h </w:instrText>
      </w:r>
      <w:r>
        <w:rPr>
          <w:noProof/>
        </w:rPr>
      </w:r>
      <w:r>
        <w:rPr>
          <w:noProof/>
        </w:rPr>
        <w:fldChar w:fldCharType="separate"/>
      </w:r>
      <w:r>
        <w:rPr>
          <w:noProof/>
        </w:rPr>
        <w:t>13</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4 </w:t>
      </w:r>
      <w:r w:rsidRPr="00702C29">
        <w:rPr>
          <w:rFonts w:ascii="华文楷体" w:eastAsia="华文楷体" w:hAnsi="华文楷体" w:hint="eastAsia"/>
          <w:noProof/>
        </w:rPr>
        <w:t>概念“风热证”的展示界面</w:t>
      </w:r>
      <w:r>
        <w:rPr>
          <w:noProof/>
        </w:rPr>
        <w:tab/>
      </w:r>
      <w:r>
        <w:rPr>
          <w:noProof/>
        </w:rPr>
        <w:fldChar w:fldCharType="begin"/>
      </w:r>
      <w:r>
        <w:rPr>
          <w:noProof/>
        </w:rPr>
        <w:instrText xml:space="preserve"> PAGEREF _Toc376030751 \h </w:instrText>
      </w:r>
      <w:r>
        <w:rPr>
          <w:noProof/>
        </w:rPr>
      </w:r>
      <w:r>
        <w:rPr>
          <w:noProof/>
        </w:rPr>
        <w:fldChar w:fldCharType="separate"/>
      </w:r>
      <w:r>
        <w:rPr>
          <w:noProof/>
        </w:rPr>
        <w:t>14</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5 </w:t>
      </w:r>
      <w:r w:rsidRPr="00702C29">
        <w:rPr>
          <w:rFonts w:ascii="华文楷体" w:eastAsia="华文楷体" w:hAnsi="华文楷体" w:hint="eastAsia"/>
          <w:noProof/>
        </w:rPr>
        <w:t>语义关系搜索界面</w:t>
      </w:r>
      <w:r>
        <w:rPr>
          <w:noProof/>
        </w:rPr>
        <w:tab/>
      </w:r>
      <w:r>
        <w:rPr>
          <w:noProof/>
        </w:rPr>
        <w:fldChar w:fldCharType="begin"/>
      </w:r>
      <w:r>
        <w:rPr>
          <w:noProof/>
        </w:rPr>
        <w:instrText xml:space="preserve"> PAGEREF _Toc376030752 \h </w:instrText>
      </w:r>
      <w:r>
        <w:rPr>
          <w:noProof/>
        </w:rPr>
      </w:r>
      <w:r>
        <w:rPr>
          <w:noProof/>
        </w:rPr>
        <w:fldChar w:fldCharType="separate"/>
      </w:r>
      <w:r>
        <w:rPr>
          <w:noProof/>
        </w:rPr>
        <w:t>15</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6 </w:t>
      </w:r>
      <w:r w:rsidRPr="00702C29">
        <w:rPr>
          <w:rFonts w:ascii="华文楷体" w:eastAsia="华文楷体" w:hAnsi="华文楷体" w:hint="eastAsia"/>
          <w:noProof/>
        </w:rPr>
        <w:t>基于分类体系的检索方式与基于顶层语义网络的检索方式的对比图</w:t>
      </w:r>
      <w:r>
        <w:rPr>
          <w:noProof/>
        </w:rPr>
        <w:tab/>
      </w:r>
      <w:r>
        <w:rPr>
          <w:noProof/>
        </w:rPr>
        <w:fldChar w:fldCharType="begin"/>
      </w:r>
      <w:r>
        <w:rPr>
          <w:noProof/>
        </w:rPr>
        <w:instrText xml:space="preserve"> PAGEREF _Toc376030753 \h </w:instrText>
      </w:r>
      <w:r>
        <w:rPr>
          <w:noProof/>
        </w:rPr>
      </w:r>
      <w:r>
        <w:rPr>
          <w:noProof/>
        </w:rPr>
        <w:fldChar w:fldCharType="separate"/>
      </w:r>
      <w:r>
        <w:rPr>
          <w:noProof/>
        </w:rPr>
        <w:t>16</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7 </w:t>
      </w:r>
      <w:r w:rsidRPr="00702C29">
        <w:rPr>
          <w:rFonts w:ascii="华文楷体" w:eastAsia="华文楷体" w:hAnsi="华文楷体" w:hint="eastAsia"/>
          <w:noProof/>
        </w:rPr>
        <w:t>语义关系搜索界面可帮助用户理解</w:t>
      </w:r>
      <w:r w:rsidRPr="00702C29">
        <w:rPr>
          <w:rFonts w:ascii="华文楷体" w:eastAsia="华文楷体" w:hAnsi="华文楷体"/>
          <w:noProof/>
        </w:rPr>
        <w:t>TCMLS</w:t>
      </w:r>
      <w:r w:rsidRPr="00702C29">
        <w:rPr>
          <w:rFonts w:ascii="华文楷体" w:eastAsia="华文楷体" w:hAnsi="华文楷体" w:hint="eastAsia"/>
          <w:noProof/>
        </w:rPr>
        <w:t>语义网络的用法</w:t>
      </w:r>
      <w:r>
        <w:rPr>
          <w:noProof/>
        </w:rPr>
        <w:tab/>
      </w:r>
      <w:r>
        <w:rPr>
          <w:noProof/>
        </w:rPr>
        <w:fldChar w:fldCharType="begin"/>
      </w:r>
      <w:r>
        <w:rPr>
          <w:noProof/>
        </w:rPr>
        <w:instrText xml:space="preserve"> PAGEREF _Toc376030754 \h </w:instrText>
      </w:r>
      <w:r>
        <w:rPr>
          <w:noProof/>
        </w:rPr>
      </w:r>
      <w:r>
        <w:rPr>
          <w:noProof/>
        </w:rPr>
        <w:fldChar w:fldCharType="separate"/>
      </w:r>
      <w:r>
        <w:rPr>
          <w:noProof/>
        </w:rPr>
        <w:t>16</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8 </w:t>
      </w:r>
      <w:r w:rsidRPr="00702C29">
        <w:rPr>
          <w:rFonts w:ascii="华文楷体" w:eastAsia="华文楷体" w:hAnsi="华文楷体" w:hint="eastAsia"/>
          <w:noProof/>
        </w:rPr>
        <w:t>语义网络浏览系统可帮助术语学家发现术语系统中极不常用的类型</w:t>
      </w:r>
      <w:r>
        <w:rPr>
          <w:noProof/>
        </w:rPr>
        <w:tab/>
      </w:r>
      <w:r>
        <w:rPr>
          <w:noProof/>
        </w:rPr>
        <w:fldChar w:fldCharType="begin"/>
      </w:r>
      <w:r>
        <w:rPr>
          <w:noProof/>
        </w:rPr>
        <w:instrText xml:space="preserve"> PAGEREF _Toc376030755 \h </w:instrText>
      </w:r>
      <w:r>
        <w:rPr>
          <w:noProof/>
        </w:rPr>
      </w:r>
      <w:r>
        <w:rPr>
          <w:noProof/>
        </w:rPr>
        <w:fldChar w:fldCharType="separate"/>
      </w:r>
      <w:r>
        <w:rPr>
          <w:noProof/>
        </w:rPr>
        <w:t>17</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9 </w:t>
      </w:r>
      <w:r w:rsidRPr="00702C29">
        <w:rPr>
          <w:rFonts w:ascii="华文楷体" w:eastAsia="华文楷体" w:hAnsi="华文楷体" w:hint="eastAsia"/>
          <w:noProof/>
        </w:rPr>
        <w:t>语义网络浏览系统可帮助术语学家发现错误的语义关系</w:t>
      </w:r>
      <w:r>
        <w:rPr>
          <w:noProof/>
        </w:rPr>
        <w:tab/>
      </w:r>
      <w:r>
        <w:rPr>
          <w:noProof/>
        </w:rPr>
        <w:fldChar w:fldCharType="begin"/>
      </w:r>
      <w:r>
        <w:rPr>
          <w:noProof/>
        </w:rPr>
        <w:instrText xml:space="preserve"> PAGEREF _Toc376030756 \h </w:instrText>
      </w:r>
      <w:r>
        <w:rPr>
          <w:noProof/>
        </w:rPr>
      </w:r>
      <w:r>
        <w:rPr>
          <w:noProof/>
        </w:rPr>
        <w:fldChar w:fldCharType="separate"/>
      </w:r>
      <w:r>
        <w:rPr>
          <w:noProof/>
        </w:rPr>
        <w:t>17</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10 </w:t>
      </w:r>
      <w:r w:rsidRPr="00702C29">
        <w:rPr>
          <w:rFonts w:ascii="华文楷体" w:eastAsia="华文楷体" w:hAnsi="华文楷体" w:hint="eastAsia"/>
          <w:noProof/>
        </w:rPr>
        <w:t>语义关系搜索系统可帮助术语学家发现错误的语义关系（以“方剂</w:t>
      </w:r>
      <w:r w:rsidRPr="00702C29">
        <w:rPr>
          <w:rFonts w:ascii="华文楷体" w:eastAsia="华文楷体" w:hAnsi="华文楷体"/>
          <w:noProof/>
        </w:rPr>
        <w:t xml:space="preserve"> </w:t>
      </w:r>
      <w:r w:rsidRPr="00702C29">
        <w:rPr>
          <w:rFonts w:ascii="华文楷体" w:eastAsia="华文楷体" w:hAnsi="华文楷体" w:hint="eastAsia"/>
          <w:noProof/>
        </w:rPr>
        <w:t>有</w:t>
      </w:r>
      <w:r w:rsidRPr="00702C29">
        <w:rPr>
          <w:rFonts w:ascii="华文楷体" w:eastAsia="华文楷体" w:hAnsi="华文楷体"/>
          <w:noProof/>
        </w:rPr>
        <w:t>…</w:t>
      </w:r>
      <w:r w:rsidRPr="00702C29">
        <w:rPr>
          <w:rFonts w:ascii="华文楷体" w:eastAsia="华文楷体" w:hAnsi="华文楷体" w:hint="eastAsia"/>
          <w:noProof/>
        </w:rPr>
        <w:t>部分</w:t>
      </w:r>
      <w:r w:rsidRPr="00702C29">
        <w:rPr>
          <w:rFonts w:ascii="华文楷体" w:eastAsia="华文楷体" w:hAnsi="华文楷体"/>
          <w:noProof/>
        </w:rPr>
        <w:t xml:space="preserve"> </w:t>
      </w:r>
      <w:r w:rsidRPr="00702C29">
        <w:rPr>
          <w:rFonts w:ascii="华文楷体" w:eastAsia="华文楷体" w:hAnsi="华文楷体" w:hint="eastAsia"/>
          <w:noProof/>
        </w:rPr>
        <w:t>中药”为例）</w:t>
      </w:r>
      <w:r>
        <w:rPr>
          <w:noProof/>
        </w:rPr>
        <w:tab/>
      </w:r>
      <w:r>
        <w:rPr>
          <w:noProof/>
        </w:rPr>
        <w:fldChar w:fldCharType="begin"/>
      </w:r>
      <w:r>
        <w:rPr>
          <w:noProof/>
        </w:rPr>
        <w:instrText xml:space="preserve"> PAGEREF _Toc376030757 \h </w:instrText>
      </w:r>
      <w:r>
        <w:rPr>
          <w:noProof/>
        </w:rPr>
      </w:r>
      <w:r>
        <w:rPr>
          <w:noProof/>
        </w:rPr>
        <w:fldChar w:fldCharType="separate"/>
      </w:r>
      <w:r>
        <w:rPr>
          <w:noProof/>
        </w:rPr>
        <w:t>18</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11 </w:t>
      </w:r>
      <w:r w:rsidRPr="00702C29">
        <w:rPr>
          <w:rFonts w:ascii="华文楷体" w:eastAsia="华文楷体" w:hAnsi="华文楷体" w:hint="eastAsia"/>
          <w:noProof/>
        </w:rPr>
        <w:t>语义关系搜索系统可帮助术语学家发现错误的语义关系（以“方剂</w:t>
      </w:r>
      <w:r w:rsidRPr="00702C29">
        <w:rPr>
          <w:rFonts w:ascii="华文楷体" w:eastAsia="华文楷体" w:hAnsi="华文楷体"/>
          <w:noProof/>
        </w:rPr>
        <w:t xml:space="preserve"> </w:t>
      </w:r>
      <w:r w:rsidRPr="00702C29">
        <w:rPr>
          <w:rFonts w:ascii="华文楷体" w:eastAsia="华文楷体" w:hAnsi="华文楷体" w:hint="eastAsia"/>
          <w:noProof/>
        </w:rPr>
        <w:t>影响</w:t>
      </w:r>
      <w:r w:rsidRPr="00702C29">
        <w:rPr>
          <w:rFonts w:ascii="华文楷体" w:eastAsia="华文楷体" w:hAnsi="华文楷体"/>
          <w:noProof/>
        </w:rPr>
        <w:t xml:space="preserve"> </w:t>
      </w:r>
      <w:r w:rsidRPr="00702C29">
        <w:rPr>
          <w:rFonts w:ascii="华文楷体" w:eastAsia="华文楷体" w:hAnsi="华文楷体" w:hint="eastAsia"/>
          <w:noProof/>
        </w:rPr>
        <w:t>中医疾病”为例）</w:t>
      </w:r>
      <w:r>
        <w:rPr>
          <w:noProof/>
        </w:rPr>
        <w:tab/>
      </w:r>
      <w:r>
        <w:rPr>
          <w:noProof/>
        </w:rPr>
        <w:fldChar w:fldCharType="begin"/>
      </w:r>
      <w:r>
        <w:rPr>
          <w:noProof/>
        </w:rPr>
        <w:instrText xml:space="preserve"> PAGEREF _Toc376030758 \h </w:instrText>
      </w:r>
      <w:r>
        <w:rPr>
          <w:noProof/>
        </w:rPr>
      </w:r>
      <w:r>
        <w:rPr>
          <w:noProof/>
        </w:rPr>
        <w:fldChar w:fldCharType="separate"/>
      </w:r>
      <w:r>
        <w:rPr>
          <w:noProof/>
        </w:rPr>
        <w:t>18</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12 </w:t>
      </w:r>
      <w:r w:rsidRPr="00702C29">
        <w:rPr>
          <w:rFonts w:ascii="华文楷体" w:eastAsia="华文楷体" w:hAnsi="华文楷体" w:hint="eastAsia"/>
          <w:noProof/>
        </w:rPr>
        <w:t>从万方数据知识服务平台获取文献的流程图</w:t>
      </w:r>
      <w:r>
        <w:rPr>
          <w:noProof/>
        </w:rPr>
        <w:tab/>
      </w:r>
      <w:r>
        <w:rPr>
          <w:noProof/>
        </w:rPr>
        <w:fldChar w:fldCharType="begin"/>
      </w:r>
      <w:r>
        <w:rPr>
          <w:noProof/>
        </w:rPr>
        <w:instrText xml:space="preserve"> PAGEREF _Toc376030759 \h </w:instrText>
      </w:r>
      <w:r>
        <w:rPr>
          <w:noProof/>
        </w:rPr>
      </w:r>
      <w:r>
        <w:rPr>
          <w:noProof/>
        </w:rPr>
        <w:fldChar w:fldCharType="separate"/>
      </w:r>
      <w:r>
        <w:rPr>
          <w:noProof/>
        </w:rPr>
        <w:t>19</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13 </w:t>
      </w:r>
      <w:r w:rsidRPr="00702C29">
        <w:rPr>
          <w:rFonts w:ascii="华文楷体" w:eastAsia="华文楷体" w:hAnsi="华文楷体" w:hint="eastAsia"/>
          <w:noProof/>
        </w:rPr>
        <w:t>万方数据知识服务平台检索结果样例：与“人参”相关的文献</w:t>
      </w:r>
      <w:r>
        <w:rPr>
          <w:noProof/>
        </w:rPr>
        <w:tab/>
      </w:r>
      <w:r>
        <w:rPr>
          <w:noProof/>
        </w:rPr>
        <w:fldChar w:fldCharType="begin"/>
      </w:r>
      <w:r>
        <w:rPr>
          <w:noProof/>
        </w:rPr>
        <w:instrText xml:space="preserve"> PAGEREF _Toc376030760 \h </w:instrText>
      </w:r>
      <w:r>
        <w:rPr>
          <w:noProof/>
        </w:rPr>
      </w:r>
      <w:r>
        <w:rPr>
          <w:noProof/>
        </w:rPr>
        <w:fldChar w:fldCharType="separate"/>
      </w:r>
      <w:r>
        <w:rPr>
          <w:noProof/>
        </w:rPr>
        <w:t>23</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14 </w:t>
      </w:r>
      <w:r w:rsidRPr="00702C29">
        <w:rPr>
          <w:rFonts w:ascii="华文楷体" w:eastAsia="华文楷体" w:hAnsi="华文楷体" w:hint="eastAsia"/>
          <w:noProof/>
        </w:rPr>
        <w:t>万方数据知识服务平台检索结果样例：以“袁隆平”为作者的文献</w:t>
      </w:r>
      <w:r>
        <w:rPr>
          <w:noProof/>
        </w:rPr>
        <w:tab/>
      </w:r>
      <w:r>
        <w:rPr>
          <w:noProof/>
        </w:rPr>
        <w:fldChar w:fldCharType="begin"/>
      </w:r>
      <w:r>
        <w:rPr>
          <w:noProof/>
        </w:rPr>
        <w:instrText xml:space="preserve"> PAGEREF _Toc376030761 \h </w:instrText>
      </w:r>
      <w:r>
        <w:rPr>
          <w:noProof/>
        </w:rPr>
      </w:r>
      <w:r>
        <w:rPr>
          <w:noProof/>
        </w:rPr>
        <w:fldChar w:fldCharType="separate"/>
      </w:r>
      <w:r>
        <w:rPr>
          <w:noProof/>
        </w:rPr>
        <w:t>24</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15 </w:t>
      </w:r>
      <w:r w:rsidRPr="00702C29">
        <w:rPr>
          <w:rFonts w:ascii="华文楷体" w:eastAsia="华文楷体" w:hAnsi="华文楷体" w:hint="eastAsia"/>
          <w:noProof/>
        </w:rPr>
        <w:t>将从“万方数据知识服务平台”获取的文献题录信息存入</w:t>
      </w:r>
      <w:r w:rsidRPr="00702C29">
        <w:rPr>
          <w:rFonts w:ascii="华文楷体" w:eastAsia="华文楷体" w:hAnsi="华文楷体"/>
          <w:noProof/>
        </w:rPr>
        <w:t>MySQL</w:t>
      </w:r>
      <w:r w:rsidRPr="00702C29">
        <w:rPr>
          <w:rFonts w:ascii="华文楷体" w:eastAsia="华文楷体" w:hAnsi="华文楷体" w:hint="eastAsia"/>
          <w:noProof/>
        </w:rPr>
        <w:t>中</w:t>
      </w:r>
      <w:r>
        <w:rPr>
          <w:noProof/>
        </w:rPr>
        <w:tab/>
      </w:r>
      <w:r>
        <w:rPr>
          <w:noProof/>
        </w:rPr>
        <w:fldChar w:fldCharType="begin"/>
      </w:r>
      <w:r>
        <w:rPr>
          <w:noProof/>
        </w:rPr>
        <w:instrText xml:space="preserve"> PAGEREF _Toc376030762 \h </w:instrText>
      </w:r>
      <w:r>
        <w:rPr>
          <w:noProof/>
        </w:rPr>
      </w:r>
      <w:r>
        <w:rPr>
          <w:noProof/>
        </w:rPr>
        <w:fldChar w:fldCharType="separate"/>
      </w:r>
      <w:r>
        <w:rPr>
          <w:noProof/>
        </w:rPr>
        <w:t>26</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16 </w:t>
      </w:r>
      <w:r w:rsidRPr="00702C29">
        <w:rPr>
          <w:rFonts w:ascii="华文楷体" w:eastAsia="华文楷体" w:hAnsi="华文楷体" w:hint="eastAsia"/>
          <w:noProof/>
        </w:rPr>
        <w:t>中医药文献检索系统界面</w:t>
      </w:r>
      <w:r>
        <w:rPr>
          <w:noProof/>
        </w:rPr>
        <w:tab/>
      </w:r>
      <w:r>
        <w:rPr>
          <w:noProof/>
        </w:rPr>
        <w:fldChar w:fldCharType="begin"/>
      </w:r>
      <w:r>
        <w:rPr>
          <w:noProof/>
        </w:rPr>
        <w:instrText xml:space="preserve"> PAGEREF _Toc376030763 \h </w:instrText>
      </w:r>
      <w:r>
        <w:rPr>
          <w:noProof/>
        </w:rPr>
      </w:r>
      <w:r>
        <w:rPr>
          <w:noProof/>
        </w:rPr>
        <w:fldChar w:fldCharType="separate"/>
      </w:r>
      <w:r>
        <w:rPr>
          <w:noProof/>
        </w:rPr>
        <w:t>27</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lastRenderedPageBreak/>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17 </w:t>
      </w:r>
      <w:r w:rsidRPr="00702C29">
        <w:rPr>
          <w:rFonts w:ascii="华文楷体" w:eastAsia="华文楷体" w:hAnsi="华文楷体" w:hint="eastAsia"/>
          <w:noProof/>
        </w:rPr>
        <w:t>基于</w:t>
      </w:r>
      <w:r w:rsidRPr="00702C29">
        <w:rPr>
          <w:rFonts w:ascii="华文楷体" w:eastAsia="华文楷体" w:hAnsi="华文楷体"/>
          <w:noProof/>
        </w:rPr>
        <w:t>TCMLS</w:t>
      </w:r>
      <w:r w:rsidRPr="00702C29">
        <w:rPr>
          <w:rFonts w:ascii="华文楷体" w:eastAsia="华文楷体" w:hAnsi="华文楷体" w:hint="eastAsia"/>
          <w:noProof/>
        </w:rPr>
        <w:t>的中医药文献分词处理</w:t>
      </w:r>
      <w:r>
        <w:rPr>
          <w:noProof/>
        </w:rPr>
        <w:tab/>
      </w:r>
      <w:r>
        <w:rPr>
          <w:noProof/>
        </w:rPr>
        <w:fldChar w:fldCharType="begin"/>
      </w:r>
      <w:r>
        <w:rPr>
          <w:noProof/>
        </w:rPr>
        <w:instrText xml:space="preserve"> PAGEREF _Toc376030764 \h </w:instrText>
      </w:r>
      <w:r>
        <w:rPr>
          <w:noProof/>
        </w:rPr>
      </w:r>
      <w:r>
        <w:rPr>
          <w:noProof/>
        </w:rPr>
        <w:fldChar w:fldCharType="separate"/>
      </w:r>
      <w:r>
        <w:rPr>
          <w:noProof/>
        </w:rPr>
        <w:t>29</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18 </w:t>
      </w:r>
      <w:r w:rsidRPr="00702C29">
        <w:rPr>
          <w:rFonts w:ascii="华文楷体" w:eastAsia="华文楷体" w:hAnsi="华文楷体" w:hint="eastAsia"/>
          <w:noProof/>
        </w:rPr>
        <w:t>文本语义关系发现过程示意图</w:t>
      </w:r>
      <w:r>
        <w:rPr>
          <w:noProof/>
        </w:rPr>
        <w:tab/>
      </w:r>
      <w:r>
        <w:rPr>
          <w:noProof/>
        </w:rPr>
        <w:fldChar w:fldCharType="begin"/>
      </w:r>
      <w:r>
        <w:rPr>
          <w:noProof/>
        </w:rPr>
        <w:instrText xml:space="preserve"> PAGEREF _Toc376030765 \h </w:instrText>
      </w:r>
      <w:r>
        <w:rPr>
          <w:noProof/>
        </w:rPr>
      </w:r>
      <w:r>
        <w:rPr>
          <w:noProof/>
        </w:rPr>
        <w:fldChar w:fldCharType="separate"/>
      </w:r>
      <w:r>
        <w:rPr>
          <w:noProof/>
        </w:rPr>
        <w:t>35</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19 </w:t>
      </w:r>
      <w:r w:rsidRPr="00702C29">
        <w:rPr>
          <w:rFonts w:ascii="华文楷体" w:eastAsia="华文楷体" w:hAnsi="华文楷体" w:hint="eastAsia"/>
          <w:noProof/>
        </w:rPr>
        <w:t>文本语义关系检索界面</w:t>
      </w:r>
      <w:r>
        <w:rPr>
          <w:noProof/>
        </w:rPr>
        <w:tab/>
      </w:r>
      <w:r>
        <w:rPr>
          <w:noProof/>
        </w:rPr>
        <w:fldChar w:fldCharType="begin"/>
      </w:r>
      <w:r>
        <w:rPr>
          <w:noProof/>
        </w:rPr>
        <w:instrText xml:space="preserve"> PAGEREF _Toc376030766 \h </w:instrText>
      </w:r>
      <w:r>
        <w:rPr>
          <w:noProof/>
        </w:rPr>
      </w:r>
      <w:r>
        <w:rPr>
          <w:noProof/>
        </w:rPr>
        <w:fldChar w:fldCharType="separate"/>
      </w:r>
      <w:r>
        <w:rPr>
          <w:noProof/>
        </w:rPr>
        <w:t>39</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20 </w:t>
      </w:r>
      <w:r w:rsidRPr="00702C29">
        <w:rPr>
          <w:rFonts w:ascii="华文楷体" w:eastAsia="华文楷体" w:hAnsi="华文楷体" w:hint="eastAsia"/>
          <w:noProof/>
        </w:rPr>
        <w:t>文本语义关系展示界面</w:t>
      </w:r>
      <w:r>
        <w:rPr>
          <w:noProof/>
        </w:rPr>
        <w:tab/>
      </w:r>
      <w:r>
        <w:rPr>
          <w:noProof/>
        </w:rPr>
        <w:fldChar w:fldCharType="begin"/>
      </w:r>
      <w:r>
        <w:rPr>
          <w:noProof/>
        </w:rPr>
        <w:instrText xml:space="preserve"> PAGEREF _Toc376030767 \h </w:instrText>
      </w:r>
      <w:r>
        <w:rPr>
          <w:noProof/>
        </w:rPr>
      </w:r>
      <w:r>
        <w:rPr>
          <w:noProof/>
        </w:rPr>
        <w:fldChar w:fldCharType="separate"/>
      </w:r>
      <w:r>
        <w:rPr>
          <w:noProof/>
        </w:rPr>
        <w:t>40</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21 </w:t>
      </w:r>
      <w:r w:rsidRPr="00702C29">
        <w:rPr>
          <w:rFonts w:ascii="华文楷体" w:eastAsia="华文楷体" w:hAnsi="华文楷体" w:hint="eastAsia"/>
          <w:noProof/>
        </w:rPr>
        <w:t>文本语义关系的相关文献界面</w:t>
      </w:r>
      <w:r>
        <w:rPr>
          <w:noProof/>
        </w:rPr>
        <w:tab/>
      </w:r>
      <w:r>
        <w:rPr>
          <w:noProof/>
        </w:rPr>
        <w:fldChar w:fldCharType="begin"/>
      </w:r>
      <w:r>
        <w:rPr>
          <w:noProof/>
        </w:rPr>
        <w:instrText xml:space="preserve"> PAGEREF _Toc376030768 \h </w:instrText>
      </w:r>
      <w:r>
        <w:rPr>
          <w:noProof/>
        </w:rPr>
      </w:r>
      <w:r>
        <w:rPr>
          <w:noProof/>
        </w:rPr>
        <w:fldChar w:fldCharType="separate"/>
      </w:r>
      <w:r>
        <w:rPr>
          <w:noProof/>
        </w:rPr>
        <w:t>40</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22 </w:t>
      </w:r>
      <w:r w:rsidRPr="00702C29">
        <w:rPr>
          <w:rFonts w:ascii="华文楷体" w:eastAsia="华文楷体" w:hAnsi="华文楷体" w:hint="eastAsia"/>
          <w:noProof/>
        </w:rPr>
        <w:t>文本语义关系的相关</w:t>
      </w:r>
      <w:r w:rsidRPr="00702C29">
        <w:rPr>
          <w:rFonts w:ascii="华文楷体" w:eastAsia="华文楷体" w:hAnsi="华文楷体"/>
          <w:noProof/>
        </w:rPr>
        <w:t>Baidu</w:t>
      </w:r>
      <w:r w:rsidRPr="00702C29">
        <w:rPr>
          <w:rFonts w:ascii="华文楷体" w:eastAsia="华文楷体" w:hAnsi="华文楷体" w:hint="eastAsia"/>
          <w:noProof/>
        </w:rPr>
        <w:t>搜索结果界面</w:t>
      </w:r>
      <w:r>
        <w:rPr>
          <w:noProof/>
        </w:rPr>
        <w:tab/>
      </w:r>
      <w:r>
        <w:rPr>
          <w:noProof/>
        </w:rPr>
        <w:fldChar w:fldCharType="begin"/>
      </w:r>
      <w:r>
        <w:rPr>
          <w:noProof/>
        </w:rPr>
        <w:instrText xml:space="preserve"> PAGEREF _Toc376030769 \h </w:instrText>
      </w:r>
      <w:r>
        <w:rPr>
          <w:noProof/>
        </w:rPr>
      </w:r>
      <w:r>
        <w:rPr>
          <w:noProof/>
        </w:rPr>
        <w:fldChar w:fldCharType="separate"/>
      </w:r>
      <w:r>
        <w:rPr>
          <w:noProof/>
        </w:rPr>
        <w:t>41</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23 </w:t>
      </w:r>
      <w:r w:rsidRPr="00702C29">
        <w:rPr>
          <w:rFonts w:ascii="华文楷体" w:eastAsia="华文楷体" w:hAnsi="华文楷体" w:hint="eastAsia"/>
          <w:noProof/>
        </w:rPr>
        <w:t>文本语义关系在</w:t>
      </w:r>
      <w:r w:rsidRPr="00702C29">
        <w:rPr>
          <w:rFonts w:ascii="华文楷体" w:eastAsia="华文楷体" w:hAnsi="华文楷体"/>
          <w:noProof/>
        </w:rPr>
        <w:t>TCMLS</w:t>
      </w:r>
      <w:r w:rsidRPr="00702C29">
        <w:rPr>
          <w:rFonts w:ascii="华文楷体" w:eastAsia="华文楷体" w:hAnsi="华文楷体" w:hint="eastAsia"/>
          <w:noProof/>
        </w:rPr>
        <w:t>中的相关陈述界面</w:t>
      </w:r>
      <w:r>
        <w:rPr>
          <w:noProof/>
        </w:rPr>
        <w:tab/>
      </w:r>
      <w:r>
        <w:rPr>
          <w:noProof/>
        </w:rPr>
        <w:fldChar w:fldCharType="begin"/>
      </w:r>
      <w:r>
        <w:rPr>
          <w:noProof/>
        </w:rPr>
        <w:instrText xml:space="preserve"> PAGEREF _Toc376030770 \h </w:instrText>
      </w:r>
      <w:r>
        <w:rPr>
          <w:noProof/>
        </w:rPr>
      </w:r>
      <w:r>
        <w:rPr>
          <w:noProof/>
        </w:rPr>
        <w:fldChar w:fldCharType="separate"/>
      </w:r>
      <w:r>
        <w:rPr>
          <w:noProof/>
        </w:rPr>
        <w:t>41</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24 </w:t>
      </w:r>
      <w:r w:rsidRPr="00702C29">
        <w:rPr>
          <w:rFonts w:ascii="华文楷体" w:eastAsia="华文楷体" w:hAnsi="华文楷体" w:hint="eastAsia"/>
          <w:noProof/>
        </w:rPr>
        <w:t>文本语义关系录入界面</w:t>
      </w:r>
      <w:r>
        <w:rPr>
          <w:noProof/>
        </w:rPr>
        <w:tab/>
      </w:r>
      <w:r>
        <w:rPr>
          <w:noProof/>
        </w:rPr>
        <w:fldChar w:fldCharType="begin"/>
      </w:r>
      <w:r>
        <w:rPr>
          <w:noProof/>
        </w:rPr>
        <w:instrText xml:space="preserve"> PAGEREF _Toc376030771 \h </w:instrText>
      </w:r>
      <w:r>
        <w:rPr>
          <w:noProof/>
        </w:rPr>
      </w:r>
      <w:r>
        <w:rPr>
          <w:noProof/>
        </w:rPr>
        <w:fldChar w:fldCharType="separate"/>
      </w:r>
      <w:r>
        <w:rPr>
          <w:noProof/>
        </w:rPr>
        <w:t>42</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702C29">
        <w:rPr>
          <w:rFonts w:ascii="华文楷体" w:eastAsia="华文楷体" w:hAnsi="华文楷体" w:hint="eastAsia"/>
          <w:noProof/>
        </w:rPr>
        <w:t>图</w:t>
      </w:r>
      <w:r w:rsidRPr="00702C29">
        <w:rPr>
          <w:rFonts w:ascii="华文楷体" w:eastAsia="华文楷体" w:hAnsi="华文楷体"/>
          <w:noProof/>
        </w:rPr>
        <w:t xml:space="preserve"> 5</w:t>
      </w:r>
      <w:r w:rsidRPr="00702C29">
        <w:rPr>
          <w:rFonts w:ascii="华文楷体" w:eastAsia="华文楷体" w:hAnsi="华文楷体"/>
          <w:noProof/>
        </w:rPr>
        <w:noBreakHyphen/>
        <w:t xml:space="preserve">25 </w:t>
      </w:r>
      <w:r w:rsidRPr="00702C29">
        <w:rPr>
          <w:rFonts w:ascii="华文楷体" w:eastAsia="华文楷体" w:hAnsi="华文楷体" w:hint="eastAsia"/>
          <w:noProof/>
        </w:rPr>
        <w:t>语义网络比较界面</w:t>
      </w:r>
      <w:r>
        <w:rPr>
          <w:noProof/>
        </w:rPr>
        <w:tab/>
      </w:r>
      <w:r>
        <w:rPr>
          <w:noProof/>
        </w:rPr>
        <w:fldChar w:fldCharType="begin"/>
      </w:r>
      <w:r>
        <w:rPr>
          <w:noProof/>
        </w:rPr>
        <w:instrText xml:space="preserve"> PAGEREF _Toc376030772 \h </w:instrText>
      </w:r>
      <w:r>
        <w:rPr>
          <w:noProof/>
        </w:rPr>
      </w:r>
      <w:r>
        <w:rPr>
          <w:noProof/>
        </w:rPr>
        <w:fldChar w:fldCharType="separate"/>
      </w:r>
      <w:r>
        <w:rPr>
          <w:noProof/>
        </w:rPr>
        <w:t>42</w:t>
      </w:r>
      <w:r>
        <w:rPr>
          <w:noProof/>
        </w:rPr>
        <w:fldChar w:fldCharType="end"/>
      </w:r>
    </w:p>
    <w:p w:rsidR="0023066C" w:rsidRPr="00AD681E" w:rsidRDefault="00CD79B9" w:rsidP="00445522">
      <w:pPr>
        <w:pStyle w:val="10"/>
        <w:rPr>
          <w:rFonts w:ascii="Times New Roman" w:hAnsi="Times New Roman"/>
        </w:rPr>
      </w:pPr>
      <w:r w:rsidRPr="00AD681E">
        <w:rPr>
          <w:rFonts w:ascii="Times New Roman" w:hAnsi="Times New Roman"/>
          <w:szCs w:val="24"/>
        </w:rPr>
        <w:fldChar w:fldCharType="end"/>
      </w:r>
    </w:p>
    <w:p w:rsidR="005B6665" w:rsidRPr="00AD681E" w:rsidRDefault="005B6665" w:rsidP="00445522">
      <w:pPr>
        <w:pStyle w:val="ad"/>
        <w:spacing w:before="240" w:after="120" w:line="360" w:lineRule="auto"/>
        <w:ind w:left="0"/>
        <w:jc w:val="both"/>
        <w:rPr>
          <w:rFonts w:ascii="Times New Roman" w:eastAsia="华文仿宋"/>
          <w:b/>
          <w:sz w:val="32"/>
          <w:u w:val="single"/>
        </w:rPr>
        <w:sectPr w:rsidR="005B6665" w:rsidRPr="00AD681E" w:rsidSect="00505DE8">
          <w:pgSz w:w="11906" w:h="16838"/>
          <w:pgMar w:top="1588" w:right="1247" w:bottom="1247" w:left="1361" w:header="851" w:footer="992" w:gutter="0"/>
          <w:pgNumType w:fmt="upperRoman"/>
          <w:cols w:space="425"/>
          <w:docGrid w:type="lines" w:linePitch="312"/>
        </w:sectPr>
      </w:pPr>
    </w:p>
    <w:p w:rsidR="00F14CF3" w:rsidRPr="00AD681E" w:rsidRDefault="00F14CF3" w:rsidP="00445522">
      <w:bookmarkStart w:id="6" w:name="_Toc299791928"/>
      <w:bookmarkStart w:id="7" w:name="_Toc299890877"/>
    </w:p>
    <w:p w:rsidR="00FB2E15" w:rsidRPr="00AD681E" w:rsidRDefault="00FB2E15" w:rsidP="00445522">
      <w:pPr>
        <w:jc w:val="center"/>
        <w:rPr>
          <w:b/>
          <w:sz w:val="32"/>
          <w:szCs w:val="32"/>
        </w:rPr>
      </w:pPr>
      <w:r w:rsidRPr="00AD681E">
        <w:rPr>
          <w:rFonts w:hAnsi="华文仿宋" w:hint="eastAsia"/>
          <w:b/>
          <w:sz w:val="32"/>
          <w:szCs w:val="32"/>
        </w:rPr>
        <w:t>表目录</w:t>
      </w:r>
      <w:bookmarkEnd w:id="6"/>
      <w:bookmarkEnd w:id="7"/>
    </w:p>
    <w:p w:rsidR="00F14CF3" w:rsidRPr="00AD681E" w:rsidRDefault="00F14CF3" w:rsidP="00445522"/>
    <w:p w:rsidR="000B0C89" w:rsidRDefault="00CD79B9" w:rsidP="000B0C89">
      <w:pPr>
        <w:pStyle w:val="afe"/>
        <w:tabs>
          <w:tab w:val="right" w:leader="dot" w:pos="9288"/>
        </w:tabs>
        <w:ind w:left="1121" w:hanging="641"/>
        <w:rPr>
          <w:rFonts w:asciiTheme="minorHAnsi" w:eastAsiaTheme="minorEastAsia" w:hAnsiTheme="minorHAnsi" w:cstheme="minorBidi"/>
          <w:noProof/>
          <w:sz w:val="21"/>
          <w:szCs w:val="22"/>
        </w:rPr>
      </w:pPr>
      <w:r w:rsidRPr="00CD79B9">
        <w:rPr>
          <w:rFonts w:eastAsia="华文仿宋"/>
          <w:b/>
          <w:sz w:val="32"/>
          <w:u w:val="single"/>
        </w:rPr>
        <w:fldChar w:fldCharType="begin"/>
      </w:r>
      <w:r w:rsidR="00472FA4" w:rsidRPr="00AD681E">
        <w:rPr>
          <w:rFonts w:eastAsia="华文仿宋"/>
          <w:b/>
          <w:sz w:val="32"/>
          <w:u w:val="single"/>
        </w:rPr>
        <w:instrText xml:space="preserve"> TOC \c "</w:instrText>
      </w:r>
      <w:r w:rsidR="00472FA4" w:rsidRPr="00AD681E">
        <w:rPr>
          <w:rFonts w:eastAsia="华文仿宋" w:hAnsi="华文仿宋"/>
          <w:b/>
          <w:sz w:val="32"/>
          <w:u w:val="single"/>
        </w:rPr>
        <w:instrText>表</w:instrText>
      </w:r>
      <w:r w:rsidR="00472FA4" w:rsidRPr="00AD681E">
        <w:rPr>
          <w:rFonts w:eastAsia="华文仿宋"/>
          <w:b/>
          <w:sz w:val="32"/>
          <w:u w:val="single"/>
        </w:rPr>
        <w:instrText xml:space="preserve">" </w:instrText>
      </w:r>
      <w:r w:rsidRPr="00CD79B9">
        <w:rPr>
          <w:rFonts w:eastAsia="华文仿宋"/>
          <w:b/>
          <w:sz w:val="32"/>
          <w:u w:val="single"/>
        </w:rPr>
        <w:fldChar w:fldCharType="separate"/>
      </w:r>
      <w:r w:rsidR="000B0C89" w:rsidRPr="001E506A">
        <w:rPr>
          <w:rFonts w:ascii="华文楷体" w:eastAsia="华文楷体" w:hAnsi="华文楷体" w:hint="eastAsia"/>
          <w:noProof/>
        </w:rPr>
        <w:t>表</w:t>
      </w:r>
      <w:r w:rsidR="000B0C89" w:rsidRPr="001E506A">
        <w:rPr>
          <w:rFonts w:ascii="华文楷体" w:eastAsia="华文楷体" w:hAnsi="华文楷体"/>
          <w:noProof/>
        </w:rPr>
        <w:t xml:space="preserve"> 5.1 </w:t>
      </w:r>
      <w:r w:rsidR="000B0C89" w:rsidRPr="001E506A">
        <w:rPr>
          <w:rFonts w:ascii="华文楷体" w:eastAsia="华文楷体" w:hAnsi="华文楷体" w:hint="eastAsia"/>
          <w:noProof/>
        </w:rPr>
        <w:t>源自文献的语义网络与</w:t>
      </w:r>
      <w:r w:rsidR="000B0C89" w:rsidRPr="001E506A">
        <w:rPr>
          <w:rFonts w:ascii="华文楷体" w:eastAsia="华文楷体" w:hAnsi="华文楷体"/>
          <w:noProof/>
        </w:rPr>
        <w:t>TCMLS</w:t>
      </w:r>
      <w:r w:rsidR="000B0C89" w:rsidRPr="001E506A">
        <w:rPr>
          <w:rFonts w:ascii="华文楷体" w:eastAsia="华文楷体" w:hAnsi="华文楷体" w:hint="eastAsia"/>
          <w:noProof/>
        </w:rPr>
        <w:t>语义网络的比较报表</w:t>
      </w:r>
      <w:r w:rsidR="000B0C89">
        <w:rPr>
          <w:noProof/>
        </w:rPr>
        <w:tab/>
      </w:r>
      <w:r w:rsidR="000B0C89">
        <w:rPr>
          <w:noProof/>
        </w:rPr>
        <w:fldChar w:fldCharType="begin"/>
      </w:r>
      <w:r w:rsidR="000B0C89">
        <w:rPr>
          <w:noProof/>
        </w:rPr>
        <w:instrText xml:space="preserve"> PAGEREF _Toc376030773 \h </w:instrText>
      </w:r>
      <w:r w:rsidR="000B0C89">
        <w:rPr>
          <w:noProof/>
        </w:rPr>
      </w:r>
      <w:r w:rsidR="000B0C89">
        <w:rPr>
          <w:noProof/>
        </w:rPr>
        <w:fldChar w:fldCharType="separate"/>
      </w:r>
      <w:r w:rsidR="000B0C89">
        <w:rPr>
          <w:noProof/>
        </w:rPr>
        <w:t>43</w:t>
      </w:r>
      <w:r w:rsidR="000B0C89">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1E506A">
        <w:rPr>
          <w:rFonts w:ascii="华文楷体" w:eastAsia="华文楷体" w:hAnsi="华文楷体" w:hint="eastAsia"/>
          <w:noProof/>
        </w:rPr>
        <w:t>表</w:t>
      </w:r>
      <w:r w:rsidRPr="001E506A">
        <w:rPr>
          <w:rFonts w:ascii="华文楷体" w:eastAsia="华文楷体" w:hAnsi="华文楷体"/>
          <w:noProof/>
        </w:rPr>
        <w:t xml:space="preserve"> 5.2 </w:t>
      </w:r>
      <w:r w:rsidRPr="001E506A">
        <w:rPr>
          <w:rFonts w:ascii="华文楷体" w:eastAsia="华文楷体" w:hAnsi="华文楷体" w:hint="eastAsia"/>
          <w:noProof/>
        </w:rPr>
        <w:t>系统实现技术列表</w:t>
      </w:r>
      <w:r>
        <w:rPr>
          <w:noProof/>
        </w:rPr>
        <w:tab/>
      </w:r>
      <w:r>
        <w:rPr>
          <w:noProof/>
        </w:rPr>
        <w:fldChar w:fldCharType="begin"/>
      </w:r>
      <w:r>
        <w:rPr>
          <w:noProof/>
        </w:rPr>
        <w:instrText xml:space="preserve"> PAGEREF _Toc376030774 \h </w:instrText>
      </w:r>
      <w:r>
        <w:rPr>
          <w:noProof/>
        </w:rPr>
      </w:r>
      <w:r>
        <w:rPr>
          <w:noProof/>
        </w:rPr>
        <w:fldChar w:fldCharType="separate"/>
      </w:r>
      <w:r>
        <w:rPr>
          <w:noProof/>
        </w:rPr>
        <w:t>46</w:t>
      </w:r>
      <w:r>
        <w:rPr>
          <w:noProof/>
        </w:rPr>
        <w:fldChar w:fldCharType="end"/>
      </w:r>
    </w:p>
    <w:p w:rsidR="000B0C89" w:rsidRDefault="000B0C89" w:rsidP="000B0C89">
      <w:pPr>
        <w:pStyle w:val="afe"/>
        <w:tabs>
          <w:tab w:val="right" w:leader="dot" w:pos="9288"/>
        </w:tabs>
        <w:ind w:left="960" w:hanging="480"/>
        <w:rPr>
          <w:rFonts w:asciiTheme="minorHAnsi" w:eastAsiaTheme="minorEastAsia" w:hAnsiTheme="minorHAnsi" w:cstheme="minorBidi"/>
          <w:noProof/>
          <w:sz w:val="21"/>
          <w:szCs w:val="22"/>
        </w:rPr>
      </w:pPr>
      <w:r w:rsidRPr="001E506A">
        <w:rPr>
          <w:rFonts w:ascii="华文楷体" w:eastAsia="华文楷体" w:hAnsi="华文楷体" w:hint="eastAsia"/>
          <w:noProof/>
        </w:rPr>
        <w:t>表</w:t>
      </w:r>
      <w:r w:rsidRPr="001E506A">
        <w:rPr>
          <w:rFonts w:ascii="华文楷体" w:eastAsia="华文楷体" w:hAnsi="华文楷体"/>
          <w:noProof/>
        </w:rPr>
        <w:t xml:space="preserve"> 6.1 </w:t>
      </w:r>
      <w:r w:rsidRPr="001E506A">
        <w:rPr>
          <w:rFonts w:ascii="华文楷体" w:eastAsia="华文楷体" w:hAnsi="华文楷体" w:hint="eastAsia"/>
          <w:noProof/>
        </w:rPr>
        <w:t>项目开发的总体计划</w:t>
      </w:r>
      <w:r>
        <w:rPr>
          <w:noProof/>
        </w:rPr>
        <w:tab/>
      </w:r>
      <w:r>
        <w:rPr>
          <w:noProof/>
        </w:rPr>
        <w:fldChar w:fldCharType="begin"/>
      </w:r>
      <w:r>
        <w:rPr>
          <w:noProof/>
        </w:rPr>
        <w:instrText xml:space="preserve"> PAGEREF _Toc376030775 \h </w:instrText>
      </w:r>
      <w:r>
        <w:rPr>
          <w:noProof/>
        </w:rPr>
      </w:r>
      <w:r>
        <w:rPr>
          <w:noProof/>
        </w:rPr>
        <w:fldChar w:fldCharType="separate"/>
      </w:r>
      <w:r>
        <w:rPr>
          <w:noProof/>
        </w:rPr>
        <w:t>48</w:t>
      </w:r>
      <w:r>
        <w:rPr>
          <w:noProof/>
        </w:rPr>
        <w:fldChar w:fldCharType="end"/>
      </w:r>
    </w:p>
    <w:p w:rsidR="00FB2E15" w:rsidRPr="00AD681E" w:rsidRDefault="00CD79B9" w:rsidP="00445522">
      <w:pPr>
        <w:pStyle w:val="ad"/>
        <w:spacing w:before="240" w:after="120" w:line="360" w:lineRule="auto"/>
        <w:ind w:left="0"/>
        <w:rPr>
          <w:rFonts w:ascii="Times New Roman" w:eastAsia="华文仿宋"/>
          <w:b/>
          <w:sz w:val="32"/>
          <w:u w:val="single"/>
        </w:rPr>
        <w:sectPr w:rsidR="00FB2E15" w:rsidRPr="00AD681E" w:rsidSect="00505DE8">
          <w:pgSz w:w="11906" w:h="16838"/>
          <w:pgMar w:top="1588" w:right="1247" w:bottom="1247" w:left="1361" w:header="851" w:footer="992" w:gutter="0"/>
          <w:pgNumType w:fmt="upperRoman"/>
          <w:cols w:space="425"/>
          <w:docGrid w:type="lines" w:linePitch="312"/>
        </w:sectPr>
      </w:pPr>
      <w:r w:rsidRPr="00AD681E">
        <w:rPr>
          <w:rFonts w:ascii="Times New Roman" w:eastAsia="华文仿宋"/>
          <w:b/>
          <w:sz w:val="32"/>
          <w:u w:val="single"/>
        </w:rPr>
        <w:fldChar w:fldCharType="end"/>
      </w:r>
    </w:p>
    <w:p w:rsidR="00F700DA" w:rsidRPr="00AD681E" w:rsidRDefault="00E23842" w:rsidP="00445522">
      <w:pPr>
        <w:pStyle w:val="1"/>
        <w:rPr>
          <w:rFonts w:eastAsia="华文仿宋"/>
        </w:rPr>
      </w:pPr>
      <w:bookmarkStart w:id="8" w:name="_Toc299890878"/>
      <w:bookmarkStart w:id="9" w:name="_Toc346965037"/>
      <w:bookmarkStart w:id="10" w:name="_Toc346965257"/>
      <w:bookmarkStart w:id="11" w:name="_Toc376030710"/>
      <w:r>
        <w:rPr>
          <w:rFonts w:eastAsia="华文仿宋" w:hAnsi="华文仿宋" w:hint="eastAsia"/>
        </w:rPr>
        <w:lastRenderedPageBreak/>
        <w:t>项目概述</w:t>
      </w:r>
      <w:bookmarkEnd w:id="8"/>
      <w:bookmarkEnd w:id="9"/>
      <w:bookmarkEnd w:id="10"/>
      <w:bookmarkEnd w:id="11"/>
    </w:p>
    <w:p w:rsidR="001A65DD" w:rsidRDefault="001A65DD" w:rsidP="001A65DD">
      <w:pPr>
        <w:pStyle w:val="a5"/>
        <w:spacing w:line="360" w:lineRule="auto"/>
        <w:ind w:firstLine="480"/>
        <w:rPr>
          <w:rFonts w:ascii="Times New Roman" w:eastAsia="华文仿宋" w:hAnsi="华文仿宋"/>
          <w:sz w:val="24"/>
        </w:rPr>
      </w:pPr>
      <w:r w:rsidRPr="001A65DD">
        <w:rPr>
          <w:rFonts w:ascii="Times New Roman" w:eastAsia="华文仿宋" w:hAnsi="华文仿宋" w:hint="eastAsia"/>
          <w:sz w:val="24"/>
        </w:rPr>
        <w:t>中医药学语言系统是中国中医科学院中医药信息研究所于</w:t>
      </w:r>
      <w:r w:rsidRPr="001A65DD">
        <w:rPr>
          <w:rFonts w:ascii="Times New Roman" w:eastAsia="华文仿宋" w:hAnsi="华文仿宋" w:hint="eastAsia"/>
          <w:sz w:val="24"/>
        </w:rPr>
        <w:t>2002</w:t>
      </w:r>
      <w:r w:rsidRPr="001A65DD">
        <w:rPr>
          <w:rFonts w:ascii="Times New Roman" w:eastAsia="华文仿宋" w:hAnsi="华文仿宋" w:hint="eastAsia"/>
          <w:sz w:val="24"/>
        </w:rPr>
        <w:t>年起开始研制的一项大型中医药术语系统，语义网络是语言系统的重要组成部分。为了促进中医药学语言系统的发展，提高系统中语义关系的准确性，本课题拟进行基于文本的中医药语义关系发现研究，以求通过对中医药文献的文本进行分析，并与中医药学语言系统现有语义网络结合，得到准确的语义关系。</w:t>
      </w:r>
    </w:p>
    <w:p w:rsidR="001A65DD" w:rsidRDefault="001A65DD" w:rsidP="001A65DD">
      <w:pPr>
        <w:pStyle w:val="a5"/>
        <w:spacing w:line="360" w:lineRule="auto"/>
        <w:ind w:firstLine="480"/>
        <w:rPr>
          <w:rFonts w:ascii="Times New Roman" w:eastAsia="华文仿宋" w:hAnsi="华文仿宋"/>
          <w:sz w:val="24"/>
        </w:rPr>
      </w:pPr>
      <w:r w:rsidRPr="001A65DD">
        <w:rPr>
          <w:rFonts w:ascii="Times New Roman" w:eastAsia="华文仿宋" w:hAnsi="华文仿宋" w:hint="eastAsia"/>
          <w:sz w:val="24"/>
        </w:rPr>
        <w:t>研究主要内容包括：（</w:t>
      </w:r>
      <w:r w:rsidRPr="001A65DD">
        <w:rPr>
          <w:rFonts w:ascii="Times New Roman" w:eastAsia="华文仿宋" w:hAnsi="华文仿宋" w:hint="eastAsia"/>
          <w:sz w:val="24"/>
        </w:rPr>
        <w:t>1</w:t>
      </w:r>
      <w:r w:rsidRPr="001A65DD">
        <w:rPr>
          <w:rFonts w:ascii="Times New Roman" w:eastAsia="华文仿宋" w:hAnsi="华文仿宋" w:hint="eastAsia"/>
          <w:sz w:val="24"/>
        </w:rPr>
        <w:t>）对目前中医药学语言系统语义网络进行分析，发现问题，并归纳得到基于语义类型层的语义关系网；（</w:t>
      </w:r>
      <w:r w:rsidRPr="001A65DD">
        <w:rPr>
          <w:rFonts w:ascii="Times New Roman" w:eastAsia="华文仿宋" w:hAnsi="华文仿宋" w:hint="eastAsia"/>
          <w:sz w:val="24"/>
        </w:rPr>
        <w:t>2</w:t>
      </w:r>
      <w:r w:rsidRPr="001A65DD">
        <w:rPr>
          <w:rFonts w:ascii="Times New Roman" w:eastAsia="华文仿宋" w:hAnsi="华文仿宋" w:hint="eastAsia"/>
          <w:sz w:val="24"/>
        </w:rPr>
        <w:t>）对中医药文献文本进行分析，发现获得语义关系，并归纳为基于语义类型的语义网络；（</w:t>
      </w:r>
      <w:r w:rsidRPr="001A65DD">
        <w:rPr>
          <w:rFonts w:ascii="Times New Roman" w:eastAsia="华文仿宋" w:hAnsi="华文仿宋" w:hint="eastAsia"/>
          <w:sz w:val="24"/>
        </w:rPr>
        <w:t>3</w:t>
      </w:r>
      <w:r w:rsidRPr="001A65DD">
        <w:rPr>
          <w:rFonts w:ascii="Times New Roman" w:eastAsia="华文仿宋" w:hAnsi="华文仿宋" w:hint="eastAsia"/>
          <w:sz w:val="24"/>
        </w:rPr>
        <w:t>）对文本获得的语义网络与目前的语义关系网进行比较，优化，形成新的语义网络。</w:t>
      </w:r>
    </w:p>
    <w:p w:rsidR="001A65DD" w:rsidRDefault="001A65DD" w:rsidP="001A65DD">
      <w:pPr>
        <w:pStyle w:val="2"/>
        <w:rPr>
          <w:rFonts w:ascii="Times New Roman" w:eastAsia="华文仿宋" w:hAnsi="华文仿宋" w:cs="Times New Roman"/>
          <w:kern w:val="44"/>
        </w:rPr>
      </w:pPr>
      <w:bookmarkStart w:id="12" w:name="_Toc376030711"/>
      <w:r>
        <w:rPr>
          <w:rFonts w:ascii="Times New Roman" w:eastAsia="华文仿宋" w:hAnsi="华文仿宋" w:cs="Times New Roman" w:hint="eastAsia"/>
          <w:kern w:val="44"/>
        </w:rPr>
        <w:t>项目目标</w:t>
      </w:r>
      <w:bookmarkEnd w:id="12"/>
    </w:p>
    <w:p w:rsidR="001A65DD" w:rsidRPr="00F053AC" w:rsidRDefault="001A65DD" w:rsidP="001A65DD">
      <w:pPr>
        <w:snapToGrid w:val="0"/>
        <w:spacing w:before="100" w:beforeAutospacing="1" w:after="100" w:afterAutospacing="1" w:line="240" w:lineRule="auto"/>
        <w:ind w:firstLineChars="200" w:firstLine="480"/>
        <w:rPr>
          <w:rFonts w:ascii="宋体"/>
          <w:szCs w:val="21"/>
        </w:rPr>
      </w:pPr>
      <w:r w:rsidRPr="00F053AC">
        <w:rPr>
          <w:rFonts w:ascii="宋体" w:hint="eastAsia"/>
          <w:szCs w:val="21"/>
        </w:rPr>
        <w:t>（</w:t>
      </w:r>
      <w:r w:rsidRPr="00F053AC">
        <w:rPr>
          <w:rFonts w:ascii="宋体" w:hint="eastAsia"/>
          <w:szCs w:val="21"/>
        </w:rPr>
        <w:t>1</w:t>
      </w:r>
      <w:r w:rsidRPr="00F053AC">
        <w:rPr>
          <w:rFonts w:ascii="宋体" w:hint="eastAsia"/>
          <w:szCs w:val="21"/>
        </w:rPr>
        <w:t>）整理研究现有语义关系，</w:t>
      </w:r>
      <w:r>
        <w:rPr>
          <w:rFonts w:ascii="宋体" w:hint="eastAsia"/>
          <w:szCs w:val="21"/>
        </w:rPr>
        <w:t>发现冗余和问题等</w:t>
      </w:r>
      <w:r w:rsidRPr="00F053AC">
        <w:rPr>
          <w:rFonts w:ascii="宋体" w:hint="eastAsia"/>
          <w:szCs w:val="21"/>
        </w:rPr>
        <w:t>;</w:t>
      </w:r>
    </w:p>
    <w:p w:rsidR="001A65DD" w:rsidRDefault="001A65DD" w:rsidP="001A65DD">
      <w:pPr>
        <w:snapToGrid w:val="0"/>
        <w:spacing w:before="100" w:beforeAutospacing="1" w:after="100" w:afterAutospacing="1" w:line="240" w:lineRule="auto"/>
        <w:ind w:firstLineChars="200" w:firstLine="480"/>
        <w:rPr>
          <w:rFonts w:ascii="宋体"/>
          <w:szCs w:val="21"/>
        </w:rPr>
      </w:pPr>
      <w:r w:rsidRPr="00F053AC">
        <w:rPr>
          <w:rFonts w:ascii="宋体" w:hint="eastAsia"/>
          <w:szCs w:val="21"/>
        </w:rPr>
        <w:t>（</w:t>
      </w:r>
      <w:r w:rsidRPr="00F053AC">
        <w:rPr>
          <w:rFonts w:ascii="宋体" w:hint="eastAsia"/>
          <w:szCs w:val="21"/>
        </w:rPr>
        <w:t>2</w:t>
      </w:r>
      <w:r w:rsidRPr="00F053AC">
        <w:rPr>
          <w:rFonts w:ascii="宋体" w:hint="eastAsia"/>
          <w:szCs w:val="21"/>
        </w:rPr>
        <w:t>）获得基于文本的中医药语义关系</w:t>
      </w:r>
      <w:r>
        <w:rPr>
          <w:rFonts w:ascii="宋体" w:hint="eastAsia"/>
          <w:szCs w:val="21"/>
        </w:rPr>
        <w:t>，形成新的语义网络。</w:t>
      </w:r>
    </w:p>
    <w:p w:rsidR="00061081" w:rsidRPr="00061081" w:rsidRDefault="00061081" w:rsidP="00061081">
      <w:pPr>
        <w:pStyle w:val="2"/>
        <w:rPr>
          <w:rFonts w:ascii="Times New Roman" w:eastAsia="华文仿宋" w:hAnsi="华文仿宋" w:cs="Times New Roman"/>
          <w:kern w:val="44"/>
        </w:rPr>
      </w:pPr>
      <w:bookmarkStart w:id="13" w:name="_Toc376030712"/>
      <w:r w:rsidRPr="00061081">
        <w:rPr>
          <w:rFonts w:ascii="Times New Roman" w:eastAsia="华文仿宋" w:hAnsi="华文仿宋" w:cs="Times New Roman" w:hint="eastAsia"/>
          <w:kern w:val="44"/>
        </w:rPr>
        <w:t>研究内容</w:t>
      </w:r>
      <w:bookmarkEnd w:id="13"/>
    </w:p>
    <w:p w:rsidR="00061081" w:rsidRPr="00061081" w:rsidRDefault="00061081" w:rsidP="00061081">
      <w:pPr>
        <w:pStyle w:val="3"/>
        <w:tabs>
          <w:tab w:val="clear" w:pos="1418"/>
          <w:tab w:val="num" w:pos="735"/>
        </w:tabs>
        <w:spacing w:before="156" w:after="156"/>
        <w:ind w:left="0" w:firstLine="0"/>
        <w:rPr>
          <w:rFonts w:ascii="Times New Roman" w:eastAsia="华文仿宋" w:hAnsi="华文仿宋" w:cs="Times New Roman"/>
          <w:kern w:val="44"/>
        </w:rPr>
      </w:pPr>
      <w:bookmarkStart w:id="14" w:name="_Toc376030713"/>
      <w:r w:rsidRPr="00061081">
        <w:rPr>
          <w:rFonts w:ascii="Times New Roman" w:eastAsia="华文仿宋" w:hAnsi="华文仿宋" w:cs="Times New Roman" w:hint="eastAsia"/>
          <w:kern w:val="44"/>
        </w:rPr>
        <w:t>分析整理中医药学语言系统语义网络</w:t>
      </w:r>
      <w:bookmarkEnd w:id="14"/>
    </w:p>
    <w:p w:rsidR="00061081" w:rsidRPr="00061081" w:rsidRDefault="00061081" w:rsidP="00061081">
      <w:pPr>
        <w:pStyle w:val="a5"/>
        <w:spacing w:line="360" w:lineRule="auto"/>
        <w:ind w:firstLine="480"/>
        <w:rPr>
          <w:rFonts w:ascii="Times New Roman" w:eastAsia="华文仿宋" w:hAnsi="华文仿宋"/>
          <w:sz w:val="24"/>
        </w:rPr>
      </w:pPr>
      <w:r w:rsidRPr="00061081">
        <w:rPr>
          <w:rFonts w:ascii="Times New Roman" w:eastAsia="华文仿宋" w:hAnsi="华文仿宋" w:hint="eastAsia"/>
          <w:sz w:val="24"/>
        </w:rPr>
        <w:t>中医药学语言系统以中医药学科为主导且遵循中医药学科思路，旨在建立中国第一个计算机化的可持续发展的中医药学及与其学科相关的中国医药学检索语言集成系统，形成中医药学及其与该学科相关的语言系统平台。该系统以中医药学科为核心体系，以分类层次保持完整复杂性网状结构的中医药学科特点，按照中医药学科体系保留了完整的分类体系。同时，根据中医药语言学特点，设计了</w:t>
      </w:r>
      <w:r w:rsidRPr="00061081">
        <w:rPr>
          <w:rFonts w:ascii="Times New Roman" w:eastAsia="华文仿宋" w:hAnsi="华文仿宋" w:hint="eastAsia"/>
          <w:sz w:val="24"/>
        </w:rPr>
        <w:t>126</w:t>
      </w:r>
      <w:r w:rsidRPr="00061081">
        <w:rPr>
          <w:rFonts w:ascii="Times New Roman" w:eastAsia="华文仿宋" w:hAnsi="华文仿宋" w:hint="eastAsia"/>
          <w:sz w:val="24"/>
        </w:rPr>
        <w:t>种语义类型和</w:t>
      </w:r>
      <w:r w:rsidRPr="00061081">
        <w:rPr>
          <w:rFonts w:ascii="Times New Roman" w:eastAsia="华文仿宋" w:hAnsi="华文仿宋" w:hint="eastAsia"/>
          <w:sz w:val="24"/>
        </w:rPr>
        <w:t>58</w:t>
      </w:r>
      <w:r w:rsidRPr="00061081">
        <w:rPr>
          <w:rFonts w:ascii="Times New Roman" w:eastAsia="华文仿宋" w:hAnsi="华文仿宋" w:hint="eastAsia"/>
          <w:sz w:val="24"/>
        </w:rPr>
        <w:t>种语义关联关系。利用语</w:t>
      </w:r>
      <w:r w:rsidRPr="00061081">
        <w:rPr>
          <w:rFonts w:ascii="Times New Roman" w:eastAsia="华文仿宋" w:hAnsi="华文仿宋" w:hint="eastAsia"/>
          <w:sz w:val="24"/>
        </w:rPr>
        <w:lastRenderedPageBreak/>
        <w:t>言学与中医药学科结合关系，用结构标准化特点，充分完整表达了概念词间的关联与体系，为中医药学科数字化与规范化打下基础。</w:t>
      </w:r>
    </w:p>
    <w:p w:rsidR="00061081" w:rsidRPr="00061081" w:rsidRDefault="00061081" w:rsidP="00061081">
      <w:pPr>
        <w:pStyle w:val="a5"/>
        <w:spacing w:line="360" w:lineRule="auto"/>
        <w:ind w:firstLine="480"/>
        <w:rPr>
          <w:rFonts w:ascii="Times New Roman" w:eastAsia="华文仿宋" w:hAnsi="华文仿宋"/>
          <w:sz w:val="24"/>
        </w:rPr>
      </w:pPr>
      <w:r w:rsidRPr="00061081">
        <w:rPr>
          <w:rFonts w:ascii="Times New Roman" w:eastAsia="华文仿宋" w:hAnsi="华文仿宋" w:hint="eastAsia"/>
          <w:sz w:val="24"/>
        </w:rPr>
        <w:t>目前中医药学语言系统语义网络是由</w:t>
      </w:r>
      <w:r w:rsidRPr="00061081">
        <w:rPr>
          <w:rFonts w:ascii="Times New Roman" w:eastAsia="华文仿宋" w:hAnsi="华文仿宋" w:hint="eastAsia"/>
          <w:sz w:val="24"/>
        </w:rPr>
        <w:t>30</w:t>
      </w:r>
      <w:r w:rsidRPr="00061081">
        <w:rPr>
          <w:rFonts w:ascii="Times New Roman" w:eastAsia="华文仿宋" w:hAnsi="华文仿宋" w:hint="eastAsia"/>
          <w:sz w:val="24"/>
        </w:rPr>
        <w:t>多万个术语和</w:t>
      </w:r>
      <w:r w:rsidRPr="00061081">
        <w:rPr>
          <w:rFonts w:ascii="Times New Roman" w:eastAsia="华文仿宋" w:hAnsi="华文仿宋" w:hint="eastAsia"/>
          <w:sz w:val="24"/>
        </w:rPr>
        <w:t>58</w:t>
      </w:r>
      <w:r w:rsidRPr="00061081">
        <w:rPr>
          <w:rFonts w:ascii="Times New Roman" w:eastAsia="华文仿宋" w:hAnsi="华文仿宋" w:hint="eastAsia"/>
          <w:sz w:val="24"/>
        </w:rPr>
        <w:t>种语义关系组成的超过</w:t>
      </w:r>
      <w:r w:rsidRPr="00061081">
        <w:rPr>
          <w:rFonts w:ascii="Times New Roman" w:eastAsia="华文仿宋" w:hAnsi="华文仿宋" w:hint="eastAsia"/>
          <w:sz w:val="24"/>
        </w:rPr>
        <w:t>60</w:t>
      </w:r>
      <w:r w:rsidRPr="00061081">
        <w:rPr>
          <w:rFonts w:ascii="Times New Roman" w:eastAsia="华文仿宋" w:hAnsi="华文仿宋" w:hint="eastAsia"/>
          <w:sz w:val="24"/>
        </w:rPr>
        <w:t>万的语义关联而构成，其中</w:t>
      </w:r>
      <w:r w:rsidRPr="00061081">
        <w:rPr>
          <w:rFonts w:ascii="Times New Roman" w:eastAsia="华文仿宋" w:hAnsi="华文仿宋" w:hint="eastAsia"/>
          <w:sz w:val="24"/>
        </w:rPr>
        <w:t>30</w:t>
      </w:r>
      <w:r w:rsidRPr="00061081">
        <w:rPr>
          <w:rFonts w:ascii="Times New Roman" w:eastAsia="华文仿宋" w:hAnsi="华文仿宋" w:hint="eastAsia"/>
          <w:sz w:val="24"/>
        </w:rPr>
        <w:t>多万个术语归属于由</w:t>
      </w:r>
      <w:r w:rsidRPr="00061081">
        <w:rPr>
          <w:rFonts w:ascii="Times New Roman" w:eastAsia="华文仿宋" w:hAnsi="华文仿宋" w:hint="eastAsia"/>
          <w:sz w:val="24"/>
        </w:rPr>
        <w:t>126</w:t>
      </w:r>
      <w:r w:rsidRPr="00061081">
        <w:rPr>
          <w:rFonts w:ascii="Times New Roman" w:eastAsia="华文仿宋" w:hAnsi="华文仿宋" w:hint="eastAsia"/>
          <w:sz w:val="24"/>
        </w:rPr>
        <w:t>个语义类型。由于中医药学语言系统以前的加工规则和加工方式，现有的概念间的语义关联是由加工人员根据自己的专业知识来加工的，这就不可避免地造成了目前语义关联的严重不足和错误率高的问题。鉴于目前语义网络的状况，本研究先对现有的语义关联进行分析整理，修改错误关联，并</w:t>
      </w:r>
      <w:r w:rsidRPr="00061081">
        <w:rPr>
          <w:rFonts w:ascii="Times New Roman" w:eastAsia="华文仿宋" w:hAnsi="华文仿宋" w:hint="eastAsia"/>
          <w:b/>
          <w:sz w:val="24"/>
        </w:rPr>
        <w:t>最终总结出以语义类型为基础的语义关联，形成准确完整的中医药学语言系统语义网络。</w:t>
      </w:r>
    </w:p>
    <w:p w:rsidR="00061081" w:rsidRPr="00061081" w:rsidRDefault="005A4484" w:rsidP="00061081">
      <w:pPr>
        <w:pStyle w:val="3"/>
        <w:tabs>
          <w:tab w:val="clear" w:pos="1418"/>
          <w:tab w:val="num" w:pos="735"/>
        </w:tabs>
        <w:spacing w:before="156" w:after="156"/>
        <w:ind w:left="0" w:firstLine="0"/>
        <w:rPr>
          <w:rFonts w:ascii="Times New Roman" w:eastAsia="华文仿宋" w:hAnsi="华文仿宋" w:cs="Times New Roman"/>
          <w:kern w:val="44"/>
        </w:rPr>
      </w:pPr>
      <w:bookmarkStart w:id="15" w:name="_Toc376030714"/>
      <w:r>
        <w:rPr>
          <w:rFonts w:ascii="Times New Roman" w:eastAsia="华文仿宋" w:hAnsi="华文仿宋" w:cs="Times New Roman" w:hint="eastAsia"/>
          <w:kern w:val="44"/>
        </w:rPr>
        <w:t>基于</w:t>
      </w:r>
      <w:r w:rsidR="00061081" w:rsidRPr="00061081">
        <w:rPr>
          <w:rFonts w:ascii="Times New Roman" w:eastAsia="华文仿宋" w:hAnsi="华文仿宋" w:cs="Times New Roman" w:hint="eastAsia"/>
          <w:kern w:val="44"/>
        </w:rPr>
        <w:t>文本</w:t>
      </w:r>
      <w:r>
        <w:rPr>
          <w:rFonts w:ascii="Times New Roman" w:eastAsia="华文仿宋" w:hAnsi="华文仿宋" w:cs="Times New Roman" w:hint="eastAsia"/>
          <w:kern w:val="44"/>
        </w:rPr>
        <w:t>的</w:t>
      </w:r>
      <w:r w:rsidR="00061081" w:rsidRPr="00061081">
        <w:rPr>
          <w:rFonts w:ascii="Times New Roman" w:eastAsia="华文仿宋" w:hAnsi="华文仿宋" w:cs="Times New Roman" w:hint="eastAsia"/>
          <w:kern w:val="44"/>
        </w:rPr>
        <w:t>语义关系</w:t>
      </w:r>
      <w:r>
        <w:rPr>
          <w:rFonts w:ascii="Times New Roman" w:eastAsia="华文仿宋" w:hAnsi="华文仿宋" w:cs="Times New Roman" w:hint="eastAsia"/>
          <w:kern w:val="44"/>
        </w:rPr>
        <w:t>发现</w:t>
      </w:r>
      <w:bookmarkEnd w:id="15"/>
    </w:p>
    <w:p w:rsidR="00061081" w:rsidRPr="00061081" w:rsidRDefault="005A4484" w:rsidP="005A4484">
      <w:pPr>
        <w:pStyle w:val="a5"/>
        <w:spacing w:line="360" w:lineRule="auto"/>
        <w:ind w:firstLine="480"/>
        <w:rPr>
          <w:rFonts w:ascii="Times New Roman" w:eastAsia="华文仿宋" w:hAnsi="华文仿宋"/>
          <w:sz w:val="24"/>
        </w:rPr>
      </w:pPr>
      <w:r w:rsidRPr="005A4484">
        <w:rPr>
          <w:rFonts w:ascii="Times New Roman" w:eastAsia="华文仿宋" w:hAnsi="华文仿宋" w:hint="eastAsia"/>
          <w:b/>
          <w:sz w:val="24"/>
        </w:rPr>
        <w:t>对中医药文献文本进行分析，获得实际的语义关系。</w:t>
      </w:r>
      <w:r w:rsidR="00061081" w:rsidRPr="00061081">
        <w:rPr>
          <w:rFonts w:ascii="Times New Roman" w:eastAsia="华文仿宋" w:hAnsi="华文仿宋" w:hint="eastAsia"/>
          <w:sz w:val="24"/>
        </w:rPr>
        <w:t>中医药学是经过几千年的发展而形成的，文献记载是其重要的知识流传的方式之一。从中医药学语言系统建设来源上来说，我们也是主要采用了各种文献中的知识。在系统建设的前期，由于缺乏相应中医药学文献文本挖掘方法，在对概念间的语义关联信息的抽取上，我们主要依赖于加工人员的个人知识和手工操作，但这种方法与加工人员的个人知识素养和责任心有很大的关系，并且会随着中医药学语言系统的不断发展而变得愈发困难。随着系统规模的不断扩大，加工者对内容的理解和掌握难度也在不断加大，这就进一步增加了手工加工的难度，从而制约着中医药学语言系统的进一步发展。</w:t>
      </w:r>
    </w:p>
    <w:p w:rsidR="00061081" w:rsidRPr="00061081" w:rsidRDefault="00061081" w:rsidP="00061081">
      <w:pPr>
        <w:pStyle w:val="a5"/>
        <w:spacing w:line="360" w:lineRule="auto"/>
        <w:ind w:firstLine="480"/>
        <w:rPr>
          <w:rFonts w:ascii="Times New Roman" w:eastAsia="华文仿宋" w:hAnsi="华文仿宋"/>
          <w:b/>
          <w:sz w:val="24"/>
        </w:rPr>
      </w:pPr>
      <w:r w:rsidRPr="00061081">
        <w:rPr>
          <w:rFonts w:ascii="Times New Roman" w:eastAsia="华文仿宋" w:hAnsi="华文仿宋" w:hint="eastAsia"/>
          <w:sz w:val="24"/>
        </w:rPr>
        <w:t>为了中医药学语言系统的进一步发展，本研究</w:t>
      </w:r>
      <w:r w:rsidRPr="00061081">
        <w:rPr>
          <w:rFonts w:ascii="Times New Roman" w:eastAsia="华文仿宋" w:hAnsi="华文仿宋" w:hint="eastAsia"/>
          <w:b/>
          <w:sz w:val="24"/>
        </w:rPr>
        <w:t>拟选用近十年（</w:t>
      </w:r>
      <w:r w:rsidRPr="00061081">
        <w:rPr>
          <w:rFonts w:ascii="Times New Roman" w:eastAsia="华文仿宋" w:hAnsi="华文仿宋" w:hint="eastAsia"/>
          <w:b/>
          <w:sz w:val="24"/>
        </w:rPr>
        <w:t>2001</w:t>
      </w:r>
      <w:r w:rsidRPr="00061081">
        <w:rPr>
          <w:rFonts w:ascii="Times New Roman" w:eastAsia="华文仿宋" w:hAnsi="华文仿宋" w:hint="eastAsia"/>
          <w:b/>
          <w:sz w:val="24"/>
        </w:rPr>
        <w:t>——</w:t>
      </w:r>
      <w:r w:rsidRPr="00061081">
        <w:rPr>
          <w:rFonts w:ascii="Times New Roman" w:eastAsia="华文仿宋" w:hAnsi="华文仿宋" w:hint="eastAsia"/>
          <w:b/>
          <w:sz w:val="24"/>
        </w:rPr>
        <w:t>2011</w:t>
      </w:r>
      <w:r w:rsidRPr="00061081">
        <w:rPr>
          <w:rFonts w:ascii="Times New Roman" w:eastAsia="华文仿宋" w:hAnsi="华文仿宋" w:hint="eastAsia"/>
          <w:b/>
          <w:sz w:val="24"/>
        </w:rPr>
        <w:t>）的文献，对文献文本进行分析挖掘，对文本进行分句，分词，对每句中的语义关系进行向量标示，然后得到具体的概念间的关系；对每个概念进行语义归类，得到语义类型间的语义关系，形成语义类型间的语义网络。</w:t>
      </w:r>
      <w:r w:rsidRPr="00061081">
        <w:rPr>
          <w:rFonts w:ascii="Times New Roman" w:eastAsia="华文仿宋" w:hAnsi="华文仿宋" w:hint="eastAsia"/>
          <w:b/>
          <w:sz w:val="24"/>
        </w:rPr>
        <w:t xml:space="preserve"> </w:t>
      </w:r>
    </w:p>
    <w:p w:rsidR="005A4484" w:rsidRDefault="005A4484" w:rsidP="00061081">
      <w:pPr>
        <w:pStyle w:val="3"/>
        <w:tabs>
          <w:tab w:val="clear" w:pos="1418"/>
          <w:tab w:val="num" w:pos="735"/>
        </w:tabs>
        <w:spacing w:before="156" w:after="156"/>
        <w:ind w:left="0" w:firstLine="0"/>
        <w:rPr>
          <w:rFonts w:ascii="Times New Roman" w:eastAsia="华文仿宋" w:hAnsi="华文仿宋" w:cs="Times New Roman"/>
          <w:kern w:val="44"/>
        </w:rPr>
      </w:pPr>
      <w:bookmarkStart w:id="16" w:name="_Toc376030715"/>
      <w:r>
        <w:rPr>
          <w:rFonts w:ascii="Times New Roman" w:eastAsia="华文仿宋" w:hAnsi="华文仿宋" w:cs="Times New Roman" w:hint="eastAsia"/>
          <w:kern w:val="44"/>
        </w:rPr>
        <w:lastRenderedPageBreak/>
        <w:t>语义网络归纳总结和比较分析</w:t>
      </w:r>
      <w:bookmarkEnd w:id="16"/>
    </w:p>
    <w:p w:rsidR="00061081" w:rsidRDefault="00061081" w:rsidP="00061081">
      <w:pPr>
        <w:pStyle w:val="a5"/>
        <w:spacing w:line="360" w:lineRule="auto"/>
        <w:ind w:firstLine="480"/>
        <w:rPr>
          <w:rFonts w:ascii="Times New Roman" w:eastAsia="华文仿宋" w:hAnsi="华文仿宋"/>
          <w:b/>
          <w:sz w:val="24"/>
        </w:rPr>
      </w:pPr>
      <w:r w:rsidRPr="005A4484">
        <w:rPr>
          <w:rFonts w:ascii="Times New Roman" w:eastAsia="华文仿宋" w:hAnsi="华文仿宋" w:hint="eastAsia"/>
          <w:b/>
          <w:sz w:val="24"/>
        </w:rPr>
        <w:t>对文本获得的语义关系与目前的语义关系网进行比较，补充完善现有的语义关系网络</w:t>
      </w:r>
      <w:r w:rsidR="005A4484" w:rsidRPr="005A4484">
        <w:rPr>
          <w:rFonts w:ascii="Times New Roman" w:eastAsia="华文仿宋" w:hAnsi="华文仿宋" w:hint="eastAsia"/>
          <w:b/>
          <w:sz w:val="24"/>
        </w:rPr>
        <w:t>。</w:t>
      </w:r>
      <w:r w:rsidRPr="00061081">
        <w:rPr>
          <w:rFonts w:ascii="Times New Roman" w:eastAsia="华文仿宋" w:hAnsi="华文仿宋" w:hint="eastAsia"/>
          <w:sz w:val="24"/>
        </w:rPr>
        <w:t>中医药学语言系统语义关系是在</w:t>
      </w:r>
      <w:r>
        <w:rPr>
          <w:rFonts w:ascii="Times New Roman" w:eastAsia="华文仿宋" w:hAnsi="华文仿宋" w:hint="eastAsia"/>
          <w:sz w:val="24"/>
        </w:rPr>
        <w:t>UMLS(</w:t>
      </w:r>
      <w:r w:rsidRPr="00061081">
        <w:rPr>
          <w:rFonts w:ascii="Times New Roman" w:eastAsia="华文仿宋" w:hAnsi="华文仿宋" w:hint="eastAsia"/>
          <w:sz w:val="24"/>
        </w:rPr>
        <w:t>统一的医学语言系统</w:t>
      </w:r>
      <w:r w:rsidRPr="00061081">
        <w:rPr>
          <w:rFonts w:ascii="Times New Roman" w:eastAsia="华文仿宋" w:hAnsi="华文仿宋" w:hint="eastAsia"/>
          <w:sz w:val="24"/>
        </w:rPr>
        <w:t>)</w:t>
      </w:r>
      <w:r w:rsidRPr="00061081">
        <w:rPr>
          <w:rFonts w:ascii="Times New Roman" w:eastAsia="华文仿宋" w:hAnsi="华文仿宋" w:hint="eastAsia"/>
          <w:sz w:val="24"/>
        </w:rPr>
        <w:t>的</w:t>
      </w:r>
      <w:r w:rsidRPr="00061081">
        <w:rPr>
          <w:rFonts w:ascii="Times New Roman" w:eastAsia="华文仿宋" w:hAnsi="华文仿宋" w:hint="eastAsia"/>
          <w:sz w:val="24"/>
        </w:rPr>
        <w:t>54</w:t>
      </w:r>
      <w:r w:rsidRPr="00061081">
        <w:rPr>
          <w:rFonts w:ascii="Times New Roman" w:eastAsia="华文仿宋" w:hAnsi="华文仿宋" w:hint="eastAsia"/>
          <w:sz w:val="24"/>
        </w:rPr>
        <w:t>种语义关系的基础上，根据中医药学的学科内容，增加了</w:t>
      </w:r>
      <w:r w:rsidRPr="00061081">
        <w:rPr>
          <w:rFonts w:ascii="Times New Roman" w:eastAsia="华文仿宋" w:hAnsi="华文仿宋" w:hint="eastAsia"/>
          <w:sz w:val="24"/>
        </w:rPr>
        <w:t>4</w:t>
      </w:r>
      <w:r w:rsidRPr="00061081">
        <w:rPr>
          <w:rFonts w:ascii="Times New Roman" w:eastAsia="华文仿宋" w:hAnsi="华文仿宋" w:hint="eastAsia"/>
          <w:sz w:val="24"/>
        </w:rPr>
        <w:t>种语义关系而形成的。</w:t>
      </w:r>
      <w:r w:rsidRPr="00061081">
        <w:rPr>
          <w:rFonts w:ascii="Times New Roman" w:eastAsia="华文仿宋" w:hAnsi="华文仿宋" w:hint="eastAsia"/>
          <w:b/>
          <w:sz w:val="24"/>
        </w:rPr>
        <w:t>根据上述研究内容总结出的以语义类型为基础的语义关系网和从文献文本中实际抽取的语义关系网，两者进行分析比较，补充完善现有的语义关系网络，形成能够指导中医药学语言系统实际发展和应用的语义网络。</w:t>
      </w:r>
    </w:p>
    <w:p w:rsidR="005A4484" w:rsidRDefault="005A4484" w:rsidP="005A4484">
      <w:pPr>
        <w:pStyle w:val="2"/>
        <w:rPr>
          <w:rFonts w:ascii="Times New Roman" w:eastAsia="华文仿宋" w:hAnsi="华文仿宋" w:cs="Times New Roman"/>
          <w:kern w:val="44"/>
        </w:rPr>
      </w:pPr>
      <w:bookmarkStart w:id="17" w:name="_Toc376030716"/>
      <w:r w:rsidRPr="00E35973">
        <w:rPr>
          <w:rFonts w:ascii="Times New Roman" w:eastAsia="华文仿宋" w:hAnsi="华文仿宋" w:cs="Times New Roman" w:hint="eastAsia"/>
          <w:kern w:val="44"/>
        </w:rPr>
        <w:t>研究方法和技术路线</w:t>
      </w:r>
      <w:bookmarkEnd w:id="17"/>
    </w:p>
    <w:p w:rsidR="005A4484" w:rsidRPr="00E35973" w:rsidRDefault="005A4484" w:rsidP="005A4484">
      <w:pPr>
        <w:pStyle w:val="a5"/>
        <w:spacing w:line="360" w:lineRule="auto"/>
        <w:ind w:firstLine="480"/>
        <w:rPr>
          <w:rFonts w:ascii="Times New Roman" w:eastAsia="华文仿宋" w:hAnsi="华文仿宋"/>
          <w:b/>
          <w:sz w:val="24"/>
        </w:rPr>
      </w:pPr>
      <w:r w:rsidRPr="00E35973">
        <w:rPr>
          <w:rFonts w:ascii="Times New Roman" w:eastAsia="华文仿宋" w:hAnsi="华文仿宋" w:hint="eastAsia"/>
          <w:b/>
          <w:sz w:val="24"/>
        </w:rPr>
        <w:t>语义本体方法</w:t>
      </w:r>
    </w:p>
    <w:p w:rsidR="005A4484" w:rsidRPr="00E35973" w:rsidRDefault="005A4484" w:rsidP="005A4484">
      <w:pPr>
        <w:pStyle w:val="a5"/>
        <w:spacing w:line="360" w:lineRule="auto"/>
        <w:ind w:firstLine="480"/>
        <w:rPr>
          <w:rFonts w:ascii="Times New Roman" w:eastAsia="华文仿宋" w:hAnsi="华文仿宋"/>
          <w:sz w:val="24"/>
        </w:rPr>
      </w:pPr>
      <w:r w:rsidRPr="00E35973">
        <w:rPr>
          <w:rFonts w:ascii="Times New Roman" w:eastAsia="华文仿宋" w:hAnsi="华文仿宋" w:hint="eastAsia"/>
          <w:sz w:val="24"/>
        </w:rPr>
        <w:t>本体</w:t>
      </w:r>
      <w:r w:rsidRPr="00E35973">
        <w:rPr>
          <w:rFonts w:ascii="Times New Roman" w:eastAsia="华文仿宋" w:hAnsi="华文仿宋"/>
          <w:sz w:val="24"/>
        </w:rPr>
        <w:t>(Ontology)</w:t>
      </w:r>
      <w:r w:rsidRPr="00E35973">
        <w:rPr>
          <w:rFonts w:ascii="Times New Roman" w:eastAsia="华文仿宋" w:hAnsi="华文仿宋" w:hint="eastAsia"/>
          <w:sz w:val="24"/>
        </w:rPr>
        <w:t>一词来源于哲学领域，用来研究事物的特征以及它们之间的关系，在信息学领域中，它被用来描述一个由类型，属性以及关系组成的领域知识框架。语义本体</w:t>
      </w:r>
      <w:r w:rsidRPr="00E35973">
        <w:rPr>
          <w:rFonts w:ascii="Times New Roman" w:eastAsia="华文仿宋" w:hAnsi="华文仿宋"/>
          <w:sz w:val="24"/>
        </w:rPr>
        <w:t>(Semantic Ontology)</w:t>
      </w:r>
      <w:r w:rsidRPr="00E35973">
        <w:rPr>
          <w:rFonts w:ascii="Times New Roman" w:eastAsia="华文仿宋" w:hAnsi="华文仿宋" w:hint="eastAsia"/>
          <w:sz w:val="24"/>
        </w:rPr>
        <w:t>是本体技术在语义</w:t>
      </w:r>
      <w:r w:rsidRPr="00E35973">
        <w:rPr>
          <w:rFonts w:ascii="Times New Roman" w:eastAsia="华文仿宋" w:hAnsi="华文仿宋"/>
          <w:sz w:val="24"/>
        </w:rPr>
        <w:t>Web</w:t>
      </w:r>
      <w:r w:rsidRPr="00E35973">
        <w:rPr>
          <w:rFonts w:ascii="Times New Roman" w:eastAsia="华文仿宋" w:hAnsi="华文仿宋" w:hint="eastAsia"/>
          <w:sz w:val="24"/>
        </w:rPr>
        <w:t>中的应用，是其核心部分之一，其主要理念是用一套规范的表示方式来表达某一领域中的概念以及它们之间的相互关系。这些知识可以被用来分析领域的特征或者定义这一领域。</w:t>
      </w:r>
    </w:p>
    <w:p w:rsidR="005A4484" w:rsidRPr="00E35973" w:rsidRDefault="005A4484" w:rsidP="005A4484">
      <w:pPr>
        <w:pStyle w:val="a5"/>
        <w:spacing w:line="360" w:lineRule="auto"/>
        <w:ind w:firstLine="480"/>
        <w:rPr>
          <w:rFonts w:ascii="Times New Roman" w:eastAsia="华文仿宋" w:hAnsi="华文仿宋"/>
          <w:b/>
          <w:sz w:val="24"/>
        </w:rPr>
      </w:pPr>
      <w:r w:rsidRPr="00E35973">
        <w:rPr>
          <w:rFonts w:ascii="Times New Roman" w:eastAsia="华文仿宋" w:hAnsi="华文仿宋" w:hint="eastAsia"/>
          <w:b/>
          <w:sz w:val="24"/>
        </w:rPr>
        <w:t>文本挖掘方法</w:t>
      </w:r>
    </w:p>
    <w:p w:rsidR="005A4484" w:rsidRPr="00E35973" w:rsidRDefault="005A4484" w:rsidP="005A4484">
      <w:pPr>
        <w:pStyle w:val="a5"/>
        <w:spacing w:line="360" w:lineRule="auto"/>
        <w:ind w:firstLine="480"/>
        <w:rPr>
          <w:rFonts w:ascii="Times New Roman" w:eastAsia="华文仿宋" w:hAnsi="华文仿宋"/>
          <w:sz w:val="24"/>
        </w:rPr>
      </w:pPr>
      <w:r w:rsidRPr="00E35973">
        <w:rPr>
          <w:rFonts w:ascii="Times New Roman" w:eastAsia="华文仿宋" w:hAnsi="华文仿宋" w:hint="eastAsia"/>
          <w:sz w:val="24"/>
        </w:rPr>
        <w:t>文本挖掘旨在通过识别和检索令人感兴趣的模式，进而从数据源中抽取有用的信息。文本挖掘的数据源是文本集合，令人感兴趣的模式不是从形式化的数据库记录里发现，而是从非结构化的数据中发现。它的核心功能是分析文本集合中各个文本之间共同出现的模式。</w:t>
      </w:r>
    </w:p>
    <w:p w:rsidR="005A4484" w:rsidRPr="00E35973" w:rsidRDefault="005A4484" w:rsidP="005A4484">
      <w:pPr>
        <w:pStyle w:val="a5"/>
        <w:spacing w:line="360" w:lineRule="auto"/>
        <w:ind w:firstLine="480"/>
        <w:rPr>
          <w:rFonts w:ascii="Times New Roman" w:eastAsia="华文仿宋" w:hAnsi="华文仿宋"/>
          <w:b/>
          <w:sz w:val="24"/>
        </w:rPr>
      </w:pPr>
      <w:r w:rsidRPr="00E35973">
        <w:rPr>
          <w:rFonts w:ascii="Times New Roman" w:eastAsia="华文仿宋" w:hAnsi="华文仿宋" w:hint="eastAsia"/>
          <w:b/>
          <w:sz w:val="24"/>
        </w:rPr>
        <w:t>分类法</w:t>
      </w:r>
    </w:p>
    <w:p w:rsidR="005A4484" w:rsidRPr="00E35973" w:rsidRDefault="005A4484" w:rsidP="005A4484">
      <w:pPr>
        <w:pStyle w:val="a5"/>
        <w:spacing w:line="360" w:lineRule="auto"/>
        <w:ind w:firstLine="480"/>
        <w:rPr>
          <w:rFonts w:ascii="Times New Roman" w:eastAsia="华文仿宋" w:hAnsi="华文仿宋"/>
          <w:sz w:val="24"/>
        </w:rPr>
      </w:pPr>
      <w:r w:rsidRPr="00E35973">
        <w:rPr>
          <w:rFonts w:ascii="Times New Roman" w:eastAsia="华文仿宋" w:hAnsi="华文仿宋" w:hint="eastAsia"/>
          <w:sz w:val="24"/>
        </w:rPr>
        <w:lastRenderedPageBreak/>
        <w:t>分类法是指将类或组按照相互间的关系，组成系统化的结构，并体现为许多类目按照一定的原则和关系组织起来的体系表，作为分类工作的依据和工具。</w:t>
      </w:r>
    </w:p>
    <w:p w:rsidR="005A4484" w:rsidRPr="00E35973" w:rsidRDefault="005A4484" w:rsidP="005A4484">
      <w:pPr>
        <w:pStyle w:val="a5"/>
        <w:spacing w:line="360" w:lineRule="auto"/>
        <w:ind w:firstLine="480"/>
        <w:rPr>
          <w:rFonts w:ascii="Times New Roman" w:eastAsia="华文仿宋" w:hAnsi="华文仿宋"/>
          <w:b/>
          <w:sz w:val="24"/>
        </w:rPr>
      </w:pPr>
      <w:r w:rsidRPr="00E35973">
        <w:rPr>
          <w:rFonts w:ascii="Times New Roman" w:eastAsia="华文仿宋" w:hAnsi="华文仿宋" w:hint="eastAsia"/>
          <w:b/>
          <w:sz w:val="24"/>
        </w:rPr>
        <w:t>比较法</w:t>
      </w:r>
    </w:p>
    <w:p w:rsidR="005A4484" w:rsidRPr="00E35973" w:rsidRDefault="005A4484" w:rsidP="005A4484">
      <w:pPr>
        <w:pStyle w:val="a5"/>
        <w:spacing w:line="360" w:lineRule="auto"/>
        <w:ind w:firstLine="480"/>
        <w:rPr>
          <w:rFonts w:ascii="Times New Roman" w:eastAsia="华文仿宋" w:hAnsi="华文仿宋"/>
          <w:sz w:val="24"/>
        </w:rPr>
      </w:pPr>
      <w:r w:rsidRPr="00E35973">
        <w:rPr>
          <w:rFonts w:ascii="Times New Roman" w:eastAsia="华文仿宋" w:hAnsi="华文仿宋" w:hint="eastAsia"/>
          <w:sz w:val="24"/>
        </w:rPr>
        <w:t>比较法</w:t>
      </w:r>
      <w:r w:rsidRPr="00E35973">
        <w:rPr>
          <w:rFonts w:ascii="Times New Roman" w:eastAsia="华文仿宋" w:hAnsi="华文仿宋"/>
          <w:sz w:val="24"/>
        </w:rPr>
        <w:t>是通过观察，分析，找出研究对象的相同点和不同点，它是</w:t>
      </w:r>
      <w:r w:rsidRPr="00E35973">
        <w:rPr>
          <w:rFonts w:ascii="Times New Roman" w:eastAsia="华文仿宋" w:hAnsi="华文仿宋" w:hint="eastAsia"/>
          <w:sz w:val="24"/>
        </w:rPr>
        <w:t>评价</w:t>
      </w:r>
      <w:r w:rsidRPr="00E35973">
        <w:rPr>
          <w:rFonts w:ascii="Times New Roman" w:eastAsia="华文仿宋" w:hAnsi="华文仿宋"/>
          <w:sz w:val="24"/>
        </w:rPr>
        <w:t>事物的一种基本方法。</w:t>
      </w:r>
    </w:p>
    <w:p w:rsidR="005A4484" w:rsidRPr="00E35973" w:rsidRDefault="005A4484" w:rsidP="005A4484">
      <w:pPr>
        <w:pStyle w:val="a5"/>
        <w:spacing w:line="360" w:lineRule="auto"/>
        <w:ind w:firstLine="480"/>
        <w:rPr>
          <w:rFonts w:ascii="Times New Roman" w:eastAsia="华文仿宋" w:hAnsi="华文仿宋"/>
          <w:b/>
          <w:sz w:val="24"/>
        </w:rPr>
      </w:pPr>
      <w:r w:rsidRPr="00E35973">
        <w:rPr>
          <w:rFonts w:ascii="Times New Roman" w:eastAsia="华文仿宋" w:hAnsi="华文仿宋"/>
          <w:b/>
          <w:sz w:val="24"/>
        </w:rPr>
        <w:t>归纳法</w:t>
      </w:r>
    </w:p>
    <w:p w:rsidR="005A4484" w:rsidRPr="00E35973" w:rsidRDefault="005A4484" w:rsidP="005A4484">
      <w:pPr>
        <w:pStyle w:val="a5"/>
        <w:spacing w:line="360" w:lineRule="auto"/>
        <w:ind w:firstLine="480"/>
        <w:rPr>
          <w:rFonts w:ascii="Times New Roman" w:eastAsia="华文仿宋" w:hAnsi="华文仿宋"/>
          <w:sz w:val="24"/>
        </w:rPr>
      </w:pPr>
      <w:r w:rsidRPr="00E35973">
        <w:rPr>
          <w:rFonts w:ascii="Times New Roman" w:eastAsia="华文仿宋" w:hAnsi="华文仿宋"/>
          <w:sz w:val="24"/>
        </w:rPr>
        <w:t>归纳论证是一种由个别到一般的论证方法。它通过许多个别的事例或分论点，然后归纳出它们所共有的特性，从而得出一个一般性的结论。归纳法是从个别性知识，引出一般性知识的推理，是由已知真的前提，引出可能真的</w:t>
      </w:r>
      <w:r w:rsidRPr="00E35973">
        <w:rPr>
          <w:rFonts w:ascii="Times New Roman" w:eastAsia="华文仿宋" w:hAnsi="华文仿宋" w:hint="eastAsia"/>
          <w:sz w:val="24"/>
        </w:rPr>
        <w:t>结论</w:t>
      </w:r>
      <w:r w:rsidRPr="00E35973">
        <w:rPr>
          <w:rFonts w:ascii="Times New Roman" w:eastAsia="华文仿宋" w:hAnsi="华文仿宋"/>
          <w:sz w:val="24"/>
        </w:rPr>
        <w:t>。它把特性或关系归结到基于对特殊的代表的有限观察的类型；或公式表达基于对反复再现的现象的模式</w:t>
      </w:r>
      <w:r w:rsidRPr="00E35973">
        <w:rPr>
          <w:rFonts w:ascii="Times New Roman" w:eastAsia="华文仿宋" w:hAnsi="华文仿宋"/>
          <w:sz w:val="24"/>
        </w:rPr>
        <w:t>(pattern)</w:t>
      </w:r>
      <w:r w:rsidRPr="00E35973">
        <w:rPr>
          <w:rFonts w:ascii="Times New Roman" w:eastAsia="华文仿宋" w:hAnsi="华文仿宋"/>
          <w:sz w:val="24"/>
        </w:rPr>
        <w:t>的有限观察的</w:t>
      </w:r>
      <w:hyperlink r:id="rId11" w:tgtFrame="_blank" w:history="1">
        <w:r w:rsidRPr="00E35973">
          <w:rPr>
            <w:rFonts w:ascii="Times New Roman" w:eastAsia="华文仿宋" w:hAnsi="华文仿宋"/>
            <w:sz w:val="24"/>
          </w:rPr>
          <w:t>规律</w:t>
        </w:r>
      </w:hyperlink>
      <w:r w:rsidRPr="00E35973">
        <w:rPr>
          <w:rFonts w:ascii="Times New Roman" w:eastAsia="华文仿宋" w:hAnsi="华文仿宋" w:hint="eastAsia"/>
          <w:sz w:val="24"/>
        </w:rPr>
        <w:t>。</w:t>
      </w:r>
    </w:p>
    <w:p w:rsidR="005A4484" w:rsidRPr="00E35973" w:rsidRDefault="005A4484" w:rsidP="005A4484">
      <w:pPr>
        <w:pStyle w:val="a5"/>
        <w:spacing w:line="360" w:lineRule="auto"/>
        <w:ind w:firstLine="480"/>
        <w:rPr>
          <w:rFonts w:ascii="Times New Roman" w:eastAsia="华文仿宋" w:hAnsi="华文仿宋"/>
          <w:b/>
          <w:sz w:val="24"/>
        </w:rPr>
      </w:pPr>
      <w:r w:rsidRPr="00E35973">
        <w:rPr>
          <w:rFonts w:ascii="Times New Roman" w:eastAsia="华文仿宋" w:hAnsi="华文仿宋"/>
          <w:b/>
          <w:sz w:val="24"/>
        </w:rPr>
        <w:t>德尔菲法</w:t>
      </w:r>
    </w:p>
    <w:p w:rsidR="005A4484" w:rsidRPr="00E35973" w:rsidRDefault="005A4484" w:rsidP="005A4484">
      <w:pPr>
        <w:pStyle w:val="a5"/>
        <w:spacing w:line="360" w:lineRule="auto"/>
        <w:ind w:firstLine="480"/>
        <w:rPr>
          <w:rFonts w:ascii="Times New Roman" w:eastAsia="华文仿宋" w:hAnsi="华文仿宋"/>
          <w:sz w:val="24"/>
        </w:rPr>
      </w:pPr>
      <w:r w:rsidRPr="00E35973">
        <w:rPr>
          <w:rFonts w:ascii="Times New Roman" w:eastAsia="华文仿宋" w:hAnsi="华文仿宋"/>
          <w:sz w:val="24"/>
        </w:rPr>
        <w:t>专家会议预测法，是一种主观预测方法。它以书面形式背对背地分轮征求和汇总专家意见，通过中间人或协调员把第一轮预测过程中专家们各自提出的意见集中起来加以归纳后反馈给他们。</w:t>
      </w:r>
    </w:p>
    <w:p w:rsidR="005A4484" w:rsidRDefault="005A4484" w:rsidP="005A4484">
      <w:pPr>
        <w:pStyle w:val="a5"/>
        <w:spacing w:line="360" w:lineRule="auto"/>
        <w:ind w:firstLineChars="95" w:firstLine="199"/>
        <w:jc w:val="center"/>
        <w:rPr>
          <w:rFonts w:ascii="Times New Roman" w:eastAsia="华文仿宋" w:hAnsi="华文仿宋"/>
          <w:sz w:val="24"/>
        </w:rPr>
      </w:pPr>
      <w:r>
        <w:rPr>
          <w:rFonts w:hAnsi="华文仿宋"/>
        </w:rPr>
        <w:lastRenderedPageBreak/>
        <w:drawing>
          <wp:inline distT="0" distB="0" distL="0" distR="0">
            <wp:extent cx="3345986" cy="3263900"/>
            <wp:effectExtent l="19050" t="0" r="6814"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345986" cy="3263900"/>
                    </a:xfrm>
                    <a:prstGeom prst="rect">
                      <a:avLst/>
                    </a:prstGeom>
                    <a:noFill/>
                    <a:ln w="9525">
                      <a:noFill/>
                      <a:miter lim="800000"/>
                      <a:headEnd/>
                      <a:tailEnd/>
                    </a:ln>
                  </pic:spPr>
                </pic:pic>
              </a:graphicData>
            </a:graphic>
          </wp:inline>
        </w:drawing>
      </w:r>
    </w:p>
    <w:p w:rsidR="005A4484" w:rsidRPr="005A4484" w:rsidRDefault="005A4484" w:rsidP="00AD3EEE">
      <w:pPr>
        <w:pStyle w:val="aff"/>
        <w:keepNext/>
        <w:spacing w:beforeLines="50"/>
        <w:jc w:val="center"/>
        <w:rPr>
          <w:rFonts w:ascii="Times New Roman" w:eastAsia="华文仿宋" w:hAnsi="华文仿宋" w:cs="Times New Roman"/>
          <w:noProof/>
          <w:kern w:val="0"/>
          <w:sz w:val="21"/>
          <w:szCs w:val="21"/>
        </w:rPr>
      </w:pPr>
      <w:bookmarkStart w:id="18" w:name="_Toc376030746"/>
      <w:r w:rsidRPr="00D443BC">
        <w:rPr>
          <w:rFonts w:ascii="华文楷体" w:eastAsia="华文楷体" w:hAnsi="华文楷体" w:cs="Times New Roman"/>
          <w:sz w:val="21"/>
          <w:szCs w:val="21"/>
        </w:rPr>
        <w:t xml:space="preserve">图 </w:t>
      </w:r>
      <w:r w:rsidR="00CD79B9" w:rsidRPr="00D443BC">
        <w:rPr>
          <w:rFonts w:ascii="华文楷体" w:eastAsia="华文楷体" w:hAnsi="华文楷体" w:cs="Times New Roman"/>
          <w:sz w:val="21"/>
          <w:szCs w:val="21"/>
        </w:rPr>
        <w:fldChar w:fldCharType="begin"/>
      </w:r>
      <w:r w:rsidRPr="00D443BC">
        <w:rPr>
          <w:rFonts w:ascii="华文楷体" w:eastAsia="华文楷体" w:hAnsi="华文楷体" w:cs="Times New Roman"/>
          <w:sz w:val="21"/>
          <w:szCs w:val="21"/>
        </w:rPr>
        <w:instrText xml:space="preserve"> STYLEREF 1 \s </w:instrText>
      </w:r>
      <w:r w:rsidR="00CD79B9" w:rsidRPr="00D443BC">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1</w:t>
      </w:r>
      <w:r w:rsidR="00CD79B9" w:rsidRPr="00D443BC">
        <w:rPr>
          <w:rFonts w:ascii="华文楷体" w:eastAsia="华文楷体" w:hAnsi="华文楷体" w:cs="Times New Roman"/>
          <w:sz w:val="21"/>
          <w:szCs w:val="21"/>
        </w:rPr>
        <w:fldChar w:fldCharType="end"/>
      </w:r>
      <w:r w:rsidRPr="00D443BC">
        <w:rPr>
          <w:rFonts w:ascii="华文楷体" w:eastAsia="华文楷体" w:hAnsi="华文楷体" w:cs="Times New Roman"/>
          <w:sz w:val="21"/>
          <w:szCs w:val="21"/>
        </w:rPr>
        <w:noBreakHyphen/>
      </w:r>
      <w:r w:rsidR="00CD79B9" w:rsidRPr="00D443BC">
        <w:rPr>
          <w:rFonts w:ascii="华文楷体" w:eastAsia="华文楷体" w:hAnsi="华文楷体" w:cs="Times New Roman"/>
          <w:sz w:val="21"/>
          <w:szCs w:val="21"/>
        </w:rPr>
        <w:fldChar w:fldCharType="begin"/>
      </w:r>
      <w:r w:rsidRPr="00D443BC">
        <w:rPr>
          <w:rFonts w:ascii="华文楷体" w:eastAsia="华文楷体" w:hAnsi="华文楷体" w:cs="Times New Roman"/>
          <w:sz w:val="21"/>
          <w:szCs w:val="21"/>
        </w:rPr>
        <w:instrText xml:space="preserve"> SEQ 图 \* ARABIC \s 1 </w:instrText>
      </w:r>
      <w:r w:rsidR="00CD79B9" w:rsidRPr="00D443BC">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1</w:t>
      </w:r>
      <w:r w:rsidR="00CD79B9" w:rsidRPr="00D443BC">
        <w:rPr>
          <w:rFonts w:ascii="华文楷体" w:eastAsia="华文楷体" w:hAnsi="华文楷体" w:cs="Times New Roman"/>
          <w:sz w:val="21"/>
          <w:szCs w:val="21"/>
        </w:rPr>
        <w:fldChar w:fldCharType="end"/>
      </w:r>
      <w:r w:rsidRPr="00D443BC">
        <w:rPr>
          <w:rFonts w:ascii="华文楷体" w:eastAsia="华文楷体" w:hAnsi="华文楷体" w:cs="Times New Roman" w:hint="eastAsia"/>
          <w:sz w:val="21"/>
          <w:szCs w:val="21"/>
        </w:rPr>
        <w:t xml:space="preserve"> </w:t>
      </w:r>
      <w:r>
        <w:rPr>
          <w:rFonts w:ascii="华文楷体" w:eastAsia="华文楷体" w:hAnsi="华文楷体" w:cs="Times New Roman" w:hint="eastAsia"/>
          <w:sz w:val="21"/>
          <w:szCs w:val="21"/>
        </w:rPr>
        <w:t>技术路线图</w:t>
      </w:r>
      <w:bookmarkEnd w:id="18"/>
    </w:p>
    <w:p w:rsidR="00061081" w:rsidRPr="00061081" w:rsidRDefault="00061081" w:rsidP="00061081">
      <w:pPr>
        <w:pStyle w:val="2"/>
        <w:rPr>
          <w:rFonts w:ascii="Times New Roman" w:eastAsia="华文仿宋" w:hAnsi="华文仿宋" w:cs="Times New Roman"/>
          <w:kern w:val="44"/>
        </w:rPr>
      </w:pPr>
      <w:bookmarkStart w:id="19" w:name="_Toc376030717"/>
      <w:r w:rsidRPr="00061081">
        <w:rPr>
          <w:rFonts w:ascii="Times New Roman" w:eastAsia="华文仿宋" w:hAnsi="华文仿宋" w:cs="Times New Roman" w:hint="eastAsia"/>
          <w:kern w:val="44"/>
        </w:rPr>
        <w:t>创新点</w:t>
      </w:r>
      <w:bookmarkEnd w:id="19"/>
    </w:p>
    <w:p w:rsidR="00061081" w:rsidRPr="00061081" w:rsidRDefault="00061081" w:rsidP="00061081">
      <w:pPr>
        <w:pStyle w:val="a5"/>
        <w:spacing w:line="360" w:lineRule="auto"/>
        <w:ind w:firstLine="480"/>
        <w:rPr>
          <w:rFonts w:ascii="Times New Roman" w:eastAsia="华文仿宋" w:hAnsi="华文仿宋"/>
          <w:sz w:val="24"/>
        </w:rPr>
      </w:pPr>
      <w:r w:rsidRPr="00061081">
        <w:rPr>
          <w:rFonts w:ascii="Times New Roman" w:eastAsia="华文仿宋" w:hAnsi="华文仿宋" w:hint="eastAsia"/>
          <w:sz w:val="24"/>
        </w:rPr>
        <w:t>（</w:t>
      </w:r>
      <w:r w:rsidRPr="00061081">
        <w:rPr>
          <w:rFonts w:ascii="Times New Roman" w:eastAsia="华文仿宋" w:hAnsi="华文仿宋" w:hint="eastAsia"/>
          <w:sz w:val="24"/>
        </w:rPr>
        <w:t>1</w:t>
      </w:r>
      <w:r w:rsidRPr="00061081">
        <w:rPr>
          <w:rFonts w:ascii="Times New Roman" w:eastAsia="华文仿宋" w:hAnsi="华文仿宋" w:hint="eastAsia"/>
          <w:sz w:val="24"/>
        </w:rPr>
        <w:t>）基于文本挖掘发现中医药语义关系的方法</w:t>
      </w:r>
    </w:p>
    <w:p w:rsidR="00061081" w:rsidRPr="00061081" w:rsidRDefault="00061081" w:rsidP="00061081">
      <w:pPr>
        <w:pStyle w:val="a5"/>
        <w:spacing w:line="360" w:lineRule="auto"/>
        <w:ind w:firstLine="480"/>
        <w:rPr>
          <w:rFonts w:ascii="Times New Roman" w:eastAsia="华文仿宋" w:hAnsi="华文仿宋"/>
          <w:sz w:val="24"/>
        </w:rPr>
      </w:pPr>
      <w:r w:rsidRPr="00061081">
        <w:rPr>
          <w:rFonts w:ascii="Times New Roman" w:eastAsia="华文仿宋" w:hAnsi="华文仿宋" w:hint="eastAsia"/>
          <w:sz w:val="24"/>
        </w:rPr>
        <w:t>（</w:t>
      </w:r>
      <w:r w:rsidRPr="00061081">
        <w:rPr>
          <w:rFonts w:ascii="Times New Roman" w:eastAsia="华文仿宋" w:hAnsi="华文仿宋" w:hint="eastAsia"/>
          <w:sz w:val="24"/>
        </w:rPr>
        <w:t>2</w:t>
      </w:r>
      <w:r w:rsidRPr="00061081">
        <w:rPr>
          <w:rFonts w:ascii="Times New Roman" w:eastAsia="华文仿宋" w:hAnsi="华文仿宋" w:hint="eastAsia"/>
          <w:sz w:val="24"/>
        </w:rPr>
        <w:t>）基于中医药语义类型间的语义网络的建立</w:t>
      </w:r>
    </w:p>
    <w:p w:rsidR="00061081" w:rsidRPr="00061081" w:rsidRDefault="00061081" w:rsidP="00061081">
      <w:pPr>
        <w:pStyle w:val="2"/>
        <w:rPr>
          <w:rFonts w:ascii="Times New Roman" w:eastAsia="华文仿宋" w:hAnsi="华文仿宋" w:cs="Times New Roman"/>
          <w:kern w:val="44"/>
        </w:rPr>
      </w:pPr>
      <w:bookmarkStart w:id="20" w:name="_Toc376030718"/>
      <w:r w:rsidRPr="00061081">
        <w:rPr>
          <w:rFonts w:ascii="Times New Roman" w:eastAsia="华文仿宋" w:hAnsi="华文仿宋" w:cs="Times New Roman" w:hint="eastAsia"/>
          <w:kern w:val="44"/>
        </w:rPr>
        <w:t>预期研究成果</w:t>
      </w:r>
      <w:bookmarkEnd w:id="20"/>
    </w:p>
    <w:p w:rsidR="00061081" w:rsidRPr="00061081" w:rsidRDefault="00061081" w:rsidP="00061081">
      <w:pPr>
        <w:pStyle w:val="a5"/>
        <w:spacing w:line="360" w:lineRule="auto"/>
        <w:ind w:firstLine="480"/>
        <w:rPr>
          <w:rFonts w:ascii="Times New Roman" w:eastAsia="华文仿宋" w:hAnsi="华文仿宋"/>
          <w:sz w:val="24"/>
        </w:rPr>
      </w:pPr>
      <w:r w:rsidRPr="00061081">
        <w:rPr>
          <w:rFonts w:ascii="Times New Roman" w:eastAsia="华文仿宋" w:hAnsi="华文仿宋" w:hint="eastAsia"/>
          <w:sz w:val="24"/>
        </w:rPr>
        <w:t>（</w:t>
      </w:r>
      <w:r w:rsidRPr="00061081">
        <w:rPr>
          <w:rFonts w:ascii="Times New Roman" w:eastAsia="华文仿宋" w:hAnsi="华文仿宋" w:hint="eastAsia"/>
          <w:sz w:val="24"/>
        </w:rPr>
        <w:t>1</w:t>
      </w:r>
      <w:r w:rsidRPr="00061081">
        <w:rPr>
          <w:rFonts w:ascii="Times New Roman" w:eastAsia="华文仿宋" w:hAnsi="华文仿宋" w:hint="eastAsia"/>
          <w:sz w:val="24"/>
        </w:rPr>
        <w:t>）建立“基于中医药语义类型的语义网络”</w:t>
      </w:r>
    </w:p>
    <w:p w:rsidR="00061081" w:rsidRPr="00061081" w:rsidRDefault="00061081" w:rsidP="00061081">
      <w:pPr>
        <w:pStyle w:val="a5"/>
        <w:spacing w:line="360" w:lineRule="auto"/>
        <w:ind w:firstLine="480"/>
        <w:rPr>
          <w:rFonts w:ascii="Times New Roman" w:eastAsia="华文仿宋" w:hAnsi="华文仿宋"/>
          <w:sz w:val="24"/>
        </w:rPr>
      </w:pPr>
      <w:r w:rsidRPr="00061081">
        <w:rPr>
          <w:rFonts w:ascii="Times New Roman" w:eastAsia="华文仿宋" w:hAnsi="华文仿宋" w:hint="eastAsia"/>
          <w:sz w:val="24"/>
        </w:rPr>
        <w:t>（</w:t>
      </w:r>
      <w:r w:rsidRPr="00061081">
        <w:rPr>
          <w:rFonts w:ascii="Times New Roman" w:eastAsia="华文仿宋" w:hAnsi="华文仿宋" w:hint="eastAsia"/>
          <w:sz w:val="24"/>
        </w:rPr>
        <w:t>2</w:t>
      </w:r>
      <w:r w:rsidRPr="00061081">
        <w:rPr>
          <w:rFonts w:ascii="Times New Roman" w:eastAsia="华文仿宋" w:hAnsi="华文仿宋" w:hint="eastAsia"/>
          <w:sz w:val="24"/>
        </w:rPr>
        <w:t>）在核心期刊发表论文</w:t>
      </w:r>
      <w:r w:rsidRPr="00061081">
        <w:rPr>
          <w:rFonts w:ascii="Times New Roman" w:eastAsia="华文仿宋" w:hAnsi="华文仿宋" w:hint="eastAsia"/>
          <w:sz w:val="24"/>
        </w:rPr>
        <w:t>2</w:t>
      </w:r>
      <w:r w:rsidRPr="00061081">
        <w:rPr>
          <w:rFonts w:ascii="Times New Roman" w:eastAsia="华文仿宋" w:hAnsi="华文仿宋" w:hint="eastAsia"/>
          <w:sz w:val="24"/>
        </w:rPr>
        <w:t>篇。</w:t>
      </w:r>
    </w:p>
    <w:p w:rsidR="00061081" w:rsidRPr="00061081" w:rsidRDefault="00061081" w:rsidP="00061081">
      <w:pPr>
        <w:pStyle w:val="a5"/>
        <w:spacing w:line="360" w:lineRule="auto"/>
        <w:ind w:firstLine="480"/>
        <w:rPr>
          <w:rFonts w:ascii="Times New Roman" w:eastAsia="华文仿宋" w:hAnsi="华文仿宋"/>
          <w:sz w:val="24"/>
        </w:rPr>
      </w:pPr>
      <w:r w:rsidRPr="00061081">
        <w:rPr>
          <w:rFonts w:ascii="Times New Roman" w:eastAsia="华文仿宋" w:hAnsi="华文仿宋" w:hint="eastAsia"/>
          <w:sz w:val="24"/>
        </w:rPr>
        <w:t>（</w:t>
      </w:r>
      <w:r w:rsidRPr="00061081">
        <w:rPr>
          <w:rFonts w:ascii="Times New Roman" w:eastAsia="华文仿宋" w:hAnsi="华文仿宋" w:hint="eastAsia"/>
          <w:sz w:val="24"/>
        </w:rPr>
        <w:t>2</w:t>
      </w:r>
      <w:r w:rsidRPr="00061081">
        <w:rPr>
          <w:rFonts w:ascii="Times New Roman" w:eastAsia="华文仿宋" w:hAnsi="华文仿宋" w:hint="eastAsia"/>
          <w:sz w:val="24"/>
        </w:rPr>
        <w:t>）撰写关于基于文本挖掘发现中医药语义关系的研究报告一份；</w:t>
      </w:r>
    </w:p>
    <w:p w:rsidR="00E35973" w:rsidRPr="001A65DD" w:rsidRDefault="00E35973" w:rsidP="00E35973">
      <w:pPr>
        <w:pStyle w:val="a5"/>
        <w:spacing w:line="360" w:lineRule="auto"/>
        <w:ind w:firstLineChars="0" w:firstLine="0"/>
        <w:rPr>
          <w:rFonts w:ascii="Times New Roman" w:eastAsia="华文仿宋" w:hAnsi="华文仿宋"/>
          <w:sz w:val="24"/>
        </w:rPr>
      </w:pPr>
    </w:p>
    <w:p w:rsidR="00075783" w:rsidRDefault="00075783" w:rsidP="00445522">
      <w:pPr>
        <w:pStyle w:val="a5"/>
        <w:spacing w:line="360" w:lineRule="auto"/>
        <w:ind w:firstLine="480"/>
        <w:rPr>
          <w:rFonts w:ascii="Times New Roman" w:eastAsia="华文仿宋" w:hAnsi="华文仿宋"/>
          <w:sz w:val="24"/>
        </w:rPr>
      </w:pPr>
    </w:p>
    <w:p w:rsidR="001A65DD" w:rsidRPr="00EF5024" w:rsidRDefault="001A65DD" w:rsidP="001A65DD">
      <w:pPr>
        <w:pStyle w:val="a5"/>
        <w:spacing w:line="360" w:lineRule="auto"/>
        <w:ind w:firstLineChars="0" w:firstLine="0"/>
        <w:rPr>
          <w:rFonts w:ascii="Times New Roman" w:eastAsia="华文仿宋" w:hAnsi="华文仿宋"/>
          <w:sz w:val="24"/>
          <w:lang w:bidi="en-US"/>
        </w:rPr>
        <w:sectPr w:rsidR="001A65DD" w:rsidRPr="00EF5024" w:rsidSect="00505DE8">
          <w:footerReference w:type="default" r:id="rId13"/>
          <w:pgSz w:w="11906" w:h="16838"/>
          <w:pgMar w:top="1588" w:right="1247" w:bottom="1247" w:left="1361" w:header="851" w:footer="992" w:gutter="0"/>
          <w:pgNumType w:start="1"/>
          <w:cols w:space="425"/>
          <w:docGrid w:type="lines" w:linePitch="312"/>
        </w:sectPr>
      </w:pPr>
    </w:p>
    <w:p w:rsidR="00075783" w:rsidRPr="000335D5" w:rsidRDefault="00075783" w:rsidP="00445522">
      <w:pPr>
        <w:pStyle w:val="1"/>
        <w:rPr>
          <w:rFonts w:eastAsia="华文仿宋" w:hAnsi="华文仿宋"/>
        </w:rPr>
      </w:pPr>
      <w:bookmarkStart w:id="21" w:name="_Toc346965040"/>
      <w:bookmarkStart w:id="22" w:name="_Toc346965260"/>
      <w:bookmarkStart w:id="23" w:name="_Toc376030719"/>
      <w:r>
        <w:rPr>
          <w:rFonts w:eastAsia="华文仿宋" w:hAnsi="华文仿宋" w:hint="eastAsia"/>
        </w:rPr>
        <w:lastRenderedPageBreak/>
        <w:t>术语与定义</w:t>
      </w:r>
      <w:bookmarkEnd w:id="21"/>
      <w:bookmarkEnd w:id="22"/>
      <w:bookmarkEnd w:id="23"/>
    </w:p>
    <w:p w:rsidR="001E54F3" w:rsidRDefault="001E54F3" w:rsidP="00445522">
      <w:pPr>
        <w:pStyle w:val="a5"/>
        <w:spacing w:line="360" w:lineRule="auto"/>
        <w:ind w:firstLineChars="0" w:firstLine="0"/>
        <w:rPr>
          <w:rFonts w:ascii="微软雅黑" w:eastAsia="微软雅黑" w:hAnsi="微软雅黑"/>
          <w:b/>
          <w:sz w:val="24"/>
        </w:rPr>
      </w:pPr>
      <w:r>
        <w:rPr>
          <w:rFonts w:ascii="微软雅黑" w:eastAsia="微软雅黑" w:hAnsi="微软雅黑" w:hint="eastAsia"/>
          <w:b/>
          <w:sz w:val="24"/>
        </w:rPr>
        <w:t>D</w:t>
      </w:r>
    </w:p>
    <w:p w:rsidR="001E54F3" w:rsidRDefault="001E54F3" w:rsidP="00445522">
      <w:pPr>
        <w:pStyle w:val="a5"/>
        <w:spacing w:line="360" w:lineRule="auto"/>
        <w:ind w:firstLineChars="0" w:firstLine="0"/>
        <w:rPr>
          <w:rFonts w:ascii="微软雅黑" w:eastAsia="微软雅黑" w:hAnsi="微软雅黑"/>
          <w:b/>
          <w:sz w:val="24"/>
        </w:rPr>
      </w:pPr>
      <w:r>
        <w:rPr>
          <w:rFonts w:ascii="微软雅黑" w:eastAsia="微软雅黑" w:hAnsi="微软雅黑" w:hint="eastAsia"/>
          <w:b/>
          <w:sz w:val="24"/>
        </w:rPr>
        <w:t>顶层语义网络</w:t>
      </w:r>
    </w:p>
    <w:p w:rsidR="001E54F3" w:rsidRPr="001E54F3" w:rsidRDefault="001E54F3" w:rsidP="001E54F3">
      <w:pPr>
        <w:pStyle w:val="a5"/>
        <w:spacing w:line="360" w:lineRule="auto"/>
        <w:ind w:firstLine="480"/>
        <w:rPr>
          <w:rFonts w:ascii="Times New Roman" w:eastAsia="华文仿宋" w:hAnsi="华文仿宋"/>
          <w:sz w:val="24"/>
        </w:rPr>
      </w:pPr>
      <w:r w:rsidRPr="001E54F3">
        <w:rPr>
          <w:rFonts w:ascii="Times New Roman" w:eastAsia="华文仿宋" w:hAnsi="华文仿宋" w:hint="eastAsia"/>
          <w:sz w:val="24"/>
        </w:rPr>
        <w:t>语义类型</w:t>
      </w:r>
      <w:r>
        <w:rPr>
          <w:rFonts w:ascii="Times New Roman" w:eastAsia="华文仿宋" w:hAnsi="华文仿宋" w:hint="eastAsia"/>
          <w:sz w:val="24"/>
        </w:rPr>
        <w:t>之间相互关联构成的语义网络。</w:t>
      </w:r>
    </w:p>
    <w:p w:rsidR="00E35973" w:rsidRDefault="00E35973" w:rsidP="00445522">
      <w:pPr>
        <w:pStyle w:val="a5"/>
        <w:spacing w:line="360" w:lineRule="auto"/>
        <w:ind w:firstLineChars="0" w:firstLine="0"/>
        <w:rPr>
          <w:rFonts w:ascii="微软雅黑" w:eastAsia="微软雅黑" w:hAnsi="微软雅黑"/>
          <w:b/>
          <w:sz w:val="24"/>
        </w:rPr>
      </w:pPr>
      <w:r>
        <w:rPr>
          <w:rFonts w:ascii="微软雅黑" w:eastAsia="微软雅黑" w:hAnsi="微软雅黑" w:hint="eastAsia"/>
          <w:b/>
          <w:sz w:val="24"/>
        </w:rPr>
        <w:t>Y</w:t>
      </w:r>
    </w:p>
    <w:p w:rsidR="00E35973" w:rsidRDefault="00E35973" w:rsidP="00445522">
      <w:pPr>
        <w:pStyle w:val="a5"/>
        <w:spacing w:line="360" w:lineRule="auto"/>
        <w:ind w:firstLineChars="0" w:firstLine="0"/>
        <w:rPr>
          <w:rFonts w:ascii="微软雅黑" w:eastAsia="微软雅黑" w:hAnsi="微软雅黑"/>
          <w:b/>
          <w:sz w:val="24"/>
        </w:rPr>
      </w:pPr>
      <w:r>
        <w:rPr>
          <w:rFonts w:ascii="微软雅黑" w:eastAsia="微软雅黑" w:hAnsi="微软雅黑" w:hint="eastAsia"/>
          <w:b/>
          <w:sz w:val="24"/>
        </w:rPr>
        <w:t>语义关系（Semantic Relationship）</w:t>
      </w:r>
    </w:p>
    <w:p w:rsidR="002C5259" w:rsidRPr="002C5259" w:rsidRDefault="00E35973" w:rsidP="00E35973">
      <w:pPr>
        <w:pStyle w:val="a5"/>
        <w:spacing w:line="360" w:lineRule="auto"/>
        <w:ind w:firstLine="480"/>
      </w:pPr>
      <w:r w:rsidRPr="00E35973">
        <w:rPr>
          <w:rFonts w:ascii="Times New Roman" w:eastAsia="华文仿宋" w:hAnsi="华文仿宋" w:hint="eastAsia"/>
          <w:sz w:val="24"/>
        </w:rPr>
        <w:t>概念之间具有</w:t>
      </w:r>
      <w:r>
        <w:rPr>
          <w:rFonts w:ascii="Times New Roman" w:eastAsia="华文仿宋" w:hAnsi="华文仿宋" w:hint="eastAsia"/>
          <w:sz w:val="24"/>
        </w:rPr>
        <w:t>明确含义的关联关系。</w:t>
      </w:r>
      <w:bookmarkStart w:id="24" w:name="_Toc346965041"/>
      <w:bookmarkStart w:id="25" w:name="_Toc346965261"/>
    </w:p>
    <w:p w:rsidR="002C5259" w:rsidRDefault="002C5259" w:rsidP="00445522">
      <w:pPr>
        <w:pStyle w:val="1"/>
        <w:rPr>
          <w:rFonts w:eastAsia="华文仿宋" w:hAnsi="华文仿宋"/>
        </w:rPr>
        <w:sectPr w:rsidR="002C5259" w:rsidSect="00505DE8">
          <w:pgSz w:w="11906" w:h="16838"/>
          <w:pgMar w:top="1588" w:right="1247" w:bottom="1247" w:left="1361" w:header="851" w:footer="992" w:gutter="0"/>
          <w:pgNumType w:start="1"/>
          <w:cols w:space="425"/>
          <w:docGrid w:type="lines" w:linePitch="312"/>
        </w:sectPr>
      </w:pPr>
    </w:p>
    <w:p w:rsidR="00E91226" w:rsidRPr="00AD681E" w:rsidRDefault="00E91226" w:rsidP="00445522">
      <w:pPr>
        <w:pStyle w:val="1"/>
        <w:rPr>
          <w:rFonts w:eastAsia="华文仿宋"/>
        </w:rPr>
      </w:pPr>
      <w:bookmarkStart w:id="26" w:name="_Toc376030720"/>
      <w:r>
        <w:rPr>
          <w:rFonts w:eastAsia="华文仿宋" w:hAnsi="华文仿宋" w:hint="eastAsia"/>
        </w:rPr>
        <w:lastRenderedPageBreak/>
        <w:t>文献综述</w:t>
      </w:r>
      <w:bookmarkEnd w:id="24"/>
      <w:bookmarkEnd w:id="25"/>
      <w:bookmarkEnd w:id="26"/>
    </w:p>
    <w:p w:rsidR="00684C43" w:rsidRDefault="00C421F8" w:rsidP="00445522">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在本章中，介绍了文本挖掘技术的</w:t>
      </w:r>
      <w:r w:rsidR="00CE21C9">
        <w:rPr>
          <w:rFonts w:ascii="Times New Roman" w:eastAsia="华文仿宋" w:hAnsi="华文仿宋" w:hint="eastAsia"/>
          <w:sz w:val="24"/>
        </w:rPr>
        <w:t>基本概念和最新进展，讨论文本挖掘技术在中医药领域的应用</w:t>
      </w:r>
      <w:r>
        <w:rPr>
          <w:rFonts w:ascii="Times New Roman" w:eastAsia="华文仿宋" w:hAnsi="华文仿宋" w:hint="eastAsia"/>
          <w:sz w:val="24"/>
        </w:rPr>
        <w:t>现状</w:t>
      </w:r>
      <w:r w:rsidR="00CE21C9">
        <w:rPr>
          <w:rFonts w:ascii="Times New Roman" w:eastAsia="华文仿宋" w:hAnsi="华文仿宋" w:hint="eastAsia"/>
          <w:sz w:val="24"/>
        </w:rPr>
        <w:t>和</w:t>
      </w:r>
      <w:r w:rsidR="00684C43" w:rsidRPr="00684C43">
        <w:rPr>
          <w:rFonts w:ascii="Times New Roman" w:eastAsia="华文仿宋" w:hAnsi="华文仿宋" w:hint="eastAsia"/>
          <w:sz w:val="24"/>
        </w:rPr>
        <w:t>未来的发展方向。</w:t>
      </w:r>
    </w:p>
    <w:p w:rsidR="00CE21C9" w:rsidRPr="00CE21C9" w:rsidRDefault="00CE21C9" w:rsidP="00445522">
      <w:pPr>
        <w:pStyle w:val="2"/>
        <w:rPr>
          <w:rFonts w:ascii="Times New Roman" w:eastAsia="华文仿宋" w:hAnsi="华文仿宋" w:cs="Times New Roman"/>
          <w:kern w:val="44"/>
        </w:rPr>
      </w:pPr>
      <w:bookmarkStart w:id="27" w:name="_Toc376030721"/>
      <w:r w:rsidRPr="00CE21C9">
        <w:rPr>
          <w:rFonts w:ascii="Times New Roman" w:eastAsia="华文仿宋" w:hAnsi="华文仿宋" w:cs="Times New Roman" w:hint="eastAsia"/>
          <w:kern w:val="44"/>
        </w:rPr>
        <w:t>文本挖掘</w:t>
      </w:r>
      <w:r w:rsidR="008C082D">
        <w:rPr>
          <w:rFonts w:ascii="Times New Roman" w:eastAsia="华文仿宋" w:hAnsi="华文仿宋" w:cs="Times New Roman" w:hint="eastAsia"/>
          <w:kern w:val="44"/>
        </w:rPr>
        <w:t>的概念及代表性工作</w:t>
      </w:r>
      <w:bookmarkEnd w:id="27"/>
    </w:p>
    <w:p w:rsidR="00623225" w:rsidRPr="00623225" w:rsidRDefault="00CE21C9" w:rsidP="00445522">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随着各领域文本文献资源的迅速增长，对自动化的文本处理</w:t>
      </w:r>
      <w:r w:rsidRPr="00CE21C9">
        <w:rPr>
          <w:rFonts w:ascii="Times New Roman" w:eastAsia="华文仿宋" w:hAnsi="华文仿宋" w:hint="eastAsia"/>
          <w:sz w:val="24"/>
        </w:rPr>
        <w:t>方法</w:t>
      </w:r>
      <w:r>
        <w:rPr>
          <w:rFonts w:ascii="Times New Roman" w:eastAsia="华文仿宋" w:hAnsi="华文仿宋" w:hint="eastAsia"/>
          <w:sz w:val="24"/>
        </w:rPr>
        <w:t>提出了</w:t>
      </w:r>
      <w:r w:rsidRPr="00CE21C9">
        <w:rPr>
          <w:rFonts w:ascii="Times New Roman" w:eastAsia="华文仿宋" w:hAnsi="华文仿宋" w:hint="eastAsia"/>
          <w:sz w:val="24"/>
        </w:rPr>
        <w:t>越来越</w:t>
      </w:r>
      <w:r>
        <w:rPr>
          <w:rFonts w:ascii="Times New Roman" w:eastAsia="华文仿宋" w:hAnsi="华文仿宋" w:hint="eastAsia"/>
          <w:sz w:val="24"/>
        </w:rPr>
        <w:t>迫切的需求。</w:t>
      </w:r>
      <w:r w:rsidRPr="00CE21C9">
        <w:rPr>
          <w:rFonts w:ascii="Times New Roman" w:eastAsia="华文仿宋" w:hAnsi="华文仿宋" w:hint="eastAsia"/>
          <w:sz w:val="24"/>
        </w:rPr>
        <w:t>文本挖掘</w:t>
      </w:r>
      <w:r>
        <w:rPr>
          <w:rFonts w:ascii="Times New Roman" w:eastAsia="华文仿宋" w:hAnsi="华文仿宋" w:hint="eastAsia"/>
          <w:sz w:val="24"/>
        </w:rPr>
        <w:t>（</w:t>
      </w:r>
      <w:r>
        <w:rPr>
          <w:rFonts w:ascii="Times New Roman" w:eastAsia="华文仿宋" w:hAnsi="华文仿宋" w:hint="eastAsia"/>
          <w:sz w:val="24"/>
        </w:rPr>
        <w:t>Text Mining</w:t>
      </w:r>
      <w:r>
        <w:rPr>
          <w:rFonts w:ascii="Times New Roman" w:eastAsia="华文仿宋" w:hAnsi="华文仿宋" w:hint="eastAsia"/>
          <w:sz w:val="24"/>
        </w:rPr>
        <w:t>）</w:t>
      </w:r>
      <w:r w:rsidR="009D502E">
        <w:rPr>
          <w:rFonts w:ascii="Times New Roman" w:eastAsia="华文仿宋" w:hAnsi="华文仿宋" w:hint="eastAsia"/>
          <w:sz w:val="24"/>
        </w:rPr>
        <w:t>或</w:t>
      </w:r>
      <w:r w:rsidRPr="00CE21C9">
        <w:rPr>
          <w:rFonts w:ascii="Times New Roman" w:eastAsia="华文仿宋" w:hAnsi="华文仿宋" w:hint="eastAsia"/>
          <w:sz w:val="24"/>
        </w:rPr>
        <w:t>文本中的知识发现</w:t>
      </w:r>
      <w:r w:rsidR="009D502E">
        <w:rPr>
          <w:rFonts w:ascii="Times New Roman" w:eastAsia="华文仿宋" w:hAnsi="华文仿宋" w:hint="eastAsia"/>
          <w:sz w:val="24"/>
        </w:rPr>
        <w:t>（</w:t>
      </w:r>
      <w:r w:rsidR="009D502E" w:rsidRPr="009D502E">
        <w:rPr>
          <w:rFonts w:ascii="Times New Roman" w:eastAsia="华文仿宋" w:hAnsi="华文仿宋"/>
          <w:sz w:val="24"/>
        </w:rPr>
        <w:t>knowledge discovery in text</w:t>
      </w:r>
      <w:r w:rsidR="009D502E">
        <w:rPr>
          <w:rFonts w:ascii="Times New Roman" w:eastAsia="华文仿宋" w:hAnsi="华文仿宋" w:hint="eastAsia"/>
          <w:sz w:val="24"/>
        </w:rPr>
        <w:t>）</w:t>
      </w:r>
      <w:r w:rsidRPr="00CE21C9">
        <w:rPr>
          <w:rFonts w:ascii="Times New Roman" w:eastAsia="华文仿宋" w:hAnsi="华文仿宋" w:hint="eastAsia"/>
          <w:sz w:val="24"/>
        </w:rPr>
        <w:t>，</w:t>
      </w:r>
      <w:r w:rsidR="009D502E">
        <w:rPr>
          <w:rFonts w:ascii="Times New Roman" w:eastAsia="华文仿宋" w:hAnsi="华文仿宋" w:hint="eastAsia"/>
          <w:sz w:val="24"/>
        </w:rPr>
        <w:t>旨在利用数据挖掘、</w:t>
      </w:r>
      <w:r w:rsidR="009D502E" w:rsidRPr="00CE21C9">
        <w:rPr>
          <w:rFonts w:ascii="Times New Roman" w:eastAsia="华文仿宋" w:hAnsi="华文仿宋" w:hint="eastAsia"/>
          <w:sz w:val="24"/>
        </w:rPr>
        <w:t>机器学习</w:t>
      </w:r>
      <w:r w:rsidR="009D502E">
        <w:rPr>
          <w:rFonts w:ascii="Times New Roman" w:eastAsia="华文仿宋" w:hAnsi="华文仿宋" w:hint="eastAsia"/>
          <w:sz w:val="24"/>
        </w:rPr>
        <w:t>、</w:t>
      </w:r>
      <w:r w:rsidR="009D502E" w:rsidRPr="00CE21C9">
        <w:rPr>
          <w:rFonts w:ascii="Times New Roman" w:eastAsia="华文仿宋" w:hAnsi="华文仿宋" w:hint="eastAsia"/>
          <w:sz w:val="24"/>
        </w:rPr>
        <w:t>统计</w:t>
      </w:r>
      <w:r w:rsidR="009D502E">
        <w:rPr>
          <w:rFonts w:ascii="Times New Roman" w:eastAsia="华文仿宋" w:hAnsi="华文仿宋" w:hint="eastAsia"/>
          <w:sz w:val="24"/>
        </w:rPr>
        <w:t>、</w:t>
      </w:r>
      <w:r w:rsidR="009D502E" w:rsidRPr="00CE21C9">
        <w:rPr>
          <w:rFonts w:ascii="Times New Roman" w:eastAsia="华文仿宋" w:hAnsi="华文仿宋" w:hint="eastAsia"/>
          <w:sz w:val="24"/>
        </w:rPr>
        <w:t>自然语言处理（</w:t>
      </w:r>
      <w:r w:rsidR="009D502E">
        <w:rPr>
          <w:rFonts w:ascii="Times New Roman" w:eastAsia="华文仿宋" w:hAnsi="华文仿宋" w:hint="eastAsia"/>
          <w:sz w:val="24"/>
        </w:rPr>
        <w:t>N</w:t>
      </w:r>
      <w:r w:rsidR="009D502E" w:rsidRPr="009D502E">
        <w:rPr>
          <w:rFonts w:ascii="Times New Roman" w:eastAsia="华文仿宋" w:hAnsi="华文仿宋"/>
          <w:sz w:val="24"/>
        </w:rPr>
        <w:t xml:space="preserve">atural </w:t>
      </w:r>
      <w:r w:rsidR="009D502E">
        <w:rPr>
          <w:rFonts w:ascii="Times New Roman" w:eastAsia="华文仿宋" w:hAnsi="华文仿宋" w:hint="eastAsia"/>
          <w:sz w:val="24"/>
        </w:rPr>
        <w:t>L</w:t>
      </w:r>
      <w:r w:rsidR="009D502E" w:rsidRPr="009D502E">
        <w:rPr>
          <w:rFonts w:ascii="Times New Roman" w:eastAsia="华文仿宋" w:hAnsi="华文仿宋"/>
          <w:sz w:val="24"/>
        </w:rPr>
        <w:t>angua</w:t>
      </w:r>
      <w:r w:rsidR="009D502E">
        <w:rPr>
          <w:rFonts w:ascii="Times New Roman" w:eastAsia="华文仿宋" w:hAnsi="华文仿宋"/>
          <w:sz w:val="24"/>
        </w:rPr>
        <w:t xml:space="preserve">ge </w:t>
      </w:r>
      <w:r w:rsidR="009D502E">
        <w:rPr>
          <w:rFonts w:ascii="Times New Roman" w:eastAsia="华文仿宋" w:hAnsi="华文仿宋" w:hint="eastAsia"/>
          <w:sz w:val="24"/>
        </w:rPr>
        <w:t>P</w:t>
      </w:r>
      <w:r w:rsidR="009D502E" w:rsidRPr="009D502E">
        <w:rPr>
          <w:rFonts w:ascii="Times New Roman" w:eastAsia="华文仿宋" w:hAnsi="华文仿宋"/>
          <w:sz w:val="24"/>
        </w:rPr>
        <w:t>rocessing</w:t>
      </w:r>
      <w:r w:rsidR="009D502E">
        <w:rPr>
          <w:rFonts w:ascii="Times New Roman" w:eastAsia="华文仿宋" w:hAnsi="华文仿宋" w:hint="eastAsia"/>
          <w:sz w:val="24"/>
        </w:rPr>
        <w:t xml:space="preserve">, </w:t>
      </w:r>
      <w:r w:rsidR="009D502E" w:rsidRPr="00CE21C9">
        <w:rPr>
          <w:rFonts w:ascii="Times New Roman" w:eastAsia="华文仿宋" w:hAnsi="华文仿宋" w:hint="eastAsia"/>
          <w:sz w:val="24"/>
        </w:rPr>
        <w:t>NLP</w:t>
      </w:r>
      <w:r w:rsidR="009D502E" w:rsidRPr="00CE21C9">
        <w:rPr>
          <w:rFonts w:ascii="Times New Roman" w:eastAsia="华文仿宋" w:hAnsi="华文仿宋" w:hint="eastAsia"/>
          <w:sz w:val="24"/>
        </w:rPr>
        <w:t>）</w:t>
      </w:r>
      <w:r w:rsidR="009D502E">
        <w:rPr>
          <w:rFonts w:ascii="Times New Roman" w:eastAsia="华文仿宋" w:hAnsi="华文仿宋" w:hint="eastAsia"/>
          <w:sz w:val="24"/>
        </w:rPr>
        <w:t>等</w:t>
      </w:r>
      <w:r w:rsidR="009D502E" w:rsidRPr="00CE21C9">
        <w:rPr>
          <w:rFonts w:ascii="Times New Roman" w:eastAsia="华文仿宋" w:hAnsi="华文仿宋" w:hint="eastAsia"/>
          <w:sz w:val="24"/>
        </w:rPr>
        <w:t>技术</w:t>
      </w:r>
      <w:r w:rsidR="009D502E">
        <w:rPr>
          <w:rFonts w:ascii="Times New Roman" w:eastAsia="华文仿宋" w:hAnsi="华文仿宋" w:hint="eastAsia"/>
          <w:sz w:val="24"/>
        </w:rPr>
        <w:t>，</w:t>
      </w:r>
      <w:r w:rsidRPr="00CE21C9">
        <w:rPr>
          <w:rFonts w:ascii="Times New Roman" w:eastAsia="华文仿宋" w:hAnsi="华文仿宋" w:hint="eastAsia"/>
          <w:sz w:val="24"/>
        </w:rPr>
        <w:t>从</w:t>
      </w:r>
      <w:r w:rsidR="009D502E">
        <w:rPr>
          <w:rFonts w:ascii="Times New Roman" w:eastAsia="华文仿宋" w:hAnsi="华文仿宋" w:hint="eastAsia"/>
          <w:sz w:val="24"/>
        </w:rPr>
        <w:t>海量文本</w:t>
      </w:r>
      <w:r w:rsidR="009D502E" w:rsidRPr="00CE21C9">
        <w:rPr>
          <w:rFonts w:ascii="Times New Roman" w:eastAsia="华文仿宋" w:hAnsi="华文仿宋" w:hint="eastAsia"/>
          <w:sz w:val="24"/>
        </w:rPr>
        <w:t>（</w:t>
      </w:r>
      <w:r w:rsidR="009D502E">
        <w:rPr>
          <w:rFonts w:ascii="Times New Roman" w:eastAsia="华文仿宋" w:hAnsi="华文仿宋" w:hint="eastAsia"/>
          <w:sz w:val="24"/>
        </w:rPr>
        <w:t>包括文学、</w:t>
      </w:r>
      <w:r w:rsidR="009D502E" w:rsidRPr="00CE21C9">
        <w:rPr>
          <w:rFonts w:ascii="Times New Roman" w:eastAsia="华文仿宋" w:hAnsi="华文仿宋" w:hint="eastAsia"/>
          <w:sz w:val="24"/>
        </w:rPr>
        <w:t>电子邮件和文件</w:t>
      </w:r>
      <w:r w:rsidR="009D502E">
        <w:rPr>
          <w:rFonts w:ascii="Times New Roman" w:eastAsia="华文仿宋" w:hAnsi="华文仿宋" w:hint="eastAsia"/>
          <w:sz w:val="24"/>
        </w:rPr>
        <w:t>等</w:t>
      </w:r>
      <w:r w:rsidR="009D502E" w:rsidRPr="00CE21C9">
        <w:rPr>
          <w:rFonts w:ascii="Times New Roman" w:eastAsia="华文仿宋" w:hAnsi="华文仿宋" w:hint="eastAsia"/>
          <w:sz w:val="24"/>
        </w:rPr>
        <w:t>）</w:t>
      </w:r>
      <w:r w:rsidR="009D502E">
        <w:rPr>
          <w:rFonts w:ascii="Times New Roman" w:eastAsia="华文仿宋" w:hAnsi="华文仿宋" w:hint="eastAsia"/>
          <w:sz w:val="24"/>
        </w:rPr>
        <w:t>中提取</w:t>
      </w:r>
      <w:r w:rsidRPr="00CE21C9">
        <w:rPr>
          <w:rFonts w:ascii="Times New Roman" w:eastAsia="华文仿宋" w:hAnsi="华文仿宋" w:hint="eastAsia"/>
          <w:sz w:val="24"/>
        </w:rPr>
        <w:t>结构化信息</w:t>
      </w:r>
      <w:r w:rsidR="009D502E">
        <w:rPr>
          <w:rFonts w:ascii="Times New Roman" w:eastAsia="华文仿宋" w:hAnsi="华文仿宋" w:hint="eastAsia"/>
          <w:sz w:val="24"/>
        </w:rPr>
        <w:t>，或发现新颖</w:t>
      </w:r>
      <w:r w:rsidRPr="00CE21C9">
        <w:rPr>
          <w:rFonts w:ascii="Times New Roman" w:eastAsia="华文仿宋" w:hAnsi="华文仿宋" w:hint="eastAsia"/>
          <w:sz w:val="24"/>
        </w:rPr>
        <w:t>的知识（如科学假说）</w:t>
      </w:r>
      <w:r w:rsidR="009D502E">
        <w:rPr>
          <w:rFonts w:ascii="Times New Roman" w:eastAsia="华文仿宋" w:hAnsi="华文仿宋" w:hint="eastAsia"/>
          <w:sz w:val="24"/>
        </w:rPr>
        <w:t>（</w:t>
      </w:r>
      <w:r w:rsidR="00066E17" w:rsidRPr="000777E5">
        <w:rPr>
          <w:rFonts w:ascii="Times New Roman" w:eastAsia="华文仿宋" w:hAnsi="华文仿宋"/>
          <w:sz w:val="24"/>
        </w:rPr>
        <w:t>Berry</w:t>
      </w:r>
      <w:r w:rsidR="00066E17">
        <w:rPr>
          <w:rFonts w:ascii="Times New Roman" w:eastAsia="华文仿宋" w:hAnsi="华文仿宋" w:hint="eastAsia"/>
          <w:sz w:val="24"/>
        </w:rPr>
        <w:t>&amp;</w:t>
      </w:r>
      <w:r w:rsidR="00066E17" w:rsidRPr="000777E5">
        <w:rPr>
          <w:rFonts w:ascii="Times New Roman" w:eastAsia="华文仿宋" w:hAnsi="华文仿宋"/>
          <w:sz w:val="24"/>
        </w:rPr>
        <w:t>Castellanos</w:t>
      </w:r>
      <w:r w:rsidR="00066E17">
        <w:rPr>
          <w:rFonts w:ascii="Times New Roman" w:eastAsia="华文仿宋" w:hAnsi="华文仿宋" w:hint="eastAsia"/>
          <w:sz w:val="24"/>
        </w:rPr>
        <w:t xml:space="preserve">, </w:t>
      </w:r>
      <w:r w:rsidR="00066E17" w:rsidRPr="000777E5">
        <w:rPr>
          <w:rFonts w:ascii="Times New Roman" w:eastAsia="华文仿宋" w:hAnsi="华文仿宋"/>
          <w:sz w:val="24"/>
        </w:rPr>
        <w:t>2007</w:t>
      </w:r>
      <w:r w:rsidR="00066E17">
        <w:rPr>
          <w:rFonts w:ascii="Times New Roman" w:eastAsia="华文仿宋" w:hAnsi="华文仿宋" w:hint="eastAsia"/>
          <w:sz w:val="24"/>
        </w:rPr>
        <w:t xml:space="preserve">; </w:t>
      </w:r>
      <w:r w:rsidR="000777E5" w:rsidRPr="007C18E3">
        <w:rPr>
          <w:rFonts w:ascii="Times New Roman" w:eastAsia="华文仿宋" w:hAnsi="华文仿宋"/>
          <w:sz w:val="24"/>
        </w:rPr>
        <w:t>Cohen</w:t>
      </w:r>
      <w:r w:rsidR="000777E5">
        <w:rPr>
          <w:rFonts w:ascii="Times New Roman" w:eastAsia="华文仿宋" w:hAnsi="华文仿宋" w:hint="eastAsia"/>
          <w:sz w:val="24"/>
        </w:rPr>
        <w:t xml:space="preserve"> </w:t>
      </w:r>
      <w:r w:rsidR="000777E5" w:rsidRPr="007C18E3">
        <w:rPr>
          <w:rFonts w:ascii="Times New Roman" w:eastAsia="华文仿宋" w:hAnsi="华文仿宋"/>
          <w:sz w:val="24"/>
        </w:rPr>
        <w:t>&amp; Hersh,</w:t>
      </w:r>
      <w:r w:rsidR="000777E5">
        <w:rPr>
          <w:rFonts w:ascii="Times New Roman" w:eastAsia="华文仿宋" w:hAnsi="华文仿宋" w:hint="eastAsia"/>
          <w:sz w:val="24"/>
        </w:rPr>
        <w:t xml:space="preserve"> </w:t>
      </w:r>
      <w:r w:rsidR="000777E5" w:rsidRPr="007C18E3">
        <w:rPr>
          <w:rFonts w:ascii="Times New Roman" w:eastAsia="华文仿宋" w:hAnsi="华文仿宋"/>
          <w:sz w:val="24"/>
        </w:rPr>
        <w:t>2005</w:t>
      </w:r>
      <w:r w:rsidR="000777E5">
        <w:rPr>
          <w:rFonts w:ascii="Times New Roman" w:eastAsia="华文仿宋" w:hAnsi="华文仿宋" w:hint="eastAsia"/>
          <w:sz w:val="24"/>
        </w:rPr>
        <w:t xml:space="preserve">; </w:t>
      </w:r>
      <w:r w:rsidR="007B5CB4" w:rsidRPr="007B5CB4">
        <w:rPr>
          <w:rFonts w:ascii="Times New Roman" w:eastAsia="华文仿宋"/>
          <w:sz w:val="24"/>
          <w:szCs w:val="24"/>
          <w:lang w:bidi="en-US"/>
        </w:rPr>
        <w:t>Feldman</w:t>
      </w:r>
      <w:r w:rsidR="007B5CB4">
        <w:rPr>
          <w:rFonts w:ascii="Times New Roman" w:eastAsia="华文仿宋" w:hint="eastAsia"/>
          <w:sz w:val="24"/>
          <w:szCs w:val="24"/>
          <w:lang w:bidi="en-US"/>
        </w:rPr>
        <w:t>&amp;</w:t>
      </w:r>
      <w:r w:rsidR="007B5CB4" w:rsidRPr="007B5CB4">
        <w:rPr>
          <w:rFonts w:ascii="Times New Roman" w:eastAsia="华文仿宋"/>
          <w:sz w:val="24"/>
          <w:szCs w:val="24"/>
          <w:lang w:bidi="en-US"/>
        </w:rPr>
        <w:t>Sanger</w:t>
      </w:r>
      <w:r w:rsidR="007B5CB4">
        <w:rPr>
          <w:rFonts w:ascii="Times New Roman" w:eastAsia="华文仿宋" w:hint="eastAsia"/>
          <w:sz w:val="24"/>
          <w:szCs w:val="24"/>
          <w:lang w:bidi="en-US"/>
        </w:rPr>
        <w:t>, 2006;</w:t>
      </w:r>
      <w:r w:rsidR="000777E5" w:rsidRPr="000777E5">
        <w:rPr>
          <w:rFonts w:ascii="Times New Roman" w:eastAsia="华文仿宋" w:hAnsi="华文仿宋"/>
          <w:sz w:val="24"/>
        </w:rPr>
        <w:t xml:space="preserve"> </w:t>
      </w:r>
      <w:r w:rsidR="000777E5">
        <w:rPr>
          <w:rFonts w:ascii="Times New Roman" w:eastAsia="华文仿宋" w:hAnsi="华文仿宋"/>
          <w:sz w:val="24"/>
        </w:rPr>
        <w:t>Hearst</w:t>
      </w:r>
      <w:r w:rsidR="000777E5">
        <w:rPr>
          <w:rFonts w:ascii="Times New Roman" w:eastAsia="华文仿宋" w:hAnsi="华文仿宋" w:hint="eastAsia"/>
          <w:sz w:val="24"/>
        </w:rPr>
        <w:t xml:space="preserve">, 1999; </w:t>
      </w:r>
      <w:r w:rsidR="009D502E" w:rsidRPr="007B5CB4">
        <w:rPr>
          <w:rFonts w:ascii="Times New Roman" w:eastAsia="华文仿宋" w:hAnsi="华文仿宋"/>
          <w:sz w:val="24"/>
        </w:rPr>
        <w:t>Simpson</w:t>
      </w:r>
      <w:r w:rsidR="009D502E" w:rsidRPr="007B5CB4">
        <w:rPr>
          <w:rFonts w:ascii="Times New Roman" w:eastAsia="华文仿宋" w:hAnsi="华文仿宋" w:hint="eastAsia"/>
          <w:sz w:val="24"/>
        </w:rPr>
        <w:t xml:space="preserve"> &amp; </w:t>
      </w:r>
      <w:r w:rsidR="009D502E" w:rsidRPr="007B5CB4">
        <w:rPr>
          <w:rFonts w:ascii="Times New Roman" w:eastAsia="华文仿宋" w:hAnsi="华文仿宋"/>
          <w:sz w:val="24"/>
        </w:rPr>
        <w:t>Demner-Fushman, 2012</w:t>
      </w:r>
      <w:r w:rsidR="009D502E">
        <w:rPr>
          <w:rFonts w:ascii="Times New Roman" w:eastAsia="华文仿宋" w:hAnsi="华文仿宋" w:hint="eastAsia"/>
          <w:sz w:val="24"/>
        </w:rPr>
        <w:t>）。</w:t>
      </w:r>
    </w:p>
    <w:p w:rsidR="001C2895" w:rsidRDefault="00C50D8D" w:rsidP="00445522">
      <w:pPr>
        <w:pStyle w:val="a5"/>
        <w:spacing w:line="360" w:lineRule="auto"/>
        <w:ind w:firstLine="480"/>
        <w:rPr>
          <w:rFonts w:ascii="Times New Roman" w:eastAsia="华文仿宋" w:hAnsi="华文仿宋"/>
          <w:sz w:val="24"/>
        </w:rPr>
      </w:pPr>
      <w:r w:rsidRPr="00C50D8D">
        <w:rPr>
          <w:rFonts w:ascii="Times New Roman" w:eastAsia="华文仿宋" w:hAnsi="华文仿宋" w:hint="eastAsia"/>
          <w:sz w:val="24"/>
        </w:rPr>
        <w:t>在过去的几十年里，生物医学领域</w:t>
      </w:r>
      <w:r>
        <w:rPr>
          <w:rFonts w:ascii="Times New Roman" w:eastAsia="华文仿宋" w:hAnsi="华文仿宋" w:hint="eastAsia"/>
          <w:sz w:val="24"/>
        </w:rPr>
        <w:t>取得了突飞猛进的发展，该领域</w:t>
      </w:r>
      <w:r w:rsidRPr="00C50D8D">
        <w:rPr>
          <w:rFonts w:ascii="Times New Roman" w:eastAsia="华文仿宋" w:hAnsi="华文仿宋" w:hint="eastAsia"/>
          <w:sz w:val="24"/>
        </w:rPr>
        <w:t>已发表的文献量</w:t>
      </w:r>
      <w:r>
        <w:rPr>
          <w:rFonts w:ascii="Times New Roman" w:eastAsia="华文仿宋" w:hAnsi="华文仿宋" w:hint="eastAsia"/>
          <w:sz w:val="24"/>
        </w:rPr>
        <w:t>也得到了前所未有的增长。</w:t>
      </w:r>
      <w:r w:rsidRPr="00C50D8D">
        <w:rPr>
          <w:rFonts w:ascii="Times New Roman" w:eastAsia="华文仿宋" w:hAnsi="华文仿宋" w:hint="eastAsia"/>
          <w:sz w:val="24"/>
        </w:rPr>
        <w:t>研究人员</w:t>
      </w:r>
      <w:r>
        <w:rPr>
          <w:rFonts w:ascii="Times New Roman" w:eastAsia="华文仿宋" w:hAnsi="华文仿宋" w:hint="eastAsia"/>
          <w:sz w:val="24"/>
        </w:rPr>
        <w:t>仅靠传统方法，已很难</w:t>
      </w:r>
      <w:r w:rsidRPr="00C50D8D">
        <w:rPr>
          <w:rFonts w:ascii="Times New Roman" w:eastAsia="华文仿宋" w:hAnsi="华文仿宋" w:hint="eastAsia"/>
          <w:sz w:val="24"/>
        </w:rPr>
        <w:t>跟踪领域</w:t>
      </w:r>
      <w:r>
        <w:rPr>
          <w:rFonts w:ascii="Times New Roman" w:eastAsia="华文仿宋" w:hAnsi="华文仿宋" w:hint="eastAsia"/>
          <w:sz w:val="24"/>
        </w:rPr>
        <w:t>内最新</w:t>
      </w:r>
      <w:r w:rsidRPr="00C50D8D">
        <w:rPr>
          <w:rFonts w:ascii="Times New Roman" w:eastAsia="华文仿宋" w:hAnsi="华文仿宋" w:hint="eastAsia"/>
          <w:sz w:val="24"/>
        </w:rPr>
        <w:t>的信息和知识。</w:t>
      </w:r>
      <w:r>
        <w:rPr>
          <w:rFonts w:ascii="Times New Roman" w:eastAsia="华文仿宋" w:hAnsi="华文仿宋" w:hint="eastAsia"/>
          <w:sz w:val="24"/>
        </w:rPr>
        <w:t>在海量文献和数据中蕴含的大量知识尚未得到有效的挖掘和利用。文本挖掘</w:t>
      </w:r>
      <w:r w:rsidRPr="00C50D8D">
        <w:rPr>
          <w:rFonts w:ascii="Times New Roman" w:eastAsia="华文仿宋" w:hAnsi="华文仿宋" w:hint="eastAsia"/>
          <w:sz w:val="24"/>
        </w:rPr>
        <w:t>也因此成为生物医学的热点话题之一</w:t>
      </w:r>
      <w:r w:rsidR="007033FA">
        <w:rPr>
          <w:rFonts w:ascii="Times New Roman" w:eastAsia="华文仿宋" w:hAnsi="华文仿宋" w:hint="eastAsia"/>
          <w:sz w:val="24"/>
        </w:rPr>
        <w:t>。</w:t>
      </w:r>
    </w:p>
    <w:p w:rsidR="00066E17" w:rsidRDefault="0007558F" w:rsidP="00445522">
      <w:pPr>
        <w:pStyle w:val="a5"/>
        <w:spacing w:line="360" w:lineRule="auto"/>
        <w:ind w:firstLine="480"/>
        <w:rPr>
          <w:rFonts w:ascii="Times New Roman" w:eastAsia="华文仿宋" w:hAnsi="华文仿宋"/>
          <w:sz w:val="24"/>
        </w:rPr>
      </w:pPr>
      <w:r w:rsidRPr="00AA5606">
        <w:rPr>
          <w:rFonts w:ascii="Times New Roman" w:eastAsia="华文仿宋"/>
          <w:sz w:val="24"/>
          <w:szCs w:val="24"/>
          <w:lang w:bidi="en-US"/>
        </w:rPr>
        <w:t>Cohen</w:t>
      </w:r>
      <w:r>
        <w:rPr>
          <w:rFonts w:ascii="Times New Roman" w:eastAsia="华文仿宋" w:hint="eastAsia"/>
          <w:sz w:val="24"/>
          <w:szCs w:val="24"/>
          <w:lang w:bidi="en-US"/>
        </w:rPr>
        <w:t xml:space="preserve"> </w:t>
      </w:r>
      <w:r w:rsidRPr="0007558F">
        <w:rPr>
          <w:rFonts w:ascii="Times New Roman" w:eastAsia="华文仿宋" w:hint="eastAsia"/>
          <w:i/>
          <w:sz w:val="24"/>
          <w:szCs w:val="24"/>
          <w:lang w:bidi="en-US"/>
        </w:rPr>
        <w:t>et al</w:t>
      </w:r>
      <w:r>
        <w:rPr>
          <w:rFonts w:ascii="Times New Roman" w:eastAsia="华文仿宋" w:hint="eastAsia"/>
          <w:sz w:val="24"/>
          <w:szCs w:val="24"/>
          <w:lang w:bidi="en-US"/>
        </w:rPr>
        <w:t>.</w:t>
      </w:r>
      <w:r w:rsidR="008F38D8">
        <w:rPr>
          <w:rFonts w:ascii="Times New Roman" w:eastAsia="华文仿宋" w:hint="eastAsia"/>
          <w:sz w:val="24"/>
          <w:szCs w:val="24"/>
          <w:lang w:bidi="en-US"/>
        </w:rPr>
        <w:t>(</w:t>
      </w:r>
      <w:r w:rsidRPr="00AA5606">
        <w:rPr>
          <w:rFonts w:ascii="Times New Roman" w:eastAsia="华文仿宋"/>
          <w:sz w:val="24"/>
          <w:szCs w:val="24"/>
          <w:lang w:bidi="en-US"/>
        </w:rPr>
        <w:t>2005</w:t>
      </w:r>
      <w:r w:rsidR="008F38D8">
        <w:rPr>
          <w:rFonts w:ascii="Times New Roman" w:eastAsia="华文仿宋" w:hint="eastAsia"/>
          <w:sz w:val="24"/>
          <w:szCs w:val="24"/>
          <w:lang w:bidi="en-US"/>
        </w:rPr>
        <w:t>)</w:t>
      </w:r>
      <w:r>
        <w:rPr>
          <w:rFonts w:ascii="Times New Roman" w:eastAsia="华文仿宋" w:hint="eastAsia"/>
          <w:sz w:val="24"/>
          <w:szCs w:val="24"/>
          <w:lang w:bidi="en-US"/>
        </w:rPr>
        <w:t>，</w:t>
      </w:r>
      <w:r>
        <w:rPr>
          <w:rFonts w:ascii="Times New Roman" w:eastAsia="华文仿宋" w:hAnsi="华文仿宋"/>
          <w:sz w:val="24"/>
        </w:rPr>
        <w:t>de Bruijn</w:t>
      </w:r>
      <w:r>
        <w:rPr>
          <w:rFonts w:ascii="Times New Roman" w:eastAsia="华文仿宋" w:hAnsi="华文仿宋" w:hint="eastAsia"/>
          <w:sz w:val="24"/>
        </w:rPr>
        <w:t>&amp;</w:t>
      </w:r>
      <w:r w:rsidRPr="0007558F">
        <w:rPr>
          <w:rFonts w:ascii="Times New Roman" w:eastAsia="华文仿宋" w:hAnsi="华文仿宋"/>
          <w:sz w:val="24"/>
        </w:rPr>
        <w:t>Martin</w:t>
      </w:r>
      <w:r w:rsidR="008F38D8">
        <w:rPr>
          <w:rFonts w:ascii="Times New Roman" w:eastAsia="华文仿宋" w:hAnsi="华文仿宋" w:hint="eastAsia"/>
          <w:sz w:val="24"/>
        </w:rPr>
        <w:t>(</w:t>
      </w:r>
      <w:r>
        <w:rPr>
          <w:rFonts w:ascii="Times New Roman" w:eastAsia="华文仿宋" w:hAnsi="华文仿宋" w:hint="eastAsia"/>
          <w:sz w:val="24"/>
        </w:rPr>
        <w:t>2002</w:t>
      </w:r>
      <w:r w:rsidR="008F38D8">
        <w:rPr>
          <w:rFonts w:ascii="Times New Roman" w:eastAsia="华文仿宋" w:hAnsi="华文仿宋" w:hint="eastAsia"/>
          <w:sz w:val="24"/>
        </w:rPr>
        <w:t>)</w:t>
      </w:r>
      <w:r>
        <w:rPr>
          <w:rFonts w:ascii="Times New Roman" w:eastAsia="华文仿宋" w:hAnsi="华文仿宋" w:hint="eastAsia"/>
          <w:sz w:val="24"/>
        </w:rPr>
        <w:t>，</w:t>
      </w:r>
      <w:r w:rsidR="00066E17" w:rsidRPr="00AC62BC">
        <w:rPr>
          <w:rFonts w:ascii="Times New Roman" w:eastAsia="华文仿宋"/>
          <w:sz w:val="24"/>
          <w:szCs w:val="24"/>
          <w:lang w:bidi="en-US"/>
        </w:rPr>
        <w:t>Hirschman</w:t>
      </w:r>
      <w:r w:rsidR="00066E17">
        <w:rPr>
          <w:rFonts w:ascii="Times New Roman" w:eastAsia="华文仿宋" w:hint="eastAsia"/>
          <w:sz w:val="24"/>
          <w:szCs w:val="24"/>
          <w:lang w:bidi="en-US"/>
        </w:rPr>
        <w:t xml:space="preserve"> </w:t>
      </w:r>
      <w:r w:rsidR="00066E17" w:rsidRPr="00066E17">
        <w:rPr>
          <w:rFonts w:ascii="Times New Roman" w:eastAsia="华文仿宋" w:hint="eastAsia"/>
          <w:i/>
          <w:sz w:val="24"/>
          <w:szCs w:val="24"/>
          <w:lang w:bidi="en-US"/>
        </w:rPr>
        <w:t>et al</w:t>
      </w:r>
      <w:r w:rsidR="00066E17">
        <w:rPr>
          <w:rFonts w:ascii="Times New Roman" w:eastAsia="华文仿宋" w:hint="eastAsia"/>
          <w:sz w:val="24"/>
          <w:szCs w:val="24"/>
          <w:lang w:bidi="en-US"/>
        </w:rPr>
        <w:t>.</w:t>
      </w:r>
      <w:r w:rsidR="00066E17">
        <w:rPr>
          <w:rFonts w:ascii="Times New Roman" w:eastAsia="华文仿宋" w:hint="eastAsia"/>
          <w:sz w:val="24"/>
          <w:szCs w:val="24"/>
          <w:lang w:bidi="en-US"/>
        </w:rPr>
        <w:t>（</w:t>
      </w:r>
      <w:r w:rsidR="00066E17">
        <w:rPr>
          <w:rFonts w:ascii="Times New Roman" w:eastAsia="华文仿宋" w:hint="eastAsia"/>
          <w:sz w:val="24"/>
          <w:szCs w:val="24"/>
          <w:lang w:bidi="en-US"/>
        </w:rPr>
        <w:t>2002</w:t>
      </w:r>
      <w:r w:rsidR="00066E17">
        <w:rPr>
          <w:rFonts w:ascii="Times New Roman" w:eastAsia="华文仿宋" w:hint="eastAsia"/>
          <w:sz w:val="24"/>
          <w:szCs w:val="24"/>
          <w:lang w:bidi="en-US"/>
        </w:rPr>
        <w:t>），</w:t>
      </w:r>
      <w:r w:rsidRPr="0007558F">
        <w:rPr>
          <w:rFonts w:ascii="Times New Roman" w:eastAsia="华文仿宋" w:hAnsi="华文仿宋"/>
          <w:sz w:val="24"/>
        </w:rPr>
        <w:t>Jensen</w:t>
      </w:r>
      <w:r>
        <w:rPr>
          <w:rFonts w:ascii="Times New Roman" w:eastAsia="华文仿宋" w:hAnsi="华文仿宋" w:hint="eastAsia"/>
          <w:sz w:val="24"/>
        </w:rPr>
        <w:t xml:space="preserve"> </w:t>
      </w:r>
      <w:r w:rsidRPr="0007558F">
        <w:rPr>
          <w:rFonts w:ascii="Times New Roman" w:eastAsia="华文仿宋" w:hAnsi="华文仿宋" w:hint="eastAsia"/>
          <w:i/>
          <w:sz w:val="24"/>
        </w:rPr>
        <w:t>et al</w:t>
      </w:r>
      <w:r>
        <w:rPr>
          <w:rFonts w:ascii="Times New Roman" w:eastAsia="华文仿宋" w:hAnsi="华文仿宋" w:hint="eastAsia"/>
          <w:sz w:val="24"/>
        </w:rPr>
        <w:t>. (</w:t>
      </w:r>
      <w:r w:rsidRPr="0007558F">
        <w:rPr>
          <w:rFonts w:ascii="Times New Roman" w:eastAsia="华文仿宋" w:hAnsi="华文仿宋"/>
          <w:sz w:val="24"/>
        </w:rPr>
        <w:t>2006</w:t>
      </w:r>
      <w:r>
        <w:rPr>
          <w:rFonts w:ascii="Times New Roman" w:eastAsia="华文仿宋" w:hAnsi="华文仿宋" w:hint="eastAsia"/>
          <w:sz w:val="24"/>
        </w:rPr>
        <w:t>)</w:t>
      </w:r>
      <w:r>
        <w:rPr>
          <w:rFonts w:ascii="Times New Roman" w:eastAsia="华文仿宋" w:hAnsi="华文仿宋" w:hint="eastAsia"/>
          <w:sz w:val="24"/>
        </w:rPr>
        <w:t>，</w:t>
      </w:r>
      <w:r w:rsidR="00066E17" w:rsidRPr="00AC62BC">
        <w:rPr>
          <w:rFonts w:ascii="Times New Roman" w:eastAsia="华文仿宋"/>
          <w:sz w:val="24"/>
          <w:szCs w:val="24"/>
          <w:lang w:bidi="en-US"/>
        </w:rPr>
        <w:t>Krallinger</w:t>
      </w:r>
      <w:r w:rsidR="00066E17">
        <w:rPr>
          <w:rFonts w:ascii="Times New Roman" w:eastAsia="华文仿宋" w:hint="eastAsia"/>
          <w:sz w:val="24"/>
          <w:szCs w:val="24"/>
          <w:lang w:bidi="en-US"/>
        </w:rPr>
        <w:t>&amp;</w:t>
      </w:r>
      <w:r w:rsidR="00066E17" w:rsidRPr="00AC62BC">
        <w:rPr>
          <w:rFonts w:ascii="Times New Roman" w:eastAsia="华文仿宋"/>
          <w:sz w:val="24"/>
          <w:szCs w:val="24"/>
          <w:lang w:bidi="en-US"/>
        </w:rPr>
        <w:t>Valencia</w:t>
      </w:r>
      <w:r w:rsidR="00066E17">
        <w:rPr>
          <w:rFonts w:ascii="Times New Roman" w:eastAsia="华文仿宋" w:hint="eastAsia"/>
          <w:sz w:val="24"/>
          <w:szCs w:val="24"/>
          <w:lang w:bidi="en-US"/>
        </w:rPr>
        <w:t>(</w:t>
      </w:r>
      <w:r w:rsidR="00066E17" w:rsidRPr="00AC62BC">
        <w:rPr>
          <w:rFonts w:ascii="Times New Roman" w:eastAsia="华文仿宋"/>
          <w:sz w:val="24"/>
          <w:szCs w:val="24"/>
          <w:lang w:bidi="en-US"/>
        </w:rPr>
        <w:t>2005</w:t>
      </w:r>
      <w:r w:rsidR="00066E17">
        <w:rPr>
          <w:rFonts w:ascii="Times New Roman" w:eastAsia="华文仿宋" w:hint="eastAsia"/>
          <w:sz w:val="24"/>
          <w:szCs w:val="24"/>
          <w:lang w:bidi="en-US"/>
        </w:rPr>
        <w:t>)</w:t>
      </w:r>
      <w:r w:rsidR="00066E17">
        <w:rPr>
          <w:rFonts w:ascii="Times New Roman" w:eastAsia="华文仿宋" w:hint="eastAsia"/>
          <w:sz w:val="24"/>
          <w:szCs w:val="24"/>
          <w:lang w:bidi="en-US"/>
        </w:rPr>
        <w:t>，</w:t>
      </w:r>
      <w:r w:rsidR="00AC62BC" w:rsidRPr="00AC62BC">
        <w:rPr>
          <w:rFonts w:ascii="Times New Roman" w:eastAsia="华文仿宋"/>
          <w:sz w:val="24"/>
          <w:szCs w:val="24"/>
          <w:lang w:bidi="en-US"/>
        </w:rPr>
        <w:t>Shatkay</w:t>
      </w:r>
      <w:r w:rsidR="00AC62BC">
        <w:rPr>
          <w:rFonts w:ascii="Times New Roman" w:eastAsia="华文仿宋" w:hint="eastAsia"/>
          <w:sz w:val="24"/>
          <w:szCs w:val="24"/>
          <w:lang w:bidi="en-US"/>
        </w:rPr>
        <w:t>&amp;</w:t>
      </w:r>
      <w:r w:rsidR="00AC62BC" w:rsidRPr="00AC62BC">
        <w:rPr>
          <w:rFonts w:ascii="Times New Roman" w:eastAsia="华文仿宋"/>
          <w:sz w:val="24"/>
          <w:szCs w:val="24"/>
          <w:lang w:bidi="en-US"/>
        </w:rPr>
        <w:t>Feldman</w:t>
      </w:r>
      <w:r w:rsidR="00066E17">
        <w:rPr>
          <w:rFonts w:ascii="Times New Roman" w:eastAsia="华文仿宋" w:hint="eastAsia"/>
          <w:sz w:val="24"/>
          <w:szCs w:val="24"/>
          <w:lang w:bidi="en-US"/>
        </w:rPr>
        <w:t>(</w:t>
      </w:r>
      <w:r w:rsidR="00AC62BC" w:rsidRPr="00AC62BC">
        <w:rPr>
          <w:rFonts w:ascii="Times New Roman" w:eastAsia="华文仿宋"/>
          <w:sz w:val="24"/>
          <w:szCs w:val="24"/>
          <w:lang w:bidi="en-US"/>
        </w:rPr>
        <w:t>2003</w:t>
      </w:r>
      <w:r w:rsidR="00066E17">
        <w:rPr>
          <w:rFonts w:ascii="Times New Roman" w:eastAsia="华文仿宋" w:hint="eastAsia"/>
          <w:sz w:val="24"/>
          <w:szCs w:val="24"/>
          <w:lang w:bidi="en-US"/>
        </w:rPr>
        <w:t>)</w:t>
      </w:r>
      <w:r w:rsidR="00AC62BC">
        <w:rPr>
          <w:rFonts w:ascii="Times New Roman" w:eastAsia="华文仿宋" w:hint="eastAsia"/>
          <w:sz w:val="24"/>
          <w:szCs w:val="24"/>
          <w:lang w:bidi="en-US"/>
        </w:rPr>
        <w:t>，</w:t>
      </w:r>
      <w:r w:rsidR="002E55D2" w:rsidRPr="0007558F">
        <w:rPr>
          <w:rFonts w:ascii="Times New Roman" w:eastAsia="华文仿宋" w:hAnsi="华文仿宋"/>
          <w:sz w:val="24"/>
        </w:rPr>
        <w:t>Simpson</w:t>
      </w:r>
      <w:r w:rsidR="002E55D2" w:rsidRPr="0007558F">
        <w:rPr>
          <w:rFonts w:ascii="Times New Roman" w:eastAsia="华文仿宋" w:hAnsi="华文仿宋" w:hint="eastAsia"/>
          <w:sz w:val="24"/>
        </w:rPr>
        <w:t xml:space="preserve"> </w:t>
      </w:r>
      <w:r w:rsidR="002E55D2" w:rsidRPr="0007558F">
        <w:rPr>
          <w:rFonts w:ascii="Times New Roman" w:eastAsia="华文仿宋" w:hAnsi="华文仿宋" w:hint="eastAsia"/>
          <w:i/>
          <w:sz w:val="24"/>
        </w:rPr>
        <w:t>et al</w:t>
      </w:r>
      <w:r w:rsidR="002E55D2" w:rsidRPr="0007558F">
        <w:rPr>
          <w:rFonts w:ascii="Times New Roman" w:eastAsia="华文仿宋" w:hAnsi="华文仿宋" w:hint="eastAsia"/>
          <w:sz w:val="24"/>
        </w:rPr>
        <w:t>.</w:t>
      </w:r>
      <w:r w:rsidR="002E55D2" w:rsidRPr="0007558F">
        <w:rPr>
          <w:rFonts w:ascii="Times New Roman" w:eastAsia="华文仿宋" w:hAnsi="华文仿宋"/>
          <w:sz w:val="24"/>
        </w:rPr>
        <w:t xml:space="preserve"> (2012)</w:t>
      </w:r>
      <w:r w:rsidR="002E55D2" w:rsidRPr="0007558F">
        <w:rPr>
          <w:rFonts w:ascii="Times New Roman" w:eastAsia="华文仿宋" w:hAnsi="华文仿宋" w:hint="eastAsia"/>
          <w:sz w:val="24"/>
        </w:rPr>
        <w:t>，</w:t>
      </w:r>
      <w:r w:rsidR="002E55D2" w:rsidRPr="0007558F">
        <w:rPr>
          <w:rFonts w:ascii="Times New Roman" w:eastAsia="华文仿宋" w:hAnsi="华文仿宋"/>
          <w:sz w:val="24"/>
        </w:rPr>
        <w:t>Weeber</w:t>
      </w:r>
      <w:r w:rsidR="002E55D2" w:rsidRPr="0007558F">
        <w:rPr>
          <w:rFonts w:ascii="Times New Roman" w:eastAsia="华文仿宋" w:hAnsi="华文仿宋" w:hint="eastAsia"/>
          <w:sz w:val="24"/>
        </w:rPr>
        <w:t xml:space="preserve"> </w:t>
      </w:r>
      <w:r w:rsidR="002E55D2" w:rsidRPr="0007558F">
        <w:rPr>
          <w:rFonts w:ascii="Times New Roman" w:eastAsia="华文仿宋" w:hAnsi="华文仿宋" w:hint="eastAsia"/>
          <w:i/>
          <w:sz w:val="24"/>
        </w:rPr>
        <w:t>et al</w:t>
      </w:r>
      <w:r w:rsidR="002E55D2" w:rsidRPr="0007558F">
        <w:rPr>
          <w:rFonts w:ascii="Times New Roman" w:eastAsia="华文仿宋" w:hAnsi="华文仿宋" w:hint="eastAsia"/>
          <w:sz w:val="24"/>
        </w:rPr>
        <w:t>.</w:t>
      </w:r>
      <w:r w:rsidR="00066E17" w:rsidRPr="00066E17">
        <w:rPr>
          <w:rFonts w:ascii="Times New Roman" w:eastAsia="华文仿宋" w:hint="eastAsia"/>
          <w:sz w:val="24"/>
          <w:szCs w:val="24"/>
          <w:lang w:bidi="en-US"/>
        </w:rPr>
        <w:t xml:space="preserve"> </w:t>
      </w:r>
      <w:r w:rsidR="00066E17">
        <w:rPr>
          <w:rFonts w:ascii="Times New Roman" w:eastAsia="华文仿宋" w:hint="eastAsia"/>
          <w:sz w:val="24"/>
          <w:szCs w:val="24"/>
          <w:lang w:bidi="en-US"/>
        </w:rPr>
        <w:t>(</w:t>
      </w:r>
      <w:r w:rsidR="002E55D2" w:rsidRPr="0007558F">
        <w:rPr>
          <w:rFonts w:ascii="Times New Roman" w:eastAsia="华文仿宋" w:hAnsi="华文仿宋"/>
          <w:sz w:val="24"/>
        </w:rPr>
        <w:t>2005</w:t>
      </w:r>
      <w:r w:rsidR="002E55D2" w:rsidRPr="0007558F">
        <w:rPr>
          <w:rFonts w:ascii="Times New Roman" w:eastAsia="华文仿宋" w:hAnsi="华文仿宋" w:hint="eastAsia"/>
          <w:sz w:val="24"/>
        </w:rPr>
        <w:t>)</w:t>
      </w:r>
      <w:r w:rsidR="00AC62BC">
        <w:rPr>
          <w:rFonts w:ascii="Times New Roman" w:eastAsia="华文仿宋" w:hAnsi="华文仿宋" w:hint="eastAsia"/>
          <w:sz w:val="24"/>
        </w:rPr>
        <w:t>，</w:t>
      </w:r>
      <w:r w:rsidR="00066E17" w:rsidRPr="00AC62BC">
        <w:rPr>
          <w:rFonts w:ascii="Times New Roman" w:eastAsia="华文仿宋"/>
          <w:sz w:val="24"/>
          <w:szCs w:val="24"/>
          <w:lang w:bidi="en-US"/>
        </w:rPr>
        <w:t>Yandell</w:t>
      </w:r>
      <w:r w:rsidR="00066E17">
        <w:rPr>
          <w:rFonts w:ascii="Times New Roman" w:eastAsia="华文仿宋" w:hint="eastAsia"/>
          <w:sz w:val="24"/>
          <w:szCs w:val="24"/>
          <w:lang w:bidi="en-US"/>
        </w:rPr>
        <w:t>&amp;</w:t>
      </w:r>
      <w:r w:rsidR="00066E17" w:rsidRPr="00AC62BC">
        <w:rPr>
          <w:rFonts w:ascii="Times New Roman" w:eastAsia="华文仿宋"/>
          <w:sz w:val="24"/>
          <w:szCs w:val="24"/>
          <w:lang w:bidi="en-US"/>
        </w:rPr>
        <w:t>Majoros</w:t>
      </w:r>
      <w:r w:rsidR="00066E17">
        <w:rPr>
          <w:rFonts w:ascii="Times New Roman" w:eastAsia="华文仿宋" w:hint="eastAsia"/>
          <w:sz w:val="24"/>
          <w:szCs w:val="24"/>
          <w:lang w:bidi="en-US"/>
        </w:rPr>
        <w:t>(</w:t>
      </w:r>
      <w:r w:rsidR="00066E17" w:rsidRPr="00AC62BC">
        <w:rPr>
          <w:rFonts w:ascii="Times New Roman" w:eastAsia="华文仿宋"/>
          <w:sz w:val="24"/>
          <w:szCs w:val="24"/>
          <w:lang w:bidi="en-US"/>
        </w:rPr>
        <w:t>2002</w:t>
      </w:r>
      <w:r w:rsidR="00066E17">
        <w:rPr>
          <w:rFonts w:ascii="Times New Roman" w:eastAsia="华文仿宋" w:hint="eastAsia"/>
          <w:sz w:val="24"/>
          <w:szCs w:val="24"/>
          <w:lang w:bidi="en-US"/>
        </w:rPr>
        <w:t>)</w:t>
      </w:r>
      <w:r w:rsidR="00066E17">
        <w:rPr>
          <w:rFonts w:ascii="Times New Roman" w:eastAsia="华文仿宋" w:hint="eastAsia"/>
          <w:sz w:val="24"/>
          <w:szCs w:val="24"/>
          <w:lang w:bidi="en-US"/>
        </w:rPr>
        <w:t>，</w:t>
      </w:r>
      <w:r w:rsidR="00AC62BC" w:rsidRPr="00AC62BC">
        <w:rPr>
          <w:rFonts w:ascii="Times New Roman" w:eastAsia="华文仿宋"/>
          <w:sz w:val="24"/>
          <w:szCs w:val="24"/>
          <w:lang w:bidi="en-US"/>
        </w:rPr>
        <w:t>Yetisgen-Yildiza</w:t>
      </w:r>
      <w:r w:rsidR="00AC62BC">
        <w:rPr>
          <w:rFonts w:ascii="Times New Roman" w:eastAsia="华文仿宋" w:hint="eastAsia"/>
          <w:sz w:val="24"/>
          <w:szCs w:val="24"/>
          <w:lang w:bidi="en-US"/>
        </w:rPr>
        <w:t>&amp;</w:t>
      </w:r>
      <w:r w:rsidR="00AC62BC" w:rsidRPr="00AC62BC">
        <w:rPr>
          <w:rFonts w:ascii="Times New Roman" w:eastAsia="华文仿宋"/>
          <w:sz w:val="24"/>
          <w:szCs w:val="24"/>
          <w:lang w:bidi="en-US"/>
        </w:rPr>
        <w:t>Pratt</w:t>
      </w:r>
      <w:r w:rsidR="00AC62BC">
        <w:rPr>
          <w:rFonts w:ascii="Times New Roman" w:eastAsia="华文仿宋" w:hint="eastAsia"/>
          <w:sz w:val="24"/>
          <w:szCs w:val="24"/>
          <w:lang w:bidi="en-US"/>
        </w:rPr>
        <w:t>(</w:t>
      </w:r>
      <w:r w:rsidR="00AC62BC" w:rsidRPr="00AC62BC">
        <w:rPr>
          <w:rFonts w:ascii="Times New Roman" w:eastAsia="华文仿宋"/>
          <w:sz w:val="24"/>
          <w:szCs w:val="24"/>
          <w:lang w:bidi="en-US"/>
        </w:rPr>
        <w:t>2006</w:t>
      </w:r>
      <w:r w:rsidR="00AC62BC">
        <w:rPr>
          <w:rFonts w:ascii="Times New Roman" w:eastAsia="华文仿宋" w:hint="eastAsia"/>
          <w:sz w:val="24"/>
          <w:szCs w:val="24"/>
          <w:lang w:bidi="en-US"/>
        </w:rPr>
        <w:t>)</w:t>
      </w:r>
      <w:r w:rsidR="00AC62BC">
        <w:rPr>
          <w:rFonts w:ascii="Times New Roman" w:eastAsia="华文仿宋" w:hint="eastAsia"/>
          <w:sz w:val="24"/>
          <w:szCs w:val="24"/>
          <w:lang w:bidi="en-US"/>
        </w:rPr>
        <w:t>，</w:t>
      </w:r>
      <w:r w:rsidR="00AC62BC" w:rsidRPr="00AC62BC">
        <w:rPr>
          <w:rFonts w:ascii="Times New Roman" w:eastAsia="华文仿宋"/>
          <w:sz w:val="24"/>
          <w:szCs w:val="24"/>
          <w:lang w:bidi="en-US"/>
        </w:rPr>
        <w:t xml:space="preserve">Zweigenbaum </w:t>
      </w:r>
      <w:r w:rsidR="00AC62BC" w:rsidRPr="00066E17">
        <w:rPr>
          <w:rFonts w:ascii="Times New Roman" w:eastAsia="华文仿宋" w:hint="eastAsia"/>
          <w:i/>
          <w:sz w:val="24"/>
          <w:szCs w:val="24"/>
          <w:lang w:bidi="en-US"/>
        </w:rPr>
        <w:t>et al</w:t>
      </w:r>
      <w:r w:rsidR="00AC62BC">
        <w:rPr>
          <w:rFonts w:ascii="Times New Roman" w:eastAsia="华文仿宋" w:hint="eastAsia"/>
          <w:sz w:val="24"/>
          <w:szCs w:val="24"/>
          <w:lang w:bidi="en-US"/>
        </w:rPr>
        <w:t>.</w:t>
      </w:r>
      <w:r w:rsidR="00AC62BC">
        <w:rPr>
          <w:rFonts w:ascii="Times New Roman" w:eastAsia="华文仿宋" w:hint="eastAsia"/>
          <w:sz w:val="24"/>
          <w:szCs w:val="24"/>
          <w:lang w:bidi="en-US"/>
        </w:rPr>
        <w:t>（</w:t>
      </w:r>
      <w:r w:rsidR="00AC62BC" w:rsidRPr="00AC62BC">
        <w:rPr>
          <w:rFonts w:ascii="Times New Roman" w:eastAsia="华文仿宋"/>
          <w:sz w:val="24"/>
          <w:szCs w:val="24"/>
          <w:lang w:bidi="en-US"/>
        </w:rPr>
        <w:t>2007</w:t>
      </w:r>
      <w:r w:rsidR="00AC62BC">
        <w:rPr>
          <w:rFonts w:ascii="Times New Roman" w:eastAsia="华文仿宋" w:hint="eastAsia"/>
          <w:sz w:val="24"/>
          <w:szCs w:val="24"/>
          <w:lang w:bidi="en-US"/>
        </w:rPr>
        <w:t>）</w:t>
      </w:r>
      <w:r>
        <w:rPr>
          <w:rFonts w:ascii="Times New Roman" w:eastAsia="华文仿宋" w:hAnsi="华文仿宋" w:hint="eastAsia"/>
          <w:sz w:val="24"/>
        </w:rPr>
        <w:t>等已对生物医学文本挖掘</w:t>
      </w:r>
      <w:r w:rsidR="00C50D8D" w:rsidRPr="00C50D8D">
        <w:rPr>
          <w:rFonts w:ascii="Times New Roman" w:eastAsia="华文仿宋" w:hAnsi="华文仿宋" w:hint="eastAsia"/>
          <w:sz w:val="24"/>
        </w:rPr>
        <w:t>相关的方法</w:t>
      </w:r>
      <w:r>
        <w:rPr>
          <w:rFonts w:ascii="Times New Roman" w:eastAsia="华文仿宋" w:hAnsi="华文仿宋" w:hint="eastAsia"/>
          <w:sz w:val="24"/>
        </w:rPr>
        <w:t>、应</w:t>
      </w:r>
      <w:r w:rsidR="00C50D8D" w:rsidRPr="00C50D8D">
        <w:rPr>
          <w:rFonts w:ascii="Times New Roman" w:eastAsia="华文仿宋" w:hAnsi="华文仿宋" w:hint="eastAsia"/>
          <w:sz w:val="24"/>
        </w:rPr>
        <w:t>用程序和工具</w:t>
      </w:r>
      <w:r>
        <w:rPr>
          <w:rFonts w:ascii="Times New Roman" w:eastAsia="华文仿宋" w:hAnsi="华文仿宋" w:hint="eastAsia"/>
          <w:sz w:val="24"/>
        </w:rPr>
        <w:t>进行了</w:t>
      </w:r>
      <w:r w:rsidR="00C50D8D" w:rsidRPr="00C50D8D">
        <w:rPr>
          <w:rFonts w:ascii="Times New Roman" w:eastAsia="华文仿宋" w:hAnsi="华文仿宋" w:hint="eastAsia"/>
          <w:sz w:val="24"/>
        </w:rPr>
        <w:t>深入评论。</w:t>
      </w:r>
      <w:r w:rsidR="00066E17">
        <w:rPr>
          <w:rFonts w:ascii="Times New Roman" w:eastAsia="华文仿宋" w:hAnsi="华文仿宋" w:hint="eastAsia"/>
          <w:sz w:val="24"/>
        </w:rPr>
        <w:t>生物医学文本挖掘的核心任务包括：识别生物医学领域的命名实体（如基因、蛋白质、疾病和药物等）</w:t>
      </w:r>
      <w:r w:rsidR="00A31DB6">
        <w:rPr>
          <w:rFonts w:ascii="Times New Roman" w:eastAsia="华文仿宋" w:hAnsi="华文仿宋" w:hint="eastAsia"/>
          <w:sz w:val="24"/>
        </w:rPr>
        <w:t>（</w:t>
      </w:r>
      <w:r w:rsidR="00A31DB6" w:rsidRPr="00066E17">
        <w:rPr>
          <w:rFonts w:ascii="Times New Roman" w:eastAsia="华文仿宋"/>
          <w:sz w:val="24"/>
          <w:szCs w:val="24"/>
          <w:lang w:bidi="en-US"/>
        </w:rPr>
        <w:t>Cakmak</w:t>
      </w:r>
      <w:r w:rsidR="00A31DB6">
        <w:rPr>
          <w:rFonts w:ascii="Times New Roman" w:eastAsia="华文仿宋" w:hint="eastAsia"/>
          <w:sz w:val="24"/>
          <w:szCs w:val="24"/>
          <w:lang w:bidi="en-US"/>
        </w:rPr>
        <w:t>&amp;</w:t>
      </w:r>
      <w:r w:rsidR="00A31DB6" w:rsidRPr="00066E17">
        <w:rPr>
          <w:rFonts w:ascii="Times New Roman" w:eastAsia="华文仿宋"/>
          <w:sz w:val="24"/>
          <w:szCs w:val="24"/>
          <w:lang w:bidi="en-US"/>
        </w:rPr>
        <w:t>Ozsoyoglu</w:t>
      </w:r>
      <w:r w:rsidR="00A31DB6">
        <w:rPr>
          <w:rFonts w:ascii="Times New Roman" w:eastAsia="华文仿宋" w:hint="eastAsia"/>
          <w:sz w:val="24"/>
          <w:szCs w:val="24"/>
          <w:lang w:bidi="en-US"/>
        </w:rPr>
        <w:t>,</w:t>
      </w:r>
      <w:r w:rsidR="00A31DB6" w:rsidRPr="00066E17">
        <w:rPr>
          <w:rFonts w:ascii="Times New Roman" w:eastAsia="华文仿宋"/>
          <w:sz w:val="24"/>
          <w:szCs w:val="24"/>
          <w:lang w:bidi="en-US"/>
        </w:rPr>
        <w:t xml:space="preserve"> 2008</w:t>
      </w:r>
      <w:r w:rsidR="00A31DB6">
        <w:rPr>
          <w:rFonts w:ascii="Times New Roman" w:eastAsia="华文仿宋" w:hint="eastAsia"/>
          <w:sz w:val="24"/>
          <w:szCs w:val="24"/>
          <w:lang w:bidi="en-US"/>
        </w:rPr>
        <w:t>；</w:t>
      </w:r>
      <w:r w:rsidR="00A31DB6" w:rsidRPr="00066E17">
        <w:rPr>
          <w:rFonts w:ascii="Times New Roman" w:eastAsia="华文仿宋"/>
          <w:sz w:val="24"/>
          <w:szCs w:val="24"/>
          <w:lang w:bidi="en-US"/>
        </w:rPr>
        <w:t>Jimeno</w:t>
      </w:r>
      <w:r w:rsidR="00A31DB6">
        <w:rPr>
          <w:rFonts w:ascii="Times New Roman" w:eastAsia="华文仿宋" w:hint="eastAsia"/>
          <w:sz w:val="24"/>
          <w:szCs w:val="24"/>
          <w:lang w:bidi="en-US"/>
        </w:rPr>
        <w:t xml:space="preserve"> et al., 2008</w:t>
      </w:r>
      <w:r w:rsidR="00A31DB6">
        <w:rPr>
          <w:rFonts w:ascii="Times New Roman" w:eastAsia="华文仿宋" w:hint="eastAsia"/>
          <w:sz w:val="24"/>
          <w:szCs w:val="24"/>
          <w:lang w:bidi="en-US"/>
        </w:rPr>
        <w:t>；</w:t>
      </w:r>
      <w:r w:rsidR="00A31DB6" w:rsidRPr="00066E17">
        <w:rPr>
          <w:rFonts w:ascii="Times New Roman" w:eastAsia="华文仿宋"/>
          <w:sz w:val="24"/>
          <w:szCs w:val="24"/>
          <w:lang w:bidi="en-US"/>
        </w:rPr>
        <w:t>Tsuruoka Y</w:t>
      </w:r>
      <w:r w:rsidR="00A31DB6">
        <w:rPr>
          <w:rFonts w:ascii="Times New Roman" w:eastAsia="华文仿宋" w:hint="eastAsia"/>
          <w:sz w:val="24"/>
          <w:szCs w:val="24"/>
          <w:lang w:bidi="en-US"/>
        </w:rPr>
        <w:t xml:space="preserve"> </w:t>
      </w:r>
      <w:r w:rsidR="00A31DB6" w:rsidRPr="00A31DB6">
        <w:rPr>
          <w:rFonts w:ascii="Times New Roman" w:eastAsia="华文仿宋" w:hint="eastAsia"/>
          <w:i/>
          <w:sz w:val="24"/>
          <w:szCs w:val="24"/>
          <w:lang w:bidi="en-US"/>
        </w:rPr>
        <w:t>et al</w:t>
      </w:r>
      <w:r w:rsidR="00A31DB6">
        <w:rPr>
          <w:rFonts w:ascii="Times New Roman" w:eastAsia="华文仿宋" w:hint="eastAsia"/>
          <w:sz w:val="24"/>
          <w:szCs w:val="24"/>
          <w:lang w:bidi="en-US"/>
        </w:rPr>
        <w:t xml:space="preserve">., </w:t>
      </w:r>
      <w:r w:rsidR="00A31DB6" w:rsidRPr="00066E17">
        <w:rPr>
          <w:rFonts w:ascii="Times New Roman" w:eastAsia="华文仿宋"/>
          <w:sz w:val="24"/>
          <w:szCs w:val="24"/>
          <w:lang w:bidi="en-US"/>
        </w:rPr>
        <w:t>2008</w:t>
      </w:r>
      <w:r w:rsidR="00A31DB6">
        <w:rPr>
          <w:rFonts w:ascii="Times New Roman" w:eastAsia="华文仿宋" w:hint="eastAsia"/>
          <w:sz w:val="24"/>
          <w:szCs w:val="24"/>
          <w:lang w:bidi="en-US"/>
        </w:rPr>
        <w:t>），发现</w:t>
      </w:r>
      <w:r w:rsidR="00A31DB6">
        <w:rPr>
          <w:rFonts w:ascii="Times New Roman" w:eastAsia="华文仿宋" w:hAnsi="华文仿宋" w:hint="eastAsia"/>
          <w:sz w:val="24"/>
        </w:rPr>
        <w:t>生物医学</w:t>
      </w:r>
      <w:r w:rsidR="00A31DB6">
        <w:rPr>
          <w:rFonts w:ascii="Times New Roman" w:eastAsia="华文仿宋" w:hAnsi="华文仿宋" w:hint="eastAsia"/>
          <w:sz w:val="24"/>
        </w:rPr>
        <w:lastRenderedPageBreak/>
        <w:t>实体之间的相互关系（</w:t>
      </w:r>
      <w:r w:rsidR="00A31DB6" w:rsidRPr="00A31DB6">
        <w:rPr>
          <w:rFonts w:ascii="Times New Roman" w:eastAsia="华文仿宋"/>
          <w:sz w:val="24"/>
          <w:szCs w:val="24"/>
          <w:lang w:bidi="en-US"/>
        </w:rPr>
        <w:t>Hristovski</w:t>
      </w:r>
      <w:r w:rsidR="00A31DB6">
        <w:rPr>
          <w:rFonts w:ascii="Times New Roman" w:eastAsia="华文仿宋" w:hint="eastAsia"/>
          <w:sz w:val="24"/>
          <w:szCs w:val="24"/>
          <w:lang w:bidi="en-US"/>
        </w:rPr>
        <w:t xml:space="preserve"> </w:t>
      </w:r>
      <w:r w:rsidR="00A31DB6" w:rsidRPr="005B37DC">
        <w:rPr>
          <w:rFonts w:ascii="Times New Roman" w:eastAsia="华文仿宋" w:hint="eastAsia"/>
          <w:i/>
          <w:sz w:val="24"/>
          <w:szCs w:val="24"/>
          <w:lang w:bidi="en-US"/>
        </w:rPr>
        <w:t>et al</w:t>
      </w:r>
      <w:r w:rsidR="00A31DB6">
        <w:rPr>
          <w:rFonts w:ascii="Times New Roman" w:eastAsia="华文仿宋" w:hint="eastAsia"/>
          <w:sz w:val="24"/>
          <w:szCs w:val="24"/>
          <w:lang w:bidi="en-US"/>
        </w:rPr>
        <w:t>., 2005;</w:t>
      </w:r>
      <w:r w:rsidR="005B37DC" w:rsidRPr="005B37DC">
        <w:t xml:space="preserve"> </w:t>
      </w:r>
      <w:r w:rsidR="005B37DC" w:rsidRPr="005B37DC">
        <w:rPr>
          <w:rFonts w:ascii="Times New Roman" w:eastAsia="华文仿宋"/>
          <w:sz w:val="24"/>
          <w:szCs w:val="24"/>
          <w:lang w:bidi="en-US"/>
        </w:rPr>
        <w:t>Jenssen</w:t>
      </w:r>
      <w:r w:rsidR="005B37DC">
        <w:rPr>
          <w:rFonts w:ascii="Times New Roman" w:eastAsia="华文仿宋" w:hint="eastAsia"/>
          <w:sz w:val="24"/>
          <w:szCs w:val="24"/>
          <w:lang w:bidi="en-US"/>
        </w:rPr>
        <w:t xml:space="preserve"> et al</w:t>
      </w:r>
      <w:r w:rsidR="005B37DC" w:rsidRPr="005B37DC">
        <w:rPr>
          <w:rFonts w:ascii="Times New Roman" w:eastAsia="华文仿宋"/>
          <w:sz w:val="24"/>
          <w:szCs w:val="24"/>
          <w:lang w:bidi="en-US"/>
        </w:rPr>
        <w:t>.</w:t>
      </w:r>
      <w:r w:rsidR="005B37DC">
        <w:rPr>
          <w:rFonts w:ascii="Times New Roman" w:eastAsia="华文仿宋" w:hint="eastAsia"/>
          <w:sz w:val="24"/>
          <w:szCs w:val="24"/>
          <w:lang w:bidi="en-US"/>
        </w:rPr>
        <w:t>,</w:t>
      </w:r>
      <w:r w:rsidR="005B37DC" w:rsidRPr="005B37DC">
        <w:rPr>
          <w:rFonts w:ascii="Times New Roman" w:eastAsia="华文仿宋"/>
          <w:sz w:val="24"/>
          <w:szCs w:val="24"/>
          <w:lang w:bidi="en-US"/>
        </w:rPr>
        <w:t xml:space="preserve"> 2001</w:t>
      </w:r>
      <w:r w:rsidR="00FB1C29">
        <w:rPr>
          <w:rFonts w:ascii="Times New Roman" w:eastAsia="华文仿宋" w:hint="eastAsia"/>
          <w:sz w:val="24"/>
          <w:szCs w:val="24"/>
          <w:lang w:bidi="en-US"/>
        </w:rPr>
        <w:t xml:space="preserve">; </w:t>
      </w:r>
      <w:r w:rsidR="00FB1C29" w:rsidRPr="005B37DC">
        <w:rPr>
          <w:rFonts w:ascii="Times New Roman" w:eastAsia="华文仿宋"/>
          <w:sz w:val="24"/>
          <w:szCs w:val="24"/>
          <w:lang w:bidi="en-US"/>
        </w:rPr>
        <w:t>Zhou</w:t>
      </w:r>
      <w:r w:rsidR="00FB1C29">
        <w:rPr>
          <w:rFonts w:ascii="Times New Roman" w:eastAsia="华文仿宋" w:hint="eastAsia"/>
          <w:sz w:val="24"/>
          <w:szCs w:val="24"/>
          <w:lang w:bidi="en-US"/>
        </w:rPr>
        <w:t>&amp;</w:t>
      </w:r>
      <w:r w:rsidR="00FB1C29" w:rsidRPr="005B37DC">
        <w:rPr>
          <w:rFonts w:ascii="Times New Roman" w:eastAsia="华文仿宋"/>
          <w:sz w:val="24"/>
          <w:szCs w:val="24"/>
          <w:lang w:bidi="en-US"/>
        </w:rPr>
        <w:t>He</w:t>
      </w:r>
      <w:r w:rsidR="00FB1C29">
        <w:rPr>
          <w:rFonts w:ascii="Times New Roman" w:eastAsia="华文仿宋" w:hint="eastAsia"/>
          <w:sz w:val="24"/>
          <w:szCs w:val="24"/>
          <w:lang w:bidi="en-US"/>
        </w:rPr>
        <w:t xml:space="preserve">, </w:t>
      </w:r>
      <w:r w:rsidR="00FB1C29" w:rsidRPr="005B37DC">
        <w:rPr>
          <w:rFonts w:ascii="Times New Roman" w:eastAsia="华文仿宋"/>
          <w:sz w:val="24"/>
          <w:szCs w:val="24"/>
          <w:lang w:bidi="en-US"/>
        </w:rPr>
        <w:t>2008</w:t>
      </w:r>
      <w:r w:rsidR="00A31DB6">
        <w:rPr>
          <w:rFonts w:ascii="Times New Roman" w:eastAsia="华文仿宋" w:hAnsi="华文仿宋" w:hint="eastAsia"/>
          <w:sz w:val="24"/>
        </w:rPr>
        <w:t>）</w:t>
      </w:r>
      <w:r w:rsidR="00FB1C29">
        <w:rPr>
          <w:rFonts w:ascii="Times New Roman" w:eastAsia="华文仿宋" w:hAnsi="华文仿宋" w:hint="eastAsia"/>
          <w:sz w:val="24"/>
        </w:rPr>
        <w:t>以及从生物医学文献中发现科学知识和假设（</w:t>
      </w:r>
      <w:r w:rsidR="00FB1C29" w:rsidRPr="00FB1C29">
        <w:rPr>
          <w:rFonts w:ascii="Times New Roman" w:eastAsia="华文仿宋" w:hAnsi="华文仿宋"/>
          <w:sz w:val="24"/>
        </w:rPr>
        <w:t>Ganiz</w:t>
      </w:r>
      <w:r w:rsidR="00FB1C29">
        <w:rPr>
          <w:rFonts w:ascii="Times New Roman" w:eastAsia="华文仿宋" w:hAnsi="华文仿宋" w:hint="eastAsia"/>
          <w:sz w:val="24"/>
        </w:rPr>
        <w:t xml:space="preserve"> et al.</w:t>
      </w:r>
      <w:r w:rsidR="00FB1C29" w:rsidRPr="00FB1C29">
        <w:rPr>
          <w:rFonts w:ascii="Times New Roman" w:eastAsia="华文仿宋" w:hAnsi="华文仿宋"/>
          <w:sz w:val="24"/>
        </w:rPr>
        <w:t>, 2006</w:t>
      </w:r>
      <w:r w:rsidR="00FB1C29">
        <w:rPr>
          <w:rFonts w:ascii="Times New Roman" w:eastAsia="华文仿宋" w:hAnsi="华文仿宋"/>
          <w:sz w:val="24"/>
        </w:rPr>
        <w:t>）</w:t>
      </w:r>
      <w:r w:rsidR="00FB1C29">
        <w:rPr>
          <w:rFonts w:ascii="Times New Roman" w:eastAsia="华文仿宋" w:hAnsi="华文仿宋" w:hint="eastAsia"/>
          <w:sz w:val="24"/>
        </w:rPr>
        <w:t>等。</w:t>
      </w:r>
      <w:r w:rsidR="00DF24C4">
        <w:rPr>
          <w:rFonts w:ascii="Times New Roman" w:eastAsia="华文仿宋" w:hAnsi="华文仿宋" w:hint="eastAsia"/>
          <w:sz w:val="24"/>
        </w:rPr>
        <w:t>下面介绍两项代表性工作：</w:t>
      </w:r>
    </w:p>
    <w:p w:rsidR="00DF24C4" w:rsidRDefault="00DF24C4" w:rsidP="00445522">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w:t>
      </w:r>
      <w:r>
        <w:rPr>
          <w:rFonts w:ascii="Times New Roman" w:eastAsia="华文仿宋" w:hAnsi="华文仿宋" w:hint="eastAsia"/>
          <w:sz w:val="24"/>
        </w:rPr>
        <w:t>1</w:t>
      </w:r>
      <w:r>
        <w:rPr>
          <w:rFonts w:ascii="Times New Roman" w:eastAsia="华文仿宋" w:hAnsi="华文仿宋" w:hint="eastAsia"/>
          <w:sz w:val="24"/>
        </w:rPr>
        <w:t>）</w:t>
      </w:r>
      <w:r w:rsidRPr="00AA5606">
        <w:rPr>
          <w:rFonts w:ascii="Times New Roman" w:eastAsia="华文仿宋"/>
          <w:sz w:val="24"/>
          <w:szCs w:val="24"/>
          <w:lang w:bidi="en-US"/>
        </w:rPr>
        <w:t>Swanson</w:t>
      </w:r>
      <w:r>
        <w:rPr>
          <w:rFonts w:ascii="Times New Roman" w:eastAsia="华文仿宋" w:hint="eastAsia"/>
          <w:sz w:val="24"/>
          <w:szCs w:val="24"/>
          <w:lang w:bidi="en-US"/>
        </w:rPr>
        <w:t xml:space="preserve"> Linking</w:t>
      </w:r>
    </w:p>
    <w:p w:rsidR="00DF24C4" w:rsidRDefault="00CD79B9" w:rsidP="00DF24C4">
      <w:pPr>
        <w:pStyle w:val="a5"/>
        <w:spacing w:line="360" w:lineRule="auto"/>
        <w:ind w:firstLine="420"/>
        <w:rPr>
          <w:rFonts w:ascii="Times New Roman" w:eastAsia="华文仿宋" w:hAnsi="华文仿宋"/>
          <w:sz w:val="24"/>
        </w:rPr>
      </w:pPr>
      <w:hyperlink r:id="rId14" w:anchor="Swanson_linking" w:history="1">
        <w:r w:rsidR="00DF24C4">
          <w:rPr>
            <w:rStyle w:val="afb"/>
          </w:rPr>
          <w:t>http://en.wikipedia.org/wiki/Swanson_linking#Swanson_linking</w:t>
        </w:r>
      </w:hyperlink>
    </w:p>
    <w:p w:rsidR="003C68FF" w:rsidRPr="003C68FF" w:rsidRDefault="003C68FF" w:rsidP="002C1338">
      <w:pPr>
        <w:pStyle w:val="a5"/>
        <w:spacing w:line="360" w:lineRule="auto"/>
        <w:ind w:firstLine="480"/>
        <w:rPr>
          <w:rFonts w:ascii="Times New Roman" w:eastAsia="华文仿宋"/>
          <w:sz w:val="24"/>
          <w:szCs w:val="24"/>
          <w:lang w:bidi="en-US"/>
        </w:rPr>
      </w:pPr>
      <w:r w:rsidRPr="003C68FF">
        <w:rPr>
          <w:rFonts w:ascii="Times New Roman" w:eastAsia="华文仿宋" w:hAnsi="华文仿宋" w:hint="eastAsia"/>
          <w:sz w:val="24"/>
        </w:rPr>
        <w:t>美国芝加哥大学医学教授</w:t>
      </w:r>
      <w:r w:rsidRPr="003C68FF">
        <w:rPr>
          <w:rFonts w:ascii="Times New Roman" w:eastAsia="华文仿宋" w:hAnsi="华文仿宋" w:hint="eastAsia"/>
          <w:sz w:val="24"/>
        </w:rPr>
        <w:t>Don.R Swanon</w:t>
      </w:r>
      <w:r w:rsidR="00622DFC">
        <w:rPr>
          <w:rFonts w:ascii="Times New Roman" w:eastAsia="华文仿宋" w:hAnsi="华文仿宋" w:hint="eastAsia"/>
          <w:sz w:val="24"/>
        </w:rPr>
        <w:t>于上世纪</w:t>
      </w:r>
      <w:r w:rsidR="00622DFC">
        <w:rPr>
          <w:rFonts w:ascii="Times New Roman" w:eastAsia="华文仿宋" w:hAnsi="华文仿宋" w:hint="eastAsia"/>
          <w:sz w:val="24"/>
        </w:rPr>
        <w:t>80</w:t>
      </w:r>
      <w:r w:rsidR="00622DFC">
        <w:rPr>
          <w:rFonts w:ascii="Times New Roman" w:eastAsia="华文仿宋" w:hAnsi="华文仿宋" w:hint="eastAsia"/>
          <w:sz w:val="24"/>
        </w:rPr>
        <w:t>年代</w:t>
      </w:r>
      <w:r w:rsidR="00622DFC" w:rsidRPr="003C68FF">
        <w:rPr>
          <w:rFonts w:ascii="Times New Roman" w:eastAsia="华文仿宋" w:hint="eastAsia"/>
          <w:sz w:val="24"/>
          <w:szCs w:val="24"/>
          <w:lang w:bidi="en-US"/>
        </w:rPr>
        <w:t>创立了一种</w:t>
      </w:r>
      <w:r w:rsidR="00622DFC">
        <w:rPr>
          <w:rFonts w:ascii="Times New Roman" w:eastAsia="华文仿宋" w:hint="eastAsia"/>
          <w:sz w:val="24"/>
          <w:szCs w:val="24"/>
          <w:lang w:bidi="en-US"/>
        </w:rPr>
        <w:t>新颖</w:t>
      </w:r>
      <w:r w:rsidR="00622DFC" w:rsidRPr="003C68FF">
        <w:rPr>
          <w:rFonts w:ascii="Times New Roman" w:eastAsia="华文仿宋" w:hint="eastAsia"/>
          <w:sz w:val="24"/>
          <w:szCs w:val="24"/>
          <w:lang w:bidi="en-US"/>
        </w:rPr>
        <w:t>的情报学研究方法</w:t>
      </w:r>
      <w:r w:rsidR="00622DFC">
        <w:rPr>
          <w:rFonts w:ascii="Times New Roman" w:eastAsia="华文仿宋" w:hint="eastAsia"/>
          <w:sz w:val="24"/>
          <w:szCs w:val="24"/>
          <w:lang w:bidi="en-US"/>
        </w:rPr>
        <w:t>——</w:t>
      </w:r>
      <w:r w:rsidR="00622DFC" w:rsidRPr="00AA5606">
        <w:rPr>
          <w:rFonts w:ascii="Times New Roman" w:eastAsia="华文仿宋"/>
          <w:sz w:val="24"/>
          <w:szCs w:val="24"/>
          <w:lang w:bidi="en-US"/>
        </w:rPr>
        <w:t>Swanson</w:t>
      </w:r>
      <w:r w:rsidR="00622DFC">
        <w:rPr>
          <w:rFonts w:ascii="Times New Roman" w:eastAsia="华文仿宋" w:hint="eastAsia"/>
          <w:sz w:val="24"/>
          <w:szCs w:val="24"/>
          <w:lang w:bidi="en-US"/>
        </w:rPr>
        <w:t xml:space="preserve"> Linking</w:t>
      </w:r>
      <w:r w:rsidR="00622DFC">
        <w:rPr>
          <w:rFonts w:ascii="Times New Roman" w:eastAsia="华文仿宋" w:hint="eastAsia"/>
          <w:sz w:val="24"/>
          <w:szCs w:val="24"/>
          <w:lang w:bidi="en-US"/>
        </w:rPr>
        <w:t>，这是一种基于</w:t>
      </w:r>
      <w:r w:rsidR="00622DFC" w:rsidRPr="003C68FF">
        <w:rPr>
          <w:rFonts w:ascii="Times New Roman" w:eastAsia="华文仿宋" w:hint="eastAsia"/>
          <w:sz w:val="24"/>
          <w:szCs w:val="24"/>
          <w:lang w:bidi="en-US"/>
        </w:rPr>
        <w:t>文献</w:t>
      </w:r>
      <w:r w:rsidR="00622DFC">
        <w:rPr>
          <w:rFonts w:ascii="Times New Roman" w:eastAsia="华文仿宋" w:hint="eastAsia"/>
          <w:sz w:val="24"/>
          <w:szCs w:val="24"/>
          <w:lang w:bidi="en-US"/>
        </w:rPr>
        <w:t>的</w:t>
      </w:r>
      <w:r w:rsidR="00622DFC" w:rsidRPr="003C68FF">
        <w:rPr>
          <w:rFonts w:ascii="Times New Roman" w:eastAsia="华文仿宋" w:hint="eastAsia"/>
          <w:sz w:val="24"/>
          <w:szCs w:val="24"/>
          <w:lang w:bidi="en-US"/>
        </w:rPr>
        <w:t>知识发现方法，</w:t>
      </w:r>
      <w:r w:rsidR="00622DFC">
        <w:rPr>
          <w:rFonts w:ascii="Times New Roman" w:eastAsia="华文仿宋" w:hint="eastAsia"/>
          <w:sz w:val="24"/>
          <w:szCs w:val="24"/>
          <w:lang w:bidi="en-US"/>
        </w:rPr>
        <w:t>用于</w:t>
      </w:r>
      <w:r w:rsidR="00622DFC" w:rsidRPr="003C68FF">
        <w:rPr>
          <w:rFonts w:ascii="Times New Roman" w:eastAsia="华文仿宋" w:hint="eastAsia"/>
          <w:sz w:val="24"/>
          <w:szCs w:val="24"/>
          <w:lang w:bidi="en-US"/>
        </w:rPr>
        <w:t>揭示蕴含于公开文献中</w:t>
      </w:r>
      <w:r w:rsidR="00622DFC">
        <w:rPr>
          <w:rFonts w:ascii="Times New Roman" w:eastAsia="华文仿宋" w:hint="eastAsia"/>
          <w:sz w:val="24"/>
          <w:szCs w:val="24"/>
          <w:lang w:bidi="en-US"/>
        </w:rPr>
        <w:t>、</w:t>
      </w:r>
      <w:r w:rsidR="00622DFC" w:rsidRPr="003C68FF">
        <w:rPr>
          <w:rFonts w:ascii="Times New Roman" w:eastAsia="华文仿宋" w:hint="eastAsia"/>
          <w:sz w:val="24"/>
          <w:szCs w:val="24"/>
          <w:lang w:bidi="en-US"/>
        </w:rPr>
        <w:t>尚未被人们认识的</w:t>
      </w:r>
      <w:r w:rsidR="00622DFC">
        <w:rPr>
          <w:rFonts w:ascii="Times New Roman" w:eastAsia="华文仿宋" w:hint="eastAsia"/>
          <w:sz w:val="24"/>
          <w:szCs w:val="24"/>
          <w:lang w:bidi="en-US"/>
        </w:rPr>
        <w:t>关联关系</w:t>
      </w:r>
      <w:r w:rsidR="00622DFC" w:rsidRPr="003C68FF">
        <w:rPr>
          <w:rFonts w:ascii="Times New Roman" w:eastAsia="华文仿宋" w:hint="eastAsia"/>
          <w:sz w:val="24"/>
          <w:szCs w:val="24"/>
          <w:lang w:bidi="en-US"/>
        </w:rPr>
        <w:t>，提出</w:t>
      </w:r>
      <w:r w:rsidR="00622DFC">
        <w:rPr>
          <w:rFonts w:ascii="Times New Roman" w:eastAsia="华文仿宋" w:hint="eastAsia"/>
          <w:sz w:val="24"/>
          <w:szCs w:val="24"/>
          <w:lang w:bidi="en-US"/>
        </w:rPr>
        <w:t>科学假设，以供</w:t>
      </w:r>
      <w:r w:rsidR="00622DFC" w:rsidRPr="003C68FF">
        <w:rPr>
          <w:rFonts w:ascii="Times New Roman" w:eastAsia="华文仿宋" w:hint="eastAsia"/>
          <w:sz w:val="24"/>
          <w:szCs w:val="24"/>
          <w:lang w:bidi="en-US"/>
        </w:rPr>
        <w:t>科学研究人员进一步证实</w:t>
      </w:r>
      <w:r w:rsidR="00622DFC">
        <w:rPr>
          <w:rFonts w:ascii="Times New Roman" w:eastAsia="华文仿宋" w:hint="eastAsia"/>
          <w:sz w:val="24"/>
          <w:szCs w:val="24"/>
          <w:lang w:bidi="en-US"/>
        </w:rPr>
        <w:t>（</w:t>
      </w:r>
      <w:r w:rsidR="00622DFC" w:rsidRPr="00AA5606">
        <w:rPr>
          <w:rFonts w:ascii="Times New Roman" w:eastAsia="华文仿宋"/>
          <w:sz w:val="24"/>
          <w:szCs w:val="24"/>
          <w:lang w:bidi="en-US"/>
        </w:rPr>
        <w:t>Swanson</w:t>
      </w:r>
      <w:r w:rsidR="00622DFC">
        <w:rPr>
          <w:rFonts w:ascii="Times New Roman" w:eastAsia="华文仿宋" w:hint="eastAsia"/>
          <w:sz w:val="24"/>
          <w:szCs w:val="24"/>
          <w:lang w:bidi="en-US"/>
        </w:rPr>
        <w:t xml:space="preserve"> </w:t>
      </w:r>
      <w:r w:rsidR="00622DFC" w:rsidRPr="00066E17">
        <w:rPr>
          <w:rFonts w:ascii="Times New Roman" w:eastAsia="华文仿宋" w:hint="eastAsia"/>
          <w:i/>
          <w:sz w:val="24"/>
          <w:szCs w:val="24"/>
          <w:lang w:bidi="en-US"/>
        </w:rPr>
        <w:t>et al</w:t>
      </w:r>
      <w:r w:rsidR="00622DFC">
        <w:rPr>
          <w:rFonts w:ascii="Times New Roman" w:eastAsia="华文仿宋" w:hint="eastAsia"/>
          <w:sz w:val="24"/>
          <w:szCs w:val="24"/>
          <w:lang w:bidi="en-US"/>
        </w:rPr>
        <w:t>., 198</w:t>
      </w:r>
      <w:r w:rsidR="00622DFC" w:rsidRPr="0007558F">
        <w:rPr>
          <w:rFonts w:ascii="Times New Roman" w:eastAsia="华文仿宋" w:hAnsi="华文仿宋" w:hint="eastAsia"/>
          <w:sz w:val="24"/>
        </w:rPr>
        <w:t>6</w:t>
      </w:r>
      <w:r w:rsidR="00622DFC">
        <w:rPr>
          <w:rFonts w:ascii="Times New Roman" w:eastAsia="华文仿宋" w:hint="eastAsia"/>
          <w:sz w:val="24"/>
          <w:szCs w:val="24"/>
          <w:lang w:bidi="en-US"/>
        </w:rPr>
        <w:t>）</w:t>
      </w:r>
      <w:r w:rsidR="00622DFC" w:rsidRPr="003C68FF">
        <w:rPr>
          <w:rFonts w:ascii="Times New Roman" w:eastAsia="华文仿宋" w:hint="eastAsia"/>
          <w:sz w:val="24"/>
          <w:szCs w:val="24"/>
          <w:lang w:bidi="en-US"/>
        </w:rPr>
        <w:t>。</w:t>
      </w:r>
      <w:r w:rsidR="00622DFC" w:rsidRPr="003C68FF">
        <w:rPr>
          <w:rFonts w:ascii="Times New Roman" w:eastAsia="华文仿宋" w:hAnsi="华文仿宋" w:hint="eastAsia"/>
          <w:sz w:val="24"/>
        </w:rPr>
        <w:t>Don.R Swanon</w:t>
      </w:r>
      <w:r w:rsidR="00622DFC">
        <w:rPr>
          <w:rFonts w:ascii="Times New Roman" w:eastAsia="华文仿宋" w:hAnsi="华文仿宋" w:hint="eastAsia"/>
          <w:sz w:val="24"/>
        </w:rPr>
        <w:t xml:space="preserve"> </w:t>
      </w:r>
      <w:r w:rsidR="00622DFC">
        <w:rPr>
          <w:rFonts w:ascii="Times New Roman" w:eastAsia="华文仿宋" w:hAnsi="华文仿宋" w:hint="eastAsia"/>
          <w:sz w:val="24"/>
        </w:rPr>
        <w:t>提出了</w:t>
      </w:r>
      <w:r>
        <w:rPr>
          <w:rFonts w:ascii="Times New Roman" w:eastAsia="华文仿宋" w:hAnsi="华文仿宋" w:hint="eastAsia"/>
          <w:sz w:val="24"/>
        </w:rPr>
        <w:t>“未发现的公开知识（</w:t>
      </w:r>
      <w:r w:rsidRPr="003C68FF">
        <w:rPr>
          <w:rFonts w:ascii="Times New Roman" w:eastAsia="华文仿宋" w:hAnsi="华文仿宋"/>
          <w:sz w:val="24"/>
        </w:rPr>
        <w:t>Undiscovered public knowledge</w:t>
      </w:r>
      <w:r>
        <w:rPr>
          <w:rFonts w:ascii="Times New Roman" w:eastAsia="华文仿宋" w:hAnsi="华文仿宋" w:hint="eastAsia"/>
          <w:sz w:val="24"/>
        </w:rPr>
        <w:t>）”这一概念（</w:t>
      </w:r>
      <w:r>
        <w:rPr>
          <w:rFonts w:ascii="Times New Roman" w:eastAsia="华文仿宋"/>
          <w:sz w:val="24"/>
          <w:szCs w:val="24"/>
          <w:lang w:bidi="en-US"/>
        </w:rPr>
        <w:t>Swanson</w:t>
      </w:r>
      <w:r>
        <w:rPr>
          <w:rFonts w:ascii="Times New Roman" w:eastAsia="华文仿宋" w:hint="eastAsia"/>
          <w:sz w:val="24"/>
          <w:szCs w:val="24"/>
          <w:lang w:bidi="en-US"/>
        </w:rPr>
        <w:t xml:space="preserve">, </w:t>
      </w:r>
      <w:r w:rsidRPr="00AA5606">
        <w:rPr>
          <w:rFonts w:ascii="Times New Roman" w:eastAsia="华文仿宋"/>
          <w:sz w:val="24"/>
          <w:szCs w:val="24"/>
          <w:lang w:bidi="en-US"/>
        </w:rPr>
        <w:t>1986</w:t>
      </w:r>
      <w:r>
        <w:rPr>
          <w:rFonts w:ascii="Times New Roman" w:eastAsia="华文仿宋" w:hAnsi="华文仿宋" w:hint="eastAsia"/>
          <w:sz w:val="24"/>
        </w:rPr>
        <w:t>）。</w:t>
      </w:r>
      <w:r w:rsidR="002C1338">
        <w:rPr>
          <w:rFonts w:ascii="Times New Roman" w:eastAsia="华文仿宋" w:hAnsi="华文仿宋" w:hint="eastAsia"/>
          <w:sz w:val="24"/>
        </w:rPr>
        <w:t>他认为，公开发表的文献</w:t>
      </w:r>
      <w:r w:rsidRPr="003C68FF">
        <w:rPr>
          <w:rFonts w:ascii="Times New Roman" w:eastAsia="华文仿宋" w:hint="eastAsia"/>
          <w:sz w:val="24"/>
          <w:szCs w:val="24"/>
          <w:lang w:bidi="en-US"/>
        </w:rPr>
        <w:t>中</w:t>
      </w:r>
      <w:r w:rsidR="002C1338">
        <w:rPr>
          <w:rFonts w:ascii="Times New Roman" w:eastAsia="华文仿宋" w:hint="eastAsia"/>
          <w:sz w:val="24"/>
          <w:szCs w:val="24"/>
          <w:lang w:bidi="en-US"/>
        </w:rPr>
        <w:t>存在着许多</w:t>
      </w:r>
      <w:r w:rsidR="002C1338" w:rsidRPr="003C68FF">
        <w:rPr>
          <w:rFonts w:ascii="Times New Roman" w:eastAsia="华文仿宋" w:hint="eastAsia"/>
          <w:sz w:val="24"/>
          <w:szCs w:val="24"/>
          <w:lang w:bidi="en-US"/>
        </w:rPr>
        <w:t>有价值</w:t>
      </w:r>
      <w:r w:rsidR="002C1338">
        <w:rPr>
          <w:rFonts w:ascii="Times New Roman" w:eastAsia="华文仿宋" w:hint="eastAsia"/>
          <w:sz w:val="24"/>
          <w:szCs w:val="24"/>
          <w:lang w:bidi="en-US"/>
        </w:rPr>
        <w:t>但</w:t>
      </w:r>
      <w:r w:rsidRPr="003C68FF">
        <w:rPr>
          <w:rFonts w:ascii="Times New Roman" w:eastAsia="华文仿宋" w:hint="eastAsia"/>
          <w:sz w:val="24"/>
          <w:szCs w:val="24"/>
          <w:lang w:bidi="en-US"/>
        </w:rPr>
        <w:t>未被发现的关联</w:t>
      </w:r>
      <w:r w:rsidR="00622DFC">
        <w:rPr>
          <w:rFonts w:ascii="Times New Roman" w:eastAsia="华文仿宋" w:hint="eastAsia"/>
          <w:sz w:val="24"/>
          <w:szCs w:val="24"/>
          <w:lang w:bidi="en-US"/>
        </w:rPr>
        <w:t>；</w:t>
      </w:r>
      <w:r w:rsidR="002C1338">
        <w:rPr>
          <w:rFonts w:ascii="Times New Roman" w:eastAsia="华文仿宋" w:hint="eastAsia"/>
          <w:sz w:val="24"/>
          <w:szCs w:val="24"/>
          <w:lang w:bidi="en-US"/>
        </w:rPr>
        <w:t>从文献中</w:t>
      </w:r>
      <w:r w:rsidRPr="003C68FF">
        <w:rPr>
          <w:rFonts w:ascii="Times New Roman" w:eastAsia="华文仿宋" w:hint="eastAsia"/>
          <w:sz w:val="24"/>
          <w:szCs w:val="24"/>
          <w:lang w:bidi="en-US"/>
        </w:rPr>
        <w:t>挖掘这些隐含关联</w:t>
      </w:r>
      <w:r w:rsidR="00622DFC">
        <w:rPr>
          <w:rFonts w:ascii="Times New Roman" w:eastAsia="华文仿宋" w:hint="eastAsia"/>
          <w:sz w:val="24"/>
          <w:szCs w:val="24"/>
          <w:lang w:bidi="en-US"/>
        </w:rPr>
        <w:t>会</w:t>
      </w:r>
      <w:r w:rsidRPr="003C68FF">
        <w:rPr>
          <w:rFonts w:ascii="Times New Roman" w:eastAsia="华文仿宋" w:hint="eastAsia"/>
          <w:sz w:val="24"/>
          <w:szCs w:val="24"/>
          <w:lang w:bidi="en-US"/>
        </w:rPr>
        <w:t>对科学发展</w:t>
      </w:r>
      <w:r w:rsidR="00622DFC">
        <w:rPr>
          <w:rFonts w:ascii="Times New Roman" w:eastAsia="华文仿宋" w:hint="eastAsia"/>
          <w:sz w:val="24"/>
          <w:szCs w:val="24"/>
          <w:lang w:bidi="en-US"/>
        </w:rPr>
        <w:t>产生</w:t>
      </w:r>
      <w:r w:rsidRPr="003C68FF">
        <w:rPr>
          <w:rFonts w:ascii="Times New Roman" w:eastAsia="华文仿宋" w:hint="eastAsia"/>
          <w:sz w:val="24"/>
          <w:szCs w:val="24"/>
          <w:lang w:bidi="en-US"/>
        </w:rPr>
        <w:t>重要的推动作用。</w:t>
      </w:r>
    </w:p>
    <w:p w:rsidR="003C68FF" w:rsidRDefault="003C68FF" w:rsidP="003C68FF">
      <w:pPr>
        <w:pStyle w:val="a5"/>
        <w:spacing w:line="360" w:lineRule="auto"/>
        <w:ind w:firstLine="480"/>
        <w:rPr>
          <w:rFonts w:ascii="Times New Roman" w:eastAsia="华文仿宋" w:hAnsi="华文仿宋"/>
          <w:sz w:val="24"/>
        </w:rPr>
      </w:pPr>
      <w:r w:rsidRPr="003C68FF">
        <w:rPr>
          <w:rFonts w:ascii="Times New Roman" w:eastAsia="华文仿宋" w:hint="eastAsia"/>
          <w:sz w:val="24"/>
          <w:szCs w:val="24"/>
          <w:lang w:bidi="en-US"/>
        </w:rPr>
        <w:t>Swanson</w:t>
      </w:r>
      <w:r w:rsidRPr="003C68FF">
        <w:rPr>
          <w:rFonts w:ascii="Times New Roman" w:eastAsia="华文仿宋" w:hint="eastAsia"/>
          <w:sz w:val="24"/>
          <w:szCs w:val="24"/>
          <w:lang w:bidi="en-US"/>
        </w:rPr>
        <w:t>的知识发现过程可分为两个步骤</w:t>
      </w:r>
      <w:r w:rsidRPr="003C68FF">
        <w:rPr>
          <w:rFonts w:ascii="Times New Roman" w:eastAsia="华文仿宋" w:hint="eastAsia"/>
          <w:sz w:val="24"/>
          <w:szCs w:val="24"/>
          <w:lang w:bidi="en-US"/>
        </w:rPr>
        <w:t>:</w:t>
      </w:r>
      <w:r w:rsidRPr="003C68FF">
        <w:rPr>
          <w:rFonts w:ascii="Times New Roman" w:eastAsia="华文仿宋" w:hint="eastAsia"/>
          <w:sz w:val="24"/>
          <w:szCs w:val="24"/>
          <w:lang w:bidi="en-US"/>
        </w:rPr>
        <w:t>形成假设和检验假设。我们将形成假设的过程称为开放式的非相关文献知识发现方法（</w:t>
      </w:r>
      <w:r w:rsidRPr="003C68FF">
        <w:rPr>
          <w:rFonts w:ascii="Times New Roman" w:eastAsia="华文仿宋" w:hint="eastAsia"/>
          <w:sz w:val="24"/>
          <w:szCs w:val="24"/>
          <w:lang w:bidi="en-US"/>
        </w:rPr>
        <w:t>open</w:t>
      </w:r>
      <w:r w:rsidRPr="003C68FF">
        <w:rPr>
          <w:rFonts w:ascii="Times New Roman" w:eastAsia="华文仿宋" w:hint="eastAsia"/>
          <w:sz w:val="24"/>
          <w:szCs w:val="24"/>
          <w:lang w:bidi="en-US"/>
        </w:rPr>
        <w:t>），它以感兴趣的主题</w:t>
      </w:r>
      <w:r w:rsidRPr="003C68FF">
        <w:rPr>
          <w:rFonts w:ascii="Times New Roman" w:eastAsia="华文仿宋" w:hint="eastAsia"/>
          <w:sz w:val="24"/>
          <w:szCs w:val="24"/>
          <w:lang w:bidi="en-US"/>
        </w:rPr>
        <w:t>C</w:t>
      </w:r>
      <w:r w:rsidRPr="003C68FF">
        <w:rPr>
          <w:rFonts w:ascii="Times New Roman" w:eastAsia="华文仿宋" w:hint="eastAsia"/>
          <w:sz w:val="24"/>
          <w:szCs w:val="24"/>
          <w:lang w:bidi="en-US"/>
        </w:rPr>
        <w:t>为初始点，通过中间集合</w:t>
      </w:r>
      <w:r w:rsidRPr="003C68FF">
        <w:rPr>
          <w:rFonts w:ascii="Times New Roman" w:eastAsia="华文仿宋" w:hint="eastAsia"/>
          <w:sz w:val="24"/>
          <w:szCs w:val="24"/>
          <w:lang w:bidi="en-US"/>
        </w:rPr>
        <w:t>B</w:t>
      </w:r>
      <w:r w:rsidRPr="003C68FF">
        <w:rPr>
          <w:rFonts w:ascii="Times New Roman" w:eastAsia="华文仿宋" w:hint="eastAsia"/>
          <w:sz w:val="24"/>
          <w:szCs w:val="24"/>
          <w:lang w:bidi="en-US"/>
        </w:rPr>
        <w:t>与文献集合</w:t>
      </w:r>
      <w:r w:rsidRPr="003C68FF">
        <w:rPr>
          <w:rFonts w:ascii="Times New Roman" w:eastAsia="华文仿宋" w:hint="eastAsia"/>
          <w:sz w:val="24"/>
          <w:szCs w:val="24"/>
          <w:lang w:bidi="en-US"/>
        </w:rPr>
        <w:t>A</w:t>
      </w:r>
      <w:r w:rsidRPr="003C68FF">
        <w:rPr>
          <w:rFonts w:ascii="Times New Roman" w:eastAsia="华文仿宋" w:hint="eastAsia"/>
          <w:sz w:val="24"/>
          <w:szCs w:val="24"/>
          <w:lang w:bidi="en-US"/>
        </w:rPr>
        <w:t>之间的关系，确定</w:t>
      </w:r>
      <w:r w:rsidRPr="003C68FF">
        <w:rPr>
          <w:rFonts w:ascii="Times New Roman" w:eastAsia="华文仿宋" w:hint="eastAsia"/>
          <w:sz w:val="24"/>
          <w:szCs w:val="24"/>
          <w:lang w:bidi="en-US"/>
        </w:rPr>
        <w:t>C</w:t>
      </w:r>
      <w:r w:rsidRPr="003C68FF">
        <w:rPr>
          <w:rFonts w:ascii="Times New Roman" w:eastAsia="华文仿宋" w:hint="eastAsia"/>
          <w:sz w:val="24"/>
          <w:szCs w:val="24"/>
          <w:lang w:bidi="en-US"/>
        </w:rPr>
        <w:t>与</w:t>
      </w:r>
      <w:r w:rsidRPr="003C68FF">
        <w:rPr>
          <w:rFonts w:ascii="Times New Roman" w:eastAsia="华文仿宋" w:hint="eastAsia"/>
          <w:sz w:val="24"/>
          <w:szCs w:val="24"/>
          <w:lang w:bidi="en-US"/>
        </w:rPr>
        <w:t>A</w:t>
      </w:r>
      <w:r w:rsidRPr="003C68FF">
        <w:rPr>
          <w:rFonts w:ascii="Times New Roman" w:eastAsia="华文仿宋" w:hint="eastAsia"/>
          <w:sz w:val="24"/>
          <w:szCs w:val="24"/>
          <w:lang w:bidi="en-US"/>
        </w:rPr>
        <w:t>之间的关联，其具体过程即</w:t>
      </w:r>
      <w:r w:rsidRPr="003C68FF">
        <w:rPr>
          <w:rFonts w:ascii="Times New Roman" w:eastAsia="华文仿宋" w:hint="eastAsia"/>
          <w:sz w:val="24"/>
          <w:szCs w:val="24"/>
          <w:lang w:bidi="en-US"/>
        </w:rPr>
        <w:t>C</w:t>
      </w:r>
      <w:r w:rsidRPr="003C68FF">
        <w:rPr>
          <w:rFonts w:ascii="Times New Roman" w:eastAsia="华文仿宋" w:hint="eastAsia"/>
          <w:sz w:val="24"/>
          <w:szCs w:val="24"/>
          <w:lang w:bidi="en-US"/>
        </w:rPr>
        <w:t>→</w:t>
      </w:r>
      <w:r w:rsidRPr="003C68FF">
        <w:rPr>
          <w:rFonts w:ascii="Times New Roman" w:eastAsia="华文仿宋" w:hint="eastAsia"/>
          <w:sz w:val="24"/>
          <w:szCs w:val="24"/>
          <w:lang w:bidi="en-US"/>
        </w:rPr>
        <w:t>B</w:t>
      </w:r>
      <w:r w:rsidRPr="003C68FF">
        <w:rPr>
          <w:rFonts w:ascii="Times New Roman" w:eastAsia="华文仿宋" w:hint="eastAsia"/>
          <w:sz w:val="24"/>
          <w:szCs w:val="24"/>
          <w:lang w:bidi="en-US"/>
        </w:rPr>
        <w:t>→</w:t>
      </w:r>
      <w:r w:rsidRPr="003C68FF">
        <w:rPr>
          <w:rFonts w:ascii="Times New Roman" w:eastAsia="华文仿宋" w:hint="eastAsia"/>
          <w:sz w:val="24"/>
          <w:szCs w:val="24"/>
          <w:lang w:bidi="en-US"/>
        </w:rPr>
        <w:t>A</w:t>
      </w:r>
      <w:r w:rsidRPr="003C68FF">
        <w:rPr>
          <w:rFonts w:ascii="Times New Roman" w:eastAsia="华文仿宋" w:hint="eastAsia"/>
          <w:sz w:val="24"/>
          <w:szCs w:val="24"/>
          <w:lang w:bidi="en-US"/>
        </w:rPr>
        <w:t>的过程，如图</w:t>
      </w:r>
      <w:r w:rsidRPr="003C68FF">
        <w:rPr>
          <w:rFonts w:ascii="Times New Roman" w:eastAsia="华文仿宋" w:hint="eastAsia"/>
          <w:sz w:val="24"/>
          <w:szCs w:val="24"/>
          <w:lang w:bidi="en-US"/>
        </w:rPr>
        <w:t>1</w:t>
      </w:r>
      <w:r w:rsidRPr="003C68FF">
        <w:rPr>
          <w:rFonts w:ascii="Times New Roman" w:eastAsia="华文仿宋" w:hint="eastAsia"/>
          <w:sz w:val="24"/>
          <w:szCs w:val="24"/>
          <w:lang w:bidi="en-US"/>
        </w:rPr>
        <w:t>所示。而检验假设的过程称为闭合式的非相关文献知识发现方法，即以</w:t>
      </w:r>
      <w:r w:rsidRPr="003C68FF">
        <w:rPr>
          <w:rFonts w:ascii="Times New Roman" w:eastAsia="华文仿宋" w:hint="eastAsia"/>
          <w:sz w:val="24"/>
          <w:szCs w:val="24"/>
          <w:lang w:bidi="en-US"/>
        </w:rPr>
        <w:t>A</w:t>
      </w:r>
      <w:r w:rsidRPr="003C68FF">
        <w:rPr>
          <w:rFonts w:ascii="Times New Roman" w:eastAsia="华文仿宋" w:hint="eastAsia"/>
          <w:sz w:val="24"/>
          <w:szCs w:val="24"/>
          <w:lang w:bidi="en-US"/>
        </w:rPr>
        <w:t>和</w:t>
      </w:r>
      <w:r w:rsidRPr="003C68FF">
        <w:rPr>
          <w:rFonts w:ascii="Times New Roman" w:eastAsia="华文仿宋" w:hint="eastAsia"/>
          <w:sz w:val="24"/>
          <w:szCs w:val="24"/>
          <w:lang w:bidi="en-US"/>
        </w:rPr>
        <w:t>C</w:t>
      </w:r>
      <w:r w:rsidRPr="003C68FF">
        <w:rPr>
          <w:rFonts w:ascii="Times New Roman" w:eastAsia="华文仿宋" w:hint="eastAsia"/>
          <w:sz w:val="24"/>
          <w:szCs w:val="24"/>
          <w:lang w:bidi="en-US"/>
        </w:rPr>
        <w:t>为出发点，研究人员需要努力寻找共同的中介词</w:t>
      </w:r>
      <w:r w:rsidRPr="003C68FF">
        <w:rPr>
          <w:rFonts w:ascii="Times New Roman" w:eastAsia="华文仿宋" w:hint="eastAsia"/>
          <w:sz w:val="24"/>
          <w:szCs w:val="24"/>
          <w:lang w:bidi="en-US"/>
        </w:rPr>
        <w:t>B</w:t>
      </w:r>
      <w:r w:rsidRPr="003C68FF">
        <w:rPr>
          <w:rFonts w:ascii="Times New Roman" w:eastAsia="华文仿宋" w:hint="eastAsia"/>
          <w:sz w:val="24"/>
          <w:szCs w:val="24"/>
          <w:lang w:bidi="en-US"/>
        </w:rPr>
        <w:t>，其知识发现过程的路径为</w:t>
      </w:r>
      <w:r w:rsidRPr="003C68FF">
        <w:rPr>
          <w:rFonts w:ascii="Times New Roman" w:eastAsia="华文仿宋" w:hint="eastAsia"/>
          <w:sz w:val="24"/>
          <w:szCs w:val="24"/>
          <w:lang w:bidi="en-US"/>
        </w:rPr>
        <w:t>C</w:t>
      </w:r>
      <w:r w:rsidRPr="003C68FF">
        <w:rPr>
          <w:rFonts w:ascii="Times New Roman" w:eastAsia="华文仿宋" w:hint="eastAsia"/>
          <w:sz w:val="24"/>
          <w:szCs w:val="24"/>
          <w:lang w:bidi="en-US"/>
        </w:rPr>
        <w:t>→</w:t>
      </w:r>
      <w:r w:rsidRPr="003C68FF">
        <w:rPr>
          <w:rFonts w:ascii="Times New Roman" w:eastAsia="华文仿宋" w:hint="eastAsia"/>
          <w:sz w:val="24"/>
          <w:szCs w:val="24"/>
          <w:lang w:bidi="en-US"/>
        </w:rPr>
        <w:t>B</w:t>
      </w:r>
      <w:r w:rsidRPr="003C68FF">
        <w:rPr>
          <w:rFonts w:ascii="Times New Roman" w:eastAsia="华文仿宋" w:hint="eastAsia"/>
          <w:sz w:val="24"/>
          <w:szCs w:val="24"/>
          <w:lang w:bidi="en-US"/>
        </w:rPr>
        <w:t>←</w:t>
      </w:r>
      <w:r w:rsidRPr="003C68FF">
        <w:rPr>
          <w:rFonts w:ascii="Times New Roman" w:eastAsia="华文仿宋" w:hint="eastAsia"/>
          <w:sz w:val="24"/>
          <w:szCs w:val="24"/>
          <w:lang w:bidi="en-US"/>
        </w:rPr>
        <w:t>A</w:t>
      </w:r>
      <w:r w:rsidRPr="003C68FF">
        <w:rPr>
          <w:rFonts w:ascii="Times New Roman" w:eastAsia="华文仿宋" w:hint="eastAsia"/>
          <w:sz w:val="24"/>
          <w:szCs w:val="24"/>
          <w:lang w:bidi="en-US"/>
        </w:rPr>
        <w:t>，如图</w:t>
      </w:r>
      <w:r w:rsidRPr="003C68FF">
        <w:rPr>
          <w:rFonts w:ascii="Times New Roman" w:eastAsia="华文仿宋" w:hint="eastAsia"/>
          <w:sz w:val="24"/>
          <w:szCs w:val="24"/>
          <w:lang w:bidi="en-US"/>
        </w:rPr>
        <w:t>2</w:t>
      </w:r>
      <w:r w:rsidRPr="003C68FF">
        <w:rPr>
          <w:rFonts w:ascii="Times New Roman" w:eastAsia="华文仿宋" w:hint="eastAsia"/>
          <w:sz w:val="24"/>
          <w:szCs w:val="24"/>
          <w:lang w:bidi="en-US"/>
        </w:rPr>
        <w:t>所示。</w:t>
      </w:r>
      <w:r w:rsidRPr="003C68FF">
        <w:rPr>
          <w:rFonts w:ascii="Times New Roman" w:eastAsia="华文仿宋" w:hint="eastAsia"/>
          <w:sz w:val="24"/>
          <w:szCs w:val="24"/>
          <w:lang w:bidi="en-US"/>
        </w:rPr>
        <w:t>A</w:t>
      </w:r>
      <w:r w:rsidRPr="003C68FF">
        <w:rPr>
          <w:rFonts w:ascii="Times New Roman" w:eastAsia="华文仿宋" w:hint="eastAsia"/>
          <w:sz w:val="24"/>
          <w:szCs w:val="24"/>
          <w:lang w:bidi="en-US"/>
        </w:rPr>
        <w:t>和</w:t>
      </w:r>
      <w:r w:rsidRPr="003C68FF">
        <w:rPr>
          <w:rFonts w:ascii="Times New Roman" w:eastAsia="华文仿宋" w:hint="eastAsia"/>
          <w:sz w:val="24"/>
          <w:szCs w:val="24"/>
          <w:lang w:bidi="en-US"/>
        </w:rPr>
        <w:t>C</w:t>
      </w:r>
      <w:r w:rsidRPr="003C68FF">
        <w:rPr>
          <w:rFonts w:ascii="Times New Roman" w:eastAsia="华文仿宋" w:hint="eastAsia"/>
          <w:sz w:val="24"/>
          <w:szCs w:val="24"/>
          <w:lang w:bidi="en-US"/>
        </w:rPr>
        <w:t>的联系越多，所做的假设越有价值。</w:t>
      </w:r>
      <w:r w:rsidR="001B3BE2" w:rsidRPr="003C68FF">
        <w:rPr>
          <w:rFonts w:ascii="Times New Roman" w:eastAsia="华文仿宋" w:hint="eastAsia"/>
          <w:sz w:val="24"/>
          <w:szCs w:val="24"/>
          <w:lang w:bidi="en-US"/>
        </w:rPr>
        <w:t>Swanson</w:t>
      </w:r>
      <w:r w:rsidR="001B3BE2" w:rsidRPr="003C68FF">
        <w:rPr>
          <w:rFonts w:ascii="Times New Roman" w:eastAsia="华文仿宋" w:hint="eastAsia"/>
          <w:sz w:val="24"/>
          <w:szCs w:val="24"/>
          <w:lang w:bidi="en-US"/>
        </w:rPr>
        <w:t>的第一个发现是食用鱼油可以治疗雷诺氏病，第二个发现是偏头痛和镁缺乏之间关系的研究。这两个发现都已被实验和临床证实</w:t>
      </w:r>
      <w:r w:rsidR="001B3BE2">
        <w:rPr>
          <w:rFonts w:ascii="Times New Roman" w:eastAsia="华文仿宋" w:hint="eastAsia"/>
          <w:sz w:val="24"/>
          <w:szCs w:val="24"/>
          <w:lang w:bidi="en-US"/>
        </w:rPr>
        <w:t>（</w:t>
      </w:r>
      <w:r w:rsidR="001B3BE2" w:rsidRPr="001B3BE2">
        <w:rPr>
          <w:rFonts w:ascii="Times New Roman" w:eastAsia="华文仿宋" w:hint="eastAsia"/>
          <w:sz w:val="24"/>
          <w:szCs w:val="24"/>
          <w:lang w:bidi="en-US"/>
        </w:rPr>
        <w:t>马明</w:t>
      </w:r>
      <w:r w:rsidR="001B3BE2">
        <w:rPr>
          <w:rFonts w:ascii="Times New Roman" w:eastAsia="华文仿宋" w:hint="eastAsia"/>
          <w:sz w:val="24"/>
          <w:szCs w:val="24"/>
          <w:lang w:bidi="en-US"/>
        </w:rPr>
        <w:t>等</w:t>
      </w:r>
      <w:r w:rsidR="001B3BE2" w:rsidRPr="001B3BE2">
        <w:rPr>
          <w:rFonts w:ascii="Times New Roman" w:eastAsia="华文仿宋" w:hint="eastAsia"/>
          <w:sz w:val="24"/>
          <w:szCs w:val="24"/>
          <w:lang w:bidi="en-US"/>
        </w:rPr>
        <w:t>,</w:t>
      </w:r>
      <w:r w:rsidR="001B3BE2">
        <w:rPr>
          <w:rFonts w:ascii="Times New Roman" w:eastAsia="华文仿宋" w:hint="eastAsia"/>
          <w:sz w:val="24"/>
          <w:szCs w:val="24"/>
          <w:lang w:bidi="en-US"/>
        </w:rPr>
        <w:t xml:space="preserve"> 2003</w:t>
      </w:r>
      <w:r w:rsidR="001B3BE2">
        <w:rPr>
          <w:rFonts w:ascii="Times New Roman" w:eastAsia="华文仿宋" w:hint="eastAsia"/>
          <w:sz w:val="24"/>
          <w:szCs w:val="24"/>
          <w:lang w:bidi="en-US"/>
        </w:rPr>
        <w:t>；</w:t>
      </w:r>
      <w:r w:rsidR="001B3BE2" w:rsidRPr="001B3BE2">
        <w:rPr>
          <w:rFonts w:ascii="Times New Roman" w:eastAsia="华文仿宋" w:hint="eastAsia"/>
          <w:sz w:val="24"/>
          <w:szCs w:val="24"/>
          <w:lang w:bidi="en-US"/>
        </w:rPr>
        <w:t>许建阳</w:t>
      </w:r>
      <w:r w:rsidR="001B3BE2">
        <w:rPr>
          <w:rFonts w:ascii="Times New Roman" w:eastAsia="华文仿宋" w:hint="eastAsia"/>
          <w:sz w:val="24"/>
          <w:szCs w:val="24"/>
          <w:lang w:bidi="en-US"/>
        </w:rPr>
        <w:t>等，</w:t>
      </w:r>
      <w:r w:rsidR="001B3BE2">
        <w:rPr>
          <w:rFonts w:ascii="Times New Roman" w:eastAsia="华文仿宋" w:hint="eastAsia"/>
          <w:sz w:val="24"/>
          <w:szCs w:val="24"/>
          <w:lang w:bidi="en-US"/>
        </w:rPr>
        <w:t>2003</w:t>
      </w:r>
      <w:r w:rsidR="001B3BE2">
        <w:rPr>
          <w:rFonts w:ascii="Times New Roman" w:eastAsia="华文仿宋" w:hint="eastAsia"/>
          <w:sz w:val="24"/>
          <w:szCs w:val="24"/>
          <w:lang w:bidi="en-US"/>
        </w:rPr>
        <w:t>）</w:t>
      </w:r>
      <w:r w:rsidR="001B3BE2" w:rsidRPr="003C68FF">
        <w:rPr>
          <w:rFonts w:ascii="Times New Roman" w:eastAsia="华文仿宋" w:hint="eastAsia"/>
          <w:sz w:val="24"/>
          <w:szCs w:val="24"/>
          <w:lang w:bidi="en-US"/>
        </w:rPr>
        <w:t>。随后，</w:t>
      </w:r>
      <w:r w:rsidR="001B3BE2" w:rsidRPr="003C68FF">
        <w:rPr>
          <w:rFonts w:ascii="Times New Roman" w:eastAsia="华文仿宋" w:hint="eastAsia"/>
          <w:sz w:val="24"/>
          <w:szCs w:val="24"/>
          <w:lang w:bidi="en-US"/>
        </w:rPr>
        <w:t>Swanson</w:t>
      </w:r>
      <w:r w:rsidR="001B3BE2" w:rsidRPr="003C68FF">
        <w:rPr>
          <w:rFonts w:ascii="Times New Roman" w:eastAsia="华文仿宋" w:hint="eastAsia"/>
          <w:sz w:val="24"/>
          <w:szCs w:val="24"/>
          <w:lang w:bidi="en-US"/>
        </w:rPr>
        <w:t>还与他的合作者</w:t>
      </w:r>
      <w:r w:rsidR="001B3BE2" w:rsidRPr="003C68FF">
        <w:rPr>
          <w:rFonts w:ascii="Times New Roman" w:eastAsia="华文仿宋" w:hint="eastAsia"/>
          <w:sz w:val="24"/>
          <w:szCs w:val="24"/>
          <w:lang w:bidi="en-US"/>
        </w:rPr>
        <w:t>Smalheiser</w:t>
      </w:r>
      <w:r w:rsidR="001B3BE2" w:rsidRPr="003C68FF">
        <w:rPr>
          <w:rFonts w:ascii="Times New Roman" w:eastAsia="华文仿宋" w:hint="eastAsia"/>
          <w:sz w:val="24"/>
          <w:szCs w:val="24"/>
          <w:lang w:bidi="en-US"/>
        </w:rPr>
        <w:t>利用</w:t>
      </w:r>
      <w:r w:rsidR="001B3BE2" w:rsidRPr="003C68FF">
        <w:rPr>
          <w:rFonts w:ascii="Times New Roman" w:eastAsia="华文仿宋" w:hint="eastAsia"/>
          <w:sz w:val="24"/>
          <w:szCs w:val="24"/>
          <w:lang w:bidi="en-US"/>
        </w:rPr>
        <w:t>Arrowsmith</w:t>
      </w:r>
      <w:r w:rsidR="001B3BE2" w:rsidRPr="003C68FF">
        <w:rPr>
          <w:rFonts w:ascii="Times New Roman" w:eastAsia="华文仿宋" w:hint="eastAsia"/>
          <w:sz w:val="24"/>
          <w:szCs w:val="24"/>
          <w:lang w:bidi="en-US"/>
        </w:rPr>
        <w:t>系统进行另外</w:t>
      </w:r>
      <w:r w:rsidR="001B3BE2" w:rsidRPr="003C68FF">
        <w:rPr>
          <w:rFonts w:ascii="Times New Roman" w:eastAsia="华文仿宋" w:hint="eastAsia"/>
          <w:sz w:val="24"/>
          <w:szCs w:val="24"/>
          <w:lang w:bidi="en-US"/>
        </w:rPr>
        <w:t>5</w:t>
      </w:r>
      <w:r w:rsidR="001B3BE2" w:rsidRPr="003C68FF">
        <w:rPr>
          <w:rFonts w:ascii="Times New Roman" w:eastAsia="华文仿宋" w:hint="eastAsia"/>
          <w:sz w:val="24"/>
          <w:szCs w:val="24"/>
          <w:lang w:bidi="en-US"/>
        </w:rPr>
        <w:t>项研究：镁缺乏与神经系统疾病</w:t>
      </w:r>
      <w:r w:rsidR="001B3BE2" w:rsidRPr="003C68FF">
        <w:rPr>
          <w:rFonts w:ascii="Times New Roman" w:eastAsia="华文仿宋" w:hint="eastAsia"/>
          <w:sz w:val="24"/>
          <w:szCs w:val="24"/>
          <w:lang w:bidi="en-US"/>
        </w:rPr>
        <w:t>(1994</w:t>
      </w:r>
      <w:r w:rsidR="001B3BE2" w:rsidRPr="003C68FF">
        <w:rPr>
          <w:rFonts w:ascii="Times New Roman" w:eastAsia="华文仿宋" w:hint="eastAsia"/>
          <w:sz w:val="24"/>
          <w:szCs w:val="24"/>
          <w:lang w:bidi="en-US"/>
        </w:rPr>
        <w:t>年</w:t>
      </w:r>
      <w:r w:rsidR="001B3BE2" w:rsidRPr="003C68FF">
        <w:rPr>
          <w:rFonts w:ascii="Times New Roman" w:eastAsia="华文仿宋" w:hint="eastAsia"/>
          <w:sz w:val="24"/>
          <w:szCs w:val="24"/>
          <w:lang w:bidi="en-US"/>
        </w:rPr>
        <w:t>)</w:t>
      </w:r>
      <w:r w:rsidR="001B3BE2" w:rsidRPr="003C68FF">
        <w:rPr>
          <w:rFonts w:ascii="Times New Roman" w:eastAsia="华文仿宋" w:hint="eastAsia"/>
          <w:sz w:val="24"/>
          <w:szCs w:val="24"/>
          <w:lang w:bidi="en-US"/>
        </w:rPr>
        <w:t>、消炎痛与阿尔茨海默病</w:t>
      </w:r>
      <w:r w:rsidR="001B3BE2" w:rsidRPr="003C68FF">
        <w:rPr>
          <w:rFonts w:ascii="Times New Roman" w:eastAsia="华文仿宋" w:hint="eastAsia"/>
          <w:sz w:val="24"/>
          <w:szCs w:val="24"/>
          <w:lang w:bidi="en-US"/>
        </w:rPr>
        <w:t>(1996</w:t>
      </w:r>
      <w:r w:rsidR="001B3BE2" w:rsidRPr="003C68FF">
        <w:rPr>
          <w:rFonts w:ascii="Times New Roman" w:eastAsia="华文仿宋" w:hint="eastAsia"/>
          <w:sz w:val="24"/>
          <w:szCs w:val="24"/>
          <w:lang w:bidi="en-US"/>
        </w:rPr>
        <w:t>年</w:t>
      </w:r>
      <w:r w:rsidR="001B3BE2" w:rsidRPr="003C68FF">
        <w:rPr>
          <w:rFonts w:ascii="Times New Roman" w:eastAsia="华文仿宋" w:hint="eastAsia"/>
          <w:sz w:val="24"/>
          <w:szCs w:val="24"/>
          <w:lang w:bidi="en-US"/>
        </w:rPr>
        <w:t>)</w:t>
      </w:r>
      <w:r w:rsidR="001B3BE2" w:rsidRPr="003C68FF">
        <w:rPr>
          <w:rFonts w:ascii="Times New Roman" w:eastAsia="华文仿宋" w:hint="eastAsia"/>
          <w:sz w:val="24"/>
          <w:szCs w:val="24"/>
          <w:lang w:bidi="en-US"/>
        </w:rPr>
        <w:t>、雌激素与阿尔茨海默病</w:t>
      </w:r>
      <w:r w:rsidR="001B3BE2" w:rsidRPr="003C68FF">
        <w:rPr>
          <w:rFonts w:ascii="Times New Roman" w:eastAsia="华文仿宋" w:hint="eastAsia"/>
          <w:sz w:val="24"/>
          <w:szCs w:val="24"/>
          <w:lang w:bidi="en-US"/>
        </w:rPr>
        <w:t>(1996</w:t>
      </w:r>
      <w:r w:rsidR="001B3BE2" w:rsidRPr="003C68FF">
        <w:rPr>
          <w:rFonts w:ascii="Times New Roman" w:eastAsia="华文仿宋" w:hint="eastAsia"/>
          <w:sz w:val="24"/>
          <w:szCs w:val="24"/>
          <w:lang w:bidi="en-US"/>
        </w:rPr>
        <w:t>年</w:t>
      </w:r>
      <w:r w:rsidR="001B3BE2" w:rsidRPr="003C68FF">
        <w:rPr>
          <w:rFonts w:ascii="Times New Roman" w:eastAsia="华文仿宋" w:hint="eastAsia"/>
          <w:sz w:val="24"/>
          <w:szCs w:val="24"/>
          <w:lang w:bidi="en-US"/>
        </w:rPr>
        <w:t>)</w:t>
      </w:r>
      <w:r w:rsidR="001B3BE2" w:rsidRPr="003C68FF">
        <w:rPr>
          <w:rFonts w:ascii="Times New Roman" w:eastAsia="华文仿宋" w:hint="eastAsia"/>
          <w:sz w:val="24"/>
          <w:szCs w:val="24"/>
          <w:lang w:bidi="en-US"/>
        </w:rPr>
        <w:t>、游离钙磷脂酶</w:t>
      </w:r>
      <w:r w:rsidR="001B3BE2" w:rsidRPr="003C68FF">
        <w:rPr>
          <w:rFonts w:ascii="Times New Roman" w:eastAsia="华文仿宋" w:hint="eastAsia"/>
          <w:sz w:val="24"/>
          <w:szCs w:val="24"/>
          <w:lang w:bidi="en-US"/>
        </w:rPr>
        <w:t>A2</w:t>
      </w:r>
      <w:r w:rsidR="001B3BE2" w:rsidRPr="003C68FF">
        <w:rPr>
          <w:rFonts w:ascii="Times New Roman" w:eastAsia="华文仿宋" w:hint="eastAsia"/>
          <w:sz w:val="24"/>
          <w:szCs w:val="24"/>
          <w:lang w:bidi="en-US"/>
        </w:rPr>
        <w:t>与精神分裂症</w:t>
      </w:r>
      <w:r w:rsidR="001B3BE2" w:rsidRPr="003C68FF">
        <w:rPr>
          <w:rFonts w:ascii="Times New Roman" w:eastAsia="华文仿宋" w:hint="eastAsia"/>
          <w:sz w:val="24"/>
          <w:szCs w:val="24"/>
          <w:lang w:bidi="en-US"/>
        </w:rPr>
        <w:t>(1998</w:t>
      </w:r>
      <w:r w:rsidR="001B3BE2" w:rsidRPr="003C68FF">
        <w:rPr>
          <w:rFonts w:ascii="Times New Roman" w:eastAsia="华文仿宋" w:hint="eastAsia"/>
          <w:sz w:val="24"/>
          <w:szCs w:val="24"/>
          <w:lang w:bidi="en-US"/>
        </w:rPr>
        <w:t>年</w:t>
      </w:r>
      <w:r w:rsidR="001B3BE2" w:rsidRPr="003C68FF">
        <w:rPr>
          <w:rFonts w:ascii="Times New Roman" w:eastAsia="华文仿宋" w:hint="eastAsia"/>
          <w:sz w:val="24"/>
          <w:szCs w:val="24"/>
          <w:lang w:bidi="en-US"/>
        </w:rPr>
        <w:t>)</w:t>
      </w:r>
      <w:r w:rsidR="001B3BE2" w:rsidRPr="003C68FF">
        <w:rPr>
          <w:rFonts w:ascii="Times New Roman" w:eastAsia="华文仿宋" w:hint="eastAsia"/>
          <w:sz w:val="24"/>
          <w:szCs w:val="24"/>
          <w:lang w:bidi="en-US"/>
        </w:rPr>
        <w:t>、可作为生物武器的潜在病毒</w:t>
      </w:r>
      <w:r w:rsidR="001B3BE2" w:rsidRPr="003C68FF">
        <w:rPr>
          <w:rFonts w:ascii="Times New Roman" w:eastAsia="华文仿宋" w:hint="eastAsia"/>
          <w:sz w:val="24"/>
          <w:szCs w:val="24"/>
          <w:lang w:bidi="en-US"/>
        </w:rPr>
        <w:t>(2001</w:t>
      </w:r>
      <w:r w:rsidR="001B3BE2" w:rsidRPr="003C68FF">
        <w:rPr>
          <w:rFonts w:ascii="Times New Roman" w:eastAsia="华文仿宋" w:hint="eastAsia"/>
          <w:sz w:val="24"/>
          <w:szCs w:val="24"/>
          <w:lang w:bidi="en-US"/>
        </w:rPr>
        <w:t>年</w:t>
      </w:r>
      <w:r w:rsidR="001B3BE2" w:rsidRPr="003C68FF">
        <w:rPr>
          <w:rFonts w:ascii="Times New Roman" w:eastAsia="华文仿宋" w:hint="eastAsia"/>
          <w:sz w:val="24"/>
          <w:szCs w:val="24"/>
          <w:lang w:bidi="en-US"/>
        </w:rPr>
        <w:t>)</w:t>
      </w:r>
      <w:r w:rsidR="001B3BE2" w:rsidRPr="001B3BE2">
        <w:rPr>
          <w:rFonts w:ascii="Times New Roman" w:eastAsia="华文仿宋" w:hint="eastAsia"/>
          <w:sz w:val="24"/>
          <w:szCs w:val="24"/>
          <w:lang w:bidi="en-US"/>
        </w:rPr>
        <w:t xml:space="preserve"> </w:t>
      </w:r>
      <w:r w:rsidR="001B3BE2">
        <w:rPr>
          <w:rFonts w:ascii="Times New Roman" w:eastAsia="华文仿宋" w:hint="eastAsia"/>
          <w:sz w:val="24"/>
          <w:szCs w:val="24"/>
          <w:lang w:bidi="en-US"/>
        </w:rPr>
        <w:t>（</w:t>
      </w:r>
      <w:r w:rsidR="001B3BE2" w:rsidRPr="001B3BE2">
        <w:rPr>
          <w:rFonts w:ascii="Times New Roman" w:eastAsia="华文仿宋" w:hint="eastAsia"/>
          <w:sz w:val="24"/>
          <w:szCs w:val="24"/>
          <w:lang w:bidi="en-US"/>
        </w:rPr>
        <w:t>马明</w:t>
      </w:r>
      <w:r w:rsidR="001B3BE2">
        <w:rPr>
          <w:rFonts w:ascii="Times New Roman" w:eastAsia="华文仿宋" w:hint="eastAsia"/>
          <w:sz w:val="24"/>
          <w:szCs w:val="24"/>
          <w:lang w:bidi="en-US"/>
        </w:rPr>
        <w:t>等</w:t>
      </w:r>
      <w:r w:rsidR="001B3BE2" w:rsidRPr="001B3BE2">
        <w:rPr>
          <w:rFonts w:ascii="Times New Roman" w:eastAsia="华文仿宋" w:hint="eastAsia"/>
          <w:sz w:val="24"/>
          <w:szCs w:val="24"/>
          <w:lang w:bidi="en-US"/>
        </w:rPr>
        <w:t>,</w:t>
      </w:r>
      <w:r w:rsidR="001B3BE2">
        <w:rPr>
          <w:rFonts w:ascii="Times New Roman" w:eastAsia="华文仿宋" w:hint="eastAsia"/>
          <w:sz w:val="24"/>
          <w:szCs w:val="24"/>
          <w:lang w:bidi="en-US"/>
        </w:rPr>
        <w:t xml:space="preserve"> 2003</w:t>
      </w:r>
      <w:r w:rsidR="001B3BE2">
        <w:rPr>
          <w:rFonts w:ascii="Times New Roman" w:eastAsia="华文仿宋" w:hint="eastAsia"/>
          <w:sz w:val="24"/>
          <w:szCs w:val="24"/>
          <w:lang w:bidi="en-US"/>
        </w:rPr>
        <w:t>）</w:t>
      </w:r>
      <w:r w:rsidR="001B3BE2" w:rsidRPr="003C68FF">
        <w:rPr>
          <w:rFonts w:ascii="Times New Roman" w:eastAsia="华文仿宋" w:hint="eastAsia"/>
          <w:sz w:val="24"/>
          <w:szCs w:val="24"/>
          <w:lang w:bidi="en-US"/>
        </w:rPr>
        <w:t>。</w:t>
      </w:r>
      <w:r w:rsidRPr="003C68FF">
        <w:rPr>
          <w:rFonts w:ascii="Times New Roman" w:eastAsia="华文仿宋" w:hint="eastAsia"/>
          <w:sz w:val="24"/>
          <w:szCs w:val="24"/>
          <w:lang w:bidi="en-US"/>
        </w:rPr>
        <w:t>Swanson</w:t>
      </w:r>
      <w:r w:rsidR="001B3BE2">
        <w:rPr>
          <w:rFonts w:ascii="Times New Roman" w:eastAsia="华文仿宋" w:hint="eastAsia"/>
          <w:sz w:val="24"/>
          <w:szCs w:val="24"/>
          <w:lang w:bidi="en-US"/>
        </w:rPr>
        <w:t>还开发了</w:t>
      </w:r>
      <w:r w:rsidRPr="003C68FF">
        <w:rPr>
          <w:rFonts w:ascii="Times New Roman" w:eastAsia="华文仿宋" w:hint="eastAsia"/>
          <w:sz w:val="24"/>
          <w:szCs w:val="24"/>
          <w:lang w:bidi="en-US"/>
        </w:rPr>
        <w:t>的网络版知识发现工具</w:t>
      </w:r>
      <w:r w:rsidRPr="003C68FF">
        <w:rPr>
          <w:rFonts w:ascii="Times New Roman" w:eastAsia="华文仿宋" w:hint="eastAsia"/>
          <w:sz w:val="24"/>
          <w:szCs w:val="24"/>
          <w:lang w:bidi="en-US"/>
        </w:rPr>
        <w:t>Arrowsmith</w:t>
      </w:r>
      <w:r w:rsidR="001B3BE2">
        <w:rPr>
          <w:rFonts w:ascii="Times New Roman" w:eastAsia="华文仿宋" w:hint="eastAsia"/>
          <w:sz w:val="24"/>
          <w:szCs w:val="24"/>
          <w:lang w:bidi="en-US"/>
        </w:rPr>
        <w:t>，该工具</w:t>
      </w:r>
      <w:r w:rsidR="001B3BE2" w:rsidRPr="003C68FF">
        <w:rPr>
          <w:rFonts w:ascii="Times New Roman" w:eastAsia="华文仿宋" w:hint="eastAsia"/>
          <w:sz w:val="24"/>
          <w:szCs w:val="24"/>
          <w:lang w:bidi="en-US"/>
        </w:rPr>
        <w:t>与</w:t>
      </w:r>
      <w:r w:rsidR="001B3BE2" w:rsidRPr="003C68FF">
        <w:rPr>
          <w:rFonts w:ascii="Times New Roman" w:eastAsia="华文仿宋" w:hint="eastAsia"/>
          <w:sz w:val="24"/>
          <w:szCs w:val="24"/>
          <w:lang w:bidi="en-US"/>
        </w:rPr>
        <w:t>PubMed</w:t>
      </w:r>
      <w:r w:rsidR="001B3BE2" w:rsidRPr="003C68FF">
        <w:rPr>
          <w:rFonts w:ascii="Times New Roman" w:eastAsia="华文仿宋" w:hint="eastAsia"/>
          <w:sz w:val="24"/>
          <w:szCs w:val="24"/>
          <w:lang w:bidi="en-US"/>
        </w:rPr>
        <w:t>实现了紧密结合，使</w:t>
      </w:r>
      <w:r w:rsidR="001B3BE2">
        <w:rPr>
          <w:rFonts w:ascii="Times New Roman" w:eastAsia="华文仿宋" w:hint="eastAsia"/>
          <w:sz w:val="24"/>
          <w:szCs w:val="24"/>
          <w:lang w:bidi="en-US"/>
        </w:rPr>
        <w:t>知识发现过程</w:t>
      </w:r>
      <w:r w:rsidR="001B3BE2" w:rsidRPr="003C68FF">
        <w:rPr>
          <w:rFonts w:ascii="Times New Roman" w:eastAsia="华文仿宋" w:hint="eastAsia"/>
          <w:sz w:val="24"/>
          <w:szCs w:val="24"/>
          <w:lang w:bidi="en-US"/>
        </w:rPr>
        <w:t>变得更加容易、</w:t>
      </w:r>
      <w:r w:rsidR="001B3BE2" w:rsidRPr="003C68FF">
        <w:rPr>
          <w:rFonts w:ascii="Times New Roman" w:eastAsia="华文仿宋" w:hint="eastAsia"/>
          <w:sz w:val="24"/>
          <w:szCs w:val="24"/>
          <w:lang w:bidi="en-US"/>
        </w:rPr>
        <w:lastRenderedPageBreak/>
        <w:t>快捷和灵活。</w:t>
      </w:r>
      <w:r w:rsidR="001B3BE2" w:rsidRPr="003C68FF">
        <w:rPr>
          <w:rFonts w:ascii="Times New Roman" w:eastAsia="华文仿宋" w:hint="eastAsia"/>
          <w:sz w:val="24"/>
          <w:szCs w:val="24"/>
          <w:lang w:bidi="en-US"/>
        </w:rPr>
        <w:t>Arrowsmith</w:t>
      </w:r>
      <w:r w:rsidR="001B3BE2">
        <w:rPr>
          <w:rFonts w:ascii="Times New Roman" w:eastAsia="华文仿宋" w:hint="eastAsia"/>
          <w:sz w:val="24"/>
          <w:szCs w:val="24"/>
          <w:lang w:bidi="en-US"/>
        </w:rPr>
        <w:t>的网址为</w:t>
      </w:r>
      <w:r w:rsidR="001B3BE2" w:rsidRPr="001B3BE2">
        <w:rPr>
          <w:rFonts w:ascii="Times New Roman" w:eastAsia="华文仿宋" w:hint="eastAsia"/>
          <w:sz w:val="24"/>
          <w:szCs w:val="24"/>
          <w:lang w:bidi="en-US"/>
        </w:rPr>
        <w:t>http://kiwi.uchicago.edu</w:t>
      </w:r>
      <w:r w:rsidR="001B3BE2">
        <w:rPr>
          <w:rFonts w:ascii="Times New Roman" w:eastAsia="华文仿宋" w:hint="eastAsia"/>
          <w:sz w:val="24"/>
          <w:szCs w:val="24"/>
          <w:lang w:bidi="en-US"/>
        </w:rPr>
        <w:t>和</w:t>
      </w:r>
      <w:r w:rsidR="001B3BE2" w:rsidRPr="003C68FF">
        <w:rPr>
          <w:rFonts w:ascii="Times New Roman" w:eastAsia="华文仿宋" w:hint="eastAsia"/>
          <w:sz w:val="24"/>
          <w:szCs w:val="24"/>
          <w:lang w:bidi="en-US"/>
        </w:rPr>
        <w:t>http://Arrowsmith.psych.uic.edu</w:t>
      </w:r>
      <w:r w:rsidR="001B3BE2">
        <w:rPr>
          <w:rFonts w:ascii="Times New Roman" w:eastAsia="华文仿宋" w:hint="eastAsia"/>
          <w:sz w:val="24"/>
          <w:szCs w:val="24"/>
          <w:lang w:bidi="en-US"/>
        </w:rPr>
        <w:t>，</w:t>
      </w:r>
      <w:r w:rsidRPr="003C68FF">
        <w:rPr>
          <w:rFonts w:ascii="Times New Roman" w:eastAsia="华文仿宋" w:hint="eastAsia"/>
          <w:sz w:val="24"/>
          <w:szCs w:val="24"/>
          <w:lang w:bidi="en-US"/>
        </w:rPr>
        <w:t>可</w:t>
      </w:r>
      <w:r w:rsidR="001B3BE2">
        <w:rPr>
          <w:rFonts w:ascii="Times New Roman" w:eastAsia="华文仿宋" w:hint="eastAsia"/>
          <w:sz w:val="24"/>
          <w:szCs w:val="24"/>
          <w:lang w:bidi="en-US"/>
        </w:rPr>
        <w:t>供科研工作者</w:t>
      </w:r>
      <w:r w:rsidRPr="003C68FF">
        <w:rPr>
          <w:rFonts w:ascii="Times New Roman" w:eastAsia="华文仿宋" w:hint="eastAsia"/>
          <w:sz w:val="24"/>
          <w:szCs w:val="24"/>
          <w:lang w:bidi="en-US"/>
        </w:rPr>
        <w:t>免费使用</w:t>
      </w:r>
      <w:r w:rsidR="001B3BE2">
        <w:rPr>
          <w:rFonts w:ascii="Times New Roman" w:eastAsia="华文仿宋" w:hint="eastAsia"/>
          <w:sz w:val="24"/>
          <w:szCs w:val="24"/>
          <w:lang w:bidi="en-US"/>
        </w:rPr>
        <w:t>。</w:t>
      </w:r>
      <w:r w:rsidR="00DF24C4" w:rsidRPr="00AA5606">
        <w:rPr>
          <w:rFonts w:ascii="Times New Roman" w:eastAsia="华文仿宋"/>
          <w:sz w:val="24"/>
          <w:szCs w:val="24"/>
          <w:lang w:bidi="en-US"/>
        </w:rPr>
        <w:t>Swanson</w:t>
      </w:r>
      <w:r w:rsidR="00DF24C4">
        <w:rPr>
          <w:rFonts w:ascii="Times New Roman" w:eastAsia="华文仿宋" w:hint="eastAsia"/>
          <w:sz w:val="24"/>
          <w:szCs w:val="24"/>
          <w:lang w:bidi="en-US"/>
        </w:rPr>
        <w:t xml:space="preserve"> </w:t>
      </w:r>
      <w:r w:rsidR="00DF24C4" w:rsidRPr="00066E17">
        <w:rPr>
          <w:rFonts w:ascii="Times New Roman" w:eastAsia="华文仿宋" w:hint="eastAsia"/>
          <w:i/>
          <w:sz w:val="24"/>
          <w:szCs w:val="24"/>
          <w:lang w:bidi="en-US"/>
        </w:rPr>
        <w:t>et al</w:t>
      </w:r>
      <w:r w:rsidR="00DF24C4">
        <w:rPr>
          <w:rFonts w:ascii="Times New Roman" w:eastAsia="华文仿宋" w:hint="eastAsia"/>
          <w:sz w:val="24"/>
          <w:szCs w:val="24"/>
          <w:lang w:bidi="en-US"/>
        </w:rPr>
        <w:t>. (198</w:t>
      </w:r>
      <w:r w:rsidR="00DF24C4" w:rsidRPr="0007558F">
        <w:rPr>
          <w:rFonts w:ascii="Times New Roman" w:eastAsia="华文仿宋" w:hAnsi="华文仿宋" w:hint="eastAsia"/>
          <w:sz w:val="24"/>
        </w:rPr>
        <w:t>6,1991,1997</w:t>
      </w:r>
      <w:r w:rsidR="00DF24C4">
        <w:rPr>
          <w:rFonts w:ascii="Times New Roman" w:eastAsia="华文仿宋" w:hAnsi="华文仿宋" w:hint="eastAsia"/>
          <w:sz w:val="24"/>
        </w:rPr>
        <w:t>）所做的</w:t>
      </w:r>
      <w:r w:rsidR="00DF24C4" w:rsidRPr="00804FB1">
        <w:rPr>
          <w:rFonts w:ascii="Times New Roman" w:eastAsia="华文仿宋" w:hAnsi="华文仿宋" w:hint="eastAsia"/>
          <w:sz w:val="24"/>
        </w:rPr>
        <w:t>开拓性研究</w:t>
      </w:r>
      <w:r w:rsidR="00DF24C4">
        <w:rPr>
          <w:rFonts w:ascii="Times New Roman" w:eastAsia="华文仿宋" w:hAnsi="华文仿宋" w:hint="eastAsia"/>
          <w:sz w:val="24"/>
        </w:rPr>
        <w:t>，向我们揭示了从生物医学文献中发现新颖知识的巨大潜力。</w:t>
      </w:r>
      <w:r w:rsidR="00622DFC" w:rsidRPr="003C68FF">
        <w:rPr>
          <w:rFonts w:ascii="Times New Roman" w:eastAsia="华文仿宋" w:hint="eastAsia"/>
          <w:sz w:val="24"/>
          <w:szCs w:val="24"/>
          <w:lang w:bidi="en-US"/>
        </w:rPr>
        <w:t>2000</w:t>
      </w:r>
      <w:r w:rsidR="00622DFC" w:rsidRPr="003C68FF">
        <w:rPr>
          <w:rFonts w:ascii="Times New Roman" w:eastAsia="华文仿宋" w:hint="eastAsia"/>
          <w:sz w:val="24"/>
          <w:szCs w:val="24"/>
          <w:lang w:bidi="en-US"/>
        </w:rPr>
        <w:t>年，美国情报科学与技术学会</w:t>
      </w:r>
      <w:r w:rsidR="00622DFC" w:rsidRPr="003C68FF">
        <w:rPr>
          <w:rFonts w:ascii="Times New Roman" w:eastAsia="华文仿宋" w:hint="eastAsia"/>
          <w:sz w:val="24"/>
          <w:szCs w:val="24"/>
          <w:lang w:bidi="en-US"/>
        </w:rPr>
        <w:t>(ASIST)</w:t>
      </w:r>
      <w:r w:rsidR="00622DFC" w:rsidRPr="003C68FF">
        <w:rPr>
          <w:rFonts w:ascii="Times New Roman" w:eastAsia="华文仿宋" w:hint="eastAsia"/>
          <w:sz w:val="24"/>
          <w:szCs w:val="24"/>
          <w:lang w:bidi="en-US"/>
        </w:rPr>
        <w:t>授予</w:t>
      </w:r>
      <w:r w:rsidR="00622DFC" w:rsidRPr="003C68FF">
        <w:rPr>
          <w:rFonts w:ascii="Times New Roman" w:eastAsia="华文仿宋" w:hint="eastAsia"/>
          <w:sz w:val="24"/>
          <w:szCs w:val="24"/>
          <w:lang w:bidi="en-US"/>
        </w:rPr>
        <w:t>D. R. Swanson</w:t>
      </w:r>
      <w:r w:rsidR="00622DFC" w:rsidRPr="003C68FF">
        <w:rPr>
          <w:rFonts w:ascii="Times New Roman" w:eastAsia="华文仿宋" w:hint="eastAsia"/>
          <w:sz w:val="24"/>
          <w:szCs w:val="24"/>
          <w:lang w:bidi="en-US"/>
        </w:rPr>
        <w:t>该学会的最高成就奖。</w:t>
      </w:r>
    </w:p>
    <w:p w:rsidR="003C68FF" w:rsidRDefault="00622DFC" w:rsidP="003C68FF">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w:t>
      </w:r>
      <w:r>
        <w:rPr>
          <w:rFonts w:ascii="Times New Roman" w:eastAsia="华文仿宋" w:hAnsi="华文仿宋" w:hint="eastAsia"/>
          <w:sz w:val="24"/>
        </w:rPr>
        <w:t>2</w:t>
      </w:r>
      <w:r>
        <w:rPr>
          <w:rFonts w:ascii="Times New Roman" w:eastAsia="华文仿宋" w:hAnsi="华文仿宋" w:hint="eastAsia"/>
          <w:sz w:val="24"/>
        </w:rPr>
        <w:t>）</w:t>
      </w:r>
      <w:r w:rsidRPr="0046250D">
        <w:rPr>
          <w:rFonts w:ascii="Times New Roman" w:eastAsia="华文仿宋" w:hAnsi="华文仿宋"/>
          <w:sz w:val="24"/>
        </w:rPr>
        <w:t>BioPatentMiner</w:t>
      </w:r>
    </w:p>
    <w:p w:rsidR="00D74874" w:rsidRDefault="00D74874" w:rsidP="00445522">
      <w:pPr>
        <w:pStyle w:val="a5"/>
        <w:spacing w:line="360" w:lineRule="auto"/>
        <w:ind w:firstLine="480"/>
        <w:rPr>
          <w:rFonts w:ascii="Times New Roman" w:eastAsia="华文仿宋" w:hAnsi="华文仿宋"/>
          <w:sz w:val="24"/>
        </w:rPr>
      </w:pPr>
      <w:r w:rsidRPr="00D74874">
        <w:rPr>
          <w:rFonts w:ascii="Times New Roman" w:eastAsia="华文仿宋" w:hAnsi="华文仿宋"/>
          <w:sz w:val="24"/>
        </w:rPr>
        <w:t>Mukherjea</w:t>
      </w:r>
      <w:r w:rsidRPr="00D74874">
        <w:rPr>
          <w:rFonts w:ascii="Times New Roman" w:eastAsia="华文仿宋" w:hAnsi="华文仿宋" w:hint="eastAsia"/>
          <w:sz w:val="24"/>
        </w:rPr>
        <w:t xml:space="preserve"> et al. (2005) </w:t>
      </w:r>
      <w:r w:rsidRPr="00D74874">
        <w:rPr>
          <w:rFonts w:ascii="Times New Roman" w:eastAsia="华文仿宋" w:hAnsi="华文仿宋" w:hint="eastAsia"/>
          <w:sz w:val="24"/>
        </w:rPr>
        <w:t>研发了一个从生物医学专利中挖掘语义关系的系统</w:t>
      </w:r>
      <w:r w:rsidR="0046250D">
        <w:rPr>
          <w:rFonts w:ascii="Times New Roman" w:eastAsia="华文仿宋" w:hAnsi="华文仿宋" w:hint="eastAsia"/>
          <w:sz w:val="24"/>
        </w:rPr>
        <w:t>——</w:t>
      </w:r>
      <w:r w:rsidR="0046250D" w:rsidRPr="0046250D">
        <w:rPr>
          <w:rFonts w:ascii="Times New Roman" w:eastAsia="华文仿宋" w:hAnsi="华文仿宋"/>
          <w:sz w:val="24"/>
        </w:rPr>
        <w:t>BioPatentMiner</w:t>
      </w:r>
      <w:r w:rsidRPr="00D74874">
        <w:rPr>
          <w:rFonts w:ascii="Times New Roman" w:eastAsia="华文仿宋" w:hAnsi="华文仿宋" w:hint="eastAsia"/>
          <w:sz w:val="24"/>
        </w:rPr>
        <w:t>。</w:t>
      </w:r>
      <w:r w:rsidR="0046250D">
        <w:rPr>
          <w:rFonts w:ascii="Times New Roman" w:eastAsia="华文仿宋" w:hAnsi="华文仿宋" w:hint="eastAsia"/>
          <w:sz w:val="24"/>
        </w:rPr>
        <w:t>该系统通过一个爬虫（</w:t>
      </w:r>
      <w:r w:rsidR="0046250D">
        <w:rPr>
          <w:rFonts w:ascii="Times New Roman" w:eastAsia="华文仿宋" w:hAnsi="华文仿宋" w:hint="eastAsia"/>
          <w:sz w:val="24"/>
        </w:rPr>
        <w:t>Crawler</w:t>
      </w:r>
      <w:r w:rsidR="0046250D">
        <w:rPr>
          <w:rFonts w:ascii="Times New Roman" w:eastAsia="华文仿宋" w:hAnsi="华文仿宋" w:hint="eastAsia"/>
          <w:sz w:val="24"/>
        </w:rPr>
        <w:t>）从</w:t>
      </w:r>
      <w:r w:rsidR="0046250D">
        <w:rPr>
          <w:rFonts w:ascii="Times New Roman" w:eastAsia="华文仿宋" w:hAnsi="华文仿宋" w:hint="eastAsia"/>
          <w:sz w:val="24"/>
        </w:rPr>
        <w:t>USPTO</w:t>
      </w:r>
      <w:r w:rsidR="0046250D">
        <w:rPr>
          <w:rFonts w:ascii="Times New Roman" w:eastAsia="华文仿宋" w:hAnsi="华文仿宋" w:hint="eastAsia"/>
          <w:sz w:val="24"/>
        </w:rPr>
        <w:t>网站下载用户关心的专利（它还通过其他方法收集了一些专利），对这些专利进行解析以提取发明人（</w:t>
      </w:r>
      <w:r w:rsidR="0046250D">
        <w:rPr>
          <w:rFonts w:ascii="Times New Roman" w:eastAsia="华文仿宋" w:hAnsi="华文仿宋" w:hint="eastAsia"/>
          <w:sz w:val="24"/>
        </w:rPr>
        <w:t>Inventors</w:t>
      </w:r>
      <w:r w:rsidR="0046250D">
        <w:rPr>
          <w:rFonts w:ascii="Times New Roman" w:eastAsia="华文仿宋" w:hAnsi="华文仿宋" w:hint="eastAsia"/>
          <w:sz w:val="24"/>
        </w:rPr>
        <w:t>）、</w:t>
      </w:r>
      <w:r w:rsidR="00BB1C05">
        <w:rPr>
          <w:rFonts w:ascii="Times New Roman" w:eastAsia="华文仿宋" w:hAnsi="华文仿宋" w:hint="eastAsia"/>
          <w:sz w:val="24"/>
        </w:rPr>
        <w:t>授权人</w:t>
      </w:r>
      <w:r w:rsidR="0046250D">
        <w:rPr>
          <w:rFonts w:ascii="Times New Roman" w:eastAsia="华文仿宋" w:hAnsi="华文仿宋" w:hint="eastAsia"/>
          <w:sz w:val="24"/>
        </w:rPr>
        <w:t>（</w:t>
      </w:r>
      <w:r w:rsidR="0046250D">
        <w:rPr>
          <w:rFonts w:ascii="Times New Roman" w:eastAsia="华文仿宋" w:hAnsi="华文仿宋" w:hint="eastAsia"/>
          <w:sz w:val="24"/>
        </w:rPr>
        <w:t>Assignees</w:t>
      </w:r>
      <w:r w:rsidR="0046250D">
        <w:rPr>
          <w:rFonts w:ascii="Times New Roman" w:eastAsia="华文仿宋" w:hAnsi="华文仿宋" w:hint="eastAsia"/>
          <w:sz w:val="24"/>
        </w:rPr>
        <w:t>）、标题（</w:t>
      </w:r>
      <w:r w:rsidR="0046250D">
        <w:rPr>
          <w:rFonts w:ascii="Times New Roman" w:eastAsia="华文仿宋" w:hAnsi="华文仿宋" w:hint="eastAsia"/>
          <w:sz w:val="24"/>
        </w:rPr>
        <w:t>Title</w:t>
      </w:r>
      <w:r w:rsidR="0046250D">
        <w:rPr>
          <w:rFonts w:ascii="Times New Roman" w:eastAsia="华文仿宋" w:hAnsi="华文仿宋" w:hint="eastAsia"/>
          <w:sz w:val="24"/>
        </w:rPr>
        <w:t>）、摘要（</w:t>
      </w:r>
      <w:r w:rsidR="0046250D">
        <w:rPr>
          <w:rFonts w:ascii="Times New Roman" w:eastAsia="华文仿宋" w:hAnsi="华文仿宋" w:hint="eastAsia"/>
          <w:sz w:val="24"/>
        </w:rPr>
        <w:t>Abstract</w:t>
      </w:r>
      <w:r w:rsidR="0046250D">
        <w:rPr>
          <w:rFonts w:ascii="Times New Roman" w:eastAsia="华文仿宋" w:hAnsi="华文仿宋" w:hint="eastAsia"/>
          <w:sz w:val="24"/>
        </w:rPr>
        <w:t>）。</w:t>
      </w:r>
      <w:r w:rsidR="00D443BC">
        <w:rPr>
          <w:rFonts w:ascii="Times New Roman" w:eastAsia="华文仿宋" w:hAnsi="华文仿宋" w:hint="eastAsia"/>
          <w:sz w:val="24"/>
        </w:rPr>
        <w:t>当前，该解析器（</w:t>
      </w:r>
      <w:r w:rsidR="00D443BC">
        <w:rPr>
          <w:rFonts w:ascii="Times New Roman" w:eastAsia="华文仿宋" w:hAnsi="华文仿宋" w:hint="eastAsia"/>
          <w:sz w:val="24"/>
        </w:rPr>
        <w:t>Parser</w:t>
      </w:r>
      <w:r w:rsidR="00D443BC">
        <w:rPr>
          <w:rFonts w:ascii="Times New Roman" w:eastAsia="华文仿宋" w:hAnsi="华文仿宋" w:hint="eastAsia"/>
          <w:sz w:val="24"/>
        </w:rPr>
        <w:t>）所能处理的专利为</w:t>
      </w:r>
      <w:r w:rsidR="00D443BC">
        <w:rPr>
          <w:rFonts w:ascii="Times New Roman" w:eastAsia="华文仿宋" w:hAnsi="华文仿宋" w:hint="eastAsia"/>
          <w:sz w:val="24"/>
        </w:rPr>
        <w:t>USPTO</w:t>
      </w:r>
      <w:r w:rsidR="00D443BC">
        <w:rPr>
          <w:rFonts w:ascii="Times New Roman" w:eastAsia="华文仿宋" w:hAnsi="华文仿宋" w:hint="eastAsia"/>
          <w:sz w:val="24"/>
        </w:rPr>
        <w:t>网站上的</w:t>
      </w:r>
      <w:r w:rsidR="00D443BC">
        <w:rPr>
          <w:rFonts w:ascii="Times New Roman" w:eastAsia="华文仿宋" w:hAnsi="华文仿宋" w:hint="eastAsia"/>
          <w:sz w:val="24"/>
        </w:rPr>
        <w:t>HTML</w:t>
      </w:r>
      <w:r w:rsidR="00D443BC">
        <w:rPr>
          <w:rFonts w:ascii="Times New Roman" w:eastAsia="华文仿宋" w:hAnsi="华文仿宋" w:hint="eastAsia"/>
          <w:sz w:val="24"/>
        </w:rPr>
        <w:t>文件，但也可以调整为其他格式。</w:t>
      </w:r>
    </w:p>
    <w:p w:rsidR="00D443BC" w:rsidRDefault="00D443BC" w:rsidP="00445522">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该系统进一步通过</w:t>
      </w:r>
      <w:r>
        <w:rPr>
          <w:rFonts w:ascii="Times New Roman" w:eastAsia="华文仿宋" w:hAnsi="华文仿宋" w:hint="eastAsia"/>
          <w:sz w:val="24"/>
        </w:rPr>
        <w:t>BioAnnotator</w:t>
      </w:r>
      <w:r w:rsidR="00974A2F">
        <w:rPr>
          <w:rFonts w:ascii="Times New Roman" w:eastAsia="华文仿宋" w:hAnsi="华文仿宋" w:hint="eastAsia"/>
          <w:sz w:val="24"/>
        </w:rPr>
        <w:t>识别文献中出现的术语，并对它们进行归类。</w:t>
      </w:r>
      <w:r w:rsidR="00974A2F">
        <w:rPr>
          <w:rFonts w:ascii="Times New Roman" w:eastAsia="华文仿宋" w:hAnsi="华文仿宋" w:hint="eastAsia"/>
          <w:sz w:val="24"/>
        </w:rPr>
        <w:t>BioAnnotator</w:t>
      </w:r>
      <w:r w:rsidR="00974A2F">
        <w:rPr>
          <w:rFonts w:ascii="Times New Roman" w:eastAsia="华文仿宋" w:hAnsi="华文仿宋" w:hint="eastAsia"/>
          <w:sz w:val="24"/>
        </w:rPr>
        <w:t>使用生物医学词典（当前为</w:t>
      </w:r>
      <w:r w:rsidR="00974A2F">
        <w:rPr>
          <w:rFonts w:ascii="Times New Roman" w:eastAsia="华文仿宋" w:hAnsi="华文仿宋" w:hint="eastAsia"/>
          <w:sz w:val="24"/>
        </w:rPr>
        <w:t>UMLS</w:t>
      </w:r>
      <w:r w:rsidR="00974A2F">
        <w:rPr>
          <w:rFonts w:ascii="Times New Roman" w:eastAsia="华文仿宋" w:hAnsi="华文仿宋" w:hint="eastAsia"/>
          <w:sz w:val="24"/>
        </w:rPr>
        <w:t>）和一个规则引擎来实现其标注功能。</w:t>
      </w:r>
      <w:r w:rsidR="00A64DBD" w:rsidRPr="00A64DBD">
        <w:rPr>
          <w:rFonts w:ascii="Times New Roman" w:eastAsia="华文仿宋" w:hAnsi="华文仿宋"/>
          <w:sz w:val="24"/>
        </w:rPr>
        <w:t xml:space="preserve">UMLS </w:t>
      </w:r>
      <w:r w:rsidR="00A64DBD">
        <w:rPr>
          <w:rFonts w:ascii="Times New Roman" w:eastAsia="华文仿宋" w:hAnsi="华文仿宋" w:hint="eastAsia"/>
          <w:sz w:val="24"/>
        </w:rPr>
        <w:t>是一个跨语言、跨学科（化学、生物学等）</w:t>
      </w:r>
      <w:r w:rsidR="0075555A">
        <w:rPr>
          <w:rFonts w:ascii="Times New Roman" w:eastAsia="华文仿宋" w:hAnsi="华文仿宋" w:hint="eastAsia"/>
          <w:sz w:val="24"/>
        </w:rPr>
        <w:t>的术语系统，用于表达医学术语及其之间的关系。</w:t>
      </w:r>
      <w:r w:rsidR="0075555A">
        <w:rPr>
          <w:rFonts w:ascii="Times New Roman" w:eastAsia="华文仿宋" w:hAnsi="华文仿宋" w:hint="eastAsia"/>
          <w:sz w:val="24"/>
        </w:rPr>
        <w:t>UMLS</w:t>
      </w:r>
      <w:r w:rsidR="0075555A">
        <w:rPr>
          <w:rFonts w:ascii="Times New Roman" w:eastAsia="华文仿宋" w:hAnsi="华文仿宋" w:hint="eastAsia"/>
          <w:sz w:val="24"/>
        </w:rPr>
        <w:t>的核心组件是一个语义网络（</w:t>
      </w:r>
      <w:r w:rsidR="0075555A" w:rsidRPr="00A64DBD">
        <w:rPr>
          <w:rFonts w:ascii="Times New Roman" w:eastAsia="华文仿宋" w:hAnsi="华文仿宋"/>
          <w:sz w:val="24"/>
        </w:rPr>
        <w:t>Semantic Network</w:t>
      </w:r>
      <w:r w:rsidR="0075555A">
        <w:rPr>
          <w:rFonts w:ascii="Times New Roman" w:eastAsia="华文仿宋" w:hAnsi="华文仿宋" w:hint="eastAsia"/>
          <w:sz w:val="24"/>
        </w:rPr>
        <w:t>），它具有</w:t>
      </w:r>
      <w:r w:rsidR="0075555A">
        <w:rPr>
          <w:rFonts w:ascii="Times New Roman" w:eastAsia="华文仿宋" w:hAnsi="华文仿宋" w:hint="eastAsia"/>
          <w:sz w:val="24"/>
        </w:rPr>
        <w:t>135</w:t>
      </w:r>
      <w:r w:rsidR="0075555A">
        <w:rPr>
          <w:rFonts w:ascii="Times New Roman" w:eastAsia="华文仿宋" w:hAnsi="华文仿宋" w:hint="eastAsia"/>
          <w:sz w:val="24"/>
        </w:rPr>
        <w:t>个语义类型（如</w:t>
      </w:r>
      <w:r w:rsidR="00A64DBD" w:rsidRPr="00A64DBD">
        <w:rPr>
          <w:rFonts w:ascii="Times New Roman" w:eastAsia="华文仿宋" w:hAnsi="华文仿宋"/>
          <w:sz w:val="24"/>
        </w:rPr>
        <w:t>Gene or Genome and Amino Acid,</w:t>
      </w:r>
      <w:r w:rsidR="0075555A">
        <w:rPr>
          <w:rFonts w:ascii="Times New Roman" w:eastAsia="华文仿宋" w:hAnsi="华文仿宋" w:hint="eastAsia"/>
          <w:sz w:val="24"/>
        </w:rPr>
        <w:t xml:space="preserve"> </w:t>
      </w:r>
      <w:r w:rsidR="00A64DBD" w:rsidRPr="00A64DBD">
        <w:rPr>
          <w:rFonts w:ascii="Times New Roman" w:eastAsia="华文仿宋" w:hAnsi="华文仿宋"/>
          <w:sz w:val="24"/>
        </w:rPr>
        <w:t>Peptide, or Protein</w:t>
      </w:r>
      <w:r w:rsidR="0075555A">
        <w:rPr>
          <w:rFonts w:ascii="Times New Roman" w:eastAsia="华文仿宋" w:hAnsi="华文仿宋" w:hint="eastAsia"/>
          <w:sz w:val="24"/>
        </w:rPr>
        <w:t>等），这些语义类型被通过</w:t>
      </w:r>
      <w:r w:rsidR="0075555A">
        <w:rPr>
          <w:rFonts w:ascii="Times New Roman" w:eastAsia="华文仿宋" w:hAnsi="华文仿宋" w:hint="eastAsia"/>
          <w:sz w:val="24"/>
        </w:rPr>
        <w:t>54</w:t>
      </w:r>
      <w:r w:rsidR="0075555A">
        <w:rPr>
          <w:rFonts w:ascii="Times New Roman" w:eastAsia="华文仿宋" w:hAnsi="华文仿宋" w:hint="eastAsia"/>
          <w:sz w:val="24"/>
        </w:rPr>
        <w:t>种语义关系（如</w:t>
      </w:r>
      <w:r w:rsidR="0075555A">
        <w:rPr>
          <w:rFonts w:ascii="Times New Roman" w:eastAsia="华文仿宋" w:hAnsi="华文仿宋" w:hint="eastAsia"/>
          <w:sz w:val="24"/>
        </w:rPr>
        <w:t>prevents</w:t>
      </w:r>
      <w:r w:rsidR="0075555A">
        <w:rPr>
          <w:rFonts w:ascii="Times New Roman" w:eastAsia="华文仿宋" w:hAnsi="华文仿宋" w:hint="eastAsia"/>
          <w:sz w:val="24"/>
        </w:rPr>
        <w:t>、</w:t>
      </w:r>
      <w:r w:rsidR="0075555A">
        <w:rPr>
          <w:rFonts w:ascii="Times New Roman" w:eastAsia="华文仿宋" w:hAnsi="华文仿宋" w:hint="eastAsia"/>
          <w:sz w:val="24"/>
        </w:rPr>
        <w:t>causes</w:t>
      </w:r>
      <w:r w:rsidR="0075555A">
        <w:rPr>
          <w:rFonts w:ascii="Times New Roman" w:eastAsia="华文仿宋" w:hAnsi="华文仿宋" w:hint="eastAsia"/>
          <w:sz w:val="24"/>
        </w:rPr>
        <w:t>等）连接起来。在</w:t>
      </w:r>
      <w:r w:rsidR="0075555A">
        <w:rPr>
          <w:rFonts w:ascii="Times New Roman" w:eastAsia="华文仿宋" w:hAnsi="华文仿宋" w:hint="eastAsia"/>
          <w:sz w:val="24"/>
        </w:rPr>
        <w:t>UMLS</w:t>
      </w:r>
      <w:r w:rsidR="0075555A">
        <w:rPr>
          <w:rFonts w:ascii="Times New Roman" w:eastAsia="华文仿宋" w:hAnsi="华文仿宋" w:hint="eastAsia"/>
          <w:sz w:val="24"/>
        </w:rPr>
        <w:t>中，</w:t>
      </w:r>
      <w:r w:rsidR="00610074">
        <w:rPr>
          <w:rFonts w:ascii="Times New Roman" w:eastAsia="华文仿宋" w:hAnsi="华文仿宋" w:hint="eastAsia"/>
          <w:sz w:val="24"/>
        </w:rPr>
        <w:t>每个</w:t>
      </w:r>
      <w:r w:rsidR="0075555A">
        <w:rPr>
          <w:rFonts w:ascii="Times New Roman" w:eastAsia="华文仿宋" w:hAnsi="华文仿宋" w:hint="eastAsia"/>
          <w:sz w:val="24"/>
        </w:rPr>
        <w:t>生物医学概念</w:t>
      </w:r>
      <w:r w:rsidR="00610074">
        <w:rPr>
          <w:rFonts w:ascii="Times New Roman" w:eastAsia="华文仿宋" w:hAnsi="华文仿宋" w:hint="eastAsia"/>
          <w:sz w:val="24"/>
        </w:rPr>
        <w:t>都</w:t>
      </w:r>
      <w:r w:rsidR="0075555A">
        <w:rPr>
          <w:rFonts w:ascii="Times New Roman" w:eastAsia="华文仿宋" w:hAnsi="华文仿宋" w:hint="eastAsia"/>
          <w:sz w:val="24"/>
        </w:rPr>
        <w:t>被赋予了若干个语义类型</w:t>
      </w:r>
      <w:r w:rsidR="00610074">
        <w:rPr>
          <w:rFonts w:ascii="Times New Roman" w:eastAsia="华文仿宋" w:hAnsi="华文仿宋" w:hint="eastAsia"/>
          <w:sz w:val="24"/>
        </w:rPr>
        <w:t>。一个概念可对应若干个词汇（即同义词），其中一个词汇为指定为正名（</w:t>
      </w:r>
      <w:r w:rsidR="00610074">
        <w:rPr>
          <w:rFonts w:ascii="Times New Roman" w:eastAsia="华文仿宋" w:hAnsi="华文仿宋" w:hint="eastAsia"/>
          <w:sz w:val="24"/>
        </w:rPr>
        <w:t>P</w:t>
      </w:r>
      <w:r w:rsidR="00610074" w:rsidRPr="00A64DBD">
        <w:rPr>
          <w:rFonts w:ascii="Times New Roman" w:eastAsia="华文仿宋" w:hAnsi="华文仿宋"/>
          <w:sz w:val="24"/>
        </w:rPr>
        <w:t>rimary name or baseform</w:t>
      </w:r>
      <w:r w:rsidR="00610074">
        <w:rPr>
          <w:rFonts w:ascii="Times New Roman" w:eastAsia="华文仿宋" w:hAnsi="华文仿宋" w:hint="eastAsia"/>
          <w:sz w:val="24"/>
        </w:rPr>
        <w:t>）。</w:t>
      </w:r>
      <w:r w:rsidR="00610074" w:rsidRPr="00610074">
        <w:rPr>
          <w:rFonts w:ascii="Times New Roman" w:eastAsia="华文仿宋" w:hAnsi="华文仿宋"/>
          <w:sz w:val="24"/>
        </w:rPr>
        <w:t>BioAnnotator</w:t>
      </w:r>
      <w:r w:rsidR="00610074">
        <w:rPr>
          <w:rFonts w:ascii="Times New Roman" w:eastAsia="华文仿宋" w:hAnsi="华文仿宋" w:hint="eastAsia"/>
          <w:sz w:val="24"/>
        </w:rPr>
        <w:t>在文献中识别出词汇之后，会找出这些词汇所对应的正名和语义类型，作为文献的语义标注。</w:t>
      </w:r>
    </w:p>
    <w:p w:rsidR="00D443BC" w:rsidRPr="00D74874" w:rsidRDefault="00D443BC" w:rsidP="00445522">
      <w:pPr>
        <w:pStyle w:val="a5"/>
        <w:spacing w:line="360" w:lineRule="auto"/>
        <w:ind w:firstLineChars="0" w:firstLine="0"/>
        <w:rPr>
          <w:rFonts w:ascii="Times New Roman" w:eastAsia="华文仿宋" w:hAnsi="华文仿宋"/>
          <w:sz w:val="24"/>
        </w:rPr>
      </w:pPr>
      <w:r>
        <w:rPr>
          <w:rFonts w:ascii="Times New Roman" w:eastAsia="华文仿宋" w:hAnsi="华文仿宋" w:hint="eastAsia"/>
          <w:sz w:val="24"/>
        </w:rPr>
        <w:lastRenderedPageBreak/>
        <w:drawing>
          <wp:inline distT="0" distB="0" distL="0" distR="0">
            <wp:extent cx="5904230" cy="2696307"/>
            <wp:effectExtent l="19050" t="0" r="127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04230" cy="2696307"/>
                    </a:xfrm>
                    <a:prstGeom prst="rect">
                      <a:avLst/>
                    </a:prstGeom>
                    <a:ln>
                      <a:noFill/>
                    </a:ln>
                    <a:effectLst>
                      <a:softEdge rad="112500"/>
                    </a:effectLst>
                  </pic:spPr>
                </pic:pic>
              </a:graphicData>
            </a:graphic>
          </wp:inline>
        </w:drawing>
      </w:r>
    </w:p>
    <w:p w:rsidR="00D443BC" w:rsidRPr="00D443BC" w:rsidRDefault="00D443BC" w:rsidP="00AD3EEE">
      <w:pPr>
        <w:pStyle w:val="aff"/>
        <w:keepNext/>
        <w:spacing w:beforeLines="50"/>
        <w:jc w:val="center"/>
        <w:rPr>
          <w:rFonts w:ascii="Times New Roman" w:eastAsia="华文仿宋" w:hAnsi="华文仿宋" w:cs="Times New Roman"/>
          <w:noProof/>
          <w:kern w:val="0"/>
          <w:sz w:val="21"/>
          <w:szCs w:val="21"/>
        </w:rPr>
      </w:pPr>
      <w:bookmarkStart w:id="28" w:name="_Ref356135639"/>
      <w:bookmarkStart w:id="29" w:name="_Ref356135626"/>
      <w:bookmarkStart w:id="30" w:name="_Toc376030747"/>
      <w:r w:rsidRPr="00D443BC">
        <w:rPr>
          <w:rFonts w:ascii="华文楷体" w:eastAsia="华文楷体" w:hAnsi="华文楷体" w:cs="Times New Roman"/>
          <w:sz w:val="21"/>
          <w:szCs w:val="21"/>
        </w:rPr>
        <w:t xml:space="preserve">图 </w:t>
      </w:r>
      <w:r w:rsidR="00CD79B9" w:rsidRPr="00D443BC">
        <w:rPr>
          <w:rFonts w:ascii="华文楷体" w:eastAsia="华文楷体" w:hAnsi="华文楷体" w:cs="Times New Roman"/>
          <w:sz w:val="21"/>
          <w:szCs w:val="21"/>
        </w:rPr>
        <w:fldChar w:fldCharType="begin"/>
      </w:r>
      <w:r w:rsidRPr="00D443BC">
        <w:rPr>
          <w:rFonts w:ascii="华文楷体" w:eastAsia="华文楷体" w:hAnsi="华文楷体" w:cs="Times New Roman"/>
          <w:sz w:val="21"/>
          <w:szCs w:val="21"/>
        </w:rPr>
        <w:instrText xml:space="preserve"> STYLEREF 1 \s </w:instrText>
      </w:r>
      <w:r w:rsidR="00CD79B9" w:rsidRPr="00D443BC">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3</w:t>
      </w:r>
      <w:r w:rsidR="00CD79B9" w:rsidRPr="00D443BC">
        <w:rPr>
          <w:rFonts w:ascii="华文楷体" w:eastAsia="华文楷体" w:hAnsi="华文楷体" w:cs="Times New Roman"/>
          <w:sz w:val="21"/>
          <w:szCs w:val="21"/>
        </w:rPr>
        <w:fldChar w:fldCharType="end"/>
      </w:r>
      <w:r w:rsidRPr="00D443BC">
        <w:rPr>
          <w:rFonts w:ascii="华文楷体" w:eastAsia="华文楷体" w:hAnsi="华文楷体" w:cs="Times New Roman"/>
          <w:sz w:val="21"/>
          <w:szCs w:val="21"/>
        </w:rPr>
        <w:noBreakHyphen/>
      </w:r>
      <w:r w:rsidR="00CD79B9" w:rsidRPr="00D443BC">
        <w:rPr>
          <w:rFonts w:ascii="华文楷体" w:eastAsia="华文楷体" w:hAnsi="华文楷体" w:cs="Times New Roman"/>
          <w:sz w:val="21"/>
          <w:szCs w:val="21"/>
        </w:rPr>
        <w:fldChar w:fldCharType="begin"/>
      </w:r>
      <w:r w:rsidRPr="00D443BC">
        <w:rPr>
          <w:rFonts w:ascii="华文楷体" w:eastAsia="华文楷体" w:hAnsi="华文楷体" w:cs="Times New Roman"/>
          <w:sz w:val="21"/>
          <w:szCs w:val="21"/>
        </w:rPr>
        <w:instrText xml:space="preserve"> SEQ 图 \* ARABIC \s 1 </w:instrText>
      </w:r>
      <w:r w:rsidR="00CD79B9" w:rsidRPr="00D443BC">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1</w:t>
      </w:r>
      <w:r w:rsidR="00CD79B9" w:rsidRPr="00D443BC">
        <w:rPr>
          <w:rFonts w:ascii="华文楷体" w:eastAsia="华文楷体" w:hAnsi="华文楷体" w:cs="Times New Roman"/>
          <w:sz w:val="21"/>
          <w:szCs w:val="21"/>
        </w:rPr>
        <w:fldChar w:fldCharType="end"/>
      </w:r>
      <w:bookmarkEnd w:id="28"/>
      <w:r w:rsidRPr="00D443BC">
        <w:rPr>
          <w:rFonts w:ascii="华文楷体" w:eastAsia="华文楷体" w:hAnsi="华文楷体" w:cs="Times New Roman" w:hint="eastAsia"/>
          <w:sz w:val="21"/>
          <w:szCs w:val="21"/>
        </w:rPr>
        <w:t xml:space="preserve"> </w:t>
      </w:r>
      <w:r w:rsidRPr="00D443BC">
        <w:rPr>
          <w:rFonts w:ascii="Times New Roman" w:eastAsia="华文仿宋" w:hAnsi="华文仿宋" w:cs="Times New Roman"/>
          <w:noProof/>
          <w:kern w:val="0"/>
          <w:sz w:val="21"/>
          <w:szCs w:val="21"/>
        </w:rPr>
        <w:t xml:space="preserve">BioPatentMiner </w:t>
      </w:r>
      <w:r w:rsidRPr="00D443BC">
        <w:rPr>
          <w:rFonts w:ascii="Times New Roman" w:eastAsia="华文仿宋" w:hAnsi="华文仿宋" w:cs="Times New Roman" w:hint="eastAsia"/>
          <w:noProof/>
          <w:kern w:val="0"/>
          <w:sz w:val="21"/>
          <w:szCs w:val="21"/>
        </w:rPr>
        <w:t>对“</w:t>
      </w:r>
      <w:r w:rsidRPr="00D443BC">
        <w:rPr>
          <w:rFonts w:ascii="Times New Roman" w:eastAsia="华文仿宋" w:hAnsi="华文仿宋" w:cs="Times New Roman"/>
          <w:noProof/>
          <w:kern w:val="0"/>
          <w:sz w:val="21"/>
          <w:szCs w:val="21"/>
        </w:rPr>
        <w:t>p53 is activated by amylase.</w:t>
      </w:r>
      <w:r w:rsidRPr="00D443BC">
        <w:rPr>
          <w:rFonts w:ascii="Times New Roman" w:eastAsia="华文仿宋" w:hAnsi="华文仿宋" w:cs="Times New Roman" w:hint="eastAsia"/>
          <w:noProof/>
          <w:kern w:val="0"/>
          <w:sz w:val="21"/>
          <w:szCs w:val="21"/>
        </w:rPr>
        <w:t>”的标注结果</w:t>
      </w:r>
      <w:bookmarkEnd w:id="29"/>
      <w:bookmarkEnd w:id="30"/>
    </w:p>
    <w:p w:rsidR="00D35B68" w:rsidRDefault="00D35B68" w:rsidP="00445522">
      <w:pPr>
        <w:pStyle w:val="a5"/>
        <w:spacing w:line="360" w:lineRule="auto"/>
        <w:ind w:firstLine="480"/>
        <w:rPr>
          <w:rFonts w:ascii="Times New Roman" w:eastAsia="华文仿宋" w:hAnsi="华文仿宋"/>
          <w:sz w:val="24"/>
        </w:rPr>
      </w:pPr>
    </w:p>
    <w:p w:rsidR="006233D4" w:rsidRDefault="00D35B68" w:rsidP="00445522">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从自由文本中</w:t>
      </w:r>
      <w:r w:rsidR="004C4309">
        <w:rPr>
          <w:rFonts w:ascii="Times New Roman" w:eastAsia="华文仿宋" w:hAnsi="华文仿宋" w:hint="eastAsia"/>
          <w:sz w:val="24"/>
        </w:rPr>
        <w:t>挖掘</w:t>
      </w:r>
      <w:r>
        <w:rPr>
          <w:rFonts w:ascii="Times New Roman" w:eastAsia="华文仿宋" w:hAnsi="华文仿宋" w:hint="eastAsia"/>
          <w:sz w:val="24"/>
        </w:rPr>
        <w:t>实体之间的关系是一个非常困难的问题，因为这些关系有多种表达方式</w:t>
      </w:r>
      <w:r w:rsidR="00AB2627">
        <w:rPr>
          <w:rFonts w:ascii="Times New Roman" w:eastAsia="华文仿宋" w:hAnsi="华文仿宋" w:hint="eastAsia"/>
          <w:sz w:val="24"/>
        </w:rPr>
        <w:t>（</w:t>
      </w:r>
      <w:r w:rsidR="00AB2627" w:rsidRPr="00D74874">
        <w:rPr>
          <w:rFonts w:ascii="Times New Roman" w:eastAsia="华文仿宋" w:hAnsi="华文仿宋"/>
          <w:sz w:val="24"/>
        </w:rPr>
        <w:t>Mukherjea</w:t>
      </w:r>
      <w:r w:rsidR="00AB2627" w:rsidRPr="00D74874">
        <w:rPr>
          <w:rFonts w:ascii="Times New Roman" w:eastAsia="华文仿宋" w:hAnsi="华文仿宋" w:hint="eastAsia"/>
          <w:sz w:val="24"/>
        </w:rPr>
        <w:t xml:space="preserve"> et al.</w:t>
      </w:r>
      <w:r w:rsidR="00AB2627">
        <w:rPr>
          <w:rFonts w:ascii="Times New Roman" w:eastAsia="华文仿宋" w:hAnsi="华文仿宋" w:hint="eastAsia"/>
          <w:sz w:val="24"/>
        </w:rPr>
        <w:t xml:space="preserve">, </w:t>
      </w:r>
      <w:r w:rsidR="00AB2627" w:rsidRPr="00D74874">
        <w:rPr>
          <w:rFonts w:ascii="Times New Roman" w:eastAsia="华文仿宋" w:hAnsi="华文仿宋" w:hint="eastAsia"/>
          <w:sz w:val="24"/>
        </w:rPr>
        <w:t>2005</w:t>
      </w:r>
      <w:r w:rsidR="00AB2627">
        <w:rPr>
          <w:rFonts w:ascii="Times New Roman" w:eastAsia="华文仿宋" w:hAnsi="华文仿宋"/>
          <w:sz w:val="24"/>
        </w:rPr>
        <w:t>）</w:t>
      </w:r>
      <w:r>
        <w:rPr>
          <w:rFonts w:ascii="Times New Roman" w:eastAsia="华文仿宋" w:hAnsi="华文仿宋" w:hint="eastAsia"/>
          <w:sz w:val="24"/>
        </w:rPr>
        <w:t>。</w:t>
      </w:r>
      <w:r w:rsidR="004C4309">
        <w:rPr>
          <w:rFonts w:ascii="Times New Roman" w:eastAsia="华文仿宋" w:hAnsi="华文仿宋" w:hint="eastAsia"/>
          <w:sz w:val="24"/>
        </w:rPr>
        <w:t>为简化这个问题，</w:t>
      </w:r>
      <w:r w:rsidR="004C4309" w:rsidRPr="00D74874">
        <w:rPr>
          <w:rFonts w:ascii="Times New Roman" w:eastAsia="华文仿宋" w:hAnsi="华文仿宋"/>
          <w:sz w:val="24"/>
        </w:rPr>
        <w:t>Mukherjea</w:t>
      </w:r>
      <w:r w:rsidR="004C4309" w:rsidRPr="00D74874">
        <w:rPr>
          <w:rFonts w:ascii="Times New Roman" w:eastAsia="华文仿宋" w:hAnsi="华文仿宋" w:hint="eastAsia"/>
          <w:sz w:val="24"/>
        </w:rPr>
        <w:t xml:space="preserve"> et al.</w:t>
      </w:r>
      <w:r w:rsidR="004C4309">
        <w:rPr>
          <w:rFonts w:ascii="Times New Roman" w:eastAsia="华文仿宋" w:hAnsi="华文仿宋" w:hint="eastAsia"/>
          <w:sz w:val="24"/>
        </w:rPr>
        <w:t>（</w:t>
      </w:r>
      <w:r w:rsidR="004C4309" w:rsidRPr="00D74874">
        <w:rPr>
          <w:rFonts w:ascii="Times New Roman" w:eastAsia="华文仿宋" w:hAnsi="华文仿宋" w:hint="eastAsia"/>
          <w:sz w:val="24"/>
        </w:rPr>
        <w:t>2005</w:t>
      </w:r>
      <w:r w:rsidR="004C4309">
        <w:rPr>
          <w:rFonts w:ascii="Times New Roman" w:eastAsia="华文仿宋" w:hAnsi="华文仿宋"/>
          <w:sz w:val="24"/>
        </w:rPr>
        <w:t>）</w:t>
      </w:r>
      <w:r w:rsidR="004C4309">
        <w:rPr>
          <w:rFonts w:ascii="Times New Roman" w:eastAsia="华文仿宋" w:hAnsi="华文仿宋" w:hint="eastAsia"/>
          <w:sz w:val="24"/>
        </w:rPr>
        <w:t>将挖掘的目标设定限定为仅挖掘某些特定类别的实体的几种特定关系（用户将这些限定条件写入一个</w:t>
      </w:r>
      <w:r w:rsidR="004C4309">
        <w:rPr>
          <w:rFonts w:ascii="Times New Roman" w:eastAsia="华文仿宋" w:hAnsi="华文仿宋" w:hint="eastAsia"/>
          <w:sz w:val="24"/>
        </w:rPr>
        <w:t>XML</w:t>
      </w:r>
      <w:r w:rsidR="004C4309">
        <w:rPr>
          <w:rFonts w:ascii="Times New Roman" w:eastAsia="华文仿宋" w:hAnsi="华文仿宋" w:hint="eastAsia"/>
          <w:sz w:val="24"/>
        </w:rPr>
        <w:t>配置文件）。</w:t>
      </w:r>
    </w:p>
    <w:p w:rsidR="00864BCC" w:rsidRDefault="007A74F2" w:rsidP="00445522">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该系统采用</w:t>
      </w:r>
      <w:r w:rsidRPr="007A74F2">
        <w:rPr>
          <w:rFonts w:ascii="Times New Roman" w:eastAsia="华文仿宋" w:hAnsi="华文仿宋"/>
          <w:sz w:val="24"/>
        </w:rPr>
        <w:t>RelationAnnotator</w:t>
      </w:r>
      <w:r>
        <w:rPr>
          <w:rFonts w:ascii="Times New Roman" w:eastAsia="华文仿宋" w:hAnsi="华文仿宋" w:hint="eastAsia"/>
          <w:sz w:val="24"/>
        </w:rPr>
        <w:t>对已标注的文本进行解析。它首先根据配置文件识别用户关心的实体，再</w:t>
      </w:r>
      <w:r w:rsidR="00864BCC">
        <w:rPr>
          <w:rFonts w:ascii="Times New Roman" w:eastAsia="华文仿宋" w:hAnsi="华文仿宋" w:hint="eastAsia"/>
          <w:sz w:val="24"/>
        </w:rPr>
        <w:t>尝试发现这些实体之间的关系。该方法通过模板（</w:t>
      </w:r>
      <w:r w:rsidR="00864BCC">
        <w:rPr>
          <w:rFonts w:ascii="Times New Roman" w:eastAsia="华文仿宋" w:hAnsi="华文仿宋" w:hint="eastAsia"/>
          <w:sz w:val="24"/>
        </w:rPr>
        <w:t>Template</w:t>
      </w:r>
      <w:r w:rsidR="00864BCC">
        <w:rPr>
          <w:rFonts w:ascii="Times New Roman" w:eastAsia="华文仿宋" w:hAnsi="华文仿宋" w:hint="eastAsia"/>
          <w:sz w:val="24"/>
        </w:rPr>
        <w:t>）来表达语义关系所对应的模式。一些通常的模式为：</w:t>
      </w:r>
    </w:p>
    <w:p w:rsidR="009F6EE9" w:rsidRDefault="009F6EE9" w:rsidP="00E66EFA">
      <w:pPr>
        <w:pStyle w:val="a5"/>
        <w:numPr>
          <w:ilvl w:val="0"/>
          <w:numId w:val="5"/>
        </w:numPr>
        <w:spacing w:line="360" w:lineRule="auto"/>
        <w:ind w:firstLineChars="0"/>
        <w:rPr>
          <w:rFonts w:ascii="Times New Roman" w:eastAsia="华文仿宋" w:hAnsi="华文仿宋"/>
          <w:sz w:val="24"/>
        </w:rPr>
      </w:pPr>
      <w:r>
        <w:rPr>
          <w:rFonts w:ascii="Times New Roman" w:eastAsia="华文仿宋" w:hAnsi="华文仿宋" w:hint="eastAsia"/>
          <w:sz w:val="24"/>
        </w:rPr>
        <w:t>主体</w:t>
      </w:r>
      <w:r w:rsidRPr="00864BCC">
        <w:rPr>
          <w:rFonts w:ascii="Times New Roman" w:eastAsia="华文仿宋" w:hAnsi="华文仿宋"/>
          <w:sz w:val="24"/>
        </w:rPr>
        <w:t xml:space="preserve"> </w:t>
      </w:r>
      <w:r>
        <w:rPr>
          <w:rFonts w:ascii="Times New Roman" w:eastAsia="华文仿宋" w:hAnsi="华文仿宋" w:hint="eastAsia"/>
          <w:sz w:val="24"/>
        </w:rPr>
        <w:t>动词组</w:t>
      </w:r>
      <w:r w:rsidRPr="00864BCC">
        <w:rPr>
          <w:rFonts w:ascii="Times New Roman" w:eastAsia="华文仿宋" w:hAnsi="华文仿宋"/>
          <w:sz w:val="24"/>
        </w:rPr>
        <w:t xml:space="preserve"> </w:t>
      </w:r>
      <w:r>
        <w:rPr>
          <w:rFonts w:ascii="Times New Roman" w:eastAsia="华文仿宋" w:hAnsi="华文仿宋" w:hint="eastAsia"/>
          <w:sz w:val="24"/>
        </w:rPr>
        <w:t>客体</w:t>
      </w:r>
      <w:r>
        <w:rPr>
          <w:rFonts w:ascii="Times New Roman" w:eastAsia="华文仿宋" w:hAnsi="华文仿宋" w:hint="eastAsia"/>
          <w:sz w:val="24"/>
        </w:rPr>
        <w:t xml:space="preserve"> </w:t>
      </w:r>
      <w:r w:rsidRPr="00864BCC">
        <w:rPr>
          <w:rFonts w:ascii="Times New Roman" w:eastAsia="华文仿宋" w:hAnsi="华文仿宋"/>
          <w:sz w:val="24"/>
        </w:rPr>
        <w:t>(</w:t>
      </w:r>
      <w:r w:rsidRPr="00864BCC">
        <w:rPr>
          <w:rFonts w:ascii="Times New Roman" w:eastAsia="华文仿宋" w:hAnsi="华文仿宋" w:hint="eastAsia"/>
          <w:sz w:val="24"/>
        </w:rPr>
        <w:t>例如：</w:t>
      </w:r>
      <w:r w:rsidRPr="00864BCC">
        <w:rPr>
          <w:rFonts w:ascii="Times New Roman" w:eastAsia="华文仿宋" w:hAnsi="华文仿宋"/>
          <w:sz w:val="24"/>
        </w:rPr>
        <w:t>p53 activates</w:t>
      </w:r>
      <w:r w:rsidRPr="00864BCC">
        <w:rPr>
          <w:rFonts w:ascii="Times New Roman" w:eastAsia="华文仿宋" w:hAnsi="华文仿宋" w:hint="eastAsia"/>
          <w:sz w:val="24"/>
        </w:rPr>
        <w:t xml:space="preserve"> </w:t>
      </w:r>
      <w:r w:rsidRPr="00864BCC">
        <w:rPr>
          <w:rFonts w:ascii="Times New Roman" w:eastAsia="华文仿宋" w:hAnsi="华文仿宋"/>
          <w:sz w:val="24"/>
        </w:rPr>
        <w:t>amylase).</w:t>
      </w:r>
    </w:p>
    <w:p w:rsidR="009F6EE9" w:rsidRPr="00864BCC" w:rsidRDefault="009F6EE9" w:rsidP="00E66EFA">
      <w:pPr>
        <w:pStyle w:val="a5"/>
        <w:numPr>
          <w:ilvl w:val="0"/>
          <w:numId w:val="5"/>
        </w:numPr>
        <w:spacing w:line="360" w:lineRule="auto"/>
        <w:ind w:firstLineChars="0"/>
        <w:rPr>
          <w:rFonts w:ascii="Times New Roman" w:eastAsia="华文仿宋" w:hAnsi="华文仿宋"/>
          <w:sz w:val="24"/>
        </w:rPr>
      </w:pPr>
      <w:r>
        <w:rPr>
          <w:rFonts w:ascii="Times New Roman" w:eastAsia="华文仿宋" w:hAnsi="华文仿宋" w:hint="eastAsia"/>
          <w:sz w:val="24"/>
        </w:rPr>
        <w:t>客体</w:t>
      </w:r>
      <w:r>
        <w:rPr>
          <w:rFonts w:ascii="Times New Roman" w:eastAsia="华文仿宋" w:hAnsi="华文仿宋" w:hint="eastAsia"/>
          <w:sz w:val="24"/>
        </w:rPr>
        <w:t xml:space="preserve"> </w:t>
      </w:r>
      <w:r>
        <w:rPr>
          <w:rFonts w:ascii="Times New Roman" w:eastAsia="华文仿宋" w:hAnsi="华文仿宋" w:hint="eastAsia"/>
          <w:sz w:val="24"/>
        </w:rPr>
        <w:t>被动词组</w:t>
      </w:r>
      <w:r>
        <w:rPr>
          <w:rFonts w:ascii="Times New Roman" w:eastAsia="华文仿宋" w:hAnsi="华文仿宋" w:hint="eastAsia"/>
          <w:sz w:val="24"/>
        </w:rPr>
        <w:t xml:space="preserve"> </w:t>
      </w:r>
      <w:r>
        <w:rPr>
          <w:rFonts w:ascii="Times New Roman" w:eastAsia="华文仿宋" w:hAnsi="华文仿宋" w:hint="eastAsia"/>
          <w:sz w:val="24"/>
        </w:rPr>
        <w:t>主体</w:t>
      </w:r>
      <w:r w:rsidRPr="00864BCC">
        <w:rPr>
          <w:rFonts w:ascii="Times New Roman" w:eastAsia="华文仿宋" w:hAnsi="华文仿宋"/>
          <w:sz w:val="24"/>
        </w:rPr>
        <w:t xml:space="preserve"> (</w:t>
      </w:r>
      <w:r>
        <w:rPr>
          <w:rFonts w:ascii="Times New Roman" w:eastAsia="华文仿宋" w:hAnsi="华文仿宋" w:hint="eastAsia"/>
          <w:sz w:val="24"/>
        </w:rPr>
        <w:t>例如：</w:t>
      </w:r>
      <w:r w:rsidRPr="00864BCC">
        <w:rPr>
          <w:rFonts w:ascii="Times New Roman" w:eastAsia="华文仿宋" w:hAnsi="华文仿宋"/>
          <w:sz w:val="24"/>
        </w:rPr>
        <w:t>amylase is activated by p53).</w:t>
      </w:r>
    </w:p>
    <w:p w:rsidR="009F6EE9" w:rsidRDefault="009F6EE9" w:rsidP="00E66EFA">
      <w:pPr>
        <w:pStyle w:val="a5"/>
        <w:numPr>
          <w:ilvl w:val="0"/>
          <w:numId w:val="5"/>
        </w:numPr>
        <w:spacing w:line="360" w:lineRule="auto"/>
        <w:ind w:firstLineChars="0"/>
        <w:rPr>
          <w:rFonts w:ascii="Times New Roman" w:eastAsia="华文仿宋" w:hAnsi="华文仿宋"/>
          <w:sz w:val="24"/>
        </w:rPr>
      </w:pPr>
      <w:r>
        <w:rPr>
          <w:rFonts w:ascii="Times New Roman" w:eastAsia="华文仿宋" w:hAnsi="华文仿宋" w:hint="eastAsia"/>
          <w:sz w:val="24"/>
        </w:rPr>
        <w:t>动名词</w:t>
      </w:r>
      <w:r w:rsidRPr="00864BCC">
        <w:rPr>
          <w:rFonts w:ascii="Times New Roman" w:eastAsia="华文仿宋" w:hAnsi="华文仿宋"/>
          <w:sz w:val="24"/>
        </w:rPr>
        <w:t xml:space="preserve"> </w:t>
      </w:r>
      <w:r>
        <w:rPr>
          <w:rFonts w:ascii="Times New Roman" w:eastAsia="华文仿宋" w:hAnsi="华文仿宋" w:hint="eastAsia"/>
          <w:sz w:val="24"/>
        </w:rPr>
        <w:t>客体</w:t>
      </w:r>
      <w:r>
        <w:rPr>
          <w:rFonts w:ascii="Times New Roman" w:eastAsia="华文仿宋" w:hAnsi="华文仿宋" w:hint="eastAsia"/>
          <w:sz w:val="24"/>
        </w:rPr>
        <w:t xml:space="preserve"> </w:t>
      </w:r>
      <w:r>
        <w:rPr>
          <w:rFonts w:ascii="Times New Roman" w:eastAsia="华文仿宋" w:hAnsi="华文仿宋" w:hint="eastAsia"/>
          <w:sz w:val="24"/>
        </w:rPr>
        <w:t>主体</w:t>
      </w:r>
      <w:r w:rsidRPr="00864BCC">
        <w:rPr>
          <w:rFonts w:ascii="Times New Roman" w:eastAsia="华文仿宋" w:hAnsi="华文仿宋"/>
          <w:sz w:val="24"/>
        </w:rPr>
        <w:t xml:space="preserve"> (</w:t>
      </w:r>
      <w:r>
        <w:rPr>
          <w:rFonts w:ascii="Times New Roman" w:eastAsia="华文仿宋" w:hAnsi="华文仿宋" w:hint="eastAsia"/>
          <w:sz w:val="24"/>
        </w:rPr>
        <w:t>例如：</w:t>
      </w:r>
      <w:r w:rsidRPr="00864BCC">
        <w:rPr>
          <w:rFonts w:ascii="Times New Roman" w:eastAsia="华文仿宋" w:hAnsi="华文仿宋"/>
          <w:sz w:val="24"/>
        </w:rPr>
        <w:t>activation of amylase by p53).</w:t>
      </w:r>
    </w:p>
    <w:p w:rsidR="00BD6EAC" w:rsidRPr="009F6EE9" w:rsidRDefault="009F6EE9" w:rsidP="00445522">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当</w:t>
      </w:r>
      <w:r w:rsidRPr="007A74F2">
        <w:rPr>
          <w:rFonts w:ascii="Times New Roman" w:eastAsia="华文仿宋" w:hAnsi="华文仿宋"/>
          <w:sz w:val="24"/>
        </w:rPr>
        <w:t>RelationAnnotator</w:t>
      </w:r>
      <w:r>
        <w:rPr>
          <w:rFonts w:ascii="Times New Roman" w:eastAsia="华文仿宋" w:hAnsi="华文仿宋" w:hint="eastAsia"/>
          <w:sz w:val="24"/>
        </w:rPr>
        <w:t>发现文本与某一模式相匹配时，就判定文本所含实体之间存在着对应的关系。</w:t>
      </w:r>
      <w:r w:rsidR="00BD6EAC">
        <w:rPr>
          <w:rFonts w:ascii="Times New Roman" w:eastAsia="华文仿宋" w:hAnsi="华文仿宋" w:hint="eastAsia"/>
          <w:sz w:val="24"/>
        </w:rPr>
        <w:t>在模式匹配的过程中，仅考虑句子中的领域实体和动词。标注后的专利被表示为</w:t>
      </w:r>
      <w:r w:rsidR="00BD6EAC" w:rsidRPr="00BD6EAC">
        <w:rPr>
          <w:rFonts w:ascii="Times New Roman" w:eastAsia="华文仿宋" w:hAnsi="华文仿宋" w:hint="eastAsia"/>
          <w:sz w:val="24"/>
          <w:szCs w:val="24"/>
        </w:rPr>
        <w:t>如</w:t>
      </w:r>
      <w:fldSimple w:instr=" REF _Ref356135639 \h  \* MERGEFORMAT ">
        <w:r w:rsidR="000B0C89" w:rsidRPr="000B0C89">
          <w:rPr>
            <w:rFonts w:ascii="华文仿宋" w:eastAsia="华文仿宋" w:hAnsi="华文仿宋"/>
            <w:sz w:val="24"/>
            <w:szCs w:val="24"/>
          </w:rPr>
          <w:t>图 3</w:t>
        </w:r>
        <w:r w:rsidR="000B0C89" w:rsidRPr="000B0C89">
          <w:rPr>
            <w:rFonts w:ascii="华文仿宋" w:eastAsia="华文仿宋" w:hAnsi="华文仿宋"/>
            <w:sz w:val="24"/>
            <w:szCs w:val="24"/>
          </w:rPr>
          <w:noBreakHyphen/>
          <w:t>1</w:t>
        </w:r>
      </w:fldSimple>
      <w:r w:rsidR="00BD6EAC" w:rsidRPr="00BD6EAC">
        <w:rPr>
          <w:rFonts w:ascii="Times New Roman" w:eastAsia="华文仿宋" w:hAnsi="华文仿宋" w:hint="eastAsia"/>
          <w:sz w:val="24"/>
          <w:szCs w:val="24"/>
        </w:rPr>
        <w:t xml:space="preserve"> </w:t>
      </w:r>
      <w:r w:rsidR="00BD6EAC" w:rsidRPr="00BD6EAC">
        <w:rPr>
          <w:rFonts w:ascii="Times New Roman" w:eastAsia="华文仿宋" w:hAnsi="华文仿宋" w:hint="eastAsia"/>
          <w:sz w:val="24"/>
          <w:szCs w:val="24"/>
        </w:rPr>
        <w:t>所示</w:t>
      </w:r>
      <w:r w:rsidR="00BB1C05">
        <w:rPr>
          <w:rFonts w:ascii="Times New Roman" w:eastAsia="华文仿宋" w:hAnsi="华文仿宋" w:hint="eastAsia"/>
          <w:sz w:val="24"/>
          <w:szCs w:val="24"/>
        </w:rPr>
        <w:t>的</w:t>
      </w:r>
      <w:r w:rsidR="00BD6EAC">
        <w:rPr>
          <w:rFonts w:ascii="Times New Roman" w:eastAsia="华文仿宋" w:hAnsi="华文仿宋" w:hint="eastAsia"/>
          <w:sz w:val="24"/>
        </w:rPr>
        <w:t>XML</w:t>
      </w:r>
      <w:r w:rsidR="00BB1C05">
        <w:rPr>
          <w:rFonts w:ascii="Times New Roman" w:eastAsia="华文仿宋" w:hAnsi="华文仿宋" w:hint="eastAsia"/>
          <w:sz w:val="24"/>
        </w:rPr>
        <w:t>文件</w:t>
      </w:r>
      <w:r w:rsidR="00BD6EAC">
        <w:rPr>
          <w:rFonts w:ascii="Times New Roman" w:eastAsia="华文仿宋" w:hAnsi="华文仿宋" w:hint="eastAsia"/>
          <w:sz w:val="24"/>
        </w:rPr>
        <w:t>。</w:t>
      </w:r>
    </w:p>
    <w:p w:rsidR="007C586D" w:rsidRPr="00591531" w:rsidRDefault="008C082D" w:rsidP="00445522">
      <w:pPr>
        <w:pStyle w:val="2"/>
        <w:rPr>
          <w:rFonts w:ascii="Times New Roman" w:eastAsia="华文仿宋" w:hAnsi="华文仿宋" w:cs="Times New Roman"/>
          <w:kern w:val="44"/>
        </w:rPr>
      </w:pPr>
      <w:bookmarkStart w:id="31" w:name="_Toc376030722"/>
      <w:r>
        <w:rPr>
          <w:rFonts w:ascii="Times New Roman" w:eastAsia="华文仿宋" w:hAnsi="华文仿宋" w:cs="Times New Roman" w:hint="eastAsia"/>
          <w:kern w:val="44"/>
        </w:rPr>
        <w:lastRenderedPageBreak/>
        <w:t>文本挖掘在</w:t>
      </w:r>
      <w:r w:rsidRPr="00591531">
        <w:rPr>
          <w:rFonts w:ascii="Times New Roman" w:eastAsia="华文仿宋" w:hAnsi="华文仿宋" w:cs="Times New Roman" w:hint="eastAsia"/>
          <w:kern w:val="44"/>
        </w:rPr>
        <w:t>中医药领域的</w:t>
      </w:r>
      <w:r>
        <w:rPr>
          <w:rFonts w:ascii="Times New Roman" w:eastAsia="华文仿宋" w:hAnsi="华文仿宋" w:cs="Times New Roman" w:hint="eastAsia"/>
          <w:kern w:val="44"/>
        </w:rPr>
        <w:t>应用</w:t>
      </w:r>
      <w:bookmarkEnd w:id="31"/>
    </w:p>
    <w:p w:rsidR="0012564A" w:rsidRDefault="00591531" w:rsidP="00445522">
      <w:pPr>
        <w:pStyle w:val="a5"/>
        <w:spacing w:line="360" w:lineRule="auto"/>
        <w:ind w:firstLine="480"/>
        <w:rPr>
          <w:rFonts w:ascii="Times New Roman" w:eastAsia="华文仿宋" w:hAnsi="华文仿宋"/>
          <w:sz w:val="24"/>
        </w:rPr>
      </w:pPr>
      <w:bookmarkStart w:id="32" w:name="_Toc346965043"/>
      <w:bookmarkStart w:id="33" w:name="_Toc346965263"/>
      <w:r>
        <w:rPr>
          <w:rFonts w:ascii="Times New Roman" w:eastAsia="华文仿宋" w:hAnsi="华文仿宋" w:hint="eastAsia"/>
          <w:sz w:val="24"/>
        </w:rPr>
        <w:t>与生物医学领域的大量</w:t>
      </w:r>
      <w:r w:rsidRPr="00591531">
        <w:rPr>
          <w:rFonts w:ascii="Times New Roman" w:eastAsia="华文仿宋" w:hAnsi="华文仿宋" w:hint="eastAsia"/>
          <w:sz w:val="24"/>
        </w:rPr>
        <w:t>研究工作</w:t>
      </w:r>
      <w:r>
        <w:rPr>
          <w:rFonts w:ascii="Times New Roman" w:eastAsia="华文仿宋" w:hAnsi="华文仿宋" w:hint="eastAsia"/>
          <w:sz w:val="24"/>
        </w:rPr>
        <w:t>相比，文本挖掘在</w:t>
      </w:r>
      <w:r w:rsidRPr="00591531">
        <w:rPr>
          <w:rFonts w:ascii="Times New Roman" w:eastAsia="华文仿宋" w:hAnsi="华文仿宋" w:hint="eastAsia"/>
          <w:sz w:val="24"/>
        </w:rPr>
        <w:t>中医</w:t>
      </w:r>
      <w:r>
        <w:rPr>
          <w:rFonts w:ascii="Times New Roman" w:eastAsia="华文仿宋" w:hAnsi="华文仿宋" w:hint="eastAsia"/>
          <w:sz w:val="24"/>
        </w:rPr>
        <w:t>药领域</w:t>
      </w:r>
      <w:r w:rsidRPr="00591531">
        <w:rPr>
          <w:rFonts w:ascii="Times New Roman" w:eastAsia="华文仿宋" w:hAnsi="华文仿宋" w:hint="eastAsia"/>
          <w:sz w:val="24"/>
        </w:rPr>
        <w:t>的发展仍处于早期阶段。</w:t>
      </w:r>
      <w:r>
        <w:rPr>
          <w:rFonts w:ascii="Times New Roman" w:eastAsia="华文仿宋" w:hAnsi="华文仿宋" w:hint="eastAsia"/>
          <w:sz w:val="24"/>
          <w:szCs w:val="24"/>
          <w:lang w:bidi="en-US"/>
        </w:rPr>
        <w:t>中医药文献（特别是中医药古文）的计算机处理技术尚存在很多困难。</w:t>
      </w:r>
      <w:r w:rsidRPr="00623225">
        <w:rPr>
          <w:rFonts w:ascii="Times New Roman" w:eastAsia="华文仿宋" w:hAnsi="华文仿宋" w:hint="eastAsia"/>
          <w:sz w:val="24"/>
        </w:rPr>
        <w:t>Zhou et al.</w:t>
      </w:r>
      <w:r w:rsidRPr="00623225">
        <w:rPr>
          <w:rFonts w:ascii="Times New Roman" w:eastAsia="华文仿宋" w:hAnsi="华文仿宋" w:hint="eastAsia"/>
          <w:sz w:val="24"/>
        </w:rPr>
        <w:t>（</w:t>
      </w:r>
      <w:r w:rsidRPr="00623225">
        <w:rPr>
          <w:rFonts w:ascii="Times New Roman" w:eastAsia="华文仿宋" w:hAnsi="华文仿宋" w:hint="eastAsia"/>
          <w:sz w:val="24"/>
        </w:rPr>
        <w:t>2010</w:t>
      </w:r>
      <w:r w:rsidRPr="00623225">
        <w:rPr>
          <w:rFonts w:ascii="Times New Roman" w:eastAsia="华文仿宋" w:hAnsi="华文仿宋" w:hint="eastAsia"/>
          <w:sz w:val="24"/>
        </w:rPr>
        <w:t>）对文本挖掘及其在中医药领域的应用进行了综述，讨论了相关的研究问题和未来的方向。</w:t>
      </w:r>
      <w:r w:rsidRPr="00591531">
        <w:rPr>
          <w:rFonts w:ascii="Times New Roman" w:eastAsia="华文仿宋" w:hAnsi="华文仿宋" w:hint="eastAsia"/>
          <w:sz w:val="24"/>
        </w:rPr>
        <w:t>下面我们介绍一些有代表性的研究。</w:t>
      </w:r>
    </w:p>
    <w:p w:rsidR="0099353C" w:rsidRDefault="002377C2" w:rsidP="00445522">
      <w:pPr>
        <w:pStyle w:val="a5"/>
        <w:spacing w:line="360" w:lineRule="auto"/>
        <w:ind w:firstLine="480"/>
        <w:rPr>
          <w:rFonts w:ascii="Times New Roman" w:eastAsia="华文仿宋" w:hAnsi="华文仿宋"/>
          <w:sz w:val="24"/>
        </w:rPr>
      </w:pPr>
      <w:r w:rsidRPr="00EE1334">
        <w:rPr>
          <w:rFonts w:ascii="Times New Roman" w:eastAsia="华文仿宋" w:hAnsi="华文仿宋"/>
          <w:sz w:val="24"/>
        </w:rPr>
        <w:t xml:space="preserve">Wu </w:t>
      </w:r>
      <w:r w:rsidRPr="00FB01F5">
        <w:rPr>
          <w:rFonts w:ascii="Times New Roman" w:eastAsia="华文仿宋" w:hAnsi="华文仿宋" w:hint="eastAsia"/>
          <w:i/>
          <w:sz w:val="24"/>
        </w:rPr>
        <w:t>et al</w:t>
      </w:r>
      <w:r w:rsidRPr="00EE1334">
        <w:rPr>
          <w:rFonts w:ascii="Times New Roman" w:eastAsia="华文仿宋" w:hAnsi="华文仿宋"/>
          <w:sz w:val="24"/>
        </w:rPr>
        <w:t xml:space="preserve">. </w:t>
      </w:r>
      <w:r w:rsidRPr="00EE1334">
        <w:rPr>
          <w:rFonts w:ascii="Times New Roman" w:eastAsia="华文仿宋" w:hAnsi="华文仿宋" w:hint="eastAsia"/>
          <w:sz w:val="24"/>
        </w:rPr>
        <w:t>(</w:t>
      </w:r>
      <w:r w:rsidRPr="00EE1334">
        <w:rPr>
          <w:rFonts w:ascii="Times New Roman" w:eastAsia="华文仿宋" w:hAnsi="华文仿宋"/>
          <w:sz w:val="24"/>
        </w:rPr>
        <w:t>2004</w:t>
      </w:r>
      <w:r w:rsidRPr="00EE1334">
        <w:rPr>
          <w:rFonts w:ascii="Times New Roman" w:eastAsia="华文仿宋" w:hAnsi="华文仿宋" w:hint="eastAsia"/>
          <w:sz w:val="24"/>
        </w:rPr>
        <w:t>)</w:t>
      </w:r>
      <w:r w:rsidRPr="00EE1334">
        <w:rPr>
          <w:rFonts w:ascii="Times New Roman" w:eastAsia="华文仿宋" w:hAnsi="华文仿宋" w:hint="eastAsia"/>
          <w:sz w:val="24"/>
        </w:rPr>
        <w:t>开展了一项中医药文本挖掘的开创性工作。</w:t>
      </w:r>
      <w:r>
        <w:rPr>
          <w:rFonts w:ascii="Times New Roman" w:eastAsia="华文仿宋" w:hAnsi="华文仿宋" w:hint="eastAsia"/>
          <w:sz w:val="24"/>
        </w:rPr>
        <w:t>文本挖掘被用于从</w:t>
      </w:r>
      <w:r>
        <w:rPr>
          <w:rFonts w:ascii="Times New Roman" w:eastAsia="华文仿宋" w:hAnsi="华文仿宋" w:hint="eastAsia"/>
          <w:sz w:val="24"/>
        </w:rPr>
        <w:t>MEDLINE</w:t>
      </w:r>
      <w:r>
        <w:rPr>
          <w:rFonts w:ascii="Times New Roman" w:eastAsia="华文仿宋" w:hAnsi="华文仿宋" w:hint="eastAsia"/>
          <w:sz w:val="24"/>
        </w:rPr>
        <w:t>等文献库中</w:t>
      </w:r>
      <w:r w:rsidRPr="00EE1334">
        <w:rPr>
          <w:rFonts w:ascii="Times New Roman" w:eastAsia="华文仿宋" w:hAnsi="华文仿宋" w:hint="eastAsia"/>
          <w:sz w:val="24"/>
        </w:rPr>
        <w:t>发现</w:t>
      </w:r>
      <w:r w:rsidRPr="002B31BA">
        <w:rPr>
          <w:rFonts w:ascii="Times New Roman" w:eastAsia="华文仿宋" w:hAnsi="华文仿宋" w:hint="eastAsia"/>
          <w:sz w:val="24"/>
        </w:rPr>
        <w:t>中医</w:t>
      </w:r>
      <w:r>
        <w:rPr>
          <w:rFonts w:ascii="Times New Roman" w:eastAsia="华文仿宋" w:hAnsi="华文仿宋" w:hint="eastAsia"/>
          <w:sz w:val="24"/>
        </w:rPr>
        <w:t>证候、</w:t>
      </w:r>
      <w:r w:rsidRPr="002B31BA">
        <w:rPr>
          <w:rFonts w:ascii="Times New Roman" w:eastAsia="华文仿宋" w:hAnsi="华文仿宋" w:hint="eastAsia"/>
          <w:sz w:val="24"/>
        </w:rPr>
        <w:t>疾病</w:t>
      </w:r>
      <w:r>
        <w:rPr>
          <w:rFonts w:ascii="Times New Roman" w:eastAsia="华文仿宋" w:hAnsi="华文仿宋" w:hint="eastAsia"/>
          <w:sz w:val="24"/>
        </w:rPr>
        <w:t>和基因之间的关系，从而</w:t>
      </w:r>
      <w:r w:rsidRPr="00EE1334">
        <w:rPr>
          <w:rFonts w:ascii="Times New Roman" w:eastAsia="华文仿宋" w:hAnsi="华文仿宋" w:hint="eastAsia"/>
          <w:sz w:val="24"/>
        </w:rPr>
        <w:t>构建功能性</w:t>
      </w:r>
      <w:r>
        <w:rPr>
          <w:rFonts w:ascii="Times New Roman" w:eastAsia="华文仿宋" w:hAnsi="华文仿宋" w:hint="eastAsia"/>
          <w:sz w:val="24"/>
        </w:rPr>
        <w:t>基因</w:t>
      </w:r>
      <w:r w:rsidRPr="00EE1334">
        <w:rPr>
          <w:rFonts w:ascii="Times New Roman" w:eastAsia="华文仿宋" w:hAnsi="华文仿宋" w:hint="eastAsia"/>
          <w:sz w:val="24"/>
        </w:rPr>
        <w:t>网络</w:t>
      </w:r>
      <w:r>
        <w:rPr>
          <w:rFonts w:ascii="Times New Roman" w:eastAsia="华文仿宋" w:hAnsi="华文仿宋" w:hint="eastAsia"/>
          <w:sz w:val="24"/>
        </w:rPr>
        <w:t>。</w:t>
      </w:r>
      <w:r w:rsidR="00EE1334">
        <w:rPr>
          <w:rFonts w:ascii="Times New Roman" w:eastAsia="华文仿宋" w:hAnsi="华文仿宋" w:hint="eastAsia"/>
          <w:sz w:val="24"/>
        </w:rPr>
        <w:t>该研究所基于的假设是：与同一证候相关联的一组基因应具有某种程度的相互作用。因此，</w:t>
      </w:r>
      <w:r w:rsidRPr="00623225">
        <w:rPr>
          <w:rFonts w:ascii="Times New Roman" w:eastAsia="华文仿宋" w:hAnsi="华文仿宋" w:hint="eastAsia"/>
          <w:sz w:val="24"/>
        </w:rPr>
        <w:t>同一证候所关联的基因可以构成一个功能性基因网络，</w:t>
      </w:r>
      <w:r w:rsidRPr="00EE1334">
        <w:rPr>
          <w:rFonts w:ascii="Times New Roman" w:eastAsia="华文仿宋" w:hAnsi="华文仿宋" w:hint="eastAsia"/>
          <w:sz w:val="24"/>
        </w:rPr>
        <w:t>该网络</w:t>
      </w:r>
      <w:r w:rsidRPr="00623225">
        <w:rPr>
          <w:rFonts w:ascii="Times New Roman" w:eastAsia="华文仿宋" w:hAnsi="华文仿宋" w:hint="eastAsia"/>
          <w:sz w:val="24"/>
        </w:rPr>
        <w:t>对应某种生物学功能。</w:t>
      </w:r>
      <w:r w:rsidR="00EE1334">
        <w:rPr>
          <w:rFonts w:ascii="Times New Roman" w:eastAsia="华文仿宋" w:hAnsi="华文仿宋" w:hint="eastAsia"/>
          <w:sz w:val="24"/>
        </w:rPr>
        <w:t>据此，他们</w:t>
      </w:r>
      <w:r w:rsidR="00EE1334" w:rsidRPr="00623225">
        <w:rPr>
          <w:rFonts w:ascii="Times New Roman" w:eastAsia="华文仿宋" w:hAnsi="华文仿宋" w:hint="eastAsia"/>
          <w:sz w:val="24"/>
        </w:rPr>
        <w:t>从中医药文献中发现</w:t>
      </w:r>
      <w:r w:rsidR="00EE1334">
        <w:rPr>
          <w:rFonts w:ascii="Times New Roman" w:eastAsia="华文仿宋" w:hAnsi="华文仿宋" w:hint="eastAsia"/>
          <w:sz w:val="24"/>
        </w:rPr>
        <w:t>了</w:t>
      </w:r>
      <w:r w:rsidR="00EE1334" w:rsidRPr="00623225">
        <w:rPr>
          <w:rFonts w:ascii="Times New Roman" w:eastAsia="华文仿宋" w:hAnsi="华文仿宋" w:hint="eastAsia"/>
          <w:sz w:val="24"/>
        </w:rPr>
        <w:t>证候</w:t>
      </w:r>
      <w:r w:rsidR="00EE1334">
        <w:rPr>
          <w:rFonts w:ascii="Times New Roman" w:eastAsia="华文仿宋" w:hAnsi="华文仿宋" w:hint="eastAsia"/>
          <w:sz w:val="24"/>
        </w:rPr>
        <w:t>与</w:t>
      </w:r>
      <w:r w:rsidR="00EE1334" w:rsidRPr="00623225">
        <w:rPr>
          <w:rFonts w:ascii="Times New Roman" w:eastAsia="华文仿宋" w:hAnsi="华文仿宋" w:hint="eastAsia"/>
          <w:sz w:val="24"/>
        </w:rPr>
        <w:t>疾病</w:t>
      </w:r>
      <w:r w:rsidR="00EE1334">
        <w:rPr>
          <w:rFonts w:ascii="Times New Roman" w:eastAsia="华文仿宋" w:hAnsi="华文仿宋" w:hint="eastAsia"/>
          <w:sz w:val="24"/>
        </w:rPr>
        <w:t>之间的</w:t>
      </w:r>
      <w:r w:rsidR="00EE1334" w:rsidRPr="00623225">
        <w:rPr>
          <w:rFonts w:ascii="Times New Roman" w:eastAsia="华文仿宋" w:hAnsi="华文仿宋" w:hint="eastAsia"/>
          <w:sz w:val="24"/>
        </w:rPr>
        <w:t>关系，从</w:t>
      </w:r>
      <w:r w:rsidR="00EE1334" w:rsidRPr="00623225">
        <w:rPr>
          <w:rFonts w:ascii="Times New Roman" w:eastAsia="华文仿宋" w:hAnsi="华文仿宋" w:hint="eastAsia"/>
          <w:sz w:val="24"/>
        </w:rPr>
        <w:t>MEDLINE</w:t>
      </w:r>
      <w:r w:rsidR="00EE1334" w:rsidRPr="00623225">
        <w:rPr>
          <w:rFonts w:ascii="Times New Roman" w:eastAsia="华文仿宋" w:hAnsi="华文仿宋" w:hint="eastAsia"/>
          <w:sz w:val="24"/>
        </w:rPr>
        <w:t>中发现</w:t>
      </w:r>
      <w:r w:rsidR="00EE1334">
        <w:rPr>
          <w:rFonts w:ascii="Times New Roman" w:eastAsia="华文仿宋" w:hAnsi="华文仿宋" w:hint="eastAsia"/>
          <w:sz w:val="24"/>
        </w:rPr>
        <w:t>了</w:t>
      </w:r>
      <w:r w:rsidR="00EE1334" w:rsidRPr="00623225">
        <w:rPr>
          <w:rFonts w:ascii="Times New Roman" w:eastAsia="华文仿宋" w:hAnsi="华文仿宋" w:hint="eastAsia"/>
          <w:sz w:val="24"/>
        </w:rPr>
        <w:t>疾病</w:t>
      </w:r>
      <w:r w:rsidR="00EE1334">
        <w:rPr>
          <w:rFonts w:ascii="Times New Roman" w:eastAsia="华文仿宋" w:hAnsi="华文仿宋" w:hint="eastAsia"/>
          <w:sz w:val="24"/>
        </w:rPr>
        <w:t>与</w:t>
      </w:r>
      <w:r w:rsidR="00EE1334" w:rsidRPr="00623225">
        <w:rPr>
          <w:rFonts w:ascii="Times New Roman" w:eastAsia="华文仿宋" w:hAnsi="华文仿宋" w:hint="eastAsia"/>
          <w:sz w:val="24"/>
        </w:rPr>
        <w:t>基因</w:t>
      </w:r>
      <w:r w:rsidR="00EE1334">
        <w:rPr>
          <w:rFonts w:ascii="Times New Roman" w:eastAsia="华文仿宋" w:hAnsi="华文仿宋" w:hint="eastAsia"/>
          <w:sz w:val="24"/>
        </w:rPr>
        <w:t>之间的</w:t>
      </w:r>
      <w:r w:rsidR="00EE1334" w:rsidRPr="00623225">
        <w:rPr>
          <w:rFonts w:ascii="Times New Roman" w:eastAsia="华文仿宋" w:hAnsi="华文仿宋" w:hint="eastAsia"/>
          <w:sz w:val="24"/>
        </w:rPr>
        <w:t>关系</w:t>
      </w:r>
      <w:r w:rsidR="00B75D3C">
        <w:rPr>
          <w:rFonts w:ascii="Times New Roman" w:eastAsia="华文仿宋" w:hAnsi="华文仿宋" w:hint="eastAsia"/>
          <w:sz w:val="24"/>
        </w:rPr>
        <w:t>，再已疾病为中介建立证候与基因之间的关系</w:t>
      </w:r>
      <w:r w:rsidR="00EE1334" w:rsidRPr="00623225">
        <w:rPr>
          <w:rFonts w:ascii="Times New Roman" w:eastAsia="华文仿宋" w:hAnsi="华文仿宋" w:hint="eastAsia"/>
          <w:sz w:val="24"/>
        </w:rPr>
        <w:t>。</w:t>
      </w:r>
      <w:r w:rsidR="00EE1334">
        <w:rPr>
          <w:rFonts w:ascii="Times New Roman" w:eastAsia="华文仿宋" w:hAnsi="华文仿宋" w:hint="eastAsia"/>
          <w:sz w:val="24"/>
        </w:rPr>
        <w:t>“</w:t>
      </w:r>
      <w:r w:rsidR="00EE1334" w:rsidRPr="00623225">
        <w:rPr>
          <w:rFonts w:ascii="Times New Roman" w:eastAsia="华文仿宋" w:hAnsi="华文仿宋" w:hint="eastAsia"/>
          <w:sz w:val="24"/>
        </w:rPr>
        <w:t>证候</w:t>
      </w:r>
      <w:r w:rsidR="00EE1334">
        <w:rPr>
          <w:rFonts w:ascii="Times New Roman" w:eastAsia="华文仿宋" w:hAnsi="华文仿宋" w:hint="eastAsia"/>
          <w:sz w:val="24"/>
        </w:rPr>
        <w:t>-</w:t>
      </w:r>
      <w:r w:rsidR="00EE1334" w:rsidRPr="00623225">
        <w:rPr>
          <w:rFonts w:ascii="Times New Roman" w:eastAsia="华文仿宋" w:hAnsi="华文仿宋" w:hint="eastAsia"/>
          <w:sz w:val="24"/>
        </w:rPr>
        <w:t>基因</w:t>
      </w:r>
      <w:r w:rsidR="00EE1334">
        <w:rPr>
          <w:rFonts w:ascii="Times New Roman" w:eastAsia="华文仿宋" w:hAnsi="华文仿宋" w:hint="eastAsia"/>
          <w:sz w:val="24"/>
        </w:rPr>
        <w:t>”</w:t>
      </w:r>
      <w:r w:rsidR="00EE1334" w:rsidRPr="00623225">
        <w:rPr>
          <w:rFonts w:ascii="Times New Roman" w:eastAsia="华文仿宋" w:hAnsi="华文仿宋" w:hint="eastAsia"/>
          <w:sz w:val="24"/>
        </w:rPr>
        <w:t>关系</w:t>
      </w:r>
      <w:r w:rsidR="00EE1334">
        <w:rPr>
          <w:rFonts w:ascii="Times New Roman" w:eastAsia="华文仿宋" w:hAnsi="华文仿宋" w:hint="eastAsia"/>
          <w:sz w:val="24"/>
        </w:rPr>
        <w:t>被</w:t>
      </w:r>
      <w:r w:rsidR="00EE1334" w:rsidRPr="00623225">
        <w:rPr>
          <w:rFonts w:ascii="Times New Roman" w:eastAsia="华文仿宋" w:hAnsi="华文仿宋" w:hint="eastAsia"/>
          <w:sz w:val="24"/>
        </w:rPr>
        <w:t>用于生成基于证候的基因网络，</w:t>
      </w:r>
      <w:r w:rsidR="00A532EA">
        <w:rPr>
          <w:rFonts w:ascii="Times New Roman" w:eastAsia="华文仿宋" w:hAnsi="华文仿宋" w:hint="eastAsia"/>
          <w:sz w:val="24"/>
        </w:rPr>
        <w:t>它帮助我们</w:t>
      </w:r>
      <w:r w:rsidR="00EE1334" w:rsidRPr="00623225">
        <w:rPr>
          <w:rFonts w:ascii="Times New Roman" w:eastAsia="华文仿宋" w:hAnsi="华文仿宋" w:hint="eastAsia"/>
          <w:sz w:val="24"/>
        </w:rPr>
        <w:t>从中医药的角度分析基因的功能。</w:t>
      </w:r>
    </w:p>
    <w:p w:rsidR="002B31BA" w:rsidRDefault="0099353C" w:rsidP="00445522">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他们开发了文本挖掘系统</w:t>
      </w:r>
      <w:r w:rsidRPr="002B31BA">
        <w:rPr>
          <w:rFonts w:ascii="Times New Roman" w:eastAsia="华文仿宋" w:hAnsi="华文仿宋" w:hint="eastAsia"/>
          <w:sz w:val="24"/>
        </w:rPr>
        <w:t>MeDisco/3S</w:t>
      </w:r>
      <w:r>
        <w:rPr>
          <w:rFonts w:ascii="Times New Roman" w:eastAsia="华文仿宋" w:hAnsi="华文仿宋" w:hint="eastAsia"/>
          <w:sz w:val="24"/>
        </w:rPr>
        <w:t>，以完成这项</w:t>
      </w:r>
      <w:r w:rsidRPr="002B31BA">
        <w:rPr>
          <w:rFonts w:ascii="Times New Roman" w:eastAsia="华文仿宋" w:hAnsi="华文仿宋" w:hint="eastAsia"/>
          <w:sz w:val="24"/>
        </w:rPr>
        <w:t>研究</w:t>
      </w:r>
      <w:r>
        <w:rPr>
          <w:rFonts w:ascii="Times New Roman" w:eastAsia="华文仿宋" w:hAnsi="华文仿宋" w:hint="eastAsia"/>
          <w:sz w:val="24"/>
        </w:rPr>
        <w:t>。</w:t>
      </w:r>
      <w:r w:rsidRPr="002B31BA">
        <w:rPr>
          <w:rFonts w:ascii="Times New Roman" w:eastAsia="华文仿宋" w:hAnsi="华文仿宋" w:hint="eastAsia"/>
          <w:sz w:val="24"/>
        </w:rPr>
        <w:t>MeDisco/3S</w:t>
      </w:r>
      <w:r w:rsidRPr="002B31BA">
        <w:rPr>
          <w:rFonts w:ascii="Times New Roman" w:eastAsia="华文仿宋" w:hAnsi="华文仿宋" w:hint="eastAsia"/>
          <w:sz w:val="24"/>
        </w:rPr>
        <w:t>是一个综合性的数据挖掘系统</w:t>
      </w:r>
      <w:r>
        <w:rPr>
          <w:rFonts w:ascii="Times New Roman" w:eastAsia="华文仿宋" w:hAnsi="华文仿宋" w:hint="eastAsia"/>
          <w:sz w:val="24"/>
        </w:rPr>
        <w:t>，</w:t>
      </w:r>
      <w:r w:rsidRPr="002B31BA">
        <w:rPr>
          <w:rFonts w:ascii="Times New Roman" w:eastAsia="华文仿宋" w:hAnsi="华文仿宋" w:hint="eastAsia"/>
          <w:sz w:val="24"/>
        </w:rPr>
        <w:t>旨在</w:t>
      </w:r>
      <w:r>
        <w:rPr>
          <w:rFonts w:ascii="Times New Roman" w:eastAsia="华文仿宋" w:hAnsi="华文仿宋" w:hint="eastAsia"/>
          <w:sz w:val="24"/>
        </w:rPr>
        <w:t>从</w:t>
      </w:r>
      <w:r w:rsidRPr="002B31BA">
        <w:rPr>
          <w:rFonts w:ascii="Times New Roman" w:eastAsia="华文仿宋" w:hAnsi="华文仿宋" w:hint="eastAsia"/>
          <w:sz w:val="24"/>
        </w:rPr>
        <w:t>MEDLINE</w:t>
      </w:r>
      <w:r w:rsidRPr="002B31BA">
        <w:rPr>
          <w:rFonts w:ascii="Times New Roman" w:eastAsia="华文仿宋" w:hAnsi="华文仿宋" w:hint="eastAsia"/>
          <w:sz w:val="24"/>
        </w:rPr>
        <w:t>和中医书目文献</w:t>
      </w:r>
      <w:r>
        <w:rPr>
          <w:rFonts w:ascii="Times New Roman" w:eastAsia="华文仿宋" w:hAnsi="华文仿宋" w:hint="eastAsia"/>
          <w:sz w:val="24"/>
        </w:rPr>
        <w:t>中</w:t>
      </w:r>
      <w:r w:rsidRPr="002B31BA">
        <w:rPr>
          <w:rFonts w:ascii="Times New Roman" w:eastAsia="华文仿宋" w:hAnsi="华文仿宋" w:hint="eastAsia"/>
          <w:sz w:val="24"/>
        </w:rPr>
        <w:t>揭示基因之间的功能</w:t>
      </w:r>
      <w:r>
        <w:rPr>
          <w:rFonts w:ascii="Times New Roman" w:eastAsia="华文仿宋" w:hAnsi="华文仿宋" w:hint="eastAsia"/>
          <w:sz w:val="24"/>
        </w:rPr>
        <w:t>性</w:t>
      </w:r>
      <w:r w:rsidRPr="002B31BA">
        <w:rPr>
          <w:rFonts w:ascii="Times New Roman" w:eastAsia="华文仿宋" w:hAnsi="华文仿宋" w:hint="eastAsia"/>
          <w:sz w:val="24"/>
        </w:rPr>
        <w:t>关系</w:t>
      </w:r>
      <w:r>
        <w:rPr>
          <w:rFonts w:ascii="Times New Roman" w:eastAsia="华文仿宋" w:hAnsi="华文仿宋" w:hint="eastAsia"/>
          <w:sz w:val="24"/>
        </w:rPr>
        <w:t>（</w:t>
      </w:r>
      <w:r w:rsidRPr="0099353C">
        <w:rPr>
          <w:rFonts w:ascii="Times New Roman" w:eastAsia="华文仿宋"/>
          <w:sz w:val="24"/>
          <w:szCs w:val="24"/>
          <w:lang w:bidi="en-US"/>
        </w:rPr>
        <w:t>Peng</w:t>
      </w:r>
      <w:r>
        <w:rPr>
          <w:rFonts w:ascii="Times New Roman" w:eastAsia="华文仿宋" w:hint="eastAsia"/>
          <w:sz w:val="24"/>
          <w:szCs w:val="24"/>
          <w:lang w:bidi="en-US"/>
        </w:rPr>
        <w:t>&amp;</w:t>
      </w:r>
      <w:r w:rsidRPr="0099353C">
        <w:rPr>
          <w:rFonts w:ascii="Times New Roman" w:eastAsia="华文仿宋"/>
          <w:sz w:val="24"/>
          <w:szCs w:val="24"/>
          <w:lang w:bidi="en-US"/>
        </w:rPr>
        <w:t>Zhang</w:t>
      </w:r>
      <w:r>
        <w:rPr>
          <w:rFonts w:ascii="Times New Roman" w:eastAsia="华文仿宋" w:hint="eastAsia"/>
          <w:sz w:val="24"/>
          <w:szCs w:val="24"/>
          <w:lang w:bidi="en-US"/>
        </w:rPr>
        <w:t xml:space="preserve">, </w:t>
      </w:r>
      <w:r w:rsidRPr="0099353C">
        <w:rPr>
          <w:rFonts w:ascii="Times New Roman" w:eastAsia="华文仿宋"/>
          <w:sz w:val="24"/>
          <w:szCs w:val="24"/>
          <w:lang w:bidi="en-US"/>
        </w:rPr>
        <w:t>2007</w:t>
      </w:r>
      <w:r>
        <w:rPr>
          <w:rFonts w:ascii="Times New Roman" w:eastAsia="华文仿宋" w:hint="eastAsia"/>
          <w:sz w:val="24"/>
          <w:szCs w:val="24"/>
          <w:lang w:bidi="en-US"/>
        </w:rPr>
        <w:t>;</w:t>
      </w:r>
      <w:r w:rsidRPr="0099353C">
        <w:rPr>
          <w:rFonts w:ascii="Times New Roman" w:eastAsia="华文仿宋" w:hAnsi="华文仿宋" w:hint="eastAsia"/>
          <w:sz w:val="24"/>
        </w:rPr>
        <w:t xml:space="preserve"> </w:t>
      </w:r>
      <w:r w:rsidRPr="00EE1334">
        <w:rPr>
          <w:rFonts w:ascii="Times New Roman" w:eastAsia="华文仿宋" w:hAnsi="华文仿宋"/>
          <w:sz w:val="24"/>
        </w:rPr>
        <w:t xml:space="preserve">Wu </w:t>
      </w:r>
      <w:r w:rsidRPr="00EE1334">
        <w:rPr>
          <w:rFonts w:ascii="Times New Roman" w:eastAsia="华文仿宋" w:hAnsi="华文仿宋" w:hint="eastAsia"/>
          <w:sz w:val="24"/>
        </w:rPr>
        <w:t>et al</w:t>
      </w:r>
      <w:r w:rsidRPr="00EE1334">
        <w:rPr>
          <w:rFonts w:ascii="Times New Roman" w:eastAsia="华文仿宋" w:hAnsi="华文仿宋"/>
          <w:sz w:val="24"/>
        </w:rPr>
        <w:t>.</w:t>
      </w:r>
      <w:r w:rsidR="00021E3C">
        <w:rPr>
          <w:rFonts w:ascii="Times New Roman" w:eastAsia="华文仿宋" w:hAnsi="华文仿宋" w:hint="eastAsia"/>
          <w:sz w:val="24"/>
        </w:rPr>
        <w:t>,</w:t>
      </w:r>
      <w:r w:rsidRPr="00EE1334">
        <w:rPr>
          <w:rFonts w:ascii="Times New Roman" w:eastAsia="华文仿宋" w:hAnsi="华文仿宋"/>
          <w:sz w:val="24"/>
        </w:rPr>
        <w:t xml:space="preserve"> 2004</w:t>
      </w:r>
      <w:r>
        <w:rPr>
          <w:rFonts w:ascii="Times New Roman" w:eastAsia="华文仿宋" w:hAnsi="华文仿宋" w:hint="eastAsia"/>
          <w:sz w:val="24"/>
        </w:rPr>
        <w:t xml:space="preserve">; </w:t>
      </w:r>
      <w:r w:rsidRPr="00623225">
        <w:rPr>
          <w:rFonts w:ascii="Times New Roman" w:eastAsia="华文仿宋" w:hAnsi="华文仿宋" w:hint="eastAsia"/>
          <w:sz w:val="24"/>
        </w:rPr>
        <w:t>Zhou et al.</w:t>
      </w:r>
      <w:r>
        <w:rPr>
          <w:rFonts w:ascii="Times New Roman" w:eastAsia="华文仿宋" w:hAnsi="华文仿宋" w:hint="eastAsia"/>
          <w:sz w:val="24"/>
        </w:rPr>
        <w:t>, 2</w:t>
      </w:r>
      <w:r w:rsidRPr="00623225">
        <w:rPr>
          <w:rFonts w:ascii="Times New Roman" w:eastAsia="华文仿宋" w:hAnsi="华文仿宋" w:hint="eastAsia"/>
          <w:sz w:val="24"/>
        </w:rPr>
        <w:t>007</w:t>
      </w:r>
      <w:r w:rsidRPr="00623225">
        <w:rPr>
          <w:rFonts w:ascii="Times New Roman" w:eastAsia="华文仿宋" w:hAnsi="华文仿宋" w:hint="eastAsia"/>
          <w:sz w:val="24"/>
        </w:rPr>
        <w:t>）</w:t>
      </w:r>
      <w:r>
        <w:rPr>
          <w:rFonts w:ascii="Times New Roman" w:eastAsia="华文仿宋" w:hAnsi="华文仿宋" w:hint="eastAsia"/>
          <w:sz w:val="24"/>
        </w:rPr>
        <w:t>。</w:t>
      </w:r>
      <w:r w:rsidR="007F392D">
        <w:rPr>
          <w:rFonts w:ascii="Times New Roman" w:eastAsia="华文仿宋" w:hAnsi="华文仿宋" w:hint="eastAsia"/>
          <w:sz w:val="24"/>
        </w:rPr>
        <w:t>在挖掘过程中，</w:t>
      </w:r>
      <w:r w:rsidR="002B31BA" w:rsidRPr="00623225">
        <w:rPr>
          <w:rFonts w:ascii="Times New Roman" w:eastAsia="华文仿宋" w:hAnsi="华文仿宋" w:hint="eastAsia"/>
          <w:sz w:val="24"/>
        </w:rPr>
        <w:t>他们采用一种简单、有效的</w:t>
      </w:r>
      <w:r w:rsidR="002B31BA" w:rsidRPr="00623225">
        <w:rPr>
          <w:rFonts w:ascii="Times New Roman" w:eastAsia="华文仿宋" w:hAnsi="华文仿宋" w:hint="eastAsia"/>
          <w:sz w:val="24"/>
        </w:rPr>
        <w:t>Bootstrapping</w:t>
      </w:r>
      <w:r w:rsidR="002B31BA" w:rsidRPr="00623225">
        <w:rPr>
          <w:rFonts w:ascii="Times New Roman" w:eastAsia="华文仿宋" w:hAnsi="华文仿宋" w:hint="eastAsia"/>
          <w:sz w:val="24"/>
        </w:rPr>
        <w:t>法，从</w:t>
      </w:r>
      <w:r w:rsidR="007F392D" w:rsidRPr="007F392D">
        <w:rPr>
          <w:rFonts w:ascii="Times New Roman" w:eastAsia="华文仿宋" w:hAnsi="华文仿宋"/>
          <w:sz w:val="24"/>
        </w:rPr>
        <w:t>TCMLARS</w:t>
      </w:r>
      <w:r w:rsidR="007F392D">
        <w:rPr>
          <w:rFonts w:ascii="Times New Roman" w:eastAsia="华文仿宋" w:hAnsi="华文仿宋" w:hint="eastAsia"/>
          <w:sz w:val="24"/>
        </w:rPr>
        <w:t>所含的</w:t>
      </w:r>
      <w:r w:rsidR="002B31BA" w:rsidRPr="00623225">
        <w:rPr>
          <w:rFonts w:ascii="Times New Roman" w:eastAsia="华文仿宋" w:hAnsi="华文仿宋" w:hint="eastAsia"/>
          <w:sz w:val="24"/>
        </w:rPr>
        <w:t>文献中抽取</w:t>
      </w:r>
      <w:r w:rsidR="007F392D">
        <w:rPr>
          <w:rFonts w:ascii="Times New Roman" w:eastAsia="华文仿宋" w:hAnsi="华文仿宋" w:hint="eastAsia"/>
          <w:sz w:val="24"/>
        </w:rPr>
        <w:t>证候和基因之间的关系；并</w:t>
      </w:r>
      <w:r w:rsidR="002B31BA" w:rsidRPr="00623225">
        <w:rPr>
          <w:rFonts w:ascii="Times New Roman" w:eastAsia="华文仿宋" w:hAnsi="华文仿宋" w:hint="eastAsia"/>
          <w:sz w:val="24"/>
        </w:rPr>
        <w:t>采用共词分析（</w:t>
      </w:r>
      <w:r w:rsidR="002B31BA" w:rsidRPr="00623225">
        <w:rPr>
          <w:rFonts w:ascii="Times New Roman" w:eastAsia="华文仿宋" w:hAnsi="华文仿宋" w:hint="eastAsia"/>
          <w:sz w:val="24"/>
        </w:rPr>
        <w:t>co-occurrence</w:t>
      </w:r>
      <w:r w:rsidR="002B31BA" w:rsidRPr="00623225">
        <w:rPr>
          <w:rFonts w:ascii="Times New Roman" w:eastAsia="华文仿宋" w:hAnsi="华文仿宋" w:hint="eastAsia"/>
          <w:sz w:val="24"/>
        </w:rPr>
        <w:t>）从</w:t>
      </w:r>
      <w:r w:rsidR="002B31BA" w:rsidRPr="00623225">
        <w:rPr>
          <w:rFonts w:ascii="Times New Roman" w:eastAsia="华文仿宋" w:hAnsi="华文仿宋" w:hint="eastAsia"/>
          <w:sz w:val="24"/>
        </w:rPr>
        <w:t>MEDLINE</w:t>
      </w:r>
      <w:r w:rsidR="002B31BA" w:rsidRPr="00623225">
        <w:rPr>
          <w:rFonts w:ascii="Times New Roman" w:eastAsia="华文仿宋" w:hAnsi="华文仿宋" w:hint="eastAsia"/>
          <w:sz w:val="24"/>
        </w:rPr>
        <w:t>的文摘和题目中识别疾病和基因之间的关系</w:t>
      </w:r>
      <w:r w:rsidR="007F392D">
        <w:rPr>
          <w:rFonts w:ascii="Times New Roman" w:eastAsia="华文仿宋" w:hAnsi="华文仿宋" w:hint="eastAsia"/>
          <w:sz w:val="24"/>
        </w:rPr>
        <w:t>；最后，以疾病为中介，建立</w:t>
      </w:r>
      <w:r w:rsidR="007F392D" w:rsidRPr="00623225">
        <w:rPr>
          <w:rFonts w:ascii="Times New Roman" w:eastAsia="华文仿宋" w:hAnsi="华文仿宋" w:hint="eastAsia"/>
          <w:sz w:val="24"/>
        </w:rPr>
        <w:t>证候</w:t>
      </w:r>
      <w:r w:rsidR="007F392D">
        <w:rPr>
          <w:rFonts w:ascii="Times New Roman" w:eastAsia="华文仿宋" w:hAnsi="华文仿宋" w:hint="eastAsia"/>
          <w:sz w:val="24"/>
        </w:rPr>
        <w:t>与</w:t>
      </w:r>
      <w:r w:rsidR="007F392D" w:rsidRPr="00623225">
        <w:rPr>
          <w:rFonts w:ascii="Times New Roman" w:eastAsia="华文仿宋" w:hAnsi="华文仿宋" w:hint="eastAsia"/>
          <w:sz w:val="24"/>
        </w:rPr>
        <w:t>基因</w:t>
      </w:r>
      <w:r w:rsidR="007F392D">
        <w:rPr>
          <w:rFonts w:ascii="Times New Roman" w:eastAsia="华文仿宋" w:hAnsi="华文仿宋" w:hint="eastAsia"/>
          <w:sz w:val="24"/>
        </w:rPr>
        <w:t>之间的</w:t>
      </w:r>
      <w:r w:rsidR="007F392D" w:rsidRPr="00623225">
        <w:rPr>
          <w:rFonts w:ascii="Times New Roman" w:eastAsia="华文仿宋" w:hAnsi="华文仿宋" w:hint="eastAsia"/>
          <w:sz w:val="24"/>
        </w:rPr>
        <w:t>关系</w:t>
      </w:r>
      <w:r w:rsidR="002B31BA" w:rsidRPr="00623225">
        <w:rPr>
          <w:rFonts w:ascii="Times New Roman" w:eastAsia="华文仿宋" w:hAnsi="华文仿宋" w:hint="eastAsia"/>
          <w:sz w:val="24"/>
        </w:rPr>
        <w:t>。</w:t>
      </w:r>
      <w:r w:rsidR="007F392D">
        <w:rPr>
          <w:rFonts w:ascii="Times New Roman" w:eastAsia="华文仿宋" w:hAnsi="华文仿宋" w:hint="eastAsia"/>
          <w:sz w:val="24"/>
        </w:rPr>
        <w:t>挖掘得到了约</w:t>
      </w:r>
      <w:r w:rsidR="002B31BA" w:rsidRPr="00623225">
        <w:rPr>
          <w:rFonts w:ascii="Times New Roman" w:eastAsia="华文仿宋" w:hAnsi="华文仿宋" w:hint="eastAsia"/>
          <w:sz w:val="24"/>
        </w:rPr>
        <w:t>200,000</w:t>
      </w:r>
      <w:r w:rsidR="002B31BA" w:rsidRPr="00623225">
        <w:rPr>
          <w:rFonts w:ascii="Times New Roman" w:eastAsia="华文仿宋" w:hAnsi="华文仿宋" w:hint="eastAsia"/>
          <w:sz w:val="24"/>
        </w:rPr>
        <w:t>条证候</w:t>
      </w:r>
      <w:r w:rsidR="002B31BA" w:rsidRPr="00623225">
        <w:rPr>
          <w:rFonts w:ascii="Times New Roman" w:eastAsia="华文仿宋" w:hAnsi="华文仿宋" w:hint="eastAsia"/>
          <w:sz w:val="24"/>
        </w:rPr>
        <w:t>-</w:t>
      </w:r>
      <w:r w:rsidR="002B31BA" w:rsidRPr="00623225">
        <w:rPr>
          <w:rFonts w:ascii="Times New Roman" w:eastAsia="华文仿宋" w:hAnsi="华文仿宋" w:hint="eastAsia"/>
          <w:sz w:val="24"/>
        </w:rPr>
        <w:t>基因关系，用于生成基于证候的基因网络。</w:t>
      </w:r>
      <w:r w:rsidR="002B31BA" w:rsidRPr="00623225">
        <w:rPr>
          <w:rFonts w:ascii="Times New Roman" w:eastAsia="华文仿宋" w:hAnsi="华文仿宋" w:hint="eastAsia"/>
          <w:sz w:val="24"/>
        </w:rPr>
        <w:t>MeDisco/3S</w:t>
      </w:r>
      <w:r w:rsidR="002B31BA" w:rsidRPr="00623225">
        <w:rPr>
          <w:rFonts w:ascii="Times New Roman" w:eastAsia="华文仿宋" w:hAnsi="华文仿宋" w:hint="eastAsia"/>
          <w:sz w:val="24"/>
        </w:rPr>
        <w:t>还将数据挖掘与</w:t>
      </w:r>
      <w:r w:rsidR="002B31BA" w:rsidRPr="00623225">
        <w:rPr>
          <w:rFonts w:ascii="Times New Roman" w:eastAsia="华文仿宋" w:hAnsi="华文仿宋" w:hint="eastAsia"/>
          <w:sz w:val="24"/>
        </w:rPr>
        <w:t>OLAP</w:t>
      </w:r>
      <w:r w:rsidR="002B31BA" w:rsidRPr="00623225">
        <w:rPr>
          <w:rFonts w:ascii="Times New Roman" w:eastAsia="华文仿宋" w:hAnsi="华文仿宋" w:hint="eastAsia"/>
          <w:sz w:val="24"/>
        </w:rPr>
        <w:t>相结合，获得了良好的分析效果。</w:t>
      </w:r>
      <w:r w:rsidR="00B75D3C">
        <w:rPr>
          <w:rFonts w:ascii="Times New Roman" w:eastAsia="华文仿宋" w:hAnsi="华文仿宋" w:hint="eastAsia"/>
          <w:sz w:val="24"/>
        </w:rPr>
        <w:t>例如，</w:t>
      </w:r>
      <w:r>
        <w:rPr>
          <w:rFonts w:ascii="Times New Roman" w:eastAsia="华文仿宋" w:hAnsi="华文仿宋" w:hint="eastAsia"/>
          <w:sz w:val="24"/>
        </w:rPr>
        <w:t>该项研究发现了一组与</w:t>
      </w:r>
      <w:r w:rsidR="00A532EA">
        <w:rPr>
          <w:rFonts w:ascii="Times New Roman" w:eastAsia="华文仿宋" w:hAnsi="华文仿宋" w:hint="eastAsia"/>
          <w:sz w:val="24"/>
        </w:rPr>
        <w:t>肾阳虚（</w:t>
      </w:r>
      <w:r w:rsidR="00A532EA">
        <w:rPr>
          <w:rFonts w:ascii="Times New Roman" w:eastAsia="华文仿宋" w:hAnsi="华文仿宋" w:hint="eastAsia"/>
          <w:sz w:val="24"/>
        </w:rPr>
        <w:t>K</w:t>
      </w:r>
      <w:r w:rsidR="00A532EA" w:rsidRPr="00A532EA">
        <w:rPr>
          <w:rFonts w:ascii="Times New Roman" w:eastAsia="华文仿宋" w:hAnsi="华文仿宋"/>
          <w:sz w:val="24"/>
        </w:rPr>
        <w:t>idney-</w:t>
      </w:r>
      <w:r w:rsidR="00A532EA">
        <w:rPr>
          <w:rFonts w:ascii="Times New Roman" w:eastAsia="华文仿宋" w:hAnsi="华文仿宋" w:hint="eastAsia"/>
          <w:sz w:val="24"/>
        </w:rPr>
        <w:t>Y</w:t>
      </w:r>
      <w:r w:rsidR="00A532EA" w:rsidRPr="00A532EA">
        <w:rPr>
          <w:rFonts w:ascii="Times New Roman" w:eastAsia="华文仿宋" w:hAnsi="华文仿宋"/>
          <w:sz w:val="24"/>
        </w:rPr>
        <w:t xml:space="preserve">ang </w:t>
      </w:r>
      <w:r w:rsidR="00A532EA">
        <w:rPr>
          <w:rFonts w:ascii="Times New Roman" w:eastAsia="华文仿宋" w:hAnsi="华文仿宋" w:hint="eastAsia"/>
          <w:sz w:val="24"/>
        </w:rPr>
        <w:t>D</w:t>
      </w:r>
      <w:r w:rsidR="00A532EA" w:rsidRPr="00A532EA">
        <w:rPr>
          <w:rFonts w:ascii="Times New Roman" w:eastAsia="华文仿宋" w:hAnsi="华文仿宋"/>
          <w:sz w:val="24"/>
        </w:rPr>
        <w:t>eficiency syndrome</w:t>
      </w:r>
      <w:r w:rsidR="00A532EA">
        <w:rPr>
          <w:rFonts w:ascii="Times New Roman" w:eastAsia="华文仿宋" w:hAnsi="华文仿宋" w:hint="eastAsia"/>
          <w:sz w:val="24"/>
        </w:rPr>
        <w:t>，</w:t>
      </w:r>
      <w:r w:rsidR="00A532EA">
        <w:rPr>
          <w:rFonts w:ascii="Times New Roman" w:eastAsia="华文仿宋" w:hAnsi="华文仿宋" w:hint="eastAsia"/>
          <w:sz w:val="24"/>
        </w:rPr>
        <w:t>KYD syndrome</w:t>
      </w:r>
      <w:r w:rsidR="00A532EA">
        <w:rPr>
          <w:rFonts w:ascii="Times New Roman" w:eastAsia="华文仿宋" w:hAnsi="华文仿宋" w:hint="eastAsia"/>
          <w:sz w:val="24"/>
        </w:rPr>
        <w:t>）</w:t>
      </w:r>
      <w:r>
        <w:rPr>
          <w:rFonts w:ascii="Times New Roman" w:eastAsia="华文仿宋" w:hAnsi="华文仿宋" w:hint="eastAsia"/>
          <w:sz w:val="24"/>
        </w:rPr>
        <w:t>相关的基因</w:t>
      </w:r>
      <w:r w:rsidR="00B75D3C">
        <w:rPr>
          <w:rFonts w:ascii="Times New Roman" w:eastAsia="华文仿宋" w:hAnsi="华文仿宋" w:hint="eastAsia"/>
          <w:sz w:val="24"/>
        </w:rPr>
        <w:t>，如</w:t>
      </w:r>
      <w:r w:rsidR="00B75D3C" w:rsidRPr="002B31BA">
        <w:rPr>
          <w:rFonts w:ascii="Times New Roman" w:eastAsia="华文仿宋" w:hAnsi="华文仿宋" w:hint="eastAsia"/>
          <w:sz w:val="24"/>
        </w:rPr>
        <w:t>CRH</w:t>
      </w:r>
      <w:r w:rsidR="00B75D3C" w:rsidRPr="002B31BA">
        <w:rPr>
          <w:rFonts w:ascii="Times New Roman" w:eastAsia="华文仿宋" w:hAnsi="华文仿宋" w:hint="eastAsia"/>
          <w:sz w:val="24"/>
        </w:rPr>
        <w:t>（促肾上腺皮质激素</w:t>
      </w:r>
      <w:r w:rsidR="00B75D3C">
        <w:rPr>
          <w:rFonts w:ascii="Times New Roman" w:eastAsia="华文仿宋" w:hAnsi="华文仿宋" w:hint="eastAsia"/>
          <w:sz w:val="24"/>
        </w:rPr>
        <w:t>）、</w:t>
      </w:r>
      <w:r w:rsidR="00B75D3C" w:rsidRPr="002B31BA">
        <w:rPr>
          <w:rFonts w:ascii="Times New Roman" w:eastAsia="华文仿宋" w:hAnsi="华文仿宋" w:hint="eastAsia"/>
          <w:sz w:val="24"/>
        </w:rPr>
        <w:t>PTH</w:t>
      </w:r>
      <w:r w:rsidR="00B75D3C">
        <w:rPr>
          <w:rFonts w:ascii="Times New Roman" w:eastAsia="华文仿宋" w:hAnsi="华文仿宋" w:hint="eastAsia"/>
          <w:sz w:val="24"/>
        </w:rPr>
        <w:t>（甲状旁腺激素）、</w:t>
      </w:r>
      <w:r w:rsidR="00B75D3C" w:rsidRPr="002B31BA">
        <w:rPr>
          <w:rFonts w:ascii="Times New Roman" w:eastAsia="华文仿宋" w:hAnsi="华文仿宋" w:hint="eastAsia"/>
          <w:sz w:val="24"/>
        </w:rPr>
        <w:t>PRL</w:t>
      </w:r>
      <w:r w:rsidR="00B75D3C" w:rsidRPr="002B31BA">
        <w:rPr>
          <w:rFonts w:ascii="Times New Roman" w:eastAsia="华文仿宋" w:hAnsi="华文仿宋" w:hint="eastAsia"/>
          <w:sz w:val="24"/>
        </w:rPr>
        <w:t>（催乳素）</w:t>
      </w:r>
      <w:r w:rsidR="00B75D3C">
        <w:rPr>
          <w:rFonts w:ascii="Times New Roman" w:eastAsia="华文仿宋" w:hAnsi="华文仿宋" w:hint="eastAsia"/>
          <w:sz w:val="24"/>
        </w:rPr>
        <w:t>、</w:t>
      </w:r>
      <w:r w:rsidR="00B75D3C" w:rsidRPr="002B31BA">
        <w:rPr>
          <w:rFonts w:ascii="Times New Roman" w:eastAsia="华文仿宋" w:hAnsi="华文仿宋" w:hint="eastAsia"/>
          <w:sz w:val="24"/>
        </w:rPr>
        <w:t>BRCA1</w:t>
      </w:r>
      <w:r w:rsidR="00B75D3C" w:rsidRPr="002B31BA">
        <w:rPr>
          <w:rFonts w:ascii="Times New Roman" w:eastAsia="华文仿宋" w:hAnsi="华文仿宋" w:hint="eastAsia"/>
          <w:sz w:val="24"/>
        </w:rPr>
        <w:t>基因（乳腺癌</w:t>
      </w:r>
      <w:r w:rsidR="00B75D3C">
        <w:rPr>
          <w:rFonts w:ascii="Times New Roman" w:eastAsia="华文仿宋" w:hAnsi="华文仿宋" w:hint="eastAsia"/>
          <w:sz w:val="24"/>
        </w:rPr>
        <w:t>1</w:t>
      </w:r>
      <w:r w:rsidR="00B75D3C" w:rsidRPr="002B31BA">
        <w:rPr>
          <w:rFonts w:ascii="Times New Roman" w:eastAsia="华文仿宋" w:hAnsi="华文仿宋" w:hint="eastAsia"/>
          <w:sz w:val="24"/>
        </w:rPr>
        <w:t>，发病初期）和</w:t>
      </w:r>
      <w:r w:rsidR="00B75D3C" w:rsidRPr="002B31BA">
        <w:rPr>
          <w:rFonts w:ascii="Times New Roman" w:eastAsia="华文仿宋" w:hAnsi="华文仿宋" w:hint="eastAsia"/>
          <w:sz w:val="24"/>
        </w:rPr>
        <w:t>BRCA2</w:t>
      </w:r>
      <w:r w:rsidR="00B75D3C" w:rsidRPr="002B31BA">
        <w:rPr>
          <w:rFonts w:ascii="Times New Roman" w:eastAsia="华文仿宋" w:hAnsi="华文仿宋" w:hint="eastAsia"/>
          <w:sz w:val="24"/>
        </w:rPr>
        <w:t>（乳腺癌</w:t>
      </w:r>
      <w:r w:rsidR="00B75D3C" w:rsidRPr="002B31BA">
        <w:rPr>
          <w:rFonts w:ascii="Times New Roman" w:eastAsia="华文仿宋" w:hAnsi="华文仿宋" w:hint="eastAsia"/>
          <w:sz w:val="24"/>
        </w:rPr>
        <w:t>2</w:t>
      </w:r>
      <w:r w:rsidR="00B75D3C" w:rsidRPr="002B31BA">
        <w:rPr>
          <w:rFonts w:ascii="Times New Roman" w:eastAsia="华文仿宋" w:hAnsi="华文仿宋" w:hint="eastAsia"/>
          <w:sz w:val="24"/>
        </w:rPr>
        <w:t>，</w:t>
      </w:r>
      <w:r w:rsidR="00B75D3C">
        <w:rPr>
          <w:rFonts w:ascii="Times New Roman" w:eastAsia="华文仿宋" w:hAnsi="华文仿宋" w:hint="eastAsia"/>
          <w:sz w:val="24"/>
        </w:rPr>
        <w:t>发病初期）</w:t>
      </w:r>
      <w:r w:rsidR="00B75D3C">
        <w:rPr>
          <w:rFonts w:ascii="Times New Roman" w:eastAsia="华文仿宋" w:hAnsi="华文仿宋" w:hint="eastAsia"/>
          <w:sz w:val="24"/>
        </w:rPr>
        <w:lastRenderedPageBreak/>
        <w:t>等，从而构建了一个与肾阳虚对应的基因网络</w:t>
      </w:r>
      <w:r>
        <w:rPr>
          <w:rFonts w:ascii="Times New Roman" w:eastAsia="华文仿宋" w:hAnsi="华文仿宋" w:hint="eastAsia"/>
          <w:sz w:val="24"/>
        </w:rPr>
        <w:t>。</w:t>
      </w:r>
      <w:r w:rsidR="00B75D3C">
        <w:rPr>
          <w:rFonts w:ascii="Times New Roman" w:eastAsia="华文仿宋" w:hAnsi="华文仿宋" w:hint="eastAsia"/>
          <w:sz w:val="24"/>
        </w:rPr>
        <w:t>通过分析这些基因的功能，发现与这个证候相关的</w:t>
      </w:r>
      <w:r w:rsidR="002B31BA" w:rsidRPr="002B31BA">
        <w:rPr>
          <w:rFonts w:ascii="Times New Roman" w:eastAsia="华文仿宋" w:hAnsi="华文仿宋" w:hint="eastAsia"/>
          <w:sz w:val="24"/>
        </w:rPr>
        <w:t>基因</w:t>
      </w:r>
      <w:r w:rsidR="00B75D3C">
        <w:rPr>
          <w:rFonts w:ascii="Times New Roman" w:eastAsia="华文仿宋" w:hAnsi="华文仿宋" w:hint="eastAsia"/>
          <w:sz w:val="24"/>
        </w:rPr>
        <w:t>，它们彼此之间具有功能性的关联关系，并聚集成一个功能性的</w:t>
      </w:r>
      <w:r w:rsidR="002B31BA" w:rsidRPr="002B31BA">
        <w:rPr>
          <w:rFonts w:ascii="Times New Roman" w:eastAsia="华文仿宋" w:hAnsi="华文仿宋" w:hint="eastAsia"/>
          <w:sz w:val="24"/>
        </w:rPr>
        <w:t>网络模块。</w:t>
      </w:r>
      <w:r w:rsidR="002B31BA" w:rsidRPr="002B31BA">
        <w:rPr>
          <w:rFonts w:ascii="Times New Roman" w:eastAsia="华文仿宋" w:hAnsi="华文仿宋" w:hint="eastAsia"/>
          <w:sz w:val="24"/>
        </w:rPr>
        <w:t xml:space="preserve"> jenssen</w:t>
      </w:r>
      <w:r w:rsidR="002B31BA" w:rsidRPr="002B31BA">
        <w:rPr>
          <w:rFonts w:ascii="Times New Roman" w:eastAsia="华文仿宋" w:hAnsi="华文仿宋" w:hint="eastAsia"/>
          <w:sz w:val="24"/>
        </w:rPr>
        <w:t>等。</w:t>
      </w:r>
    </w:p>
    <w:p w:rsidR="00BC3E5D" w:rsidRDefault="00274E0E" w:rsidP="00445522">
      <w:pPr>
        <w:pStyle w:val="a5"/>
        <w:spacing w:line="360" w:lineRule="auto"/>
        <w:ind w:firstLine="480"/>
        <w:rPr>
          <w:rFonts w:ascii="Times New Roman" w:eastAsia="华文仿宋" w:hAnsi="华文仿宋"/>
          <w:sz w:val="24"/>
        </w:rPr>
      </w:pPr>
      <w:r w:rsidRPr="00623225">
        <w:rPr>
          <w:rFonts w:ascii="Times New Roman" w:eastAsia="华文仿宋" w:hAnsi="华文仿宋" w:hint="eastAsia"/>
          <w:sz w:val="24"/>
        </w:rPr>
        <w:t>Cao et al.</w:t>
      </w:r>
      <w:r w:rsidRPr="00623225">
        <w:rPr>
          <w:rFonts w:ascii="Times New Roman" w:eastAsia="华文仿宋" w:hAnsi="华文仿宋" w:hint="eastAsia"/>
          <w:sz w:val="24"/>
        </w:rPr>
        <w:t>（</w:t>
      </w:r>
      <w:r w:rsidRPr="00623225">
        <w:rPr>
          <w:rFonts w:ascii="Times New Roman" w:eastAsia="华文仿宋" w:hAnsi="华文仿宋" w:hint="eastAsia"/>
          <w:sz w:val="24"/>
        </w:rPr>
        <w:t>2004</w:t>
      </w:r>
      <w:r w:rsidRPr="00623225">
        <w:rPr>
          <w:rFonts w:ascii="Times New Roman" w:eastAsia="华文仿宋" w:hAnsi="华文仿宋" w:hint="eastAsia"/>
          <w:sz w:val="24"/>
        </w:rPr>
        <w:t>）提出了一种基于本体从半结构化文本（</w:t>
      </w:r>
      <w:r w:rsidRPr="00623225">
        <w:rPr>
          <w:rFonts w:ascii="Times New Roman" w:eastAsia="华文仿宋" w:hAnsi="华文仿宋" w:hint="eastAsia"/>
          <w:sz w:val="24"/>
        </w:rPr>
        <w:t>Semi-structured Text</w:t>
      </w:r>
      <w:r w:rsidRPr="00623225">
        <w:rPr>
          <w:rFonts w:ascii="Times New Roman" w:eastAsia="华文仿宋" w:hAnsi="华文仿宋" w:hint="eastAsia"/>
          <w:sz w:val="24"/>
        </w:rPr>
        <w:t>）中抽取中药和方剂知识的方法。该方法被用于构建“国家知识基础设施（</w:t>
      </w:r>
      <w:r w:rsidRPr="00623225">
        <w:rPr>
          <w:rFonts w:ascii="Times New Roman" w:eastAsia="华文仿宋" w:hAnsi="华文仿宋" w:hint="eastAsia"/>
          <w:sz w:val="24"/>
        </w:rPr>
        <w:t>Cao et al., 2002</w:t>
      </w:r>
      <w:r w:rsidRPr="00623225">
        <w:rPr>
          <w:rFonts w:ascii="Times New Roman" w:eastAsia="华文仿宋" w:hAnsi="华文仿宋" w:hint="eastAsia"/>
          <w:sz w:val="24"/>
        </w:rPr>
        <w:t>）”中的中医药部分。</w:t>
      </w:r>
      <w:r w:rsidR="00BC3E5D" w:rsidRPr="00BC3E5D">
        <w:rPr>
          <w:rFonts w:ascii="Times New Roman" w:eastAsia="华文仿宋" w:hAnsi="华文仿宋" w:hint="eastAsia"/>
          <w:sz w:val="24"/>
        </w:rPr>
        <w:t>他们</w:t>
      </w:r>
      <w:r w:rsidR="00692FE7">
        <w:rPr>
          <w:rFonts w:ascii="Times New Roman" w:eastAsia="华文仿宋" w:hAnsi="华文仿宋" w:hint="eastAsia"/>
          <w:sz w:val="24"/>
        </w:rPr>
        <w:t>根据课本、</w:t>
      </w:r>
      <w:r w:rsidR="00692FE7" w:rsidRPr="00BC3E5D">
        <w:rPr>
          <w:rFonts w:ascii="Times New Roman" w:eastAsia="华文仿宋" w:hAnsi="华文仿宋" w:hint="eastAsia"/>
          <w:sz w:val="24"/>
        </w:rPr>
        <w:t>抄本</w:t>
      </w:r>
      <w:r w:rsidR="00692FE7">
        <w:rPr>
          <w:rFonts w:ascii="Times New Roman" w:eastAsia="华文仿宋" w:hAnsi="华文仿宋" w:hint="eastAsia"/>
          <w:sz w:val="24"/>
        </w:rPr>
        <w:t>、百科全书、</w:t>
      </w:r>
      <w:r w:rsidR="00692FE7" w:rsidRPr="00BC3E5D">
        <w:rPr>
          <w:rFonts w:ascii="Times New Roman" w:eastAsia="华文仿宋" w:hAnsi="华文仿宋" w:hint="eastAsia"/>
          <w:sz w:val="24"/>
        </w:rPr>
        <w:t>字典</w:t>
      </w:r>
      <w:r w:rsidR="00692FE7">
        <w:rPr>
          <w:rFonts w:ascii="Times New Roman" w:eastAsia="华文仿宋" w:hAnsi="华文仿宋" w:hint="eastAsia"/>
          <w:sz w:val="24"/>
        </w:rPr>
        <w:t>等</w:t>
      </w:r>
      <w:r w:rsidR="00692FE7">
        <w:rPr>
          <w:rFonts w:ascii="Times New Roman" w:eastAsia="华文仿宋" w:hAnsi="华文仿宋" w:hint="eastAsia"/>
          <w:sz w:val="24"/>
        </w:rPr>
        <w:t>7</w:t>
      </w:r>
      <w:r w:rsidR="00692FE7">
        <w:rPr>
          <w:rFonts w:ascii="Times New Roman" w:eastAsia="华文仿宋" w:hAnsi="华文仿宋" w:hint="eastAsia"/>
          <w:sz w:val="24"/>
        </w:rPr>
        <w:t>个知识来源，</w:t>
      </w:r>
      <w:r w:rsidR="00BC3E5D" w:rsidRPr="00BC3E5D">
        <w:rPr>
          <w:rFonts w:ascii="Times New Roman" w:eastAsia="华文仿宋" w:hAnsi="华文仿宋" w:hint="eastAsia"/>
          <w:sz w:val="24"/>
        </w:rPr>
        <w:t>开发</w:t>
      </w:r>
      <w:r w:rsidR="00692FE7">
        <w:rPr>
          <w:rFonts w:ascii="Times New Roman" w:eastAsia="华文仿宋" w:hAnsi="华文仿宋" w:hint="eastAsia"/>
          <w:sz w:val="24"/>
        </w:rPr>
        <w:t>了</w:t>
      </w:r>
      <w:r w:rsidR="00BC3E5D">
        <w:rPr>
          <w:rFonts w:ascii="Times New Roman" w:eastAsia="华文仿宋" w:hAnsi="华文仿宋" w:hint="eastAsia"/>
          <w:sz w:val="24"/>
        </w:rPr>
        <w:t>中药和方剂</w:t>
      </w:r>
      <w:r w:rsidR="00692FE7">
        <w:rPr>
          <w:rFonts w:ascii="Times New Roman" w:eastAsia="华文仿宋" w:hAnsi="华文仿宋" w:hint="eastAsia"/>
          <w:sz w:val="24"/>
        </w:rPr>
        <w:t>等</w:t>
      </w:r>
      <w:r w:rsidR="00692FE7">
        <w:rPr>
          <w:rFonts w:ascii="Times New Roman" w:eastAsia="华文仿宋" w:hAnsi="华文仿宋" w:hint="eastAsia"/>
          <w:sz w:val="24"/>
        </w:rPr>
        <w:t>2</w:t>
      </w:r>
      <w:r w:rsidR="00692FE7">
        <w:rPr>
          <w:rFonts w:ascii="Times New Roman" w:eastAsia="华文仿宋" w:hAnsi="华文仿宋" w:hint="eastAsia"/>
          <w:sz w:val="24"/>
        </w:rPr>
        <w:t>个领域</w:t>
      </w:r>
      <w:r w:rsidR="00BC3E5D" w:rsidRPr="00BC3E5D">
        <w:rPr>
          <w:rFonts w:ascii="Times New Roman" w:eastAsia="华文仿宋" w:hAnsi="华文仿宋" w:hint="eastAsia"/>
          <w:sz w:val="24"/>
        </w:rPr>
        <w:t>本体。</w:t>
      </w:r>
      <w:r w:rsidR="00692FE7">
        <w:rPr>
          <w:rFonts w:ascii="Times New Roman" w:eastAsia="华文仿宋" w:hAnsi="华文仿宋" w:hint="eastAsia"/>
          <w:sz w:val="24"/>
        </w:rPr>
        <w:t>他们基于这些本体，使用一种可执行的知识抽取语言（</w:t>
      </w:r>
      <w:r w:rsidR="00692FE7">
        <w:rPr>
          <w:rFonts w:ascii="Times New Roman" w:eastAsia="华文仿宋" w:hAnsi="华文仿宋" w:hint="eastAsia"/>
          <w:sz w:val="24"/>
        </w:rPr>
        <w:t>EKEL</w:t>
      </w:r>
      <w:r w:rsidR="00692FE7">
        <w:rPr>
          <w:rFonts w:ascii="Times New Roman" w:eastAsia="华文仿宋" w:hAnsi="华文仿宋" w:hint="eastAsia"/>
          <w:sz w:val="24"/>
        </w:rPr>
        <w:t>），从中药和方剂文本中获取知识。</w:t>
      </w:r>
      <w:r w:rsidR="00BC3E5D" w:rsidRPr="00BC3E5D">
        <w:rPr>
          <w:rFonts w:ascii="Times New Roman" w:eastAsia="华文仿宋" w:hAnsi="华文仿宋" w:hint="eastAsia"/>
          <w:sz w:val="24"/>
        </w:rPr>
        <w:t>该系统已</w:t>
      </w:r>
      <w:r w:rsidR="00692FE7">
        <w:rPr>
          <w:rFonts w:ascii="Times New Roman" w:eastAsia="华文仿宋" w:hAnsi="华文仿宋" w:hint="eastAsia"/>
          <w:sz w:val="24"/>
        </w:rPr>
        <w:t>在一系列中药和方剂的文献库上得到了测试</w:t>
      </w:r>
      <w:r w:rsidR="003C3125">
        <w:rPr>
          <w:rFonts w:ascii="Times New Roman" w:eastAsia="华文仿宋" w:hAnsi="华文仿宋" w:hint="eastAsia"/>
          <w:sz w:val="24"/>
        </w:rPr>
        <w:t>，产生了一个包含</w:t>
      </w:r>
      <w:r w:rsidR="00BC3E5D" w:rsidRPr="00BC3E5D">
        <w:rPr>
          <w:rFonts w:ascii="Times New Roman" w:eastAsia="华文仿宋" w:hAnsi="华文仿宋" w:hint="eastAsia"/>
          <w:sz w:val="24"/>
        </w:rPr>
        <w:t>2710</w:t>
      </w:r>
      <w:r w:rsidR="003C3125">
        <w:rPr>
          <w:rFonts w:ascii="Times New Roman" w:eastAsia="华文仿宋" w:hAnsi="华文仿宋" w:hint="eastAsia"/>
          <w:sz w:val="24"/>
        </w:rPr>
        <w:t>种</w:t>
      </w:r>
      <w:r w:rsidR="00BC3E5D" w:rsidRPr="00BC3E5D">
        <w:rPr>
          <w:rFonts w:ascii="Times New Roman" w:eastAsia="华文仿宋" w:hAnsi="华文仿宋" w:hint="eastAsia"/>
          <w:sz w:val="24"/>
        </w:rPr>
        <w:t>草药和</w:t>
      </w:r>
      <w:r w:rsidR="00BC3E5D" w:rsidRPr="00BC3E5D">
        <w:rPr>
          <w:rFonts w:ascii="Times New Roman" w:eastAsia="华文仿宋" w:hAnsi="华文仿宋" w:hint="eastAsia"/>
          <w:sz w:val="24"/>
        </w:rPr>
        <w:t>5900</w:t>
      </w:r>
      <w:r w:rsidR="003C3125">
        <w:rPr>
          <w:rFonts w:ascii="Times New Roman" w:eastAsia="华文仿宋" w:hAnsi="华文仿宋" w:hint="eastAsia"/>
          <w:sz w:val="24"/>
        </w:rPr>
        <w:t>中方剂的知识库</w:t>
      </w:r>
      <w:r w:rsidR="00BC3E5D" w:rsidRPr="00BC3E5D">
        <w:rPr>
          <w:rFonts w:ascii="Times New Roman" w:eastAsia="华文仿宋" w:hAnsi="华文仿宋" w:hint="eastAsia"/>
          <w:sz w:val="24"/>
        </w:rPr>
        <w:t>。</w:t>
      </w:r>
    </w:p>
    <w:p w:rsidR="003C3125" w:rsidRDefault="003C3125" w:rsidP="00445522">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另外，</w:t>
      </w:r>
      <w:r w:rsidRPr="003C3125">
        <w:rPr>
          <w:rFonts w:ascii="Times New Roman" w:eastAsia="华文仿宋"/>
          <w:sz w:val="24"/>
          <w:szCs w:val="24"/>
          <w:lang w:bidi="en-US"/>
        </w:rPr>
        <w:t xml:space="preserve">Zhou </w:t>
      </w:r>
      <w:r w:rsidRPr="003C3125">
        <w:rPr>
          <w:rFonts w:ascii="Times New Roman" w:eastAsia="华文仿宋" w:hint="eastAsia"/>
          <w:i/>
          <w:sz w:val="24"/>
          <w:szCs w:val="24"/>
          <w:lang w:bidi="en-US"/>
        </w:rPr>
        <w:t>et al</w:t>
      </w:r>
      <w:r>
        <w:rPr>
          <w:rFonts w:ascii="Times New Roman" w:eastAsia="华文仿宋" w:hint="eastAsia"/>
          <w:sz w:val="24"/>
          <w:szCs w:val="24"/>
          <w:lang w:bidi="en-US"/>
        </w:rPr>
        <w:t>.</w:t>
      </w:r>
      <w:r w:rsidRPr="003C3125">
        <w:rPr>
          <w:rFonts w:ascii="Times New Roman" w:eastAsia="华文仿宋"/>
          <w:sz w:val="24"/>
          <w:szCs w:val="24"/>
          <w:lang w:bidi="en-US"/>
        </w:rPr>
        <w:t xml:space="preserve"> </w:t>
      </w:r>
      <w:r>
        <w:rPr>
          <w:rFonts w:ascii="Times New Roman" w:eastAsia="华文仿宋" w:hint="eastAsia"/>
          <w:sz w:val="24"/>
          <w:szCs w:val="24"/>
          <w:lang w:bidi="en-US"/>
        </w:rPr>
        <w:t>(</w:t>
      </w:r>
      <w:r w:rsidRPr="003C3125">
        <w:rPr>
          <w:rFonts w:ascii="Times New Roman" w:eastAsia="华文仿宋"/>
          <w:sz w:val="24"/>
          <w:szCs w:val="24"/>
          <w:lang w:bidi="en-US"/>
        </w:rPr>
        <w:t>2005</w:t>
      </w:r>
      <w:r>
        <w:rPr>
          <w:rFonts w:ascii="Times New Roman" w:eastAsia="华文仿宋" w:hint="eastAsia"/>
          <w:sz w:val="24"/>
          <w:szCs w:val="24"/>
          <w:lang w:bidi="en-US"/>
        </w:rPr>
        <w:t>)</w:t>
      </w:r>
      <w:r w:rsidR="00882009">
        <w:rPr>
          <w:rFonts w:ascii="Times New Roman" w:eastAsia="华文仿宋" w:hint="eastAsia"/>
          <w:sz w:val="24"/>
          <w:szCs w:val="24"/>
          <w:lang w:bidi="en-US"/>
        </w:rPr>
        <w:t>研制了</w:t>
      </w:r>
      <w:r w:rsidR="00882009">
        <w:rPr>
          <w:rFonts w:ascii="Times New Roman" w:eastAsia="华文仿宋" w:hint="eastAsia"/>
          <w:sz w:val="24"/>
          <w:szCs w:val="24"/>
          <w:lang w:bidi="en-US"/>
        </w:rPr>
        <w:t>MeDisco/3T</w:t>
      </w:r>
      <w:r w:rsidR="00882009">
        <w:rPr>
          <w:rFonts w:ascii="Times New Roman" w:eastAsia="华文仿宋" w:hint="eastAsia"/>
          <w:sz w:val="24"/>
          <w:szCs w:val="24"/>
          <w:lang w:bidi="en-US"/>
        </w:rPr>
        <w:t>系统，旨在从中文书目数据库中自动提取方剂知识。</w:t>
      </w:r>
      <w:r w:rsidRPr="003C3125">
        <w:rPr>
          <w:rFonts w:ascii="Times New Roman" w:eastAsia="华文仿宋" w:hAnsi="华文仿宋" w:hint="eastAsia"/>
          <w:sz w:val="24"/>
        </w:rPr>
        <w:t>该系统</w:t>
      </w:r>
      <w:r w:rsidR="00882009">
        <w:rPr>
          <w:rFonts w:ascii="Times New Roman" w:eastAsia="华文仿宋" w:hAnsi="华文仿宋" w:hint="eastAsia"/>
          <w:sz w:val="24"/>
        </w:rPr>
        <w:t>以少量方剂名称作为种子，</w:t>
      </w:r>
      <w:r w:rsidRPr="003C3125">
        <w:rPr>
          <w:rFonts w:ascii="Times New Roman" w:eastAsia="华文仿宋" w:hAnsi="华文仿宋" w:hint="eastAsia"/>
          <w:sz w:val="24"/>
        </w:rPr>
        <w:t>反复提取新</w:t>
      </w:r>
      <w:r w:rsidR="00882009">
        <w:rPr>
          <w:rFonts w:ascii="Times New Roman" w:eastAsia="华文仿宋" w:hAnsi="华文仿宋" w:hint="eastAsia"/>
          <w:sz w:val="24"/>
        </w:rPr>
        <w:t>的中医药名词和模式；其</w:t>
      </w:r>
      <w:r w:rsidR="00E16625">
        <w:rPr>
          <w:rFonts w:ascii="Times New Roman" w:eastAsia="华文仿宋" w:hAnsi="华文仿宋" w:hint="eastAsia"/>
          <w:sz w:val="24"/>
        </w:rPr>
        <w:t>提取方剂名称的准确率</w:t>
      </w:r>
      <w:r w:rsidRPr="003C3125">
        <w:rPr>
          <w:rFonts w:ascii="Times New Roman" w:eastAsia="华文仿宋" w:hAnsi="华文仿宋" w:hint="eastAsia"/>
          <w:sz w:val="24"/>
        </w:rPr>
        <w:t>超过</w:t>
      </w:r>
      <w:r w:rsidRPr="003C3125">
        <w:rPr>
          <w:rFonts w:ascii="Times New Roman" w:eastAsia="华文仿宋" w:hAnsi="华文仿宋" w:hint="eastAsia"/>
          <w:sz w:val="24"/>
        </w:rPr>
        <w:t>95</w:t>
      </w:r>
      <w:r w:rsidRPr="003C3125">
        <w:rPr>
          <w:rFonts w:ascii="Times New Roman" w:eastAsia="华文仿宋" w:hAnsi="华文仿宋" w:hint="eastAsia"/>
          <w:sz w:val="24"/>
        </w:rPr>
        <w:t>％。</w:t>
      </w:r>
      <w:r w:rsidR="00E16625">
        <w:rPr>
          <w:rFonts w:ascii="Times New Roman" w:eastAsia="华文仿宋" w:hAnsi="华文仿宋" w:hint="eastAsia"/>
          <w:sz w:val="24"/>
        </w:rPr>
        <w:t>他们进一步利用</w:t>
      </w:r>
      <w:r w:rsidRPr="003C3125">
        <w:rPr>
          <w:rFonts w:ascii="Times New Roman" w:eastAsia="华文仿宋" w:hAnsi="华文仿宋" w:hint="eastAsia"/>
          <w:sz w:val="24"/>
        </w:rPr>
        <w:t>所提取的</w:t>
      </w:r>
      <w:r w:rsidR="00E16625">
        <w:rPr>
          <w:rFonts w:ascii="Times New Roman" w:eastAsia="华文仿宋" w:hAnsi="华文仿宋" w:hint="eastAsia"/>
          <w:sz w:val="24"/>
        </w:rPr>
        <w:t>方剂名称</w:t>
      </w:r>
      <w:r w:rsidRPr="003C3125">
        <w:rPr>
          <w:rFonts w:ascii="Times New Roman" w:eastAsia="华文仿宋" w:hAnsi="华文仿宋" w:hint="eastAsia"/>
          <w:sz w:val="24"/>
        </w:rPr>
        <w:t>，</w:t>
      </w:r>
      <w:r w:rsidR="00E16625">
        <w:rPr>
          <w:rFonts w:ascii="Times New Roman" w:eastAsia="华文仿宋" w:hAnsi="华文仿宋" w:hint="eastAsia"/>
          <w:sz w:val="24"/>
        </w:rPr>
        <w:t>通过</w:t>
      </w:r>
      <w:r w:rsidRPr="003C3125">
        <w:rPr>
          <w:rFonts w:ascii="Times New Roman" w:eastAsia="华文仿宋" w:hAnsi="华文仿宋" w:hint="eastAsia"/>
          <w:sz w:val="24"/>
        </w:rPr>
        <w:t>启发式规则</w:t>
      </w:r>
      <w:r w:rsidR="00E16625">
        <w:rPr>
          <w:rFonts w:ascii="Times New Roman" w:eastAsia="华文仿宋" w:hAnsi="华文仿宋" w:hint="eastAsia"/>
          <w:sz w:val="24"/>
        </w:rPr>
        <w:t>从半结构化的文献摘要中</w:t>
      </w:r>
      <w:r w:rsidRPr="003C3125">
        <w:rPr>
          <w:rFonts w:ascii="Times New Roman" w:eastAsia="华文仿宋" w:hAnsi="华文仿宋" w:hint="eastAsia"/>
          <w:sz w:val="24"/>
        </w:rPr>
        <w:t>提取的</w:t>
      </w:r>
      <w:r w:rsidR="00E16625">
        <w:rPr>
          <w:rFonts w:ascii="Times New Roman" w:eastAsia="华文仿宋" w:hAnsi="华文仿宋" w:hint="eastAsia"/>
          <w:sz w:val="24"/>
        </w:rPr>
        <w:t>方剂药物成分的</w:t>
      </w:r>
      <w:r w:rsidRPr="003C3125">
        <w:rPr>
          <w:rFonts w:ascii="Times New Roman" w:eastAsia="华文仿宋" w:hAnsi="华文仿宋" w:hint="eastAsia"/>
          <w:sz w:val="24"/>
        </w:rPr>
        <w:t>信息。</w:t>
      </w:r>
      <w:r w:rsidR="00E16625">
        <w:rPr>
          <w:rFonts w:ascii="Times New Roman" w:eastAsia="华文仿宋" w:hAnsi="华文仿宋" w:hint="eastAsia"/>
          <w:sz w:val="24"/>
        </w:rPr>
        <w:t>最后，他们通过</w:t>
      </w:r>
      <w:r w:rsidR="00E16625" w:rsidRPr="003C3125">
        <w:rPr>
          <w:rFonts w:ascii="Times New Roman" w:eastAsia="华文仿宋" w:hAnsi="华文仿宋" w:hint="eastAsia"/>
          <w:sz w:val="24"/>
        </w:rPr>
        <w:t>关联规则挖掘算法</w:t>
      </w:r>
      <w:r w:rsidR="00E16625">
        <w:rPr>
          <w:rFonts w:ascii="Times New Roman" w:eastAsia="华文仿宋" w:hAnsi="华文仿宋" w:hint="eastAsia"/>
          <w:sz w:val="24"/>
        </w:rPr>
        <w:t>，</w:t>
      </w:r>
      <w:r w:rsidR="00E16625" w:rsidRPr="003C3125">
        <w:rPr>
          <w:rFonts w:ascii="Times New Roman" w:eastAsia="华文仿宋" w:hAnsi="华文仿宋" w:hint="eastAsia"/>
          <w:sz w:val="24"/>
        </w:rPr>
        <w:t>即</w:t>
      </w:r>
      <w:r w:rsidR="00E16625" w:rsidRPr="003C3125">
        <w:rPr>
          <w:rFonts w:ascii="Times New Roman" w:eastAsia="华文仿宋" w:hAnsi="华文仿宋" w:hint="eastAsia"/>
          <w:sz w:val="24"/>
        </w:rPr>
        <w:t>Apriori</w:t>
      </w:r>
      <w:r w:rsidR="00E16625" w:rsidRPr="003C3125">
        <w:rPr>
          <w:rFonts w:ascii="Times New Roman" w:eastAsia="华文仿宋" w:hAnsi="华文仿宋" w:hint="eastAsia"/>
          <w:sz w:val="24"/>
        </w:rPr>
        <w:t>算法</w:t>
      </w:r>
      <w:r w:rsidR="00E16625">
        <w:rPr>
          <w:rFonts w:ascii="Times New Roman" w:eastAsia="华文仿宋" w:hAnsi="华文仿宋" w:hint="eastAsia"/>
          <w:sz w:val="24"/>
        </w:rPr>
        <w:t>（</w:t>
      </w:r>
      <w:r w:rsidR="00E16625" w:rsidRPr="00E16625">
        <w:rPr>
          <w:rFonts w:ascii="Times New Roman" w:eastAsia="华文仿宋" w:hAnsi="华文仿宋"/>
          <w:sz w:val="24"/>
        </w:rPr>
        <w:t>Agrawal</w:t>
      </w:r>
      <w:r w:rsidR="00E16625">
        <w:rPr>
          <w:rFonts w:ascii="Times New Roman" w:eastAsia="华文仿宋" w:hAnsi="华文仿宋" w:hint="eastAsia"/>
          <w:sz w:val="24"/>
        </w:rPr>
        <w:t>&amp;</w:t>
      </w:r>
      <w:r w:rsidR="00E16625" w:rsidRPr="00E16625">
        <w:rPr>
          <w:rFonts w:ascii="Times New Roman" w:eastAsia="华文仿宋" w:hAnsi="华文仿宋"/>
          <w:sz w:val="24"/>
        </w:rPr>
        <w:t>Srikant</w:t>
      </w:r>
      <w:r w:rsidR="00E16625">
        <w:rPr>
          <w:rFonts w:ascii="Times New Roman" w:eastAsia="华文仿宋" w:hAnsi="华文仿宋" w:hint="eastAsia"/>
          <w:sz w:val="24"/>
        </w:rPr>
        <w:t>, 1994</w:t>
      </w:r>
      <w:r w:rsidR="00E16625">
        <w:rPr>
          <w:rFonts w:ascii="Times New Roman" w:eastAsia="华文仿宋" w:hAnsi="华文仿宋" w:hint="eastAsia"/>
          <w:sz w:val="24"/>
        </w:rPr>
        <w:t>），</w:t>
      </w:r>
      <w:r w:rsidR="00445522">
        <w:rPr>
          <w:rFonts w:ascii="Times New Roman" w:eastAsia="华文仿宋" w:hAnsi="华文仿宋" w:hint="eastAsia"/>
          <w:sz w:val="24"/>
        </w:rPr>
        <w:t>从方剂组成信息中挖掘方剂配伍规律。</w:t>
      </w:r>
    </w:p>
    <w:p w:rsidR="00445522" w:rsidRPr="003C3125" w:rsidRDefault="000A248C" w:rsidP="00445522">
      <w:pPr>
        <w:pStyle w:val="a5"/>
        <w:spacing w:line="360" w:lineRule="auto"/>
        <w:ind w:firstLine="480"/>
        <w:rPr>
          <w:rFonts w:ascii="Times New Roman" w:eastAsia="华文仿宋" w:hAnsi="华文仿宋"/>
          <w:sz w:val="24"/>
        </w:rPr>
      </w:pPr>
      <w:r w:rsidRPr="00445522">
        <w:rPr>
          <w:rFonts w:ascii="Times New Roman" w:eastAsia="华文仿宋" w:hAnsi="华文仿宋"/>
          <w:sz w:val="24"/>
        </w:rPr>
        <w:t xml:space="preserve">Li </w:t>
      </w:r>
      <w:r w:rsidRPr="00445522">
        <w:rPr>
          <w:rFonts w:ascii="Times New Roman" w:eastAsia="华文仿宋" w:hAnsi="华文仿宋" w:hint="eastAsia"/>
          <w:i/>
          <w:sz w:val="24"/>
        </w:rPr>
        <w:t>et al</w:t>
      </w:r>
      <w:r w:rsidRPr="00445522">
        <w:rPr>
          <w:rFonts w:ascii="Times New Roman" w:eastAsia="华文仿宋" w:hAnsi="华文仿宋" w:hint="eastAsia"/>
          <w:sz w:val="24"/>
        </w:rPr>
        <w:t>. (2007)</w:t>
      </w:r>
      <w:r w:rsidRPr="000A248C">
        <w:rPr>
          <w:rFonts w:ascii="Times New Roman" w:eastAsia="华文仿宋" w:hAnsi="华文仿宋" w:hint="eastAsia"/>
          <w:sz w:val="24"/>
        </w:rPr>
        <w:t>提出构建一个被称为“表型网络</w:t>
      </w:r>
      <w:r w:rsidRPr="000A248C">
        <w:rPr>
          <w:rFonts w:ascii="Times New Roman" w:eastAsia="华文仿宋" w:hAnsi="华文仿宋" w:hint="eastAsia"/>
          <w:sz w:val="24"/>
        </w:rPr>
        <w:t>-</w:t>
      </w:r>
      <w:r w:rsidRPr="000A248C">
        <w:rPr>
          <w:rFonts w:ascii="Times New Roman" w:eastAsia="华文仿宋" w:hAnsi="华文仿宋" w:hint="eastAsia"/>
          <w:sz w:val="24"/>
        </w:rPr>
        <w:t>生物网络</w:t>
      </w:r>
      <w:r w:rsidRPr="000A248C">
        <w:rPr>
          <w:rFonts w:ascii="Times New Roman" w:eastAsia="华文仿宋" w:hAnsi="华文仿宋" w:hint="eastAsia"/>
          <w:sz w:val="24"/>
        </w:rPr>
        <w:t>-</w:t>
      </w:r>
      <w:r w:rsidRPr="000A248C">
        <w:rPr>
          <w:rFonts w:ascii="Times New Roman" w:eastAsia="华文仿宋" w:hAnsi="华文仿宋" w:hint="eastAsia"/>
          <w:sz w:val="24"/>
        </w:rPr>
        <w:t>草药网络”的多层次网络，从而整合中医药和系统生物学的知识，为中医理论和事件提供生物学解释</w:t>
      </w:r>
      <w:r w:rsidRPr="000A248C">
        <w:rPr>
          <w:rFonts w:ascii="Times New Roman" w:eastAsia="华文仿宋" w:hAnsi="华文仿宋" w:hint="eastAsia"/>
          <w:sz w:val="24"/>
        </w:rPr>
        <w:t>[Li et al. 2007]</w:t>
      </w:r>
      <w:r w:rsidRPr="000A248C">
        <w:rPr>
          <w:rFonts w:ascii="Times New Roman" w:eastAsia="华文仿宋" w:hAnsi="华文仿宋" w:hint="eastAsia"/>
          <w:sz w:val="24"/>
        </w:rPr>
        <w:t>。</w:t>
      </w:r>
      <w:r>
        <w:rPr>
          <w:rFonts w:ascii="Times New Roman" w:eastAsia="华文仿宋" w:hAnsi="华文仿宋" w:hint="eastAsia"/>
          <w:sz w:val="24"/>
        </w:rPr>
        <w:t>他们</w:t>
      </w:r>
      <w:r w:rsidRPr="00445522">
        <w:rPr>
          <w:rFonts w:ascii="Times New Roman" w:eastAsia="华文仿宋" w:hAnsi="华文仿宋" w:hint="eastAsia"/>
          <w:sz w:val="24"/>
        </w:rPr>
        <w:t>在神经</w:t>
      </w:r>
      <w:r w:rsidRPr="00445522">
        <w:rPr>
          <w:rFonts w:ascii="Times New Roman" w:eastAsia="华文仿宋" w:hAnsi="华文仿宋" w:hint="eastAsia"/>
          <w:sz w:val="24"/>
        </w:rPr>
        <w:t>-</w:t>
      </w:r>
      <w:r w:rsidRPr="00445522">
        <w:rPr>
          <w:rFonts w:ascii="Times New Roman" w:eastAsia="华文仿宋" w:hAnsi="华文仿宋" w:hint="eastAsia"/>
          <w:sz w:val="24"/>
        </w:rPr>
        <w:t>内分泌</w:t>
      </w:r>
      <w:r w:rsidRPr="00445522">
        <w:rPr>
          <w:rFonts w:ascii="Times New Roman" w:eastAsia="华文仿宋" w:hAnsi="华文仿宋" w:hint="eastAsia"/>
          <w:sz w:val="24"/>
        </w:rPr>
        <w:t>-</w:t>
      </w:r>
      <w:r w:rsidRPr="00445522">
        <w:rPr>
          <w:rFonts w:ascii="Times New Roman" w:eastAsia="华文仿宋" w:hAnsi="华文仿宋" w:hint="eastAsia"/>
          <w:sz w:val="24"/>
        </w:rPr>
        <w:t>免疫（</w:t>
      </w:r>
      <w:r w:rsidRPr="00445522">
        <w:rPr>
          <w:rFonts w:ascii="Times New Roman" w:eastAsia="华文仿宋" w:hAnsi="华文仿宋" w:hint="eastAsia"/>
          <w:sz w:val="24"/>
        </w:rPr>
        <w:t>neuro-endocrine-immune</w:t>
      </w:r>
      <w:r w:rsidRPr="00445522">
        <w:rPr>
          <w:rFonts w:ascii="Times New Roman" w:eastAsia="华文仿宋" w:hAnsi="华文仿宋" w:hint="eastAsia"/>
          <w:sz w:val="24"/>
        </w:rPr>
        <w:t>，</w:t>
      </w:r>
      <w:r w:rsidRPr="00445522">
        <w:rPr>
          <w:rFonts w:ascii="Times New Roman" w:eastAsia="华文仿宋" w:hAnsi="华文仿宋" w:hint="eastAsia"/>
          <w:sz w:val="24"/>
        </w:rPr>
        <w:t>NEI</w:t>
      </w:r>
      <w:r w:rsidRPr="00445522">
        <w:rPr>
          <w:rFonts w:ascii="Times New Roman" w:eastAsia="华文仿宋" w:hAnsi="华文仿宋" w:hint="eastAsia"/>
          <w:sz w:val="24"/>
        </w:rPr>
        <w:t>）网络的背景下，研究热证和寒证的生物学实质。</w:t>
      </w:r>
      <w:r w:rsidR="00445522" w:rsidRPr="00445522">
        <w:rPr>
          <w:rFonts w:ascii="Times New Roman" w:eastAsia="华文仿宋" w:hAnsi="华文仿宋" w:hint="eastAsia"/>
          <w:sz w:val="24"/>
        </w:rPr>
        <w:t>该项研究综合使用了文本挖掘、网络分析和拓扑比较等方法，对与热证和寒证相关的</w:t>
      </w:r>
      <w:r w:rsidR="00445522" w:rsidRPr="00445522">
        <w:rPr>
          <w:rFonts w:ascii="Times New Roman" w:eastAsia="华文仿宋" w:hAnsi="华文仿宋" w:hint="eastAsia"/>
          <w:sz w:val="24"/>
        </w:rPr>
        <w:t>NEI</w:t>
      </w:r>
      <w:r w:rsidR="00445522" w:rsidRPr="00445522">
        <w:rPr>
          <w:rFonts w:ascii="Times New Roman" w:eastAsia="华文仿宋" w:hAnsi="华文仿宋" w:hint="eastAsia"/>
          <w:sz w:val="24"/>
        </w:rPr>
        <w:t>网络进行了系统分析。研究发现，激素在寒证网络中占主导地位，免疫因素在热证网络中占主导地位，且这两个网络通过神经递质相互连接。另外，治疗寒证的中药一般会影响寒证网络的“枢纽节点”；治疗热证的中药一般会影响热证网络的“枢纽节点”。这项研究表明中医证候与</w:t>
      </w:r>
      <w:r w:rsidR="00445522" w:rsidRPr="00445522">
        <w:rPr>
          <w:rFonts w:ascii="Times New Roman" w:eastAsia="华文仿宋" w:hAnsi="华文仿宋" w:hint="eastAsia"/>
          <w:sz w:val="24"/>
        </w:rPr>
        <w:t>NEI</w:t>
      </w:r>
      <w:r w:rsidR="00445522" w:rsidRPr="00445522">
        <w:rPr>
          <w:rFonts w:ascii="Times New Roman" w:eastAsia="华文仿宋" w:hAnsi="华文仿宋" w:hint="eastAsia"/>
          <w:sz w:val="24"/>
        </w:rPr>
        <w:t>系统具有密切的关系。</w:t>
      </w:r>
    </w:p>
    <w:p w:rsidR="00AA0325" w:rsidRPr="00AA0325" w:rsidRDefault="00AA0325" w:rsidP="00AA0325">
      <w:pPr>
        <w:pStyle w:val="a5"/>
        <w:spacing w:line="360" w:lineRule="auto"/>
        <w:ind w:firstLine="480"/>
        <w:rPr>
          <w:rFonts w:ascii="Times New Roman" w:eastAsia="华文仿宋" w:hAnsi="华文仿宋"/>
          <w:sz w:val="24"/>
        </w:rPr>
      </w:pPr>
      <w:r w:rsidRPr="00623225">
        <w:rPr>
          <w:rFonts w:ascii="Times New Roman" w:eastAsia="华文仿宋" w:hAnsi="华文仿宋" w:hint="eastAsia"/>
          <w:sz w:val="24"/>
        </w:rPr>
        <w:lastRenderedPageBreak/>
        <w:t>Fang et al.</w:t>
      </w:r>
      <w:r w:rsidRPr="00623225">
        <w:rPr>
          <w:rFonts w:ascii="Times New Roman" w:eastAsia="华文仿宋" w:hAnsi="华文仿宋" w:hint="eastAsia"/>
          <w:sz w:val="24"/>
        </w:rPr>
        <w:t>（</w:t>
      </w:r>
      <w:r w:rsidRPr="00623225">
        <w:rPr>
          <w:rFonts w:ascii="Times New Roman" w:eastAsia="华文仿宋" w:hAnsi="华文仿宋" w:hint="eastAsia"/>
          <w:sz w:val="24"/>
        </w:rPr>
        <w:t>2008</w:t>
      </w:r>
      <w:r w:rsidRPr="00623225">
        <w:rPr>
          <w:rFonts w:ascii="Times New Roman" w:eastAsia="华文仿宋" w:hAnsi="华文仿宋" w:hint="eastAsia"/>
          <w:sz w:val="24"/>
        </w:rPr>
        <w:t>）通过生物医学文本挖掘的方法，</w:t>
      </w:r>
      <w:r>
        <w:rPr>
          <w:rFonts w:ascii="Times New Roman" w:eastAsia="华文仿宋" w:hAnsi="华文仿宋" w:hint="eastAsia"/>
          <w:sz w:val="24"/>
        </w:rPr>
        <w:t>构建</w:t>
      </w:r>
      <w:r w:rsidRPr="00623225">
        <w:rPr>
          <w:rFonts w:ascii="Times New Roman" w:eastAsia="华文仿宋" w:hAnsi="华文仿宋" w:hint="eastAsia"/>
          <w:sz w:val="24"/>
        </w:rPr>
        <w:t>了数据库</w:t>
      </w:r>
      <w:r w:rsidRPr="00623225">
        <w:rPr>
          <w:rFonts w:ascii="Times New Roman" w:eastAsia="华文仿宋" w:hAnsi="华文仿宋" w:hint="eastAsia"/>
          <w:sz w:val="24"/>
        </w:rPr>
        <w:t>TCMGeneDIT</w:t>
      </w:r>
      <w:r w:rsidRPr="00623225">
        <w:rPr>
          <w:rFonts w:ascii="Times New Roman" w:eastAsia="华文仿宋" w:hAnsi="华文仿宋" w:hint="eastAsia"/>
          <w:sz w:val="24"/>
        </w:rPr>
        <w:t>，其中记录了</w:t>
      </w:r>
      <w:r w:rsidRPr="00623225">
        <w:rPr>
          <w:rFonts w:ascii="Times New Roman" w:eastAsia="华文仿宋" w:hAnsi="华文仿宋" w:hint="eastAsia"/>
          <w:sz w:val="24"/>
        </w:rPr>
        <w:t>848</w:t>
      </w:r>
      <w:r w:rsidRPr="00623225">
        <w:rPr>
          <w:rFonts w:ascii="Times New Roman" w:eastAsia="华文仿宋" w:hAnsi="华文仿宋" w:hint="eastAsia"/>
          <w:sz w:val="24"/>
        </w:rPr>
        <w:t>种草药的知识（如化学成分、疗效等），以及疾病、基因、草药之间的关联关系。</w:t>
      </w:r>
      <w:r w:rsidR="0050542C">
        <w:rPr>
          <w:rFonts w:ascii="Times New Roman" w:eastAsia="华文仿宋" w:hAnsi="华文仿宋" w:hint="eastAsia"/>
          <w:sz w:val="24"/>
        </w:rPr>
        <w:t>从公共数据库（</w:t>
      </w:r>
      <w:r w:rsidR="0050542C" w:rsidRPr="00AA0325">
        <w:rPr>
          <w:rFonts w:ascii="Times New Roman" w:eastAsia="华文仿宋" w:hAnsi="华文仿宋" w:hint="eastAsia"/>
          <w:sz w:val="24"/>
        </w:rPr>
        <w:t>如</w:t>
      </w:r>
      <w:r w:rsidR="0050542C" w:rsidRPr="00AA0325">
        <w:rPr>
          <w:rFonts w:ascii="Times New Roman" w:eastAsia="华文仿宋" w:hAnsi="华文仿宋" w:hint="eastAsia"/>
          <w:sz w:val="24"/>
        </w:rPr>
        <w:t>HPRD</w:t>
      </w:r>
      <w:r w:rsidR="0050542C" w:rsidRPr="00AA0325">
        <w:rPr>
          <w:rFonts w:ascii="Times New Roman" w:eastAsia="华文仿宋" w:hAnsi="华文仿宋" w:hint="eastAsia"/>
          <w:sz w:val="24"/>
        </w:rPr>
        <w:t>，</w:t>
      </w:r>
      <w:r w:rsidR="0050542C" w:rsidRPr="00AA0325">
        <w:rPr>
          <w:rFonts w:ascii="Times New Roman" w:eastAsia="华文仿宋" w:hAnsi="华文仿宋" w:hint="eastAsia"/>
          <w:sz w:val="24"/>
        </w:rPr>
        <w:t>KEGG</w:t>
      </w:r>
      <w:r w:rsidR="0050542C" w:rsidRPr="00AA0325">
        <w:rPr>
          <w:rFonts w:ascii="Times New Roman" w:eastAsia="华文仿宋" w:hAnsi="华文仿宋" w:hint="eastAsia"/>
          <w:sz w:val="24"/>
        </w:rPr>
        <w:t>）</w:t>
      </w:r>
      <w:r w:rsidR="0050542C">
        <w:rPr>
          <w:rFonts w:ascii="Times New Roman" w:eastAsia="华文仿宋" w:hAnsi="华文仿宋" w:hint="eastAsia"/>
          <w:sz w:val="24"/>
        </w:rPr>
        <w:t>中获得的“</w:t>
      </w:r>
      <w:r w:rsidRPr="00AA0325">
        <w:rPr>
          <w:rFonts w:ascii="Times New Roman" w:eastAsia="华文仿宋" w:hAnsi="华文仿宋" w:hint="eastAsia"/>
          <w:sz w:val="24"/>
        </w:rPr>
        <w:t>蛋白质</w:t>
      </w:r>
      <w:r w:rsidRPr="00AA0325">
        <w:rPr>
          <w:rFonts w:ascii="Times New Roman" w:eastAsia="华文仿宋" w:hAnsi="华文仿宋" w:hint="eastAsia"/>
          <w:sz w:val="24"/>
        </w:rPr>
        <w:t>-</w:t>
      </w:r>
      <w:r w:rsidRPr="00AA0325">
        <w:rPr>
          <w:rFonts w:ascii="Times New Roman" w:eastAsia="华文仿宋" w:hAnsi="华文仿宋" w:hint="eastAsia"/>
          <w:sz w:val="24"/>
        </w:rPr>
        <w:t>蛋白质相互作用</w:t>
      </w:r>
      <w:r w:rsidR="0050542C">
        <w:rPr>
          <w:rFonts w:ascii="Times New Roman" w:eastAsia="华文仿宋" w:hAnsi="华文仿宋" w:hint="eastAsia"/>
          <w:sz w:val="24"/>
        </w:rPr>
        <w:t>”</w:t>
      </w:r>
      <w:r w:rsidRPr="00AA0325">
        <w:rPr>
          <w:rFonts w:ascii="Times New Roman" w:eastAsia="华文仿宋" w:hAnsi="华文仿宋" w:hint="eastAsia"/>
          <w:sz w:val="24"/>
        </w:rPr>
        <w:t>和</w:t>
      </w:r>
      <w:r w:rsidR="0050542C">
        <w:rPr>
          <w:rFonts w:ascii="Times New Roman" w:eastAsia="华文仿宋" w:hAnsi="华文仿宋" w:hint="eastAsia"/>
          <w:sz w:val="24"/>
        </w:rPr>
        <w:t>“</w:t>
      </w:r>
      <w:r w:rsidRPr="00AA0325">
        <w:rPr>
          <w:rFonts w:ascii="Times New Roman" w:eastAsia="华文仿宋" w:hAnsi="华文仿宋" w:hint="eastAsia"/>
          <w:sz w:val="24"/>
        </w:rPr>
        <w:t>生物</w:t>
      </w:r>
      <w:r w:rsidR="0050542C">
        <w:rPr>
          <w:rFonts w:ascii="Times New Roman" w:eastAsia="华文仿宋" w:hAnsi="华文仿宋" w:hint="eastAsia"/>
          <w:sz w:val="24"/>
        </w:rPr>
        <w:t>路径”</w:t>
      </w:r>
      <w:r w:rsidRPr="00AA0325">
        <w:rPr>
          <w:rFonts w:ascii="Times New Roman" w:eastAsia="华文仿宋" w:hAnsi="华文仿宋" w:hint="eastAsia"/>
          <w:sz w:val="24"/>
        </w:rPr>
        <w:t>也被用来探索</w:t>
      </w:r>
      <w:r w:rsidR="0050542C">
        <w:rPr>
          <w:rFonts w:ascii="Times New Roman" w:eastAsia="华文仿宋" w:hAnsi="华文仿宋" w:hint="eastAsia"/>
          <w:sz w:val="24"/>
        </w:rPr>
        <w:t>与中药疗效相关的</w:t>
      </w:r>
      <w:r w:rsidRPr="00AA0325">
        <w:rPr>
          <w:rFonts w:ascii="Times New Roman" w:eastAsia="华文仿宋" w:hAnsi="华文仿宋" w:hint="eastAsia"/>
          <w:sz w:val="24"/>
        </w:rPr>
        <w:t>基因作用</w:t>
      </w:r>
      <w:r w:rsidR="0050542C">
        <w:rPr>
          <w:rFonts w:ascii="Times New Roman" w:eastAsia="华文仿宋" w:hAnsi="华文仿宋" w:hint="eastAsia"/>
          <w:sz w:val="24"/>
        </w:rPr>
        <w:t>。从</w:t>
      </w:r>
      <w:r w:rsidRPr="00AA0325">
        <w:rPr>
          <w:rFonts w:ascii="Times New Roman" w:eastAsia="华文仿宋" w:hAnsi="华文仿宋" w:hint="eastAsia"/>
          <w:sz w:val="24"/>
        </w:rPr>
        <w:t>中药</w:t>
      </w:r>
      <w:r w:rsidR="0050542C">
        <w:rPr>
          <w:rFonts w:ascii="Times New Roman" w:eastAsia="华文仿宋" w:hAnsi="华文仿宋" w:hint="eastAsia"/>
          <w:sz w:val="24"/>
        </w:rPr>
        <w:t>名称</w:t>
      </w:r>
      <w:r w:rsidRPr="00AA0325">
        <w:rPr>
          <w:rFonts w:ascii="Times New Roman" w:eastAsia="华文仿宋" w:hAnsi="华文仿宋" w:hint="eastAsia"/>
          <w:sz w:val="24"/>
        </w:rPr>
        <w:t>，基因，</w:t>
      </w:r>
      <w:r w:rsidR="0050542C">
        <w:rPr>
          <w:rFonts w:ascii="Times New Roman" w:eastAsia="华文仿宋" w:hAnsi="华文仿宋" w:hint="eastAsia"/>
          <w:sz w:val="24"/>
        </w:rPr>
        <w:t>Mesh</w:t>
      </w:r>
      <w:r w:rsidR="0050542C">
        <w:rPr>
          <w:rFonts w:ascii="Times New Roman" w:eastAsia="华文仿宋" w:hAnsi="华文仿宋" w:hint="eastAsia"/>
          <w:sz w:val="24"/>
        </w:rPr>
        <w:t>疾病，</w:t>
      </w:r>
      <w:r w:rsidRPr="00AA0325">
        <w:rPr>
          <w:rFonts w:ascii="Times New Roman" w:eastAsia="华文仿宋" w:hAnsi="华文仿宋" w:hint="eastAsia"/>
          <w:sz w:val="24"/>
        </w:rPr>
        <w:t>中药成分和效果</w:t>
      </w:r>
      <w:r w:rsidR="0050542C">
        <w:rPr>
          <w:rFonts w:ascii="Times New Roman" w:eastAsia="华文仿宋" w:hAnsi="华文仿宋" w:hint="eastAsia"/>
          <w:sz w:val="24"/>
        </w:rPr>
        <w:t>等方面对</w:t>
      </w:r>
      <w:r w:rsidRPr="00AA0325">
        <w:rPr>
          <w:rFonts w:ascii="Times New Roman" w:eastAsia="华文仿宋" w:hAnsi="华文仿宋" w:hint="eastAsia"/>
          <w:sz w:val="24"/>
        </w:rPr>
        <w:t>文献</w:t>
      </w:r>
      <w:r w:rsidR="0050542C">
        <w:rPr>
          <w:rFonts w:ascii="Times New Roman" w:eastAsia="华文仿宋" w:hAnsi="华文仿宋" w:hint="eastAsia"/>
          <w:sz w:val="24"/>
        </w:rPr>
        <w:t>进行了标注</w:t>
      </w:r>
      <w:r w:rsidRPr="00AA0325">
        <w:rPr>
          <w:rFonts w:ascii="Times New Roman" w:eastAsia="华文仿宋" w:hAnsi="华文仿宋" w:hint="eastAsia"/>
          <w:sz w:val="24"/>
        </w:rPr>
        <w:t>。</w:t>
      </w:r>
      <w:r w:rsidR="0050542C">
        <w:rPr>
          <w:rFonts w:ascii="Times New Roman" w:eastAsia="华文仿宋" w:hAnsi="华文仿宋" w:hint="eastAsia"/>
          <w:sz w:val="24"/>
        </w:rPr>
        <w:t>经过标注的</w:t>
      </w:r>
      <w:r w:rsidRPr="00AA0325">
        <w:rPr>
          <w:rFonts w:ascii="Times New Roman" w:eastAsia="华文仿宋" w:hAnsi="华文仿宋" w:hint="eastAsia"/>
          <w:sz w:val="24"/>
        </w:rPr>
        <w:t>文献</w:t>
      </w:r>
      <w:r w:rsidR="0050542C">
        <w:rPr>
          <w:rFonts w:ascii="Times New Roman" w:eastAsia="华文仿宋" w:hAnsi="华文仿宋" w:hint="eastAsia"/>
          <w:sz w:val="24"/>
        </w:rPr>
        <w:t>语料又被用于发现</w:t>
      </w:r>
      <w:r w:rsidRPr="00AA0325">
        <w:rPr>
          <w:rFonts w:ascii="Times New Roman" w:eastAsia="华文仿宋" w:hAnsi="华文仿宋" w:hint="eastAsia"/>
          <w:sz w:val="24"/>
        </w:rPr>
        <w:t>各种</w:t>
      </w:r>
      <w:r w:rsidR="0050542C">
        <w:rPr>
          <w:rFonts w:ascii="Times New Roman" w:eastAsia="华文仿宋" w:hAnsi="华文仿宋" w:hint="eastAsia"/>
          <w:sz w:val="24"/>
        </w:rPr>
        <w:t>关联关系</w:t>
      </w:r>
      <w:r w:rsidRPr="00AA0325">
        <w:rPr>
          <w:rFonts w:ascii="Times New Roman" w:eastAsia="华文仿宋" w:hAnsi="华文仿宋" w:hint="eastAsia"/>
          <w:sz w:val="24"/>
        </w:rPr>
        <w:t>，包括（</w:t>
      </w:r>
      <w:r w:rsidR="0050542C">
        <w:rPr>
          <w:rFonts w:ascii="Times New Roman" w:eastAsia="华文仿宋" w:hAnsi="华文仿宋" w:hint="eastAsia"/>
          <w:sz w:val="24"/>
        </w:rPr>
        <w:t>草药</w:t>
      </w:r>
      <w:r w:rsidRPr="00AA0325">
        <w:rPr>
          <w:rFonts w:ascii="Times New Roman" w:eastAsia="华文仿宋" w:hAnsi="华文仿宋" w:hint="eastAsia"/>
          <w:sz w:val="24"/>
        </w:rPr>
        <w:t>，基因），（</w:t>
      </w:r>
      <w:r w:rsidR="0050542C">
        <w:rPr>
          <w:rFonts w:ascii="Times New Roman" w:eastAsia="华文仿宋" w:hAnsi="华文仿宋" w:hint="eastAsia"/>
          <w:sz w:val="24"/>
        </w:rPr>
        <w:t>草药</w:t>
      </w:r>
      <w:r w:rsidRPr="00AA0325">
        <w:rPr>
          <w:rFonts w:ascii="Times New Roman" w:eastAsia="华文仿宋" w:hAnsi="华文仿宋" w:hint="eastAsia"/>
          <w:sz w:val="24"/>
        </w:rPr>
        <w:t>，疾病），（草</w:t>
      </w:r>
      <w:r w:rsidR="00F60CBE">
        <w:rPr>
          <w:rFonts w:ascii="Times New Roman" w:eastAsia="华文仿宋" w:hAnsi="华文仿宋" w:hint="eastAsia"/>
          <w:sz w:val="24"/>
        </w:rPr>
        <w:t>药</w:t>
      </w:r>
      <w:r w:rsidRPr="00AA0325">
        <w:rPr>
          <w:rFonts w:ascii="Times New Roman" w:eastAsia="华文仿宋" w:hAnsi="华文仿宋" w:hint="eastAsia"/>
          <w:sz w:val="24"/>
        </w:rPr>
        <w:t>，基因，疾病），</w:t>
      </w:r>
      <w:r w:rsidR="001006FF">
        <w:rPr>
          <w:rFonts w:ascii="Times New Roman" w:eastAsia="华文仿宋" w:hAnsi="华文仿宋" w:hint="eastAsia"/>
          <w:sz w:val="24"/>
        </w:rPr>
        <w:t>（草药</w:t>
      </w:r>
      <w:r w:rsidRPr="00AA0325">
        <w:rPr>
          <w:rFonts w:ascii="Times New Roman" w:eastAsia="华文仿宋" w:hAnsi="华文仿宋" w:hint="eastAsia"/>
          <w:sz w:val="24"/>
        </w:rPr>
        <w:t>，</w:t>
      </w:r>
      <w:r w:rsidR="001006FF">
        <w:rPr>
          <w:rFonts w:ascii="Times New Roman" w:eastAsia="华文仿宋" w:hAnsi="华文仿宋" w:hint="eastAsia"/>
          <w:sz w:val="24"/>
        </w:rPr>
        <w:t>成分</w:t>
      </w:r>
      <w:r w:rsidRPr="00AA0325">
        <w:rPr>
          <w:rFonts w:ascii="Times New Roman" w:eastAsia="华文仿宋" w:hAnsi="华文仿宋" w:hint="eastAsia"/>
          <w:sz w:val="24"/>
        </w:rPr>
        <w:t>），（草</w:t>
      </w:r>
      <w:r w:rsidR="001006FF">
        <w:rPr>
          <w:rFonts w:ascii="Times New Roman" w:eastAsia="华文仿宋" w:hAnsi="华文仿宋" w:hint="eastAsia"/>
          <w:sz w:val="24"/>
        </w:rPr>
        <w:t>药</w:t>
      </w:r>
      <w:r w:rsidRPr="00AA0325">
        <w:rPr>
          <w:rFonts w:ascii="Times New Roman" w:eastAsia="华文仿宋" w:hAnsi="华文仿宋" w:hint="eastAsia"/>
          <w:sz w:val="24"/>
        </w:rPr>
        <w:t>，</w:t>
      </w:r>
      <w:r w:rsidR="001006FF">
        <w:rPr>
          <w:rFonts w:ascii="Times New Roman" w:eastAsia="华文仿宋" w:hAnsi="华文仿宋" w:hint="eastAsia"/>
          <w:sz w:val="24"/>
        </w:rPr>
        <w:t>疗效</w:t>
      </w:r>
      <w:r w:rsidRPr="00AA0325">
        <w:rPr>
          <w:rFonts w:ascii="Times New Roman" w:eastAsia="华文仿宋" w:hAnsi="华文仿宋" w:hint="eastAsia"/>
          <w:sz w:val="24"/>
        </w:rPr>
        <w:t>）和（基因</w:t>
      </w:r>
      <w:r w:rsidR="001006FF">
        <w:rPr>
          <w:rFonts w:ascii="Times New Roman" w:eastAsia="华文仿宋" w:hAnsi="华文仿宋" w:hint="eastAsia"/>
          <w:sz w:val="24"/>
        </w:rPr>
        <w:t>，成分）。基于</w:t>
      </w:r>
      <w:r w:rsidRPr="00AA0325">
        <w:rPr>
          <w:rFonts w:ascii="Times New Roman" w:eastAsia="华文仿宋" w:hAnsi="华文仿宋" w:hint="eastAsia"/>
          <w:sz w:val="24"/>
        </w:rPr>
        <w:t>Swanson</w:t>
      </w:r>
      <w:r w:rsidRPr="00AA0325">
        <w:rPr>
          <w:rFonts w:ascii="Times New Roman" w:eastAsia="华文仿宋" w:hAnsi="华文仿宋" w:hint="eastAsia"/>
          <w:sz w:val="24"/>
        </w:rPr>
        <w:t>的</w:t>
      </w:r>
      <w:r w:rsidR="001006FF">
        <w:rPr>
          <w:rFonts w:ascii="Times New Roman" w:eastAsia="华文仿宋" w:hAnsi="华文仿宋" w:hint="eastAsia"/>
          <w:sz w:val="24"/>
        </w:rPr>
        <w:t>闭合式发现模型，</w:t>
      </w:r>
      <w:r w:rsidRPr="00AA0325">
        <w:rPr>
          <w:rFonts w:ascii="Times New Roman" w:eastAsia="华文仿宋" w:hAnsi="华文仿宋" w:hint="eastAsia"/>
          <w:sz w:val="24"/>
        </w:rPr>
        <w:t>推断传递</w:t>
      </w:r>
      <w:r w:rsidR="001006FF">
        <w:rPr>
          <w:rFonts w:ascii="Times New Roman" w:eastAsia="华文仿宋" w:hAnsi="华文仿宋" w:hint="eastAsia"/>
          <w:sz w:val="24"/>
        </w:rPr>
        <w:t>性关联关系。</w:t>
      </w:r>
      <w:r w:rsidRPr="00AA0325">
        <w:rPr>
          <w:rFonts w:ascii="Times New Roman" w:eastAsia="华文仿宋" w:hAnsi="华文仿宋" w:hint="eastAsia"/>
          <w:sz w:val="24"/>
        </w:rPr>
        <w:t>一个基于</w:t>
      </w:r>
      <w:r w:rsidRPr="00AA0325">
        <w:rPr>
          <w:rFonts w:ascii="Times New Roman" w:eastAsia="华文仿宋" w:hAnsi="华文仿宋" w:hint="eastAsia"/>
          <w:sz w:val="24"/>
        </w:rPr>
        <w:t>Web</w:t>
      </w:r>
      <w:r w:rsidRPr="00AA0325">
        <w:rPr>
          <w:rFonts w:ascii="Times New Roman" w:eastAsia="华文仿宋" w:hAnsi="华文仿宋" w:hint="eastAsia"/>
          <w:sz w:val="24"/>
        </w:rPr>
        <w:t>的搜索系统</w:t>
      </w:r>
      <w:r w:rsidR="001006FF">
        <w:rPr>
          <w:rFonts w:ascii="Times New Roman" w:eastAsia="华文仿宋" w:hAnsi="华文仿宋" w:hint="eastAsia"/>
          <w:sz w:val="24"/>
        </w:rPr>
        <w:t>，帮助</w:t>
      </w:r>
      <w:r w:rsidRPr="00AA0325">
        <w:rPr>
          <w:rFonts w:ascii="Times New Roman" w:eastAsia="华文仿宋" w:hAnsi="华文仿宋" w:hint="eastAsia"/>
          <w:sz w:val="24"/>
        </w:rPr>
        <w:t>用户搜索相关</w:t>
      </w:r>
      <w:r w:rsidR="001006FF">
        <w:rPr>
          <w:rFonts w:ascii="Times New Roman" w:eastAsia="华文仿宋" w:hAnsi="华文仿宋" w:hint="eastAsia"/>
          <w:sz w:val="24"/>
        </w:rPr>
        <w:t>的关系和</w:t>
      </w:r>
      <w:r w:rsidRPr="00AA0325">
        <w:rPr>
          <w:rFonts w:ascii="Times New Roman" w:eastAsia="华文仿宋" w:hAnsi="华文仿宋" w:hint="eastAsia"/>
          <w:sz w:val="24"/>
        </w:rPr>
        <w:t>网络</w:t>
      </w:r>
      <w:r w:rsidR="001006FF">
        <w:rPr>
          <w:rFonts w:ascii="Times New Roman" w:eastAsia="华文仿宋" w:hAnsi="华文仿宋" w:hint="eastAsia"/>
          <w:sz w:val="24"/>
        </w:rPr>
        <w:t>（</w:t>
      </w:r>
      <w:r w:rsidRPr="00AA0325">
        <w:rPr>
          <w:rFonts w:ascii="Times New Roman" w:eastAsia="华文仿宋" w:hAnsi="华文仿宋" w:hint="eastAsia"/>
          <w:sz w:val="24"/>
        </w:rPr>
        <w:t>http://tcm.lifescience.ntu.edu.tw/</w:t>
      </w:r>
      <w:r w:rsidR="001006FF">
        <w:rPr>
          <w:rFonts w:ascii="Times New Roman" w:eastAsia="华文仿宋" w:hAnsi="华文仿宋" w:hint="eastAsia"/>
          <w:sz w:val="24"/>
        </w:rPr>
        <w:t>）</w:t>
      </w:r>
      <w:r w:rsidRPr="00AA0325">
        <w:rPr>
          <w:rFonts w:ascii="Times New Roman" w:eastAsia="华文仿宋" w:hAnsi="华文仿宋" w:hint="eastAsia"/>
          <w:sz w:val="24"/>
        </w:rPr>
        <w:t>。</w:t>
      </w:r>
      <w:r w:rsidRPr="00AA0325">
        <w:rPr>
          <w:rFonts w:ascii="Times New Roman" w:eastAsia="华文仿宋" w:hAnsi="华文仿宋" w:hint="eastAsia"/>
          <w:sz w:val="24"/>
        </w:rPr>
        <w:t xml:space="preserve"> TCMGeneDIT</w:t>
      </w:r>
      <w:r w:rsidR="00B74F28">
        <w:rPr>
          <w:rFonts w:ascii="Times New Roman" w:eastAsia="华文仿宋" w:hAnsi="华文仿宋" w:hint="eastAsia"/>
          <w:sz w:val="24"/>
        </w:rPr>
        <w:t>能帮助我们</w:t>
      </w:r>
      <w:r w:rsidRPr="00AA0325">
        <w:rPr>
          <w:rFonts w:ascii="Times New Roman" w:eastAsia="华文仿宋" w:hAnsi="华文仿宋" w:hint="eastAsia"/>
          <w:sz w:val="24"/>
        </w:rPr>
        <w:t>了解</w:t>
      </w:r>
      <w:r w:rsidR="00B74F28">
        <w:rPr>
          <w:rFonts w:ascii="Times New Roman" w:eastAsia="华文仿宋" w:hAnsi="华文仿宋" w:hint="eastAsia"/>
          <w:sz w:val="24"/>
        </w:rPr>
        <w:t>中药化学成分的</w:t>
      </w:r>
      <w:r w:rsidR="001006FF">
        <w:rPr>
          <w:rFonts w:ascii="Times New Roman" w:eastAsia="华文仿宋" w:hAnsi="华文仿宋" w:hint="eastAsia"/>
          <w:sz w:val="24"/>
        </w:rPr>
        <w:t>作用</w:t>
      </w:r>
      <w:r w:rsidR="00B74F28">
        <w:rPr>
          <w:rFonts w:ascii="Times New Roman" w:eastAsia="华文仿宋" w:hAnsi="华文仿宋" w:hint="eastAsia"/>
          <w:sz w:val="24"/>
        </w:rPr>
        <w:t>以及中药的作用机理。</w:t>
      </w:r>
    </w:p>
    <w:p w:rsidR="002B31BA" w:rsidRPr="002B31BA" w:rsidRDefault="002B31BA" w:rsidP="00445522">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陶金火等（</w:t>
      </w:r>
      <w:r>
        <w:rPr>
          <w:rFonts w:ascii="Times New Roman" w:eastAsia="华文仿宋" w:hAnsi="华文仿宋" w:hint="eastAsia"/>
          <w:sz w:val="24"/>
        </w:rPr>
        <w:t>2011</w:t>
      </w:r>
      <w:r>
        <w:rPr>
          <w:rFonts w:ascii="Times New Roman" w:eastAsia="华文仿宋" w:hAnsi="华文仿宋" w:hint="eastAsia"/>
          <w:sz w:val="24"/>
        </w:rPr>
        <w:t>）提出了一种利用中医药学语言系统，从大量中医药文献中发现语义关系的方法。该工作基于如下的基本假设：经常在同一句话中出现的两个词汇或许存在某种语义关系。该方法首先基于词典</w:t>
      </w:r>
      <w:r w:rsidRPr="005E4C36">
        <w:rPr>
          <w:rFonts w:ascii="Times New Roman" w:eastAsia="华文仿宋" w:hAnsi="华文仿宋" w:hint="eastAsia"/>
          <w:sz w:val="24"/>
        </w:rPr>
        <w:t>对目标文献以句子为单位进行关键词的抽取</w:t>
      </w:r>
      <w:r>
        <w:rPr>
          <w:rFonts w:ascii="Times New Roman" w:eastAsia="华文仿宋" w:hAnsi="华文仿宋" w:hint="eastAsia"/>
          <w:sz w:val="24"/>
        </w:rPr>
        <w:t>（</w:t>
      </w:r>
      <w:r w:rsidRPr="005E4C36">
        <w:rPr>
          <w:rFonts w:ascii="Times New Roman" w:eastAsia="华文仿宋" w:hAnsi="华文仿宋" w:hint="eastAsia"/>
          <w:sz w:val="24"/>
        </w:rPr>
        <w:t>得到的关键词采用向量模式进行存储，关键词保持在句子中的出现的先后顺序</w:t>
      </w:r>
      <w:r>
        <w:rPr>
          <w:rFonts w:ascii="Times New Roman" w:eastAsia="华文仿宋" w:hAnsi="华文仿宋" w:hint="eastAsia"/>
          <w:sz w:val="24"/>
        </w:rPr>
        <w:t>），再计算高频关键词组，最后根据本体知识库来识别高频关键词组之间的语义关系</w:t>
      </w:r>
      <w:r w:rsidRPr="005E4C36">
        <w:rPr>
          <w:rFonts w:ascii="Times New Roman" w:eastAsia="华文仿宋" w:hAnsi="华文仿宋" w:hint="eastAsia"/>
          <w:sz w:val="24"/>
        </w:rPr>
        <w:t>。</w:t>
      </w:r>
      <w:r>
        <w:rPr>
          <w:rFonts w:ascii="Times New Roman" w:eastAsia="华文仿宋" w:hAnsi="华文仿宋" w:hint="eastAsia"/>
          <w:sz w:val="24"/>
        </w:rPr>
        <w:t>陶金火对多种不同类型的文献（其中还包括中医古文）进行了分析，从中发现中药及其治法的知识。实验结果证实该方法</w:t>
      </w:r>
      <w:r w:rsidR="00B74F28">
        <w:rPr>
          <w:rFonts w:ascii="Times New Roman" w:eastAsia="华文仿宋" w:hAnsi="华文仿宋" w:hint="eastAsia"/>
          <w:sz w:val="24"/>
        </w:rPr>
        <w:t>可以对中医药文献进行语义关系发现。</w:t>
      </w:r>
    </w:p>
    <w:p w:rsidR="00075698" w:rsidRDefault="00B74F28" w:rsidP="00445522">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此外，</w:t>
      </w:r>
      <w:r w:rsidRPr="00623225">
        <w:rPr>
          <w:rFonts w:ascii="Times New Roman" w:eastAsia="华文仿宋" w:hAnsi="华文仿宋" w:hint="eastAsia"/>
          <w:sz w:val="24"/>
        </w:rPr>
        <w:t>周雪忠等（</w:t>
      </w:r>
      <w:r w:rsidRPr="00623225">
        <w:rPr>
          <w:rFonts w:ascii="Times New Roman" w:eastAsia="华文仿宋" w:hAnsi="华文仿宋" w:hint="eastAsia"/>
          <w:sz w:val="24"/>
        </w:rPr>
        <w:t>2003</w:t>
      </w:r>
      <w:r w:rsidRPr="00623225">
        <w:rPr>
          <w:rFonts w:ascii="Times New Roman" w:eastAsia="华文仿宋" w:hAnsi="华文仿宋" w:hint="eastAsia"/>
          <w:sz w:val="24"/>
        </w:rPr>
        <w:t>，</w:t>
      </w:r>
      <w:r w:rsidRPr="00623225">
        <w:rPr>
          <w:rFonts w:ascii="Times New Roman" w:eastAsia="华文仿宋" w:hAnsi="华文仿宋" w:hint="eastAsia"/>
          <w:sz w:val="24"/>
        </w:rPr>
        <w:t>2004</w:t>
      </w:r>
      <w:r w:rsidRPr="00623225">
        <w:rPr>
          <w:rFonts w:ascii="Times New Roman" w:eastAsia="华文仿宋" w:hAnsi="华文仿宋" w:hint="eastAsia"/>
          <w:sz w:val="24"/>
        </w:rPr>
        <w:t>）提出了一种基于文本挖掘的中医学文献主题自动标引方法。付志宏</w:t>
      </w:r>
      <w:r w:rsidRPr="00623225">
        <w:rPr>
          <w:rFonts w:ascii="Times New Roman" w:eastAsia="华文仿宋" w:hAnsi="华文仿宋" w:hint="eastAsia"/>
          <w:sz w:val="24"/>
        </w:rPr>
        <w:t>(2010)</w:t>
      </w:r>
      <w:r w:rsidRPr="00623225">
        <w:rPr>
          <w:rFonts w:ascii="Times New Roman" w:eastAsia="华文仿宋" w:hAnsi="华文仿宋" w:hint="eastAsia"/>
          <w:sz w:val="24"/>
        </w:rPr>
        <w:t>、杨克特（</w:t>
      </w:r>
      <w:r w:rsidRPr="00623225">
        <w:rPr>
          <w:rFonts w:ascii="Times New Roman" w:eastAsia="华文仿宋" w:hAnsi="华文仿宋" w:hint="eastAsia"/>
          <w:sz w:val="24"/>
        </w:rPr>
        <w:t>2010</w:t>
      </w:r>
      <w:r w:rsidRPr="00623225">
        <w:rPr>
          <w:rFonts w:ascii="Times New Roman" w:eastAsia="华文仿宋" w:hAnsi="华文仿宋" w:hint="eastAsia"/>
          <w:sz w:val="24"/>
        </w:rPr>
        <w:t>）等开发了面向中医药领域的语义搜索引擎</w:t>
      </w:r>
      <w:r w:rsidRPr="00623225">
        <w:rPr>
          <w:rFonts w:ascii="Times New Roman" w:eastAsia="华文仿宋" w:hAnsi="华文仿宋" w:hint="eastAsia"/>
          <w:sz w:val="24"/>
        </w:rPr>
        <w:t>DartSearch</w:t>
      </w:r>
      <w:r w:rsidRPr="00623225">
        <w:rPr>
          <w:rFonts w:ascii="Times New Roman" w:eastAsia="华文仿宋" w:hAnsi="华文仿宋" w:hint="eastAsia"/>
          <w:sz w:val="24"/>
        </w:rPr>
        <w:t>，该系统提供丰富的内容和强大的搜索功能，有效满足</w:t>
      </w:r>
      <w:r w:rsidRPr="00623225">
        <w:rPr>
          <w:rFonts w:ascii="Times New Roman" w:eastAsia="华文仿宋" w:hAnsi="华文仿宋" w:hint="eastAsia"/>
          <w:sz w:val="24"/>
        </w:rPr>
        <w:t>Web</w:t>
      </w:r>
      <w:r w:rsidRPr="00623225">
        <w:rPr>
          <w:rFonts w:ascii="Times New Roman" w:eastAsia="华文仿宋" w:hAnsi="华文仿宋" w:hint="eastAsia"/>
          <w:sz w:val="24"/>
        </w:rPr>
        <w:t>用户的知识检索需求，促进虚拟组织内的知识共享。</w:t>
      </w:r>
      <w:bookmarkEnd w:id="32"/>
      <w:bookmarkEnd w:id="33"/>
    </w:p>
    <w:p w:rsidR="00882E82" w:rsidRPr="00882E82" w:rsidRDefault="00882E82" w:rsidP="00445522">
      <w:pPr>
        <w:pStyle w:val="a5"/>
        <w:spacing w:line="360" w:lineRule="auto"/>
        <w:ind w:firstLine="480"/>
        <w:rPr>
          <w:rFonts w:ascii="Times New Roman" w:eastAsia="华文仿宋" w:hAnsi="华文仿宋"/>
          <w:sz w:val="24"/>
        </w:rPr>
        <w:sectPr w:rsidR="00882E82" w:rsidRPr="00882E82" w:rsidSect="00AD681E">
          <w:pgSz w:w="11906" w:h="16838"/>
          <w:pgMar w:top="1588" w:right="1247" w:bottom="1247" w:left="1361" w:header="851" w:footer="992" w:gutter="0"/>
          <w:cols w:space="425"/>
          <w:docGrid w:type="lines" w:linePitch="312"/>
        </w:sectPr>
      </w:pPr>
    </w:p>
    <w:p w:rsidR="00F700DA" w:rsidRDefault="00735C2B" w:rsidP="00445522">
      <w:pPr>
        <w:pStyle w:val="1"/>
        <w:rPr>
          <w:rFonts w:eastAsia="华文仿宋" w:hAnsi="华文仿宋"/>
        </w:rPr>
      </w:pPr>
      <w:bookmarkStart w:id="34" w:name="_Toc346965060"/>
      <w:bookmarkStart w:id="35" w:name="_Toc346965280"/>
      <w:bookmarkStart w:id="36" w:name="_Toc376030723"/>
      <w:r>
        <w:rPr>
          <w:rFonts w:eastAsia="华文仿宋" w:hAnsi="华文仿宋" w:hint="eastAsia"/>
        </w:rPr>
        <w:lastRenderedPageBreak/>
        <w:t>需求分析</w:t>
      </w:r>
      <w:bookmarkEnd w:id="34"/>
      <w:bookmarkEnd w:id="35"/>
      <w:bookmarkEnd w:id="36"/>
    </w:p>
    <w:p w:rsidR="00386E9F" w:rsidRDefault="00FB5CBE" w:rsidP="00445522">
      <w:pPr>
        <w:ind w:firstLineChars="200" w:firstLine="480"/>
        <w:rPr>
          <w:b/>
        </w:rPr>
      </w:pPr>
      <w:r>
        <w:rPr>
          <w:rFonts w:hint="eastAsia"/>
          <w:b/>
        </w:rPr>
        <w:t>拟基于</w:t>
      </w:r>
      <w:r>
        <w:rPr>
          <w:rFonts w:hint="eastAsia"/>
          <w:b/>
        </w:rPr>
        <w:t>TCMLS</w:t>
      </w:r>
      <w:r w:rsidR="00712319" w:rsidRPr="00712319">
        <w:rPr>
          <w:rFonts w:hint="eastAsia"/>
          <w:b/>
        </w:rPr>
        <w:t>从文本</w:t>
      </w:r>
      <w:r>
        <w:rPr>
          <w:rFonts w:hint="eastAsia"/>
          <w:b/>
        </w:rPr>
        <w:t>中</w:t>
      </w:r>
      <w:r w:rsidR="00712319" w:rsidRPr="00712319">
        <w:rPr>
          <w:rFonts w:hint="eastAsia"/>
          <w:b/>
        </w:rPr>
        <w:t>抽取语义关系</w:t>
      </w:r>
      <w:r w:rsidR="00712319">
        <w:rPr>
          <w:rFonts w:hint="eastAsia"/>
          <w:b/>
        </w:rPr>
        <w:t>，归纳总结为</w:t>
      </w:r>
      <w:r w:rsidR="00386E9F">
        <w:rPr>
          <w:rFonts w:hint="eastAsia"/>
          <w:b/>
        </w:rPr>
        <w:t>一个</w:t>
      </w:r>
      <w:r w:rsidR="00712319">
        <w:rPr>
          <w:rFonts w:hint="eastAsia"/>
          <w:b/>
        </w:rPr>
        <w:t>基于语义类型的语义网络</w:t>
      </w:r>
      <w:r w:rsidR="00386E9F">
        <w:rPr>
          <w:rFonts w:hint="eastAsia"/>
          <w:b/>
        </w:rPr>
        <w:t>，并将其与</w:t>
      </w:r>
      <w:r w:rsidR="00386E9F">
        <w:rPr>
          <w:rFonts w:hint="eastAsia"/>
          <w:b/>
        </w:rPr>
        <w:t>TCMLS</w:t>
      </w:r>
      <w:r w:rsidR="00386E9F">
        <w:rPr>
          <w:rFonts w:hint="eastAsia"/>
          <w:b/>
        </w:rPr>
        <w:t>的语义网络进行对比</w:t>
      </w:r>
      <w:r w:rsidR="007468F5">
        <w:rPr>
          <w:rFonts w:hint="eastAsia"/>
          <w:b/>
        </w:rPr>
        <w:t>,</w:t>
      </w:r>
      <w:r w:rsidR="007468F5">
        <w:rPr>
          <w:rFonts w:hint="eastAsia"/>
          <w:b/>
        </w:rPr>
        <w:t>从而构建一个完整的语义网络</w:t>
      </w:r>
      <w:r w:rsidR="00386E9F">
        <w:rPr>
          <w:rFonts w:hint="eastAsia"/>
          <w:b/>
        </w:rPr>
        <w:t>。</w:t>
      </w:r>
    </w:p>
    <w:p w:rsidR="007468F5" w:rsidRPr="00E66EFA" w:rsidRDefault="007468F5" w:rsidP="00E66EFA">
      <w:pPr>
        <w:pStyle w:val="2"/>
        <w:rPr>
          <w:rFonts w:ascii="Times New Roman" w:eastAsia="华文仿宋" w:hAnsi="华文仿宋" w:cs="Times New Roman"/>
          <w:kern w:val="44"/>
        </w:rPr>
      </w:pPr>
      <w:bookmarkStart w:id="37" w:name="_Toc376030724"/>
      <w:r w:rsidRPr="00E66EFA">
        <w:rPr>
          <w:rFonts w:ascii="Times New Roman" w:eastAsia="华文仿宋" w:hAnsi="华文仿宋" w:cs="Times New Roman" w:hint="eastAsia"/>
          <w:kern w:val="44"/>
        </w:rPr>
        <w:t>基于文献的语义关系发现</w:t>
      </w:r>
      <w:bookmarkEnd w:id="37"/>
    </w:p>
    <w:p w:rsidR="00973DCB" w:rsidRDefault="00712319" w:rsidP="00445522">
      <w:pPr>
        <w:ind w:firstLineChars="200" w:firstLine="480"/>
        <w:rPr>
          <w:rFonts w:ascii="宋体" w:hAnsi="宋体"/>
          <w:bCs/>
          <w:szCs w:val="21"/>
        </w:rPr>
      </w:pPr>
      <w:r w:rsidRPr="00CE5A1A">
        <w:rPr>
          <w:rFonts w:ascii="宋体" w:hAnsi="宋体" w:hint="eastAsia"/>
          <w:bCs/>
          <w:szCs w:val="21"/>
        </w:rPr>
        <w:t>该软件应能处理如下形式的数字文献：（</w:t>
      </w:r>
      <w:r w:rsidRPr="00CE5A1A">
        <w:rPr>
          <w:rFonts w:ascii="宋体" w:hAnsi="宋体" w:hint="eastAsia"/>
          <w:bCs/>
          <w:szCs w:val="21"/>
        </w:rPr>
        <w:t>1</w:t>
      </w:r>
      <w:r w:rsidRPr="00CE5A1A">
        <w:rPr>
          <w:rFonts w:ascii="宋体" w:hAnsi="宋体" w:hint="eastAsia"/>
          <w:bCs/>
          <w:szCs w:val="21"/>
        </w:rPr>
        <w:t>）存储于常用的关系型数据库（如</w:t>
      </w:r>
      <w:r w:rsidRPr="00CE5A1A">
        <w:rPr>
          <w:rFonts w:ascii="宋体" w:hAnsi="宋体" w:hint="eastAsia"/>
          <w:bCs/>
          <w:szCs w:val="21"/>
        </w:rPr>
        <w:t>Access</w:t>
      </w:r>
      <w:r w:rsidRPr="00CE5A1A">
        <w:rPr>
          <w:rFonts w:ascii="宋体" w:hAnsi="宋体" w:hint="eastAsia"/>
          <w:bCs/>
          <w:szCs w:val="21"/>
        </w:rPr>
        <w:t>）中的文本字段；（</w:t>
      </w:r>
      <w:r w:rsidRPr="00CE5A1A">
        <w:rPr>
          <w:rFonts w:ascii="宋体" w:hAnsi="宋体" w:hint="eastAsia"/>
          <w:bCs/>
          <w:szCs w:val="21"/>
        </w:rPr>
        <w:t>2</w:t>
      </w:r>
      <w:r w:rsidRPr="00CE5A1A">
        <w:rPr>
          <w:rFonts w:ascii="宋体" w:hAnsi="宋体" w:hint="eastAsia"/>
          <w:bCs/>
          <w:szCs w:val="21"/>
        </w:rPr>
        <w:t>）文字内容可以正常解析的</w:t>
      </w:r>
      <w:r w:rsidRPr="00CE5A1A">
        <w:rPr>
          <w:rFonts w:ascii="宋体" w:hAnsi="宋体" w:hint="eastAsia"/>
          <w:bCs/>
          <w:szCs w:val="21"/>
        </w:rPr>
        <w:t>PDF</w:t>
      </w:r>
      <w:r w:rsidRPr="00CE5A1A">
        <w:rPr>
          <w:rFonts w:ascii="宋体" w:hAnsi="宋体" w:hint="eastAsia"/>
          <w:bCs/>
          <w:szCs w:val="21"/>
        </w:rPr>
        <w:t>文件（不支持扫描版的</w:t>
      </w:r>
      <w:r w:rsidRPr="00CE5A1A">
        <w:rPr>
          <w:rFonts w:ascii="宋体" w:hAnsi="宋体" w:hint="eastAsia"/>
          <w:bCs/>
          <w:szCs w:val="21"/>
        </w:rPr>
        <w:t>PDF</w:t>
      </w:r>
      <w:r w:rsidRPr="00CE5A1A">
        <w:rPr>
          <w:rFonts w:ascii="宋体" w:hAnsi="宋体" w:hint="eastAsia"/>
          <w:bCs/>
          <w:szCs w:val="21"/>
        </w:rPr>
        <w:t>文件）；（</w:t>
      </w:r>
      <w:r w:rsidRPr="00CE5A1A">
        <w:rPr>
          <w:rFonts w:ascii="宋体" w:hAnsi="宋体" w:hint="eastAsia"/>
          <w:bCs/>
          <w:szCs w:val="21"/>
        </w:rPr>
        <w:t>3</w:t>
      </w:r>
      <w:r w:rsidRPr="00CE5A1A">
        <w:rPr>
          <w:rFonts w:ascii="宋体" w:hAnsi="宋体" w:hint="eastAsia"/>
          <w:bCs/>
          <w:szCs w:val="21"/>
        </w:rPr>
        <w:t>）纯文本文件。</w:t>
      </w:r>
    </w:p>
    <w:p w:rsidR="00973DCB" w:rsidRDefault="00712319" w:rsidP="00445522">
      <w:pPr>
        <w:ind w:firstLineChars="200" w:firstLine="480"/>
        <w:rPr>
          <w:rFonts w:ascii="宋体" w:hAnsi="宋体"/>
          <w:bCs/>
          <w:szCs w:val="21"/>
        </w:rPr>
      </w:pPr>
      <w:r w:rsidRPr="00CE5A1A">
        <w:rPr>
          <w:rFonts w:ascii="宋体" w:hAnsi="宋体" w:hint="eastAsia"/>
          <w:bCs/>
          <w:szCs w:val="21"/>
        </w:rPr>
        <w:t>该软件依赖于“中医药学语言系统”中关于中医药概念</w:t>
      </w:r>
      <w:r w:rsidRPr="00CE5A1A">
        <w:rPr>
          <w:rFonts w:ascii="宋体" w:hAnsi="宋体" w:hint="eastAsia"/>
          <w:bCs/>
          <w:szCs w:val="21"/>
        </w:rPr>
        <w:t>/</w:t>
      </w:r>
      <w:r w:rsidRPr="00CE5A1A">
        <w:rPr>
          <w:rFonts w:ascii="宋体" w:hAnsi="宋体" w:hint="eastAsia"/>
          <w:bCs/>
          <w:szCs w:val="21"/>
        </w:rPr>
        <w:t>术语的信息；通过“中医药学语言系统”的结构性数据导出文件来访问这些信息。</w:t>
      </w:r>
    </w:p>
    <w:p w:rsidR="00973DCB" w:rsidRDefault="00712319" w:rsidP="00445522">
      <w:pPr>
        <w:ind w:firstLineChars="200" w:firstLine="480"/>
        <w:rPr>
          <w:rFonts w:ascii="宋体" w:hAnsi="宋体"/>
          <w:bCs/>
          <w:szCs w:val="21"/>
        </w:rPr>
      </w:pPr>
      <w:r w:rsidRPr="00CE5A1A">
        <w:rPr>
          <w:rFonts w:ascii="宋体" w:hAnsi="宋体" w:hint="eastAsia"/>
          <w:bCs/>
          <w:szCs w:val="21"/>
        </w:rPr>
        <w:t>该软件应能对中医药文献的全文或摘要进行解析，以合理的效率和准确率生成中医药领域具体概念（或术语）之间的语义关系，其中：（</w:t>
      </w:r>
      <w:r w:rsidRPr="00CE5A1A">
        <w:rPr>
          <w:rFonts w:ascii="宋体" w:hAnsi="宋体" w:hint="eastAsia"/>
          <w:bCs/>
          <w:szCs w:val="21"/>
        </w:rPr>
        <w:t>1</w:t>
      </w:r>
      <w:r w:rsidRPr="00CE5A1A">
        <w:rPr>
          <w:rFonts w:ascii="宋体" w:hAnsi="宋体" w:hint="eastAsia"/>
          <w:bCs/>
          <w:szCs w:val="21"/>
        </w:rPr>
        <w:t>）语义关系的形式为（主体、谓词、客体），其中主体和客体来自“中医药学语言系统”中的概念及术语，谓词是由原文的含义决定的；（</w:t>
      </w:r>
      <w:r w:rsidRPr="00CE5A1A">
        <w:rPr>
          <w:rFonts w:ascii="宋体" w:hAnsi="宋体" w:hint="eastAsia"/>
          <w:bCs/>
          <w:szCs w:val="21"/>
        </w:rPr>
        <w:t>2</w:t>
      </w:r>
      <w:r w:rsidRPr="00CE5A1A">
        <w:rPr>
          <w:rFonts w:ascii="宋体" w:hAnsi="宋体" w:hint="eastAsia"/>
          <w:bCs/>
          <w:szCs w:val="21"/>
        </w:rPr>
        <w:t>）所生成的语义关系与原文内容具有相关性；（</w:t>
      </w:r>
      <w:r w:rsidRPr="00CE5A1A">
        <w:rPr>
          <w:rFonts w:ascii="宋体" w:hAnsi="宋体" w:hint="eastAsia"/>
          <w:bCs/>
          <w:szCs w:val="21"/>
        </w:rPr>
        <w:t>3</w:t>
      </w:r>
      <w:r w:rsidRPr="00CE5A1A">
        <w:rPr>
          <w:rFonts w:ascii="宋体" w:hAnsi="宋体" w:hint="eastAsia"/>
          <w:bCs/>
          <w:szCs w:val="21"/>
        </w:rPr>
        <w:t>）所生成的语义关系实质上是假设性的，有待领域专家加以验证。</w:t>
      </w:r>
    </w:p>
    <w:p w:rsidR="00712319" w:rsidRDefault="00712319" w:rsidP="00445522">
      <w:pPr>
        <w:ind w:firstLineChars="200" w:firstLine="480"/>
        <w:rPr>
          <w:rFonts w:ascii="宋体" w:hAnsi="宋体"/>
          <w:bCs/>
          <w:szCs w:val="21"/>
        </w:rPr>
      </w:pPr>
      <w:r w:rsidRPr="00CE5A1A">
        <w:rPr>
          <w:rFonts w:ascii="宋体" w:hAnsi="宋体" w:hint="eastAsia"/>
          <w:bCs/>
          <w:szCs w:val="21"/>
        </w:rPr>
        <w:t>该软件应将所发现的语义关系以可读文本文件的形式输出，其中包括可由</w:t>
      </w:r>
      <w:r w:rsidRPr="00CE5A1A">
        <w:rPr>
          <w:rFonts w:ascii="宋体" w:hAnsi="宋体" w:hint="eastAsia"/>
          <w:bCs/>
          <w:szCs w:val="21"/>
        </w:rPr>
        <w:t>Excel</w:t>
      </w:r>
      <w:r w:rsidRPr="00CE5A1A">
        <w:rPr>
          <w:rFonts w:ascii="宋体" w:hAnsi="宋体" w:hint="eastAsia"/>
          <w:bCs/>
          <w:szCs w:val="21"/>
        </w:rPr>
        <w:t>软件打开和处理的文件形式</w:t>
      </w:r>
      <w:r w:rsidRPr="00CE5A1A">
        <w:rPr>
          <w:rFonts w:ascii="宋体" w:hAnsi="宋体" w:hint="eastAsia"/>
          <w:bCs/>
          <w:szCs w:val="21"/>
        </w:rPr>
        <w:t xml:space="preserve"> (Excel</w:t>
      </w:r>
      <w:r w:rsidRPr="00CE5A1A">
        <w:rPr>
          <w:rFonts w:ascii="宋体" w:hAnsi="宋体" w:hint="eastAsia"/>
          <w:bCs/>
          <w:szCs w:val="21"/>
        </w:rPr>
        <w:t>形式为主——谓——</w:t>
      </w:r>
      <w:proofErr w:type="gramStart"/>
      <w:r w:rsidRPr="00CE5A1A">
        <w:rPr>
          <w:rFonts w:ascii="宋体" w:hAnsi="宋体" w:hint="eastAsia"/>
          <w:bCs/>
          <w:szCs w:val="21"/>
        </w:rPr>
        <w:t>宾</w:t>
      </w:r>
      <w:proofErr w:type="gramEnd"/>
      <w:r w:rsidRPr="00CE5A1A">
        <w:rPr>
          <w:rFonts w:ascii="宋体" w:hAnsi="宋体" w:hint="eastAsia"/>
          <w:bCs/>
          <w:szCs w:val="21"/>
        </w:rPr>
        <w:t>形式</w:t>
      </w:r>
      <w:r w:rsidRPr="00CE5A1A">
        <w:rPr>
          <w:rFonts w:ascii="宋体" w:hAnsi="宋体" w:hint="eastAsia"/>
          <w:bCs/>
          <w:szCs w:val="21"/>
        </w:rPr>
        <w:t>)</w:t>
      </w:r>
      <w:r w:rsidRPr="00B42749">
        <w:rPr>
          <w:rFonts w:ascii="宋体" w:hAnsi="宋体" w:hint="eastAsia"/>
          <w:bCs/>
          <w:szCs w:val="21"/>
        </w:rPr>
        <w:t xml:space="preserve"> </w:t>
      </w:r>
      <w:r w:rsidRPr="00CE5A1A">
        <w:rPr>
          <w:rFonts w:ascii="宋体" w:hAnsi="宋体" w:hint="eastAsia"/>
          <w:bCs/>
          <w:szCs w:val="21"/>
        </w:rPr>
        <w:t>。</w:t>
      </w:r>
    </w:p>
    <w:p w:rsidR="00AA25C5" w:rsidRPr="00E66EFA" w:rsidRDefault="00AA25C5" w:rsidP="00E66EFA">
      <w:pPr>
        <w:pStyle w:val="2"/>
        <w:rPr>
          <w:rFonts w:ascii="Times New Roman" w:eastAsia="华文仿宋" w:hAnsi="华文仿宋" w:cs="Times New Roman"/>
          <w:kern w:val="44"/>
        </w:rPr>
      </w:pPr>
      <w:bookmarkStart w:id="38" w:name="_Toc376030725"/>
      <w:r w:rsidRPr="00E66EFA">
        <w:rPr>
          <w:rFonts w:ascii="Times New Roman" w:eastAsia="华文仿宋" w:hAnsi="华文仿宋" w:cs="Times New Roman" w:hint="eastAsia"/>
          <w:kern w:val="44"/>
        </w:rPr>
        <w:t>语义网络归纳方法</w:t>
      </w:r>
      <w:bookmarkEnd w:id="38"/>
    </w:p>
    <w:p w:rsidR="00AA25C5" w:rsidRDefault="008F26A7" w:rsidP="008F26A7">
      <w:pPr>
        <w:ind w:firstLineChars="200" w:firstLine="480"/>
      </w:pPr>
      <w:r w:rsidRPr="008F26A7">
        <w:rPr>
          <w:rFonts w:hint="eastAsia"/>
        </w:rPr>
        <w:t>该软件将概念间的语义关系，归纳总结为语义类型之间的关系。所得到的语义网络通过语义关系将语义类型连接起来。每个概念都属于一个语义类型，将每个概念间的语义关</w:t>
      </w:r>
      <w:r w:rsidRPr="008F26A7">
        <w:rPr>
          <w:rFonts w:hint="eastAsia"/>
        </w:rPr>
        <w:lastRenderedPageBreak/>
        <w:t>系，都总结为语义类型之间的关系（例如：大黄的语义</w:t>
      </w:r>
      <w:r>
        <w:rPr>
          <w:rFonts w:hint="eastAsia"/>
        </w:rPr>
        <w:t>类型</w:t>
      </w:r>
      <w:r w:rsidRPr="008F26A7">
        <w:rPr>
          <w:rFonts w:hint="eastAsia"/>
        </w:rPr>
        <w:t>是中药，腹痛的语义</w:t>
      </w:r>
      <w:r>
        <w:rPr>
          <w:rFonts w:hint="eastAsia"/>
        </w:rPr>
        <w:t>类型</w:t>
      </w:r>
      <w:r w:rsidRPr="008F26A7">
        <w:rPr>
          <w:rFonts w:hint="eastAsia"/>
        </w:rPr>
        <w:t>是疾病，</w:t>
      </w:r>
      <w:r>
        <w:rPr>
          <w:rFonts w:hint="eastAsia"/>
        </w:rPr>
        <w:t>从类似于“</w:t>
      </w:r>
      <w:r w:rsidRPr="008F26A7">
        <w:rPr>
          <w:rFonts w:hint="eastAsia"/>
        </w:rPr>
        <w:t>大黄</w:t>
      </w:r>
      <w:r>
        <w:rPr>
          <w:rFonts w:hint="eastAsia"/>
        </w:rPr>
        <w:t xml:space="preserve"> </w:t>
      </w:r>
      <w:r>
        <w:rPr>
          <w:rFonts w:hint="eastAsia"/>
        </w:rPr>
        <w:t>治疗</w:t>
      </w:r>
      <w:r>
        <w:rPr>
          <w:rFonts w:hint="eastAsia"/>
        </w:rPr>
        <w:t xml:space="preserve"> </w:t>
      </w:r>
      <w:r>
        <w:rPr>
          <w:rFonts w:hint="eastAsia"/>
        </w:rPr>
        <w:t>腹痛”的一系列语义关系中，可以</w:t>
      </w:r>
      <w:r w:rsidRPr="008F26A7">
        <w:rPr>
          <w:rFonts w:hint="eastAsia"/>
        </w:rPr>
        <w:t>总结</w:t>
      </w:r>
      <w:r>
        <w:rPr>
          <w:rFonts w:hint="eastAsia"/>
        </w:rPr>
        <w:t>出“</w:t>
      </w:r>
      <w:r w:rsidRPr="008F26A7">
        <w:rPr>
          <w:rFonts w:hint="eastAsia"/>
        </w:rPr>
        <w:t>中药</w:t>
      </w:r>
      <w:r>
        <w:rPr>
          <w:rFonts w:hint="eastAsia"/>
        </w:rPr>
        <w:t xml:space="preserve"> </w:t>
      </w:r>
      <w:r w:rsidRPr="008F26A7">
        <w:rPr>
          <w:rFonts w:hint="eastAsia"/>
        </w:rPr>
        <w:t>治疗</w:t>
      </w:r>
      <w:r>
        <w:rPr>
          <w:rFonts w:hint="eastAsia"/>
        </w:rPr>
        <w:t xml:space="preserve"> </w:t>
      </w:r>
      <w:r w:rsidRPr="008F26A7">
        <w:rPr>
          <w:rFonts w:hint="eastAsia"/>
        </w:rPr>
        <w:t>疾病</w:t>
      </w:r>
      <w:r>
        <w:rPr>
          <w:rFonts w:hint="eastAsia"/>
        </w:rPr>
        <w:t>”</w:t>
      </w:r>
      <w:r w:rsidR="00872AC8">
        <w:rPr>
          <w:rFonts w:hint="eastAsia"/>
        </w:rPr>
        <w:t>）。</w:t>
      </w:r>
    </w:p>
    <w:p w:rsidR="00872AC8" w:rsidRDefault="00872AC8" w:rsidP="00872AC8">
      <w:pPr>
        <w:ind w:firstLineChars="200" w:firstLine="480"/>
        <w:rPr>
          <w:rFonts w:ascii="宋体" w:hAnsi="宋体"/>
          <w:bCs/>
          <w:szCs w:val="21"/>
        </w:rPr>
      </w:pPr>
      <w:r w:rsidRPr="00CE5A1A">
        <w:rPr>
          <w:rFonts w:ascii="宋体" w:hAnsi="宋体" w:hint="eastAsia"/>
          <w:bCs/>
          <w:szCs w:val="21"/>
        </w:rPr>
        <w:t>语义关系的形式为（</w:t>
      </w:r>
      <w:r>
        <w:rPr>
          <w:rFonts w:ascii="宋体" w:hAnsi="宋体" w:hint="eastAsia"/>
          <w:bCs/>
          <w:szCs w:val="21"/>
        </w:rPr>
        <w:t>语义类型</w:t>
      </w:r>
      <w:r w:rsidRPr="00CE5A1A">
        <w:rPr>
          <w:rFonts w:ascii="宋体" w:hAnsi="宋体" w:hint="eastAsia"/>
          <w:bCs/>
          <w:szCs w:val="21"/>
        </w:rPr>
        <w:t>、</w:t>
      </w:r>
      <w:r>
        <w:rPr>
          <w:rFonts w:ascii="宋体" w:hAnsi="宋体" w:hint="eastAsia"/>
          <w:bCs/>
          <w:szCs w:val="21"/>
        </w:rPr>
        <w:t>语义关系名称</w:t>
      </w:r>
      <w:r w:rsidRPr="00CE5A1A">
        <w:rPr>
          <w:rFonts w:ascii="宋体" w:hAnsi="宋体" w:hint="eastAsia"/>
          <w:bCs/>
          <w:szCs w:val="21"/>
        </w:rPr>
        <w:t>、</w:t>
      </w:r>
      <w:r>
        <w:rPr>
          <w:rFonts w:ascii="宋体" w:hAnsi="宋体" w:hint="eastAsia"/>
          <w:bCs/>
          <w:szCs w:val="21"/>
        </w:rPr>
        <w:t>语义类型、实例数量、</w:t>
      </w:r>
      <w:r>
        <w:rPr>
          <w:rFonts w:ascii="宋体" w:hAnsi="宋体" w:hint="eastAsia"/>
          <w:bCs/>
          <w:szCs w:val="21"/>
        </w:rPr>
        <w:t>...</w:t>
      </w:r>
      <w:r w:rsidRPr="00CE5A1A">
        <w:rPr>
          <w:rFonts w:ascii="宋体" w:hAnsi="宋体" w:hint="eastAsia"/>
          <w:bCs/>
          <w:szCs w:val="21"/>
        </w:rPr>
        <w:t>），其中</w:t>
      </w:r>
      <w:r>
        <w:rPr>
          <w:rFonts w:ascii="宋体" w:hAnsi="宋体" w:hint="eastAsia"/>
          <w:bCs/>
          <w:szCs w:val="21"/>
        </w:rPr>
        <w:t>：（</w:t>
      </w:r>
      <w:r>
        <w:rPr>
          <w:rFonts w:ascii="宋体" w:hAnsi="宋体" w:hint="eastAsia"/>
          <w:bCs/>
          <w:szCs w:val="21"/>
        </w:rPr>
        <w:t>1</w:t>
      </w:r>
      <w:r>
        <w:rPr>
          <w:rFonts w:ascii="宋体" w:hAnsi="宋体" w:hint="eastAsia"/>
          <w:bCs/>
          <w:szCs w:val="21"/>
        </w:rPr>
        <w:t>）语义类型（如</w:t>
      </w:r>
      <w:r>
        <w:rPr>
          <w:rFonts w:hint="eastAsia"/>
        </w:rPr>
        <w:t>“</w:t>
      </w:r>
      <w:r w:rsidRPr="008F26A7">
        <w:rPr>
          <w:rFonts w:hint="eastAsia"/>
        </w:rPr>
        <w:t>中药</w:t>
      </w:r>
      <w:r>
        <w:rPr>
          <w:rFonts w:hint="eastAsia"/>
        </w:rPr>
        <w:t>”、“</w:t>
      </w:r>
      <w:r w:rsidRPr="008F26A7">
        <w:rPr>
          <w:rFonts w:hint="eastAsia"/>
        </w:rPr>
        <w:t>疾病</w:t>
      </w:r>
      <w:r>
        <w:rPr>
          <w:rFonts w:hint="eastAsia"/>
        </w:rPr>
        <w:t>”</w:t>
      </w:r>
      <w:r>
        <w:rPr>
          <w:rFonts w:ascii="宋体" w:hAnsi="宋体" w:hint="eastAsia"/>
          <w:bCs/>
          <w:szCs w:val="21"/>
        </w:rPr>
        <w:t>）</w:t>
      </w:r>
      <w:r w:rsidRPr="00CE5A1A">
        <w:rPr>
          <w:rFonts w:ascii="宋体" w:hAnsi="宋体" w:hint="eastAsia"/>
          <w:bCs/>
          <w:szCs w:val="21"/>
        </w:rPr>
        <w:t>来自“中医药学语言系统”</w:t>
      </w:r>
      <w:r>
        <w:rPr>
          <w:rFonts w:ascii="宋体" w:hAnsi="宋体" w:hint="eastAsia"/>
          <w:bCs/>
          <w:szCs w:val="21"/>
        </w:rPr>
        <w:t>；（</w:t>
      </w:r>
      <w:r>
        <w:rPr>
          <w:rFonts w:ascii="宋体" w:hAnsi="宋体" w:hint="eastAsia"/>
          <w:bCs/>
          <w:szCs w:val="21"/>
        </w:rPr>
        <w:t>2</w:t>
      </w:r>
      <w:r>
        <w:rPr>
          <w:rFonts w:ascii="宋体" w:hAnsi="宋体" w:hint="eastAsia"/>
          <w:bCs/>
          <w:szCs w:val="21"/>
        </w:rPr>
        <w:t>）语义关系名称（如“治疗”）可以来自“</w:t>
      </w:r>
      <w:r w:rsidRPr="00CE5A1A">
        <w:rPr>
          <w:rFonts w:ascii="宋体" w:hAnsi="宋体" w:hint="eastAsia"/>
          <w:bCs/>
          <w:szCs w:val="21"/>
        </w:rPr>
        <w:t>中医药学语言系统</w:t>
      </w:r>
      <w:r>
        <w:rPr>
          <w:rFonts w:ascii="宋体" w:hAnsi="宋体" w:hint="eastAsia"/>
          <w:bCs/>
          <w:szCs w:val="21"/>
        </w:rPr>
        <w:t>”，也可以是新颖的</w:t>
      </w:r>
      <w:r w:rsidRPr="00CE5A1A">
        <w:rPr>
          <w:rFonts w:ascii="宋体" w:hAnsi="宋体" w:hint="eastAsia"/>
          <w:bCs/>
          <w:szCs w:val="21"/>
        </w:rPr>
        <w:t>；（</w:t>
      </w:r>
      <w:r>
        <w:rPr>
          <w:rFonts w:ascii="宋体" w:hAnsi="宋体" w:hint="eastAsia"/>
          <w:bCs/>
          <w:szCs w:val="21"/>
        </w:rPr>
        <w:t>3</w:t>
      </w:r>
      <w:r w:rsidRPr="00CE5A1A">
        <w:rPr>
          <w:rFonts w:ascii="宋体" w:hAnsi="宋体" w:hint="eastAsia"/>
          <w:bCs/>
          <w:szCs w:val="21"/>
        </w:rPr>
        <w:t>）</w:t>
      </w:r>
      <w:r>
        <w:rPr>
          <w:rFonts w:hint="eastAsia"/>
        </w:rPr>
        <w:t>“</w:t>
      </w:r>
      <w:r w:rsidRPr="008F26A7">
        <w:rPr>
          <w:rFonts w:hint="eastAsia"/>
        </w:rPr>
        <w:t>中药</w:t>
      </w:r>
      <w:r>
        <w:rPr>
          <w:rFonts w:hint="eastAsia"/>
        </w:rPr>
        <w:t xml:space="preserve"> </w:t>
      </w:r>
      <w:r w:rsidRPr="008F26A7">
        <w:rPr>
          <w:rFonts w:hint="eastAsia"/>
        </w:rPr>
        <w:t>治疗</w:t>
      </w:r>
      <w:r>
        <w:rPr>
          <w:rFonts w:hint="eastAsia"/>
        </w:rPr>
        <w:t xml:space="preserve"> </w:t>
      </w:r>
      <w:r w:rsidRPr="008F26A7">
        <w:rPr>
          <w:rFonts w:hint="eastAsia"/>
        </w:rPr>
        <w:t>疾病</w:t>
      </w:r>
      <w:r>
        <w:rPr>
          <w:rFonts w:hint="eastAsia"/>
        </w:rPr>
        <w:t>”的</w:t>
      </w:r>
      <w:r>
        <w:rPr>
          <w:rFonts w:ascii="宋体" w:hAnsi="宋体" w:hint="eastAsia"/>
          <w:bCs/>
          <w:szCs w:val="21"/>
        </w:rPr>
        <w:t>实例数量是指</w:t>
      </w:r>
      <w:r>
        <w:rPr>
          <w:rFonts w:hint="eastAsia"/>
        </w:rPr>
        <w:t>“</w:t>
      </w:r>
      <w:r w:rsidRPr="008F26A7">
        <w:rPr>
          <w:rFonts w:hint="eastAsia"/>
        </w:rPr>
        <w:t>大黄</w:t>
      </w:r>
      <w:r>
        <w:rPr>
          <w:rFonts w:hint="eastAsia"/>
        </w:rPr>
        <w:t xml:space="preserve"> </w:t>
      </w:r>
      <w:r>
        <w:rPr>
          <w:rFonts w:hint="eastAsia"/>
        </w:rPr>
        <w:t>治疗</w:t>
      </w:r>
      <w:r>
        <w:rPr>
          <w:rFonts w:hint="eastAsia"/>
        </w:rPr>
        <w:t xml:space="preserve"> </w:t>
      </w:r>
      <w:r>
        <w:rPr>
          <w:rFonts w:hint="eastAsia"/>
        </w:rPr>
        <w:t>腹痛”这类具体</w:t>
      </w:r>
      <w:r w:rsidRPr="00CE5A1A">
        <w:rPr>
          <w:rFonts w:ascii="宋体" w:hAnsi="宋体" w:hint="eastAsia"/>
          <w:bCs/>
          <w:szCs w:val="21"/>
        </w:rPr>
        <w:t>的语义关系</w:t>
      </w:r>
      <w:r>
        <w:rPr>
          <w:rFonts w:ascii="宋体" w:hAnsi="宋体" w:hint="eastAsia"/>
          <w:bCs/>
          <w:szCs w:val="21"/>
        </w:rPr>
        <w:t>的数量</w:t>
      </w:r>
      <w:r w:rsidRPr="00CE5A1A">
        <w:rPr>
          <w:rFonts w:ascii="宋体" w:hAnsi="宋体" w:hint="eastAsia"/>
          <w:bCs/>
          <w:szCs w:val="21"/>
        </w:rPr>
        <w:t>。</w:t>
      </w:r>
    </w:p>
    <w:p w:rsidR="00872AC8" w:rsidRPr="008F26A7" w:rsidRDefault="00872AC8" w:rsidP="00872AC8">
      <w:pPr>
        <w:ind w:firstLineChars="200" w:firstLine="480"/>
        <w:rPr>
          <w:rFonts w:hAnsi="华文仿宋" w:cs="Arial"/>
          <w:kern w:val="0"/>
        </w:rPr>
      </w:pPr>
      <w:r w:rsidRPr="00CE5A1A">
        <w:rPr>
          <w:rFonts w:ascii="宋体" w:hAnsi="宋体" w:hint="eastAsia"/>
          <w:bCs/>
          <w:szCs w:val="21"/>
        </w:rPr>
        <w:t>该软件应将所发现的语义关系以可读文本文件的形式输出，其中包括可由</w:t>
      </w:r>
      <w:r w:rsidRPr="00CE5A1A">
        <w:rPr>
          <w:rFonts w:ascii="宋体" w:hAnsi="宋体" w:hint="eastAsia"/>
          <w:bCs/>
          <w:szCs w:val="21"/>
        </w:rPr>
        <w:t>Excel</w:t>
      </w:r>
      <w:r w:rsidRPr="00CE5A1A">
        <w:rPr>
          <w:rFonts w:ascii="宋体" w:hAnsi="宋体" w:hint="eastAsia"/>
          <w:bCs/>
          <w:szCs w:val="21"/>
        </w:rPr>
        <w:t>软件打开和处理的文件形式</w:t>
      </w:r>
      <w:r w:rsidRPr="00CE5A1A">
        <w:rPr>
          <w:rFonts w:ascii="宋体" w:hAnsi="宋体" w:hint="eastAsia"/>
          <w:bCs/>
          <w:szCs w:val="21"/>
        </w:rPr>
        <w:t xml:space="preserve"> (Excel</w:t>
      </w:r>
      <w:r w:rsidRPr="00CE5A1A">
        <w:rPr>
          <w:rFonts w:ascii="宋体" w:hAnsi="宋体" w:hint="eastAsia"/>
          <w:bCs/>
          <w:szCs w:val="21"/>
        </w:rPr>
        <w:t>形式为主——谓——</w:t>
      </w:r>
      <w:proofErr w:type="gramStart"/>
      <w:r w:rsidRPr="00CE5A1A">
        <w:rPr>
          <w:rFonts w:ascii="宋体" w:hAnsi="宋体" w:hint="eastAsia"/>
          <w:bCs/>
          <w:szCs w:val="21"/>
        </w:rPr>
        <w:t>宾</w:t>
      </w:r>
      <w:proofErr w:type="gramEnd"/>
      <w:r w:rsidRPr="00CE5A1A">
        <w:rPr>
          <w:rFonts w:ascii="宋体" w:hAnsi="宋体" w:hint="eastAsia"/>
          <w:bCs/>
          <w:szCs w:val="21"/>
        </w:rPr>
        <w:t>形式</w:t>
      </w:r>
      <w:r w:rsidRPr="00CE5A1A">
        <w:rPr>
          <w:rFonts w:ascii="宋体" w:hAnsi="宋体" w:hint="eastAsia"/>
          <w:bCs/>
          <w:szCs w:val="21"/>
        </w:rPr>
        <w:t>)</w:t>
      </w:r>
      <w:r w:rsidRPr="00B42749">
        <w:rPr>
          <w:rFonts w:ascii="宋体" w:hAnsi="宋体" w:hint="eastAsia"/>
          <w:bCs/>
          <w:szCs w:val="21"/>
        </w:rPr>
        <w:t xml:space="preserve"> </w:t>
      </w:r>
      <w:r w:rsidRPr="00CE5A1A">
        <w:rPr>
          <w:rFonts w:ascii="宋体" w:hAnsi="宋体" w:hint="eastAsia"/>
          <w:bCs/>
          <w:szCs w:val="21"/>
        </w:rPr>
        <w:t>。</w:t>
      </w:r>
      <w:r w:rsidR="00916A7D">
        <w:rPr>
          <w:rFonts w:ascii="宋体" w:hAnsi="宋体" w:hint="eastAsia"/>
          <w:bCs/>
          <w:szCs w:val="21"/>
        </w:rPr>
        <w:t>这些语义关系可被融合</w:t>
      </w:r>
      <w:r w:rsidRPr="008F26A7">
        <w:rPr>
          <w:rFonts w:hint="eastAsia"/>
        </w:rPr>
        <w:t>成一个基于语义类型的语义网络。</w:t>
      </w:r>
    </w:p>
    <w:p w:rsidR="00AA25C5" w:rsidRPr="00E66EFA" w:rsidRDefault="00AA25C5" w:rsidP="00E66EFA">
      <w:pPr>
        <w:pStyle w:val="2"/>
        <w:rPr>
          <w:rFonts w:ascii="Times New Roman" w:eastAsia="华文仿宋" w:hAnsi="华文仿宋" w:cs="Times New Roman"/>
          <w:kern w:val="44"/>
        </w:rPr>
      </w:pPr>
      <w:bookmarkStart w:id="39" w:name="_Toc376030726"/>
      <w:r w:rsidRPr="00E66EFA">
        <w:rPr>
          <w:rFonts w:ascii="Times New Roman" w:eastAsia="华文仿宋" w:hAnsi="华文仿宋" w:cs="Times New Roman" w:hint="eastAsia"/>
          <w:kern w:val="44"/>
        </w:rPr>
        <w:t>语义网络比较方法</w:t>
      </w:r>
      <w:bookmarkEnd w:id="39"/>
    </w:p>
    <w:p w:rsidR="00872AC8" w:rsidRDefault="00872AC8" w:rsidP="00872AC8">
      <w:pPr>
        <w:ind w:firstLineChars="200" w:firstLine="480"/>
      </w:pPr>
      <w:r>
        <w:rPr>
          <w:rFonts w:hint="eastAsia"/>
        </w:rPr>
        <w:t>将</w:t>
      </w:r>
      <w:r>
        <w:rPr>
          <w:rFonts w:hint="eastAsia"/>
        </w:rPr>
        <w:t>TCMLS</w:t>
      </w:r>
      <w:r>
        <w:rPr>
          <w:rFonts w:hint="eastAsia"/>
        </w:rPr>
        <w:t>的语义关系归纳为一个语义网络</w:t>
      </w:r>
      <w:r w:rsidR="00916A7D">
        <w:rPr>
          <w:rFonts w:hint="eastAsia"/>
        </w:rPr>
        <w:t>（简称</w:t>
      </w:r>
      <w:r w:rsidR="00916A7D">
        <w:rPr>
          <w:rFonts w:hint="eastAsia"/>
        </w:rPr>
        <w:t>A</w:t>
      </w:r>
      <w:r w:rsidR="00916A7D">
        <w:rPr>
          <w:rFonts w:hint="eastAsia"/>
        </w:rPr>
        <w:t>）；</w:t>
      </w:r>
      <w:r>
        <w:rPr>
          <w:rFonts w:hint="eastAsia"/>
        </w:rPr>
        <w:t>将从文本中挖掘的语义关系归纳为一个语义网络</w:t>
      </w:r>
      <w:r w:rsidR="00916A7D">
        <w:rPr>
          <w:rFonts w:hint="eastAsia"/>
        </w:rPr>
        <w:t>（简称</w:t>
      </w:r>
      <w:r w:rsidR="00916A7D">
        <w:rPr>
          <w:rFonts w:hint="eastAsia"/>
        </w:rPr>
        <w:t>B</w:t>
      </w:r>
      <w:r w:rsidR="00916A7D">
        <w:rPr>
          <w:rFonts w:hint="eastAsia"/>
        </w:rPr>
        <w:t>）</w:t>
      </w:r>
      <w:r>
        <w:rPr>
          <w:rFonts w:hint="eastAsia"/>
        </w:rPr>
        <w:t>。</w:t>
      </w:r>
      <w:r w:rsidR="00916A7D">
        <w:rPr>
          <w:rFonts w:hint="eastAsia"/>
        </w:rPr>
        <w:t>对</w:t>
      </w:r>
      <w:r w:rsidR="00916A7D">
        <w:rPr>
          <w:rFonts w:hint="eastAsia"/>
        </w:rPr>
        <w:t>A</w:t>
      </w:r>
      <w:r w:rsidR="00916A7D">
        <w:rPr>
          <w:rFonts w:hint="eastAsia"/>
        </w:rPr>
        <w:t>和</w:t>
      </w:r>
      <w:r w:rsidR="00916A7D">
        <w:rPr>
          <w:rFonts w:hint="eastAsia"/>
        </w:rPr>
        <w:t>B</w:t>
      </w:r>
      <w:r>
        <w:rPr>
          <w:rFonts w:hint="eastAsia"/>
        </w:rPr>
        <w:t>进行比较分析</w:t>
      </w:r>
      <w:r w:rsidR="00916A7D">
        <w:rPr>
          <w:rFonts w:hint="eastAsia"/>
        </w:rPr>
        <w:t>，并将它们</w:t>
      </w:r>
      <w:r>
        <w:rPr>
          <w:rFonts w:hint="eastAsia"/>
        </w:rPr>
        <w:t>综合</w:t>
      </w:r>
      <w:r w:rsidR="00916A7D">
        <w:rPr>
          <w:rFonts w:hint="eastAsia"/>
        </w:rPr>
        <w:t>起来</w:t>
      </w:r>
      <w:r>
        <w:rPr>
          <w:rFonts w:hint="eastAsia"/>
        </w:rPr>
        <w:t>构建一个</w:t>
      </w:r>
      <w:r w:rsidRPr="00872AC8">
        <w:rPr>
          <w:rFonts w:hint="eastAsia"/>
        </w:rPr>
        <w:t>准确</w:t>
      </w:r>
      <w:r>
        <w:rPr>
          <w:rFonts w:hint="eastAsia"/>
        </w:rPr>
        <w:t>、</w:t>
      </w:r>
      <w:r w:rsidRPr="00872AC8">
        <w:rPr>
          <w:rFonts w:hint="eastAsia"/>
        </w:rPr>
        <w:t>完整的</w:t>
      </w:r>
      <w:r>
        <w:rPr>
          <w:rFonts w:hint="eastAsia"/>
        </w:rPr>
        <w:t>TCMLS</w:t>
      </w:r>
      <w:r w:rsidRPr="00872AC8">
        <w:rPr>
          <w:rFonts w:hint="eastAsia"/>
        </w:rPr>
        <w:t>语义网络</w:t>
      </w:r>
      <w:r>
        <w:rPr>
          <w:rFonts w:hint="eastAsia"/>
        </w:rPr>
        <w:t>框架，以指导中医药学语言系统实际发展和应用</w:t>
      </w:r>
      <w:r w:rsidRPr="00872AC8">
        <w:rPr>
          <w:rFonts w:hint="eastAsia"/>
        </w:rPr>
        <w:t>。</w:t>
      </w:r>
    </w:p>
    <w:p w:rsidR="00916A7D" w:rsidRDefault="00916A7D" w:rsidP="00872AC8">
      <w:pPr>
        <w:ind w:firstLineChars="200" w:firstLine="480"/>
      </w:pPr>
      <w:r w:rsidRPr="00CE5A1A">
        <w:rPr>
          <w:rFonts w:ascii="宋体" w:hAnsi="宋体" w:hint="eastAsia"/>
          <w:bCs/>
          <w:szCs w:val="21"/>
        </w:rPr>
        <w:t>该软件</w:t>
      </w:r>
      <w:r>
        <w:rPr>
          <w:rFonts w:ascii="宋体" w:hAnsi="宋体" w:hint="eastAsia"/>
          <w:bCs/>
          <w:szCs w:val="21"/>
        </w:rPr>
        <w:t>应找出在</w:t>
      </w:r>
      <w:r>
        <w:rPr>
          <w:rFonts w:ascii="宋体" w:hAnsi="宋体" w:hint="eastAsia"/>
          <w:bCs/>
          <w:szCs w:val="21"/>
        </w:rPr>
        <w:t>B</w:t>
      </w:r>
      <w:r>
        <w:rPr>
          <w:rFonts w:ascii="宋体" w:hAnsi="宋体" w:hint="eastAsia"/>
          <w:bCs/>
          <w:szCs w:val="21"/>
        </w:rPr>
        <w:t>而不在</w:t>
      </w:r>
      <w:r>
        <w:rPr>
          <w:rFonts w:ascii="宋体" w:hAnsi="宋体" w:hint="eastAsia"/>
          <w:bCs/>
          <w:szCs w:val="21"/>
        </w:rPr>
        <w:t>A</w:t>
      </w:r>
      <w:r>
        <w:rPr>
          <w:rFonts w:ascii="宋体" w:hAnsi="宋体" w:hint="eastAsia"/>
          <w:bCs/>
          <w:szCs w:val="21"/>
        </w:rPr>
        <w:t>中的语义关系，将其展示出来供专家分析。专家可将一些语义关系加入</w:t>
      </w:r>
      <w:r>
        <w:rPr>
          <w:rFonts w:ascii="宋体" w:hAnsi="宋体" w:hint="eastAsia"/>
          <w:bCs/>
          <w:szCs w:val="21"/>
        </w:rPr>
        <w:t>B</w:t>
      </w:r>
      <w:r>
        <w:rPr>
          <w:rFonts w:ascii="宋体" w:hAnsi="宋体" w:hint="eastAsia"/>
          <w:bCs/>
          <w:szCs w:val="21"/>
        </w:rPr>
        <w:t>中，从而对</w:t>
      </w:r>
      <w:r>
        <w:rPr>
          <w:rFonts w:hint="eastAsia"/>
        </w:rPr>
        <w:t>TCMLS</w:t>
      </w:r>
      <w:r>
        <w:rPr>
          <w:rFonts w:hint="eastAsia"/>
        </w:rPr>
        <w:t>现有的语义网络进行补充。</w:t>
      </w:r>
    </w:p>
    <w:p w:rsidR="00916A7D" w:rsidRDefault="00916A7D" w:rsidP="00872AC8">
      <w:pPr>
        <w:ind w:firstLineChars="200" w:firstLine="480"/>
      </w:pPr>
      <w:r w:rsidRPr="00CE5A1A">
        <w:rPr>
          <w:rFonts w:ascii="宋体" w:hAnsi="宋体" w:hint="eastAsia"/>
          <w:bCs/>
          <w:szCs w:val="21"/>
        </w:rPr>
        <w:t>该软件应</w:t>
      </w:r>
      <w:r>
        <w:rPr>
          <w:rFonts w:ascii="宋体" w:hAnsi="宋体" w:hint="eastAsia"/>
          <w:bCs/>
          <w:szCs w:val="21"/>
        </w:rPr>
        <w:t>通过</w:t>
      </w:r>
      <w:r>
        <w:rPr>
          <w:rFonts w:ascii="宋体" w:hAnsi="宋体" w:hint="eastAsia"/>
          <w:bCs/>
          <w:szCs w:val="21"/>
        </w:rPr>
        <w:t>Web</w:t>
      </w:r>
      <w:r>
        <w:rPr>
          <w:rFonts w:ascii="宋体" w:hAnsi="宋体" w:hint="eastAsia"/>
          <w:bCs/>
          <w:szCs w:val="21"/>
        </w:rPr>
        <w:t>界面，</w:t>
      </w:r>
      <w:r w:rsidRPr="00CE5A1A">
        <w:rPr>
          <w:rFonts w:ascii="宋体" w:hAnsi="宋体" w:hint="eastAsia"/>
          <w:bCs/>
          <w:szCs w:val="21"/>
        </w:rPr>
        <w:t>将</w:t>
      </w:r>
      <w:r>
        <w:rPr>
          <w:rFonts w:ascii="宋体" w:hAnsi="宋体" w:hint="eastAsia"/>
          <w:bCs/>
          <w:szCs w:val="21"/>
        </w:rPr>
        <w:t>语义网络</w:t>
      </w:r>
      <w:r w:rsidR="00E66EFA">
        <w:rPr>
          <w:rFonts w:ascii="宋体" w:hAnsi="宋体" w:hint="eastAsia"/>
          <w:bCs/>
          <w:szCs w:val="21"/>
        </w:rPr>
        <w:t>以表格和图形的方式展示出来，支持用户比较它们之间的异同。</w:t>
      </w:r>
    </w:p>
    <w:p w:rsidR="00BB6056" w:rsidRPr="008F26A7" w:rsidRDefault="00BB6056" w:rsidP="00445522">
      <w:pPr>
        <w:ind w:firstLineChars="200" w:firstLine="480"/>
        <w:rPr>
          <w:rFonts w:hAnsi="华文仿宋"/>
          <w:kern w:val="44"/>
        </w:rPr>
        <w:sectPr w:rsidR="00BB6056" w:rsidRPr="008F26A7" w:rsidSect="00AD681E">
          <w:pgSz w:w="11906" w:h="16838"/>
          <w:pgMar w:top="1588" w:right="1247" w:bottom="1247" w:left="1361" w:header="851" w:footer="992" w:gutter="0"/>
          <w:cols w:space="425"/>
          <w:docGrid w:type="lines" w:linePitch="312"/>
        </w:sectPr>
      </w:pPr>
    </w:p>
    <w:p w:rsidR="00973DCB" w:rsidRPr="00BB6056" w:rsidRDefault="000B0C89" w:rsidP="00BB6056">
      <w:pPr>
        <w:pStyle w:val="1"/>
        <w:rPr>
          <w:rFonts w:eastAsia="华文仿宋" w:hAnsi="华文仿宋"/>
        </w:rPr>
      </w:pPr>
      <w:bookmarkStart w:id="40" w:name="_Toc376030727"/>
      <w:r>
        <w:rPr>
          <w:rFonts w:eastAsia="华文仿宋" w:hAnsi="华文仿宋" w:hint="eastAsia"/>
        </w:rPr>
        <w:lastRenderedPageBreak/>
        <w:t>技术方案</w:t>
      </w:r>
      <w:bookmarkEnd w:id="40"/>
    </w:p>
    <w:p w:rsidR="004B4792" w:rsidRDefault="00A12F90" w:rsidP="00F5424D">
      <w:pPr>
        <w:pStyle w:val="a5"/>
        <w:spacing w:line="360" w:lineRule="auto"/>
        <w:ind w:firstLine="480"/>
        <w:rPr>
          <w:rFonts w:ascii="Times New Roman" w:eastAsia="华文仿宋"/>
          <w:sz w:val="24"/>
          <w:lang w:bidi="en-US"/>
        </w:rPr>
      </w:pPr>
      <w:r>
        <w:rPr>
          <w:rFonts w:ascii="Times New Roman" w:eastAsia="华文仿宋" w:hint="eastAsia"/>
          <w:sz w:val="24"/>
          <w:lang w:bidi="en-US"/>
        </w:rPr>
        <w:t>在本项目中，</w:t>
      </w:r>
      <w:r w:rsidR="00F5424D" w:rsidRPr="00F5424D">
        <w:rPr>
          <w:rFonts w:ascii="Times New Roman" w:eastAsia="华文仿宋" w:hint="eastAsia"/>
          <w:sz w:val="24"/>
          <w:lang w:bidi="en-US"/>
        </w:rPr>
        <w:t>开发了一套基于</w:t>
      </w:r>
      <w:r w:rsidR="00F5424D" w:rsidRPr="00F5424D">
        <w:rPr>
          <w:rFonts w:ascii="Times New Roman" w:eastAsia="华文仿宋"/>
          <w:sz w:val="24"/>
          <w:lang w:bidi="en-US"/>
        </w:rPr>
        <w:t>TCMLS</w:t>
      </w:r>
      <w:r w:rsidR="00F5424D" w:rsidRPr="00F5424D">
        <w:rPr>
          <w:rFonts w:ascii="Times New Roman" w:eastAsia="华文仿宋" w:hint="eastAsia"/>
          <w:sz w:val="24"/>
          <w:lang w:bidi="en-US"/>
        </w:rPr>
        <w:t>的语义关系发现技术，包括分词、文本关系发现、语义网络归纳和语义网络比较等功能。</w:t>
      </w:r>
    </w:p>
    <w:p w:rsidR="00A12F90" w:rsidRDefault="00A12F90" w:rsidP="00A12F90">
      <w:pPr>
        <w:pStyle w:val="a5"/>
        <w:numPr>
          <w:ilvl w:val="0"/>
          <w:numId w:val="19"/>
        </w:numPr>
        <w:spacing w:line="360" w:lineRule="auto"/>
        <w:ind w:firstLineChars="0"/>
        <w:rPr>
          <w:rFonts w:ascii="Times New Roman" w:eastAsia="华文仿宋"/>
          <w:sz w:val="24"/>
          <w:lang w:bidi="en-US"/>
        </w:rPr>
      </w:pPr>
      <w:r w:rsidRPr="00A12F90">
        <w:rPr>
          <w:rFonts w:ascii="Times New Roman" w:eastAsia="华文仿宋" w:hint="eastAsia"/>
          <w:sz w:val="24"/>
          <w:lang w:bidi="en-US"/>
        </w:rPr>
        <w:t>开发语义网络归纳系统，对</w:t>
      </w:r>
      <w:r w:rsidRPr="00A12F90">
        <w:rPr>
          <w:rFonts w:ascii="Times New Roman" w:eastAsia="华文仿宋" w:hint="eastAsia"/>
          <w:sz w:val="24"/>
          <w:lang w:bidi="en-US"/>
        </w:rPr>
        <w:t>TCMLS</w:t>
      </w:r>
      <w:r w:rsidRPr="00A12F90">
        <w:rPr>
          <w:rFonts w:ascii="Times New Roman" w:eastAsia="华文仿宋" w:hint="eastAsia"/>
          <w:sz w:val="24"/>
          <w:lang w:bidi="en-US"/>
        </w:rPr>
        <w:t>中的语义网络进行归纳，支持用户对其进行分析和修改。</w:t>
      </w:r>
    </w:p>
    <w:p w:rsidR="00735C73" w:rsidRPr="00A12F90" w:rsidRDefault="00735C73" w:rsidP="00A12F90">
      <w:pPr>
        <w:pStyle w:val="a5"/>
        <w:numPr>
          <w:ilvl w:val="0"/>
          <w:numId w:val="19"/>
        </w:numPr>
        <w:spacing w:line="360" w:lineRule="auto"/>
        <w:ind w:firstLineChars="0"/>
        <w:rPr>
          <w:rFonts w:ascii="Times New Roman" w:eastAsia="华文仿宋"/>
          <w:sz w:val="24"/>
          <w:lang w:bidi="en-US"/>
        </w:rPr>
      </w:pPr>
      <w:r w:rsidRPr="00A12F90">
        <w:rPr>
          <w:rFonts w:ascii="Times New Roman" w:eastAsia="华文仿宋" w:hint="eastAsia"/>
          <w:sz w:val="24"/>
          <w:lang w:bidi="en-US"/>
        </w:rPr>
        <w:t>以</w:t>
      </w:r>
      <w:r w:rsidRPr="00A12F90">
        <w:rPr>
          <w:rFonts w:ascii="Times New Roman" w:eastAsia="华文仿宋" w:hint="eastAsia"/>
          <w:sz w:val="24"/>
          <w:lang w:bidi="en-US"/>
        </w:rPr>
        <w:t>TCMLS</w:t>
      </w:r>
      <w:r w:rsidRPr="00A12F90">
        <w:rPr>
          <w:rFonts w:ascii="Times New Roman" w:eastAsia="华文仿宋" w:hint="eastAsia"/>
          <w:sz w:val="24"/>
          <w:lang w:bidi="en-US"/>
        </w:rPr>
        <w:t>中的词汇作为关键词，从“万方数据知识服务平台”中获取中医药文献。</w:t>
      </w:r>
      <w:r w:rsidRPr="00A12F90">
        <w:rPr>
          <w:rFonts w:ascii="Times New Roman" w:eastAsia="华文仿宋" w:hint="eastAsia"/>
          <w:sz w:val="24"/>
          <w:lang w:bidi="en-US"/>
        </w:rPr>
        <w:t xml:space="preserve"> </w:t>
      </w:r>
    </w:p>
    <w:p w:rsidR="00735C73" w:rsidRPr="00A12F90" w:rsidRDefault="00735C73" w:rsidP="00A12F90">
      <w:pPr>
        <w:pStyle w:val="a5"/>
        <w:numPr>
          <w:ilvl w:val="0"/>
          <w:numId w:val="19"/>
        </w:numPr>
        <w:spacing w:line="360" w:lineRule="auto"/>
        <w:ind w:firstLineChars="0"/>
        <w:rPr>
          <w:rFonts w:ascii="Times New Roman" w:eastAsia="华文仿宋"/>
          <w:sz w:val="24"/>
          <w:lang w:bidi="en-US"/>
        </w:rPr>
      </w:pPr>
      <w:r w:rsidRPr="00A12F90">
        <w:rPr>
          <w:rFonts w:ascii="Times New Roman" w:eastAsia="华文仿宋" w:hint="eastAsia"/>
          <w:sz w:val="24"/>
          <w:lang w:bidi="en-US"/>
        </w:rPr>
        <w:t>从</w:t>
      </w:r>
      <w:r w:rsidRPr="00A12F90">
        <w:rPr>
          <w:rFonts w:ascii="Times New Roman" w:eastAsia="华文仿宋" w:hint="eastAsia"/>
          <w:sz w:val="24"/>
          <w:lang w:bidi="en-US"/>
        </w:rPr>
        <w:t>TCMLS</w:t>
      </w:r>
      <w:r w:rsidRPr="00A12F90">
        <w:rPr>
          <w:rFonts w:ascii="Times New Roman" w:eastAsia="华文仿宋" w:hint="eastAsia"/>
          <w:sz w:val="24"/>
          <w:lang w:bidi="en-US"/>
        </w:rPr>
        <w:t>中导出中医药领域词库，基于词库对“文献库”中的文本进行分词处理。</w:t>
      </w:r>
      <w:r w:rsidRPr="00A12F90">
        <w:rPr>
          <w:rFonts w:ascii="Times New Roman" w:eastAsia="华文仿宋" w:hint="eastAsia"/>
          <w:sz w:val="24"/>
          <w:lang w:bidi="en-US"/>
        </w:rPr>
        <w:t xml:space="preserve"> </w:t>
      </w:r>
    </w:p>
    <w:p w:rsidR="00735C73" w:rsidRPr="00A12F90" w:rsidRDefault="00735C73" w:rsidP="00A12F90">
      <w:pPr>
        <w:pStyle w:val="a5"/>
        <w:numPr>
          <w:ilvl w:val="0"/>
          <w:numId w:val="19"/>
        </w:numPr>
        <w:spacing w:line="360" w:lineRule="auto"/>
        <w:ind w:firstLineChars="0"/>
        <w:rPr>
          <w:rFonts w:ascii="Times New Roman" w:eastAsia="华文仿宋"/>
          <w:sz w:val="24"/>
          <w:lang w:bidi="en-US"/>
        </w:rPr>
      </w:pPr>
      <w:r w:rsidRPr="00A12F90">
        <w:rPr>
          <w:rFonts w:ascii="Times New Roman" w:eastAsia="华文仿宋" w:hint="eastAsia"/>
          <w:sz w:val="24"/>
          <w:lang w:bidi="en-US"/>
        </w:rPr>
        <w:t>开发语义关系发现系统，支持文本语义关系的发现以及用户对关系进行分析和标注。</w:t>
      </w:r>
      <w:r w:rsidRPr="00A12F90">
        <w:rPr>
          <w:rFonts w:ascii="Times New Roman" w:eastAsia="华文仿宋" w:hint="eastAsia"/>
          <w:sz w:val="24"/>
          <w:lang w:bidi="en-US"/>
        </w:rPr>
        <w:t xml:space="preserve"> </w:t>
      </w:r>
    </w:p>
    <w:p w:rsidR="00735C73" w:rsidRPr="00A12F90" w:rsidRDefault="00735C73" w:rsidP="00A12F90">
      <w:pPr>
        <w:pStyle w:val="a5"/>
        <w:numPr>
          <w:ilvl w:val="0"/>
          <w:numId w:val="19"/>
        </w:numPr>
        <w:spacing w:line="360" w:lineRule="auto"/>
        <w:ind w:firstLineChars="0"/>
        <w:rPr>
          <w:rFonts w:ascii="Times New Roman" w:eastAsia="华文仿宋"/>
          <w:sz w:val="24"/>
          <w:lang w:bidi="en-US"/>
        </w:rPr>
      </w:pPr>
      <w:r w:rsidRPr="00A12F90">
        <w:rPr>
          <w:rFonts w:ascii="Times New Roman" w:eastAsia="华文仿宋" w:hint="eastAsia"/>
          <w:sz w:val="24"/>
          <w:lang w:bidi="en-US"/>
        </w:rPr>
        <w:t>使用语义网络归纳系统，对文本语义关系进行归纳，构成基于文本的语义网络。</w:t>
      </w:r>
      <w:r w:rsidRPr="00A12F90">
        <w:rPr>
          <w:rFonts w:ascii="Times New Roman" w:eastAsia="华文仿宋" w:hint="eastAsia"/>
          <w:sz w:val="24"/>
          <w:lang w:bidi="en-US"/>
        </w:rPr>
        <w:t xml:space="preserve"> </w:t>
      </w:r>
    </w:p>
    <w:p w:rsidR="00A12F90" w:rsidRPr="00A12F90" w:rsidRDefault="00735C73" w:rsidP="00A12F90">
      <w:pPr>
        <w:pStyle w:val="a5"/>
        <w:numPr>
          <w:ilvl w:val="0"/>
          <w:numId w:val="19"/>
        </w:numPr>
        <w:spacing w:line="360" w:lineRule="auto"/>
        <w:ind w:firstLineChars="0"/>
        <w:rPr>
          <w:rFonts w:ascii="Times New Roman" w:eastAsia="华文仿宋"/>
          <w:sz w:val="24"/>
          <w:lang w:bidi="en-US"/>
        </w:rPr>
      </w:pPr>
      <w:r w:rsidRPr="00A12F90">
        <w:rPr>
          <w:rFonts w:ascii="Times New Roman" w:eastAsia="华文仿宋" w:hint="eastAsia"/>
          <w:sz w:val="24"/>
          <w:lang w:bidi="en-US"/>
        </w:rPr>
        <w:t>开发“语义网络比较界面”，对</w:t>
      </w:r>
      <w:r w:rsidRPr="00A12F90">
        <w:rPr>
          <w:rFonts w:ascii="Times New Roman" w:eastAsia="华文仿宋" w:hint="eastAsia"/>
          <w:sz w:val="24"/>
          <w:lang w:bidi="en-US"/>
        </w:rPr>
        <w:t>TCMLS</w:t>
      </w:r>
      <w:r w:rsidRPr="00A12F90">
        <w:rPr>
          <w:rFonts w:ascii="Times New Roman" w:eastAsia="华文仿宋" w:hint="eastAsia"/>
          <w:sz w:val="24"/>
          <w:lang w:bidi="en-US"/>
        </w:rPr>
        <w:t>的语义网络与基于文本的语义网络进行比较。</w:t>
      </w:r>
      <w:r w:rsidRPr="00A12F90">
        <w:rPr>
          <w:rFonts w:ascii="Times New Roman" w:eastAsia="华文仿宋" w:hint="eastAsia"/>
          <w:sz w:val="24"/>
          <w:lang w:bidi="en-US"/>
        </w:rPr>
        <w:t xml:space="preserve"> </w:t>
      </w:r>
    </w:p>
    <w:p w:rsidR="00A12F90" w:rsidRDefault="00A12F90" w:rsidP="00F5424D">
      <w:pPr>
        <w:pStyle w:val="a5"/>
        <w:spacing w:line="360" w:lineRule="auto"/>
        <w:ind w:firstLine="480"/>
        <w:rPr>
          <w:rFonts w:ascii="Times New Roman" w:eastAsia="华文仿宋"/>
          <w:sz w:val="24"/>
          <w:lang w:bidi="en-US"/>
        </w:rPr>
      </w:pPr>
      <w:r>
        <w:rPr>
          <w:rFonts w:ascii="Times New Roman" w:eastAsia="华文仿宋" w:hint="eastAsia"/>
          <w:sz w:val="24"/>
          <w:lang w:bidi="en-US"/>
        </w:rPr>
        <w:t>下面分别进行介绍。</w:t>
      </w:r>
    </w:p>
    <w:p w:rsidR="001E54F3" w:rsidRPr="001E54F3" w:rsidRDefault="001E54F3" w:rsidP="001E54F3">
      <w:pPr>
        <w:pStyle w:val="2"/>
        <w:rPr>
          <w:rFonts w:ascii="Times New Roman" w:eastAsia="华文仿宋" w:hAnsi="华文仿宋" w:cs="Times New Roman"/>
          <w:kern w:val="44"/>
        </w:rPr>
      </w:pPr>
      <w:bookmarkStart w:id="41" w:name="_Toc376030728"/>
      <w:r w:rsidRPr="001E54F3">
        <w:rPr>
          <w:rFonts w:ascii="Times New Roman" w:eastAsia="华文仿宋" w:hAnsi="华文仿宋" w:cs="Times New Roman" w:hint="eastAsia"/>
          <w:kern w:val="44"/>
        </w:rPr>
        <w:t>中医药语义网络归纳与浏览系统</w:t>
      </w:r>
      <w:bookmarkEnd w:id="41"/>
      <w:r w:rsidRPr="001E54F3">
        <w:rPr>
          <w:rFonts w:ascii="Times New Roman" w:eastAsia="华文仿宋" w:hAnsi="华文仿宋" w:cs="Times New Roman" w:hint="eastAsia"/>
          <w:kern w:val="44"/>
        </w:rPr>
        <w:t xml:space="preserve"> </w:t>
      </w:r>
    </w:p>
    <w:p w:rsidR="005866FD" w:rsidRDefault="005866FD" w:rsidP="005866FD">
      <w:pPr>
        <w:pStyle w:val="a5"/>
        <w:spacing w:line="360" w:lineRule="auto"/>
        <w:ind w:firstLine="480"/>
        <w:rPr>
          <w:rFonts w:ascii="Times New Roman" w:eastAsia="华文仿宋"/>
          <w:sz w:val="24"/>
          <w:lang w:bidi="en-US"/>
        </w:rPr>
      </w:pPr>
      <w:r>
        <w:rPr>
          <w:rFonts w:ascii="Times New Roman" w:eastAsia="华文仿宋" w:hint="eastAsia"/>
          <w:sz w:val="24"/>
          <w:lang w:bidi="en-US"/>
        </w:rPr>
        <w:t>顶层语义</w:t>
      </w:r>
      <w:r w:rsidR="001E54F3" w:rsidRPr="001E54F3">
        <w:rPr>
          <w:rFonts w:ascii="Times New Roman" w:eastAsia="华文仿宋" w:hint="eastAsia"/>
          <w:sz w:val="24"/>
          <w:lang w:bidi="en-US"/>
        </w:rPr>
        <w:t>网络对于</w:t>
      </w:r>
      <w:r w:rsidR="001E54F3" w:rsidRPr="001E54F3">
        <w:rPr>
          <w:rFonts w:ascii="Times New Roman" w:eastAsia="华文仿宋" w:hint="eastAsia"/>
          <w:sz w:val="24"/>
          <w:lang w:bidi="en-US"/>
        </w:rPr>
        <w:t>TCMLS</w:t>
      </w:r>
      <w:r w:rsidR="001E54F3" w:rsidRPr="001E54F3">
        <w:rPr>
          <w:rFonts w:ascii="Times New Roman" w:eastAsia="华文仿宋" w:hint="eastAsia"/>
          <w:sz w:val="24"/>
          <w:lang w:bidi="en-US"/>
        </w:rPr>
        <w:t>的规范化加工具有重要意义，但我所目前尚缺乏从</w:t>
      </w:r>
      <w:r w:rsidR="001E54F3" w:rsidRPr="001E54F3">
        <w:rPr>
          <w:rFonts w:ascii="Times New Roman" w:eastAsia="华文仿宋" w:hint="eastAsia"/>
          <w:sz w:val="24"/>
          <w:lang w:bidi="en-US"/>
        </w:rPr>
        <w:t>TCMLS</w:t>
      </w:r>
      <w:r w:rsidR="001E54F3" w:rsidRPr="001E54F3">
        <w:rPr>
          <w:rFonts w:ascii="Times New Roman" w:eastAsia="华文仿宋" w:hint="eastAsia"/>
          <w:sz w:val="24"/>
          <w:lang w:bidi="en-US"/>
        </w:rPr>
        <w:t>的</w:t>
      </w:r>
      <w:r w:rsidR="001E54F3" w:rsidRPr="001E54F3">
        <w:rPr>
          <w:rFonts w:ascii="Times New Roman" w:eastAsia="华文仿宋" w:hint="eastAsia"/>
          <w:sz w:val="24"/>
          <w:lang w:bidi="en-US"/>
        </w:rPr>
        <w:t>100</w:t>
      </w:r>
      <w:r w:rsidR="001E54F3" w:rsidRPr="001E54F3">
        <w:rPr>
          <w:rFonts w:ascii="Times New Roman" w:eastAsia="华文仿宋" w:hint="eastAsia"/>
          <w:sz w:val="24"/>
          <w:lang w:bidi="en-US"/>
        </w:rPr>
        <w:t>多万条语义关系中归纳出“顶层语义网络</w:t>
      </w:r>
      <w:r>
        <w:rPr>
          <w:rFonts w:ascii="Times New Roman" w:eastAsia="华文仿宋" w:hint="eastAsia"/>
          <w:sz w:val="24"/>
          <w:lang w:bidi="en-US"/>
        </w:rPr>
        <w:t>”的系统</w:t>
      </w:r>
      <w:r w:rsidR="00C078B5">
        <w:rPr>
          <w:rFonts w:ascii="Times New Roman" w:eastAsia="华文仿宋" w:hint="eastAsia"/>
          <w:sz w:val="24"/>
          <w:lang w:bidi="en-US"/>
        </w:rPr>
        <w:t>。在本项目中，我们</w:t>
      </w:r>
      <w:r w:rsidR="00C078B5" w:rsidRPr="00C078B5">
        <w:rPr>
          <w:rFonts w:ascii="Times New Roman" w:eastAsia="华文仿宋" w:hint="eastAsia"/>
          <w:sz w:val="24"/>
          <w:lang w:bidi="en-US"/>
        </w:rPr>
        <w:t>实现</w:t>
      </w:r>
      <w:r w:rsidR="00C078B5">
        <w:rPr>
          <w:rFonts w:ascii="Times New Roman" w:eastAsia="华文仿宋" w:hint="eastAsia"/>
          <w:sz w:val="24"/>
          <w:lang w:bidi="en-US"/>
        </w:rPr>
        <w:t>了一套中医药语义网络归纳与浏览系统，它能够</w:t>
      </w:r>
      <w:r w:rsidR="00C078B5" w:rsidRPr="00C078B5">
        <w:rPr>
          <w:rFonts w:ascii="Times New Roman" w:eastAsia="华文仿宋" w:hint="eastAsia"/>
          <w:sz w:val="24"/>
          <w:lang w:bidi="en-US"/>
        </w:rPr>
        <w:t>从</w:t>
      </w:r>
      <w:r w:rsidR="00735C73">
        <w:rPr>
          <w:rFonts w:ascii="Times New Roman" w:eastAsia="华文仿宋" w:hint="eastAsia"/>
          <w:sz w:val="24"/>
          <w:lang w:bidi="en-US"/>
        </w:rPr>
        <w:t>大量的</w:t>
      </w:r>
      <w:r w:rsidR="00C078B5" w:rsidRPr="00C078B5">
        <w:rPr>
          <w:rFonts w:ascii="Times New Roman" w:eastAsia="华文仿宋" w:hint="eastAsia"/>
          <w:sz w:val="24"/>
          <w:lang w:bidi="en-US"/>
        </w:rPr>
        <w:t>中医药语义关系中归纳</w:t>
      </w:r>
      <w:r w:rsidR="00735C73">
        <w:rPr>
          <w:rFonts w:ascii="Times New Roman" w:eastAsia="华文仿宋" w:hint="eastAsia"/>
          <w:sz w:val="24"/>
          <w:lang w:bidi="en-US"/>
        </w:rPr>
        <w:t>出一个</w:t>
      </w:r>
      <w:r w:rsidR="00C078B5" w:rsidRPr="00C078B5">
        <w:rPr>
          <w:rFonts w:ascii="Times New Roman" w:eastAsia="华文仿宋" w:hint="eastAsia"/>
          <w:sz w:val="24"/>
          <w:lang w:bidi="en-US"/>
        </w:rPr>
        <w:t>“</w:t>
      </w:r>
      <w:r w:rsidR="00735C73">
        <w:rPr>
          <w:rFonts w:ascii="Times New Roman" w:eastAsia="华文仿宋" w:hint="eastAsia"/>
          <w:sz w:val="24"/>
          <w:lang w:bidi="en-US"/>
        </w:rPr>
        <w:t>顶层</w:t>
      </w:r>
      <w:r w:rsidR="00C078B5" w:rsidRPr="00C078B5">
        <w:rPr>
          <w:rFonts w:ascii="Times New Roman" w:eastAsia="华文仿宋" w:hint="eastAsia"/>
          <w:sz w:val="24"/>
          <w:lang w:bidi="en-US"/>
        </w:rPr>
        <w:t>语义网络”，</w:t>
      </w:r>
      <w:r w:rsidR="00735C73">
        <w:rPr>
          <w:rFonts w:ascii="Times New Roman" w:eastAsia="华文仿宋" w:hint="eastAsia"/>
          <w:sz w:val="24"/>
          <w:lang w:bidi="en-US"/>
        </w:rPr>
        <w:t>并</w:t>
      </w:r>
      <w:r w:rsidR="00C078B5" w:rsidRPr="00C078B5">
        <w:rPr>
          <w:rFonts w:ascii="Times New Roman" w:eastAsia="华文仿宋" w:hint="eastAsia"/>
          <w:sz w:val="24"/>
          <w:lang w:bidi="en-US"/>
        </w:rPr>
        <w:t>以</w:t>
      </w:r>
      <w:r w:rsidR="00C078B5" w:rsidRPr="00C078B5">
        <w:rPr>
          <w:rFonts w:ascii="Times New Roman" w:eastAsia="华文仿宋" w:hint="eastAsia"/>
          <w:sz w:val="24"/>
          <w:lang w:bidi="en-US"/>
        </w:rPr>
        <w:t>Web</w:t>
      </w:r>
      <w:r w:rsidR="00735C73">
        <w:rPr>
          <w:rFonts w:ascii="Times New Roman" w:eastAsia="华文仿宋" w:hint="eastAsia"/>
          <w:sz w:val="24"/>
          <w:lang w:bidi="en-US"/>
        </w:rPr>
        <w:t>的方式实现</w:t>
      </w:r>
      <w:r w:rsidR="00C078B5" w:rsidRPr="00C078B5">
        <w:rPr>
          <w:rFonts w:ascii="Times New Roman" w:eastAsia="华文仿宋" w:hint="eastAsia"/>
          <w:sz w:val="24"/>
          <w:lang w:bidi="en-US"/>
        </w:rPr>
        <w:t>语义网络的浏览和展示功能。</w:t>
      </w:r>
    </w:p>
    <w:p w:rsidR="001C306B" w:rsidRPr="00C078B5" w:rsidRDefault="001C306B" w:rsidP="001C306B">
      <w:pPr>
        <w:pStyle w:val="a5"/>
        <w:spacing w:line="360" w:lineRule="auto"/>
        <w:ind w:firstLine="480"/>
        <w:rPr>
          <w:rFonts w:ascii="Times New Roman" w:eastAsia="华文仿宋"/>
          <w:sz w:val="24"/>
          <w:lang w:bidi="en-US"/>
        </w:rPr>
      </w:pPr>
      <w:r w:rsidRPr="00735C73">
        <w:rPr>
          <w:rFonts w:ascii="Times New Roman" w:eastAsia="华文仿宋" w:hint="eastAsia"/>
          <w:sz w:val="24"/>
          <w:szCs w:val="24"/>
          <w:lang w:bidi="en-US"/>
        </w:rPr>
        <w:lastRenderedPageBreak/>
        <w:t>如</w:t>
      </w:r>
      <w:fldSimple w:instr=" REF _Ref375215073 \h  \* MERGEFORMAT ">
        <w:r w:rsidR="000B0C89" w:rsidRPr="000B0C89">
          <w:rPr>
            <w:rFonts w:ascii="华文楷体" w:eastAsia="华文楷体" w:hAnsi="华文楷体"/>
            <w:sz w:val="24"/>
            <w:szCs w:val="24"/>
          </w:rPr>
          <w:t>图 5</w:t>
        </w:r>
        <w:r w:rsidR="000B0C89" w:rsidRPr="000B0C89">
          <w:rPr>
            <w:rFonts w:ascii="华文楷体" w:eastAsia="华文楷体" w:hAnsi="华文楷体"/>
            <w:sz w:val="24"/>
            <w:szCs w:val="24"/>
          </w:rPr>
          <w:noBreakHyphen/>
          <w:t>1</w:t>
        </w:r>
      </w:fldSimple>
      <w:r w:rsidRPr="00735C73">
        <w:rPr>
          <w:rFonts w:ascii="Times New Roman" w:eastAsia="华文仿宋" w:hint="eastAsia"/>
          <w:sz w:val="24"/>
          <w:szCs w:val="24"/>
          <w:lang w:bidi="en-US"/>
        </w:rPr>
        <w:t xml:space="preserve"> </w:t>
      </w:r>
      <w:r w:rsidRPr="00735C73">
        <w:rPr>
          <w:rFonts w:ascii="Times New Roman" w:eastAsia="华文仿宋" w:hint="eastAsia"/>
          <w:sz w:val="24"/>
          <w:szCs w:val="24"/>
          <w:lang w:bidi="en-US"/>
        </w:rPr>
        <w:t>所示</w:t>
      </w:r>
      <w:r>
        <w:rPr>
          <w:rFonts w:ascii="Times New Roman" w:eastAsia="华文仿宋" w:hint="eastAsia"/>
          <w:sz w:val="24"/>
          <w:szCs w:val="24"/>
          <w:lang w:bidi="en-US"/>
        </w:rPr>
        <w:t>，系统</w:t>
      </w:r>
      <w:r w:rsidRPr="00C078B5">
        <w:rPr>
          <w:rFonts w:ascii="Times New Roman" w:eastAsia="华文仿宋" w:hint="eastAsia"/>
          <w:sz w:val="24"/>
          <w:lang w:bidi="en-US"/>
        </w:rPr>
        <w:t>以</w:t>
      </w:r>
      <w:r w:rsidRPr="00C078B5">
        <w:rPr>
          <w:rFonts w:ascii="Times New Roman" w:eastAsia="华文仿宋" w:hint="eastAsia"/>
          <w:sz w:val="24"/>
          <w:lang w:bidi="en-US"/>
        </w:rPr>
        <w:t>Web</w:t>
      </w:r>
      <w:r>
        <w:rPr>
          <w:rFonts w:ascii="Times New Roman" w:eastAsia="华文仿宋" w:hint="eastAsia"/>
          <w:sz w:val="24"/>
          <w:lang w:bidi="en-US"/>
        </w:rPr>
        <w:t>的方式实现</w:t>
      </w:r>
      <w:r w:rsidRPr="00C078B5">
        <w:rPr>
          <w:rFonts w:ascii="Times New Roman" w:eastAsia="华文仿宋" w:hint="eastAsia"/>
          <w:sz w:val="24"/>
          <w:lang w:bidi="en-US"/>
        </w:rPr>
        <w:t>语义网络的浏览和展示功能</w:t>
      </w:r>
      <w:r>
        <w:rPr>
          <w:rFonts w:ascii="Times New Roman" w:eastAsia="华文仿宋" w:hint="eastAsia"/>
          <w:sz w:val="24"/>
          <w:lang w:bidi="en-US"/>
        </w:rPr>
        <w:t>。在界面左侧，</w:t>
      </w:r>
      <w:r w:rsidRPr="001C306B">
        <w:rPr>
          <w:rFonts w:ascii="Times New Roman" w:eastAsia="华文仿宋" w:hint="eastAsia"/>
          <w:sz w:val="24"/>
          <w:lang w:bidi="en-US"/>
        </w:rPr>
        <w:t>统计每个语义类型的实例个数，并按实例数量大小顺序对语义类型进行排列。</w:t>
      </w:r>
      <w:r w:rsidR="00F41148">
        <w:rPr>
          <w:rFonts w:ascii="Times New Roman" w:eastAsia="华文仿宋" w:hint="eastAsia"/>
          <w:sz w:val="24"/>
          <w:lang w:bidi="en-US"/>
        </w:rPr>
        <w:t>当</w:t>
      </w:r>
      <w:r w:rsidR="00F41148" w:rsidRPr="00F41148">
        <w:rPr>
          <w:rFonts w:ascii="Times New Roman" w:eastAsia="华文仿宋" w:hint="eastAsia"/>
          <w:sz w:val="24"/>
          <w:lang w:bidi="en-US"/>
        </w:rPr>
        <w:t>用户选择某一类型时，系统</w:t>
      </w:r>
      <w:r w:rsidR="00F41148">
        <w:rPr>
          <w:rFonts w:ascii="Times New Roman" w:eastAsia="华文仿宋" w:hint="eastAsia"/>
          <w:sz w:val="24"/>
          <w:lang w:bidi="en-US"/>
        </w:rPr>
        <w:t>会在右侧</w:t>
      </w:r>
      <w:r w:rsidR="00F41148" w:rsidRPr="00F41148">
        <w:rPr>
          <w:rFonts w:ascii="Times New Roman" w:eastAsia="华文仿宋" w:hint="eastAsia"/>
          <w:sz w:val="24"/>
          <w:lang w:bidi="en-US"/>
        </w:rPr>
        <w:t>显示该类型涉及的语义关系。</w:t>
      </w:r>
    </w:p>
    <w:p w:rsidR="005866FD" w:rsidRDefault="00F41148" w:rsidP="002F616D">
      <w:pPr>
        <w:pStyle w:val="a5"/>
        <w:spacing w:line="360" w:lineRule="auto"/>
        <w:ind w:firstLineChars="0" w:firstLine="0"/>
        <w:jc w:val="center"/>
        <w:rPr>
          <w:rFonts w:ascii="Times New Roman" w:eastAsia="华文仿宋"/>
          <w:sz w:val="24"/>
          <w:lang w:bidi="en-US"/>
        </w:rPr>
      </w:pPr>
      <w:r w:rsidRPr="00F41148">
        <w:rPr>
          <w:rFonts w:ascii="Times New Roman" w:eastAsia="华文仿宋"/>
          <w:sz w:val="24"/>
        </w:rPr>
        <w:drawing>
          <wp:inline distT="0" distB="0" distL="0" distR="0">
            <wp:extent cx="4881230" cy="3250019"/>
            <wp:effectExtent l="190500" t="152400" r="167020" b="140881"/>
            <wp:docPr id="11" name="图片 2" descr="E:\百度云\我的文档\项目\2013-贾李蓉-基于文本的中医药语义关系的发现研究\语义网展示-TCMLS-1.jpg"/>
            <wp:cNvGraphicFramePr/>
            <a:graphic xmlns:a="http://schemas.openxmlformats.org/drawingml/2006/main">
              <a:graphicData uri="http://schemas.openxmlformats.org/drawingml/2006/picture">
                <pic:pic xmlns:pic="http://schemas.openxmlformats.org/drawingml/2006/picture">
                  <pic:nvPicPr>
                    <pic:cNvPr id="69634" name="Picture 2" descr="E:\百度云\我的文档\项目\2013-贾李蓉-基于文本的中医药语义关系的发现研究\语义网展示-TCMLS-1.jpg"/>
                    <pic:cNvPicPr>
                      <a:picLocks noChangeAspect="1" noChangeArrowheads="1"/>
                    </pic:cNvPicPr>
                  </pic:nvPicPr>
                  <pic:blipFill>
                    <a:blip r:embed="rId16" cstate="print"/>
                    <a:srcRect/>
                    <a:stretch>
                      <a:fillRect/>
                    </a:stretch>
                  </pic:blipFill>
                  <pic:spPr bwMode="auto">
                    <a:xfrm>
                      <a:off x="0" y="0"/>
                      <a:ext cx="4881624" cy="3250281"/>
                    </a:xfrm>
                    <a:prstGeom prst="rect">
                      <a:avLst/>
                    </a:prstGeom>
                    <a:ln>
                      <a:noFill/>
                    </a:ln>
                    <a:effectLst>
                      <a:outerShdw blurRad="190500" algn="tl" rotWithShape="0">
                        <a:srgbClr val="000000">
                          <a:alpha val="70000"/>
                        </a:srgbClr>
                      </a:outerShdw>
                    </a:effectLst>
                  </pic:spPr>
                </pic:pic>
              </a:graphicData>
            </a:graphic>
          </wp:inline>
        </w:drawing>
      </w:r>
    </w:p>
    <w:p w:rsidR="00C078B5" w:rsidRDefault="00C078B5" w:rsidP="00C078B5">
      <w:pPr>
        <w:pStyle w:val="a5"/>
        <w:spacing w:line="360" w:lineRule="auto"/>
        <w:ind w:firstLineChars="0" w:firstLine="0"/>
        <w:jc w:val="center"/>
        <w:rPr>
          <w:rFonts w:ascii="华文楷体" w:eastAsia="华文楷体" w:hAnsi="华文楷体"/>
          <w:szCs w:val="21"/>
        </w:rPr>
      </w:pPr>
      <w:bookmarkStart w:id="42" w:name="_Ref375215073"/>
      <w:bookmarkStart w:id="43" w:name="_Ref375215072"/>
      <w:bookmarkStart w:id="44" w:name="_Toc376030748"/>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1</w:t>
      </w:r>
      <w:r w:rsidR="00CD79B9" w:rsidRPr="00D443BC">
        <w:rPr>
          <w:rFonts w:ascii="华文楷体" w:eastAsia="华文楷体" w:hAnsi="华文楷体"/>
          <w:szCs w:val="21"/>
        </w:rPr>
        <w:fldChar w:fldCharType="end"/>
      </w:r>
      <w:bookmarkEnd w:id="42"/>
      <w:r>
        <w:rPr>
          <w:rFonts w:ascii="华文楷体" w:eastAsia="华文楷体" w:hAnsi="华文楷体" w:hint="eastAsia"/>
          <w:szCs w:val="21"/>
        </w:rPr>
        <w:t xml:space="preserve"> 语义网络展示界面</w:t>
      </w:r>
      <w:bookmarkEnd w:id="43"/>
      <w:bookmarkEnd w:id="44"/>
    </w:p>
    <w:p w:rsidR="00F41148" w:rsidRDefault="00B44245" w:rsidP="00E42054">
      <w:pPr>
        <w:pStyle w:val="a5"/>
        <w:ind w:firstLine="480"/>
        <w:rPr>
          <w:rFonts w:ascii="Times New Roman" w:eastAsia="华文仿宋"/>
          <w:sz w:val="24"/>
          <w:lang w:bidi="en-US"/>
        </w:rPr>
      </w:pPr>
      <w:r>
        <w:rPr>
          <w:rFonts w:ascii="Times New Roman" w:eastAsia="华文仿宋" w:hint="eastAsia"/>
          <w:sz w:val="24"/>
          <w:lang w:bidi="en-US"/>
        </w:rPr>
        <w:t>如</w:t>
      </w:r>
      <w:fldSimple w:instr=" REF _Ref375219063 \h  \* MERGEFORMAT ">
        <w:r w:rsidR="000B0C89" w:rsidRPr="000B0C89">
          <w:rPr>
            <w:rFonts w:ascii="华文楷体" w:eastAsia="华文楷体" w:hAnsi="华文楷体"/>
            <w:sz w:val="24"/>
            <w:szCs w:val="24"/>
          </w:rPr>
          <w:t>图 5</w:t>
        </w:r>
        <w:r w:rsidR="000B0C89" w:rsidRPr="000B0C89">
          <w:rPr>
            <w:rFonts w:ascii="华文楷体" w:eastAsia="华文楷体" w:hAnsi="华文楷体"/>
            <w:sz w:val="24"/>
            <w:szCs w:val="24"/>
          </w:rPr>
          <w:noBreakHyphen/>
          <w:t>2</w:t>
        </w:r>
      </w:fldSimple>
      <w:r w:rsidRPr="00B44245">
        <w:rPr>
          <w:rFonts w:ascii="Times New Roman" w:eastAsia="华文仿宋" w:hint="eastAsia"/>
          <w:sz w:val="24"/>
          <w:szCs w:val="24"/>
          <w:lang w:bidi="en-US"/>
        </w:rPr>
        <w:t xml:space="preserve"> </w:t>
      </w:r>
      <w:r>
        <w:rPr>
          <w:rFonts w:ascii="Times New Roman" w:eastAsia="华文仿宋" w:hint="eastAsia"/>
          <w:sz w:val="24"/>
          <w:lang w:bidi="en-US"/>
        </w:rPr>
        <w:t>所示，当</w:t>
      </w:r>
      <w:r w:rsidRPr="00B44245">
        <w:rPr>
          <w:rFonts w:ascii="Times New Roman" w:eastAsia="华文仿宋" w:hint="eastAsia"/>
          <w:sz w:val="24"/>
          <w:lang w:bidi="en-US"/>
        </w:rPr>
        <w:t>用户选择某一语义关系时，系统</w:t>
      </w:r>
      <w:r>
        <w:rPr>
          <w:rFonts w:ascii="Times New Roman" w:eastAsia="华文仿宋" w:hint="eastAsia"/>
          <w:sz w:val="24"/>
          <w:lang w:bidi="en-US"/>
        </w:rPr>
        <w:t>会</w:t>
      </w:r>
      <w:r w:rsidRPr="00B44245">
        <w:rPr>
          <w:rFonts w:ascii="Times New Roman" w:eastAsia="华文仿宋" w:hint="eastAsia"/>
          <w:sz w:val="24"/>
          <w:lang w:bidi="en-US"/>
        </w:rPr>
        <w:t>显示</w:t>
      </w:r>
      <w:r>
        <w:rPr>
          <w:rFonts w:ascii="Times New Roman" w:eastAsia="华文仿宋" w:hint="eastAsia"/>
          <w:sz w:val="24"/>
          <w:lang w:bidi="en-US"/>
        </w:rPr>
        <w:t>该语义关系的一些</w:t>
      </w:r>
      <w:r w:rsidRPr="00B44245">
        <w:rPr>
          <w:rFonts w:ascii="Times New Roman" w:eastAsia="华文仿宋" w:hint="eastAsia"/>
          <w:sz w:val="24"/>
          <w:lang w:bidi="en-US"/>
        </w:rPr>
        <w:t>实例。</w:t>
      </w:r>
      <w:r>
        <w:rPr>
          <w:rFonts w:ascii="Times New Roman" w:eastAsia="华文仿宋" w:hint="eastAsia"/>
          <w:sz w:val="24"/>
          <w:lang w:bidi="en-US"/>
        </w:rPr>
        <w:t>例如，当用户选择“方剂</w:t>
      </w:r>
      <w:r>
        <w:rPr>
          <w:rFonts w:ascii="Times New Roman" w:eastAsia="华文仿宋" w:hint="eastAsia"/>
          <w:sz w:val="24"/>
          <w:lang w:bidi="en-US"/>
        </w:rPr>
        <w:t xml:space="preserve"> </w:t>
      </w:r>
      <w:r>
        <w:rPr>
          <w:rFonts w:ascii="Times New Roman" w:eastAsia="华文仿宋" w:hint="eastAsia"/>
          <w:sz w:val="24"/>
          <w:lang w:bidi="en-US"/>
        </w:rPr>
        <w:t>治疗</w:t>
      </w:r>
      <w:r>
        <w:rPr>
          <w:rFonts w:ascii="Times New Roman" w:eastAsia="华文仿宋" w:hint="eastAsia"/>
          <w:sz w:val="24"/>
          <w:lang w:bidi="en-US"/>
        </w:rPr>
        <w:t xml:space="preserve"> </w:t>
      </w:r>
      <w:r>
        <w:rPr>
          <w:rFonts w:ascii="Times New Roman" w:eastAsia="华文仿宋" w:hint="eastAsia"/>
          <w:sz w:val="24"/>
          <w:lang w:bidi="en-US"/>
        </w:rPr>
        <w:t>证候”时，系统会给出</w:t>
      </w:r>
      <w:r w:rsidR="00E42054">
        <w:rPr>
          <w:rFonts w:ascii="Times New Roman" w:eastAsia="华文仿宋" w:hint="eastAsia"/>
          <w:sz w:val="24"/>
          <w:lang w:bidi="en-US"/>
        </w:rPr>
        <w:t>“</w:t>
      </w:r>
      <w:r w:rsidR="00E42054" w:rsidRPr="00E42054">
        <w:rPr>
          <w:rFonts w:ascii="Times New Roman" w:eastAsia="华文仿宋" w:hint="eastAsia"/>
          <w:sz w:val="24"/>
          <w:lang w:bidi="en-US"/>
        </w:rPr>
        <w:t>银花解毒汤</w:t>
      </w:r>
      <w:r w:rsidR="00E42054">
        <w:rPr>
          <w:rFonts w:ascii="Times New Roman" w:eastAsia="华文仿宋" w:hint="eastAsia"/>
          <w:sz w:val="24"/>
          <w:lang w:bidi="en-US"/>
        </w:rPr>
        <w:t xml:space="preserve"> </w:t>
      </w:r>
      <w:r w:rsidR="00E42054" w:rsidRPr="00E42054">
        <w:rPr>
          <w:rFonts w:ascii="Times New Roman" w:eastAsia="华文仿宋" w:hint="eastAsia"/>
          <w:sz w:val="24"/>
          <w:lang w:bidi="en-US"/>
        </w:rPr>
        <w:t>治疗</w:t>
      </w:r>
      <w:r w:rsidR="00E42054">
        <w:rPr>
          <w:rFonts w:ascii="Times New Roman" w:eastAsia="华文仿宋" w:hint="eastAsia"/>
          <w:sz w:val="24"/>
          <w:lang w:bidi="en-US"/>
        </w:rPr>
        <w:t xml:space="preserve"> </w:t>
      </w:r>
      <w:r w:rsidR="00E42054" w:rsidRPr="00E42054">
        <w:rPr>
          <w:rFonts w:ascii="Times New Roman" w:eastAsia="华文仿宋" w:hint="eastAsia"/>
          <w:sz w:val="24"/>
          <w:lang w:bidi="en-US"/>
        </w:rPr>
        <w:t>风热证</w:t>
      </w:r>
      <w:r w:rsidR="00E42054">
        <w:rPr>
          <w:rFonts w:ascii="Times New Roman" w:eastAsia="华文仿宋" w:hint="eastAsia"/>
          <w:sz w:val="24"/>
          <w:lang w:bidi="en-US"/>
        </w:rPr>
        <w:t>”、“</w:t>
      </w:r>
      <w:r w:rsidR="00E42054" w:rsidRPr="00E42054">
        <w:rPr>
          <w:rFonts w:ascii="Times New Roman" w:eastAsia="华文仿宋" w:hint="eastAsia"/>
          <w:sz w:val="24"/>
          <w:lang w:bidi="en-US"/>
        </w:rPr>
        <w:t>红轮散</w:t>
      </w:r>
      <w:r w:rsidR="00E42054">
        <w:rPr>
          <w:rFonts w:ascii="Times New Roman" w:eastAsia="华文仿宋" w:hint="eastAsia"/>
          <w:sz w:val="24"/>
          <w:lang w:bidi="en-US"/>
        </w:rPr>
        <w:t xml:space="preserve"> </w:t>
      </w:r>
      <w:r w:rsidR="00E42054" w:rsidRPr="00E42054">
        <w:rPr>
          <w:rFonts w:ascii="Times New Roman" w:eastAsia="华文仿宋" w:hint="eastAsia"/>
          <w:sz w:val="24"/>
          <w:lang w:bidi="en-US"/>
        </w:rPr>
        <w:t>治疗</w:t>
      </w:r>
      <w:r w:rsidR="00E42054">
        <w:rPr>
          <w:rFonts w:ascii="Times New Roman" w:eastAsia="华文仿宋" w:hint="eastAsia"/>
          <w:sz w:val="24"/>
          <w:lang w:bidi="en-US"/>
        </w:rPr>
        <w:t xml:space="preserve"> </w:t>
      </w:r>
      <w:r w:rsidR="00E42054" w:rsidRPr="00E42054">
        <w:rPr>
          <w:rFonts w:ascii="Times New Roman" w:eastAsia="华文仿宋" w:hint="eastAsia"/>
          <w:sz w:val="24"/>
          <w:lang w:bidi="en-US"/>
        </w:rPr>
        <w:t>热证</w:t>
      </w:r>
      <w:r w:rsidR="00E42054">
        <w:rPr>
          <w:rFonts w:ascii="Times New Roman" w:eastAsia="华文仿宋" w:hint="eastAsia"/>
          <w:sz w:val="24"/>
          <w:lang w:bidi="en-US"/>
        </w:rPr>
        <w:t>”、“</w:t>
      </w:r>
      <w:r w:rsidR="00E42054" w:rsidRPr="00E42054">
        <w:rPr>
          <w:rFonts w:ascii="Times New Roman" w:eastAsia="华文仿宋" w:hint="eastAsia"/>
          <w:sz w:val="24"/>
          <w:lang w:bidi="en-US"/>
        </w:rPr>
        <w:t>三光散</w:t>
      </w:r>
      <w:r w:rsidR="00E42054">
        <w:rPr>
          <w:rFonts w:ascii="Times New Roman" w:eastAsia="华文仿宋" w:hint="eastAsia"/>
          <w:sz w:val="24"/>
          <w:lang w:bidi="en-US"/>
        </w:rPr>
        <w:t xml:space="preserve"> </w:t>
      </w:r>
      <w:r w:rsidR="00E42054" w:rsidRPr="00E42054">
        <w:rPr>
          <w:rFonts w:ascii="Times New Roman" w:eastAsia="华文仿宋" w:hint="eastAsia"/>
          <w:sz w:val="24"/>
          <w:lang w:bidi="en-US"/>
        </w:rPr>
        <w:t>治疗</w:t>
      </w:r>
      <w:r w:rsidR="00E42054">
        <w:rPr>
          <w:rFonts w:ascii="Times New Roman" w:eastAsia="华文仿宋" w:hint="eastAsia"/>
          <w:sz w:val="24"/>
          <w:lang w:bidi="en-US"/>
        </w:rPr>
        <w:t xml:space="preserve"> </w:t>
      </w:r>
      <w:r w:rsidR="00E42054" w:rsidRPr="00E42054">
        <w:rPr>
          <w:rFonts w:ascii="Times New Roman" w:eastAsia="华文仿宋" w:hint="eastAsia"/>
          <w:sz w:val="24"/>
          <w:lang w:bidi="en-US"/>
        </w:rPr>
        <w:t>风淫证候</w:t>
      </w:r>
      <w:r w:rsidR="00E42054">
        <w:rPr>
          <w:rFonts w:ascii="Times New Roman" w:eastAsia="华文仿宋" w:hint="eastAsia"/>
          <w:sz w:val="24"/>
          <w:lang w:bidi="en-US"/>
        </w:rPr>
        <w:t>”、“</w:t>
      </w:r>
      <w:r w:rsidR="00E42054" w:rsidRPr="00E42054">
        <w:rPr>
          <w:rFonts w:ascii="Times New Roman" w:eastAsia="华文仿宋" w:hint="eastAsia"/>
          <w:sz w:val="24"/>
          <w:lang w:bidi="en-US"/>
        </w:rPr>
        <w:t>三黄丸</w:t>
      </w:r>
      <w:r w:rsidR="00E42054">
        <w:rPr>
          <w:rFonts w:ascii="Times New Roman" w:eastAsia="华文仿宋" w:hint="eastAsia"/>
          <w:sz w:val="24"/>
          <w:lang w:bidi="en-US"/>
        </w:rPr>
        <w:t xml:space="preserve"> </w:t>
      </w:r>
      <w:r w:rsidR="00E42054" w:rsidRPr="00E42054">
        <w:rPr>
          <w:rFonts w:ascii="Times New Roman" w:eastAsia="华文仿宋" w:hint="eastAsia"/>
          <w:sz w:val="24"/>
          <w:lang w:bidi="en-US"/>
        </w:rPr>
        <w:t>治疗</w:t>
      </w:r>
      <w:r w:rsidR="00E42054">
        <w:rPr>
          <w:rFonts w:ascii="Times New Roman" w:eastAsia="华文仿宋" w:hint="eastAsia"/>
          <w:sz w:val="24"/>
          <w:lang w:bidi="en-US"/>
        </w:rPr>
        <w:t xml:space="preserve"> </w:t>
      </w:r>
      <w:r w:rsidR="00E42054" w:rsidRPr="00E42054">
        <w:rPr>
          <w:rFonts w:ascii="Times New Roman" w:eastAsia="华文仿宋" w:hint="eastAsia"/>
          <w:sz w:val="24"/>
          <w:lang w:bidi="en-US"/>
        </w:rPr>
        <w:t>便血</w:t>
      </w:r>
      <w:r w:rsidR="00E42054">
        <w:rPr>
          <w:rFonts w:ascii="Times New Roman" w:eastAsia="华文仿宋" w:hint="eastAsia"/>
          <w:sz w:val="24"/>
          <w:lang w:bidi="en-US"/>
        </w:rPr>
        <w:t>”、“</w:t>
      </w:r>
      <w:r w:rsidR="00E42054" w:rsidRPr="00E42054">
        <w:rPr>
          <w:rFonts w:ascii="Times New Roman" w:eastAsia="华文仿宋" w:hint="eastAsia"/>
          <w:sz w:val="24"/>
          <w:lang w:bidi="en-US"/>
        </w:rPr>
        <w:t>红豆散</w:t>
      </w:r>
      <w:r w:rsidR="00E42054">
        <w:rPr>
          <w:rFonts w:ascii="Times New Roman" w:eastAsia="华文仿宋" w:hint="eastAsia"/>
          <w:sz w:val="24"/>
          <w:lang w:bidi="en-US"/>
        </w:rPr>
        <w:t xml:space="preserve"> </w:t>
      </w:r>
      <w:r w:rsidR="00E42054" w:rsidRPr="00E42054">
        <w:rPr>
          <w:rFonts w:ascii="Times New Roman" w:eastAsia="华文仿宋" w:hint="eastAsia"/>
          <w:sz w:val="24"/>
          <w:lang w:bidi="en-US"/>
        </w:rPr>
        <w:t>治疗</w:t>
      </w:r>
      <w:r w:rsidR="00E42054">
        <w:rPr>
          <w:rFonts w:ascii="Times New Roman" w:eastAsia="华文仿宋" w:hint="eastAsia"/>
          <w:sz w:val="24"/>
          <w:lang w:bidi="en-US"/>
        </w:rPr>
        <w:t xml:space="preserve"> </w:t>
      </w:r>
      <w:r w:rsidR="00E42054" w:rsidRPr="00E42054">
        <w:rPr>
          <w:rFonts w:ascii="Times New Roman" w:eastAsia="华文仿宋" w:hint="eastAsia"/>
          <w:sz w:val="24"/>
          <w:lang w:bidi="en-US"/>
        </w:rPr>
        <w:t>湿淫证候</w:t>
      </w:r>
      <w:r w:rsidR="00E42054">
        <w:rPr>
          <w:rFonts w:ascii="Times New Roman" w:eastAsia="华文仿宋"/>
          <w:sz w:val="24"/>
          <w:lang w:bidi="en-US"/>
        </w:rPr>
        <w:t>”</w:t>
      </w:r>
      <w:r w:rsidR="00E42054">
        <w:rPr>
          <w:rFonts w:ascii="Times New Roman" w:eastAsia="华文仿宋" w:hint="eastAsia"/>
          <w:sz w:val="24"/>
          <w:lang w:bidi="en-US"/>
        </w:rPr>
        <w:t>等。</w:t>
      </w:r>
    </w:p>
    <w:p w:rsidR="00F41148" w:rsidRDefault="00F41148" w:rsidP="002F616D">
      <w:pPr>
        <w:pStyle w:val="a5"/>
        <w:spacing w:line="360" w:lineRule="auto"/>
        <w:ind w:firstLineChars="0" w:firstLine="0"/>
        <w:jc w:val="center"/>
        <w:rPr>
          <w:rFonts w:ascii="Times New Roman" w:eastAsia="华文仿宋"/>
          <w:sz w:val="24"/>
          <w:lang w:bidi="en-US"/>
        </w:rPr>
      </w:pPr>
      <w:r w:rsidRPr="00F41148">
        <w:rPr>
          <w:rFonts w:ascii="Times New Roman" w:eastAsia="华文仿宋"/>
          <w:sz w:val="24"/>
        </w:rPr>
        <w:lastRenderedPageBreak/>
        <w:drawing>
          <wp:inline distT="0" distB="0" distL="0" distR="0">
            <wp:extent cx="4768207" cy="3026366"/>
            <wp:effectExtent l="171450" t="133350" r="356243" b="307384"/>
            <wp:docPr id="10" name="图片 1" descr="E:\百度云\我的文档\项目\2013-贾李蓉-基于文本的中医药语义关系的发现研究\语义网展示-TCMLS.jpg"/>
            <wp:cNvGraphicFramePr/>
            <a:graphic xmlns:a="http://schemas.openxmlformats.org/drawingml/2006/main">
              <a:graphicData uri="http://schemas.openxmlformats.org/drawingml/2006/picture">
                <pic:pic xmlns:pic="http://schemas.openxmlformats.org/drawingml/2006/picture">
                  <pic:nvPicPr>
                    <pic:cNvPr id="22529" name="Picture 1" descr="E:\百度云\我的文档\项目\2013-贾李蓉-基于文本的中医药语义关系的发现研究\语义网展示-TCMLS.jpg"/>
                    <pic:cNvPicPr>
                      <a:picLocks noChangeAspect="1" noChangeArrowheads="1"/>
                    </pic:cNvPicPr>
                  </pic:nvPicPr>
                  <pic:blipFill>
                    <a:blip r:embed="rId17" cstate="print"/>
                    <a:srcRect/>
                    <a:stretch>
                      <a:fillRect/>
                    </a:stretch>
                  </pic:blipFill>
                  <pic:spPr bwMode="auto">
                    <a:xfrm>
                      <a:off x="0" y="0"/>
                      <a:ext cx="4771367" cy="3028372"/>
                    </a:xfrm>
                    <a:prstGeom prst="rect">
                      <a:avLst/>
                    </a:prstGeom>
                    <a:ln>
                      <a:noFill/>
                    </a:ln>
                    <a:effectLst>
                      <a:outerShdw blurRad="292100" dist="139700" dir="2700000" algn="tl" rotWithShape="0">
                        <a:srgbClr val="333333">
                          <a:alpha val="65000"/>
                        </a:srgbClr>
                      </a:outerShdw>
                    </a:effectLst>
                  </pic:spPr>
                </pic:pic>
              </a:graphicData>
            </a:graphic>
          </wp:inline>
        </w:drawing>
      </w:r>
    </w:p>
    <w:p w:rsidR="00F41148" w:rsidRDefault="00F41148" w:rsidP="00F41148">
      <w:pPr>
        <w:pStyle w:val="a5"/>
        <w:spacing w:line="360" w:lineRule="auto"/>
        <w:ind w:firstLineChars="0" w:firstLine="0"/>
        <w:jc w:val="center"/>
        <w:rPr>
          <w:rFonts w:ascii="华文楷体" w:eastAsia="华文楷体" w:hAnsi="华文楷体"/>
          <w:szCs w:val="21"/>
        </w:rPr>
      </w:pPr>
      <w:bookmarkStart w:id="45" w:name="_Ref375219063"/>
      <w:bookmarkStart w:id="46" w:name="_Toc376030749"/>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2</w:t>
      </w:r>
      <w:r w:rsidR="00CD79B9" w:rsidRPr="00D443BC">
        <w:rPr>
          <w:rFonts w:ascii="华文楷体" w:eastAsia="华文楷体" w:hAnsi="华文楷体"/>
          <w:szCs w:val="21"/>
        </w:rPr>
        <w:fldChar w:fldCharType="end"/>
      </w:r>
      <w:bookmarkEnd w:id="45"/>
      <w:r>
        <w:rPr>
          <w:rFonts w:ascii="华文楷体" w:eastAsia="华文楷体" w:hAnsi="华文楷体" w:hint="eastAsia"/>
          <w:szCs w:val="21"/>
        </w:rPr>
        <w:t xml:space="preserve"> 语义网络展示界面：查看关系实例</w:t>
      </w:r>
      <w:bookmarkEnd w:id="46"/>
    </w:p>
    <w:p w:rsidR="00F41148" w:rsidRDefault="002F616D" w:rsidP="00F41148">
      <w:pPr>
        <w:pStyle w:val="a5"/>
        <w:spacing w:line="360" w:lineRule="auto"/>
        <w:ind w:firstLine="480"/>
        <w:rPr>
          <w:rFonts w:ascii="Times New Roman" w:eastAsia="华文仿宋"/>
          <w:sz w:val="24"/>
          <w:lang w:bidi="en-US"/>
        </w:rPr>
      </w:pPr>
      <w:r>
        <w:rPr>
          <w:rFonts w:ascii="Times New Roman" w:eastAsia="华文仿宋" w:hint="eastAsia"/>
          <w:sz w:val="24"/>
          <w:lang w:bidi="en-US"/>
        </w:rPr>
        <w:t>若用户希望查看更多的实例，</w:t>
      </w:r>
      <w:r w:rsidR="00843275">
        <w:rPr>
          <w:rFonts w:ascii="Times New Roman" w:eastAsia="华文仿宋" w:hint="eastAsia"/>
          <w:sz w:val="24"/>
          <w:lang w:bidi="en-US"/>
        </w:rPr>
        <w:t>可点击“查看更多</w:t>
      </w:r>
      <w:r w:rsidR="00843275">
        <w:rPr>
          <w:rFonts w:ascii="Times New Roman" w:eastAsia="华文仿宋" w:hint="eastAsia"/>
          <w:sz w:val="24"/>
          <w:lang w:bidi="en-US"/>
        </w:rPr>
        <w:t>&gt;&gt;</w:t>
      </w:r>
      <w:r w:rsidR="00843275">
        <w:rPr>
          <w:rFonts w:ascii="Times New Roman" w:eastAsia="华文仿宋" w:hint="eastAsia"/>
          <w:sz w:val="24"/>
          <w:lang w:bidi="en-US"/>
        </w:rPr>
        <w:t>”，则</w:t>
      </w:r>
      <w:r>
        <w:rPr>
          <w:rFonts w:ascii="Times New Roman" w:eastAsia="华文仿宋" w:hint="eastAsia"/>
          <w:sz w:val="24"/>
          <w:lang w:bidi="en-US"/>
        </w:rPr>
        <w:t>系统</w:t>
      </w:r>
      <w:r w:rsidR="00843275">
        <w:rPr>
          <w:rFonts w:ascii="Times New Roman" w:eastAsia="华文仿宋" w:hint="eastAsia"/>
          <w:sz w:val="24"/>
          <w:lang w:bidi="en-US"/>
        </w:rPr>
        <w:t>将</w:t>
      </w:r>
      <w:r>
        <w:rPr>
          <w:rFonts w:ascii="Times New Roman" w:eastAsia="华文仿宋" w:hint="eastAsia"/>
          <w:sz w:val="24"/>
          <w:lang w:bidi="en-US"/>
        </w:rPr>
        <w:t>转到</w:t>
      </w:r>
      <w:r w:rsidR="00843275">
        <w:rPr>
          <w:rFonts w:ascii="Times New Roman" w:eastAsia="华文仿宋" w:hint="eastAsia"/>
          <w:sz w:val="24"/>
          <w:lang w:bidi="en-US"/>
        </w:rPr>
        <w:t>如</w:t>
      </w:r>
      <w:fldSimple w:instr=" REF _Ref375221728 \h  \* MERGEFORMAT ">
        <w:r w:rsidR="000B0C89" w:rsidRPr="000B0C89">
          <w:rPr>
            <w:rFonts w:ascii="华文楷体" w:eastAsia="华文楷体" w:hAnsi="华文楷体"/>
            <w:sz w:val="24"/>
            <w:szCs w:val="24"/>
          </w:rPr>
          <w:t>图 5</w:t>
        </w:r>
        <w:r w:rsidR="000B0C89" w:rsidRPr="000B0C89">
          <w:rPr>
            <w:rFonts w:ascii="华文楷体" w:eastAsia="华文楷体" w:hAnsi="华文楷体"/>
            <w:sz w:val="24"/>
            <w:szCs w:val="24"/>
          </w:rPr>
          <w:noBreakHyphen/>
          <w:t>3</w:t>
        </w:r>
      </w:fldSimple>
      <w:r w:rsidR="00843275">
        <w:rPr>
          <w:rFonts w:ascii="Times New Roman" w:eastAsia="华文仿宋" w:hint="eastAsia"/>
          <w:sz w:val="24"/>
          <w:szCs w:val="24"/>
          <w:lang w:bidi="en-US"/>
        </w:rPr>
        <w:t xml:space="preserve"> </w:t>
      </w:r>
      <w:r w:rsidR="00843275">
        <w:rPr>
          <w:rFonts w:ascii="Times New Roman" w:eastAsia="华文仿宋" w:hint="eastAsia"/>
          <w:sz w:val="24"/>
          <w:lang w:bidi="en-US"/>
        </w:rPr>
        <w:t>所示的语义关系搜索界面</w:t>
      </w:r>
      <w:r w:rsidR="008E50B3" w:rsidRPr="00D502D3">
        <w:rPr>
          <w:rFonts w:ascii="Times New Roman" w:eastAsia="华文仿宋" w:hint="eastAsia"/>
          <w:sz w:val="24"/>
          <w:lang w:bidi="en-US"/>
        </w:rPr>
        <w:t>（以“方剂</w:t>
      </w:r>
      <w:r w:rsidR="008E50B3" w:rsidRPr="00D502D3">
        <w:rPr>
          <w:rFonts w:ascii="Times New Roman" w:eastAsia="华文仿宋" w:hint="eastAsia"/>
          <w:sz w:val="24"/>
          <w:lang w:bidi="en-US"/>
        </w:rPr>
        <w:t xml:space="preserve"> </w:t>
      </w:r>
      <w:r w:rsidR="008E50B3" w:rsidRPr="00D502D3">
        <w:rPr>
          <w:rFonts w:ascii="Times New Roman" w:eastAsia="华文仿宋" w:hint="eastAsia"/>
          <w:sz w:val="24"/>
          <w:lang w:bidi="en-US"/>
        </w:rPr>
        <w:t>治疗</w:t>
      </w:r>
      <w:r w:rsidR="008E50B3" w:rsidRPr="00D502D3">
        <w:rPr>
          <w:rFonts w:ascii="Times New Roman" w:eastAsia="华文仿宋" w:hint="eastAsia"/>
          <w:sz w:val="24"/>
          <w:lang w:bidi="en-US"/>
        </w:rPr>
        <w:t xml:space="preserve"> </w:t>
      </w:r>
      <w:r w:rsidR="008E50B3" w:rsidRPr="00D502D3">
        <w:rPr>
          <w:rFonts w:ascii="Times New Roman" w:eastAsia="华文仿宋" w:hint="eastAsia"/>
          <w:sz w:val="24"/>
          <w:lang w:bidi="en-US"/>
        </w:rPr>
        <w:t>证候”为例展示）</w:t>
      </w:r>
      <w:r w:rsidR="00843275">
        <w:rPr>
          <w:rFonts w:ascii="Times New Roman" w:eastAsia="华文仿宋" w:hint="eastAsia"/>
          <w:sz w:val="24"/>
          <w:lang w:bidi="en-US"/>
        </w:rPr>
        <w:t>。</w:t>
      </w:r>
    </w:p>
    <w:p w:rsidR="00F41148" w:rsidRDefault="002F616D" w:rsidP="00E42054">
      <w:pPr>
        <w:pStyle w:val="a5"/>
        <w:spacing w:line="360" w:lineRule="auto"/>
        <w:ind w:firstLineChars="0" w:firstLine="0"/>
        <w:jc w:val="center"/>
        <w:rPr>
          <w:rFonts w:ascii="Times New Roman" w:eastAsia="华文仿宋"/>
          <w:sz w:val="24"/>
          <w:lang w:bidi="en-US"/>
        </w:rPr>
      </w:pPr>
      <w:r w:rsidRPr="002F616D">
        <w:rPr>
          <w:rFonts w:ascii="Times New Roman" w:eastAsia="华文仿宋"/>
          <w:sz w:val="24"/>
        </w:rPr>
        <w:drawing>
          <wp:inline distT="0" distB="0" distL="0" distR="0">
            <wp:extent cx="4713911" cy="3312368"/>
            <wp:effectExtent l="171450" t="133350" r="353389" b="307132"/>
            <wp:docPr id="13" name="图片 3" descr="E:\百度云\我的文档\项目\2013-贾李蓉-基于文本的中医药语义关系的发现研究\语义网展示-TCMLS-2.jpg"/>
            <wp:cNvGraphicFramePr/>
            <a:graphic xmlns:a="http://schemas.openxmlformats.org/drawingml/2006/main">
              <a:graphicData uri="http://schemas.openxmlformats.org/drawingml/2006/picture">
                <pic:pic xmlns:pic="http://schemas.openxmlformats.org/drawingml/2006/picture">
                  <pic:nvPicPr>
                    <pic:cNvPr id="70658" name="Picture 2" descr="E:\百度云\我的文档\项目\2013-贾李蓉-基于文本的中医药语义关系的发现研究\语义网展示-TCMLS-2.jpg"/>
                    <pic:cNvPicPr>
                      <a:picLocks noChangeAspect="1" noChangeArrowheads="1"/>
                    </pic:cNvPicPr>
                  </pic:nvPicPr>
                  <pic:blipFill>
                    <a:blip r:embed="rId18" cstate="print"/>
                    <a:srcRect/>
                    <a:stretch>
                      <a:fillRect/>
                    </a:stretch>
                  </pic:blipFill>
                  <pic:spPr bwMode="auto">
                    <a:xfrm>
                      <a:off x="0" y="0"/>
                      <a:ext cx="4713911" cy="3312368"/>
                    </a:xfrm>
                    <a:prstGeom prst="rect">
                      <a:avLst/>
                    </a:prstGeom>
                    <a:ln>
                      <a:noFill/>
                    </a:ln>
                    <a:effectLst>
                      <a:outerShdw blurRad="292100" dist="139700" dir="2700000" algn="tl" rotWithShape="0">
                        <a:srgbClr val="333333">
                          <a:alpha val="65000"/>
                        </a:srgbClr>
                      </a:outerShdw>
                    </a:effectLst>
                  </pic:spPr>
                </pic:pic>
              </a:graphicData>
            </a:graphic>
          </wp:inline>
        </w:drawing>
      </w:r>
    </w:p>
    <w:p w:rsidR="002F616D" w:rsidRDefault="002F616D" w:rsidP="002F616D">
      <w:pPr>
        <w:pStyle w:val="a5"/>
        <w:spacing w:line="360" w:lineRule="auto"/>
        <w:ind w:firstLineChars="0" w:firstLine="0"/>
        <w:jc w:val="center"/>
        <w:rPr>
          <w:rFonts w:ascii="华文楷体" w:eastAsia="华文楷体" w:hAnsi="华文楷体"/>
          <w:szCs w:val="21"/>
        </w:rPr>
      </w:pPr>
      <w:bookmarkStart w:id="47" w:name="_Ref375221728"/>
      <w:bookmarkStart w:id="48" w:name="_Toc376030750"/>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3</w:t>
      </w:r>
      <w:r w:rsidR="00CD79B9" w:rsidRPr="00D443BC">
        <w:rPr>
          <w:rFonts w:ascii="华文楷体" w:eastAsia="华文楷体" w:hAnsi="华文楷体"/>
          <w:szCs w:val="21"/>
        </w:rPr>
        <w:fldChar w:fldCharType="end"/>
      </w:r>
      <w:bookmarkEnd w:id="47"/>
      <w:r>
        <w:rPr>
          <w:rFonts w:ascii="华文楷体" w:eastAsia="华文楷体" w:hAnsi="华文楷体" w:hint="eastAsia"/>
          <w:szCs w:val="21"/>
        </w:rPr>
        <w:t xml:space="preserve"> 语义关系浏览界面（以“方剂 治疗 证候”为例）</w:t>
      </w:r>
      <w:bookmarkEnd w:id="48"/>
    </w:p>
    <w:p w:rsidR="002F616D" w:rsidRPr="008E50B3" w:rsidRDefault="008E50B3" w:rsidP="008E50B3">
      <w:pPr>
        <w:pStyle w:val="a5"/>
        <w:spacing w:line="360" w:lineRule="auto"/>
        <w:ind w:firstLine="480"/>
        <w:rPr>
          <w:rFonts w:ascii="Times New Roman" w:eastAsia="华文仿宋"/>
          <w:sz w:val="24"/>
          <w:lang w:bidi="en-US"/>
        </w:rPr>
      </w:pPr>
      <w:r>
        <w:rPr>
          <w:rFonts w:ascii="Times New Roman" w:eastAsia="华文仿宋" w:hint="eastAsia"/>
          <w:sz w:val="24"/>
          <w:lang w:bidi="en-US"/>
        </w:rPr>
        <w:lastRenderedPageBreak/>
        <w:t>在语义关系</w:t>
      </w:r>
      <w:r w:rsidR="00D502D3">
        <w:rPr>
          <w:rFonts w:ascii="Times New Roman" w:eastAsia="华文仿宋" w:hint="eastAsia"/>
          <w:sz w:val="24"/>
          <w:lang w:bidi="en-US"/>
        </w:rPr>
        <w:t>浏览</w:t>
      </w:r>
      <w:r>
        <w:rPr>
          <w:rFonts w:ascii="Times New Roman" w:eastAsia="华文仿宋" w:hint="eastAsia"/>
          <w:sz w:val="24"/>
          <w:lang w:bidi="en-US"/>
        </w:rPr>
        <w:t>界面中，</w:t>
      </w:r>
      <w:r w:rsidR="00D502D3">
        <w:rPr>
          <w:rFonts w:ascii="Times New Roman" w:eastAsia="华文仿宋" w:hint="eastAsia"/>
          <w:sz w:val="24"/>
          <w:lang w:bidi="en-US"/>
        </w:rPr>
        <w:t>每个实体都带有超链接。</w:t>
      </w:r>
      <w:r>
        <w:rPr>
          <w:rFonts w:ascii="Times New Roman" w:eastAsia="华文仿宋" w:hint="eastAsia"/>
          <w:sz w:val="24"/>
          <w:lang w:bidi="en-US"/>
        </w:rPr>
        <w:t>用户可以若用户希望查看更多的实例，可点击“查看更多</w:t>
      </w:r>
      <w:r>
        <w:rPr>
          <w:rFonts w:ascii="Times New Roman" w:eastAsia="华文仿宋" w:hint="eastAsia"/>
          <w:sz w:val="24"/>
          <w:lang w:bidi="en-US"/>
        </w:rPr>
        <w:t>&gt;&gt;</w:t>
      </w:r>
      <w:r>
        <w:rPr>
          <w:rFonts w:ascii="Times New Roman" w:eastAsia="华文仿宋" w:hint="eastAsia"/>
          <w:sz w:val="24"/>
          <w:lang w:bidi="en-US"/>
        </w:rPr>
        <w:t>”，则系统将转</w:t>
      </w:r>
      <w:r w:rsidRPr="00D502D3">
        <w:rPr>
          <w:rFonts w:ascii="华文仿宋" w:eastAsia="华文仿宋" w:hAnsi="华文仿宋" w:hint="eastAsia"/>
          <w:sz w:val="24"/>
          <w:szCs w:val="24"/>
          <w:lang w:bidi="en-US"/>
        </w:rPr>
        <w:t>到如</w:t>
      </w:r>
      <w:fldSimple w:instr=" REF _Ref375224508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4</w:t>
        </w:r>
      </w:fldSimple>
      <w:r w:rsidR="00D502D3">
        <w:rPr>
          <w:rFonts w:ascii="华文仿宋" w:eastAsia="华文仿宋" w:hAnsi="华文仿宋" w:hint="eastAsia"/>
          <w:sz w:val="24"/>
          <w:szCs w:val="24"/>
          <w:lang w:bidi="en-US"/>
        </w:rPr>
        <w:t xml:space="preserve"> </w:t>
      </w:r>
      <w:r w:rsidRPr="00D502D3">
        <w:rPr>
          <w:rFonts w:ascii="华文仿宋" w:eastAsia="华文仿宋" w:hAnsi="华文仿宋" w:hint="eastAsia"/>
          <w:sz w:val="24"/>
          <w:szCs w:val="24"/>
          <w:lang w:bidi="en-US"/>
        </w:rPr>
        <w:t>所示的</w:t>
      </w:r>
      <w:r w:rsidR="00D502D3">
        <w:rPr>
          <w:rFonts w:ascii="Times New Roman" w:eastAsia="华文仿宋" w:hint="eastAsia"/>
          <w:sz w:val="24"/>
          <w:lang w:bidi="en-US"/>
        </w:rPr>
        <w:t>概念信息展示</w:t>
      </w:r>
      <w:r>
        <w:rPr>
          <w:rFonts w:ascii="Times New Roman" w:eastAsia="华文仿宋" w:hint="eastAsia"/>
          <w:sz w:val="24"/>
          <w:lang w:bidi="en-US"/>
        </w:rPr>
        <w:t>界面</w:t>
      </w:r>
      <w:r w:rsidRPr="00E21C27">
        <w:rPr>
          <w:rFonts w:ascii="Times New Roman" w:eastAsia="华文仿宋" w:hint="eastAsia"/>
          <w:sz w:val="24"/>
          <w:lang w:bidi="en-US"/>
        </w:rPr>
        <w:t>（以“</w:t>
      </w:r>
      <w:r w:rsidR="00D502D3">
        <w:rPr>
          <w:rFonts w:ascii="Times New Roman" w:eastAsia="华文仿宋" w:hint="eastAsia"/>
          <w:sz w:val="24"/>
          <w:lang w:bidi="en-US"/>
        </w:rPr>
        <w:t>风热</w:t>
      </w:r>
      <w:r w:rsidRPr="00E21C27">
        <w:rPr>
          <w:rFonts w:ascii="Times New Roman" w:eastAsia="华文仿宋" w:hint="eastAsia"/>
          <w:sz w:val="24"/>
          <w:lang w:bidi="en-US"/>
        </w:rPr>
        <w:t>证”为例展示）</w:t>
      </w:r>
      <w:r>
        <w:rPr>
          <w:rFonts w:ascii="Times New Roman" w:eastAsia="华文仿宋" w:hint="eastAsia"/>
          <w:sz w:val="24"/>
          <w:lang w:bidi="en-US"/>
        </w:rPr>
        <w:t>。</w:t>
      </w:r>
    </w:p>
    <w:p w:rsidR="008E50B3" w:rsidRDefault="008E50B3" w:rsidP="008E50B3">
      <w:pPr>
        <w:pStyle w:val="a5"/>
        <w:spacing w:line="360" w:lineRule="auto"/>
        <w:ind w:firstLineChars="0" w:firstLine="0"/>
        <w:jc w:val="center"/>
        <w:rPr>
          <w:rFonts w:ascii="Times New Roman" w:eastAsia="华文仿宋"/>
          <w:sz w:val="24"/>
          <w:lang w:bidi="en-US"/>
        </w:rPr>
      </w:pPr>
      <w:r w:rsidRPr="008E50B3">
        <w:rPr>
          <w:rFonts w:ascii="Times New Roman" w:eastAsia="华文仿宋"/>
          <w:sz w:val="24"/>
        </w:rPr>
        <w:drawing>
          <wp:inline distT="0" distB="0" distL="0" distR="0">
            <wp:extent cx="3629967" cy="3814139"/>
            <wp:effectExtent l="171450" t="133350" r="370533" b="300661"/>
            <wp:docPr id="14" name="图片 4" descr="C:\Users\asus\Desktop\风热证1.jpg"/>
            <wp:cNvGraphicFramePr/>
            <a:graphic xmlns:a="http://schemas.openxmlformats.org/drawingml/2006/main">
              <a:graphicData uri="http://schemas.openxmlformats.org/drawingml/2006/picture">
                <pic:pic xmlns:pic="http://schemas.openxmlformats.org/drawingml/2006/picture">
                  <pic:nvPicPr>
                    <pic:cNvPr id="71682" name="Picture 2" descr="C:\Users\asus\Desktop\风热证1.jpg"/>
                    <pic:cNvPicPr>
                      <a:picLocks noChangeAspect="1" noChangeArrowheads="1"/>
                    </pic:cNvPicPr>
                  </pic:nvPicPr>
                  <pic:blipFill>
                    <a:blip r:embed="rId19" cstate="print"/>
                    <a:srcRect/>
                    <a:stretch>
                      <a:fillRect/>
                    </a:stretch>
                  </pic:blipFill>
                  <pic:spPr bwMode="auto">
                    <a:xfrm>
                      <a:off x="0" y="0"/>
                      <a:ext cx="3629967" cy="3814139"/>
                    </a:xfrm>
                    <a:prstGeom prst="rect">
                      <a:avLst/>
                    </a:prstGeom>
                    <a:ln>
                      <a:noFill/>
                    </a:ln>
                    <a:effectLst>
                      <a:outerShdw blurRad="292100" dist="139700" dir="2700000" algn="tl" rotWithShape="0">
                        <a:srgbClr val="333333">
                          <a:alpha val="65000"/>
                        </a:srgbClr>
                      </a:outerShdw>
                    </a:effectLst>
                  </pic:spPr>
                </pic:pic>
              </a:graphicData>
            </a:graphic>
          </wp:inline>
        </w:drawing>
      </w:r>
    </w:p>
    <w:p w:rsidR="00E21C27" w:rsidRDefault="00E21C27" w:rsidP="00E21C27">
      <w:pPr>
        <w:pStyle w:val="a5"/>
        <w:spacing w:line="360" w:lineRule="auto"/>
        <w:ind w:firstLineChars="0" w:firstLine="0"/>
        <w:jc w:val="center"/>
        <w:rPr>
          <w:rFonts w:ascii="华文楷体" w:eastAsia="华文楷体" w:hAnsi="华文楷体"/>
          <w:szCs w:val="21"/>
        </w:rPr>
      </w:pPr>
      <w:bookmarkStart w:id="49" w:name="_Ref375224508"/>
      <w:bookmarkStart w:id="50" w:name="_Toc376030751"/>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4</w:t>
      </w:r>
      <w:r w:rsidR="00CD79B9" w:rsidRPr="00D443BC">
        <w:rPr>
          <w:rFonts w:ascii="华文楷体" w:eastAsia="华文楷体" w:hAnsi="华文楷体"/>
          <w:szCs w:val="21"/>
        </w:rPr>
        <w:fldChar w:fldCharType="end"/>
      </w:r>
      <w:bookmarkEnd w:id="49"/>
      <w:r>
        <w:rPr>
          <w:rFonts w:ascii="华文楷体" w:eastAsia="华文楷体" w:hAnsi="华文楷体" w:hint="eastAsia"/>
          <w:szCs w:val="21"/>
        </w:rPr>
        <w:t xml:space="preserve"> 概念“风热证”的展示界面</w:t>
      </w:r>
      <w:bookmarkEnd w:id="50"/>
    </w:p>
    <w:p w:rsidR="00E21C27" w:rsidRDefault="00832AF0" w:rsidP="00E21C27">
      <w:pPr>
        <w:pStyle w:val="a5"/>
        <w:spacing w:line="360" w:lineRule="auto"/>
        <w:ind w:firstLine="480"/>
        <w:rPr>
          <w:rFonts w:ascii="Times New Roman" w:eastAsia="华文仿宋"/>
          <w:sz w:val="24"/>
          <w:lang w:bidi="en-US"/>
        </w:rPr>
      </w:pPr>
      <w:r>
        <w:rPr>
          <w:rFonts w:ascii="Times New Roman" w:eastAsia="华文仿宋" w:hint="eastAsia"/>
          <w:sz w:val="24"/>
          <w:lang w:bidi="en-US"/>
        </w:rPr>
        <w:t>如</w:t>
      </w:r>
      <w:fldSimple w:instr=" REF _Ref375229527 \h  \* MERGEFORMAT ">
        <w:r w:rsidR="000B0C89" w:rsidRPr="000B0C89">
          <w:rPr>
            <w:rFonts w:ascii="Times New Roman" w:eastAsia="华文仿宋"/>
            <w:sz w:val="24"/>
            <w:lang w:bidi="en-US"/>
          </w:rPr>
          <w:t>图</w:t>
        </w:r>
        <w:r w:rsidR="000B0C89" w:rsidRPr="000B0C89">
          <w:rPr>
            <w:rFonts w:ascii="Times New Roman" w:eastAsia="华文仿宋"/>
            <w:sz w:val="24"/>
            <w:lang w:bidi="en-US"/>
          </w:rPr>
          <w:t xml:space="preserve"> 5</w:t>
        </w:r>
        <w:r w:rsidR="000B0C89" w:rsidRPr="000B0C89">
          <w:rPr>
            <w:rFonts w:ascii="Times New Roman" w:eastAsia="华文仿宋"/>
            <w:sz w:val="24"/>
            <w:lang w:bidi="en-US"/>
          </w:rPr>
          <w:noBreakHyphen/>
          <w:t>5</w:t>
        </w:r>
      </w:fldSimple>
      <w:r w:rsidR="00E457F2">
        <w:rPr>
          <w:rFonts w:ascii="Times New Roman" w:eastAsia="华文仿宋" w:hint="eastAsia"/>
          <w:sz w:val="24"/>
          <w:lang w:bidi="en-US"/>
        </w:rPr>
        <w:t xml:space="preserve"> </w:t>
      </w:r>
      <w:r>
        <w:rPr>
          <w:rFonts w:ascii="Times New Roman" w:eastAsia="华文仿宋" w:hint="eastAsia"/>
          <w:sz w:val="24"/>
          <w:lang w:bidi="en-US"/>
        </w:rPr>
        <w:t>所示，系统还提供了另一种语义</w:t>
      </w:r>
      <w:r w:rsidR="00E457F2">
        <w:rPr>
          <w:rFonts w:ascii="Times New Roman" w:eastAsia="华文仿宋" w:hint="eastAsia"/>
          <w:sz w:val="24"/>
          <w:lang w:bidi="en-US"/>
        </w:rPr>
        <w:t>网络展示工具，被称为“</w:t>
      </w:r>
      <w:r>
        <w:rPr>
          <w:rFonts w:ascii="Times New Roman" w:eastAsia="华文仿宋" w:hint="eastAsia"/>
          <w:sz w:val="24"/>
          <w:lang w:bidi="en-US"/>
        </w:rPr>
        <w:t>语义关系搜索</w:t>
      </w:r>
      <w:r w:rsidR="00E457F2">
        <w:rPr>
          <w:rFonts w:ascii="Times New Roman" w:eastAsia="华文仿宋" w:hint="eastAsia"/>
          <w:sz w:val="24"/>
          <w:lang w:bidi="en-US"/>
        </w:rPr>
        <w:t>”。用户可以任选主体、谓词和客体的类型，系统则将符合条件的语义关系分门别类地展示出来。例如，用户若想了解“哪些类型的事物可以治疗证候”，则可选择主体为“任意事物”，谓词为“治疗”，客体为“证候”，系统会显示一个列表</w:t>
      </w:r>
      <w:r w:rsidR="00E457F2">
        <w:rPr>
          <w:rFonts w:ascii="Times New Roman" w:eastAsia="华文仿宋" w:hint="eastAsia"/>
          <w:sz w:val="24"/>
          <w:lang w:bidi="en-US"/>
        </w:rPr>
        <w:t>:</w:t>
      </w:r>
      <w:r w:rsidR="00E457F2">
        <w:rPr>
          <w:rFonts w:ascii="Times New Roman" w:eastAsia="华文仿宋" w:hint="eastAsia"/>
          <w:sz w:val="24"/>
          <w:lang w:bidi="en-US"/>
        </w:rPr>
        <w:t>“方剂</w:t>
      </w:r>
      <w:r w:rsidR="00E457F2">
        <w:rPr>
          <w:rFonts w:ascii="Times New Roman" w:eastAsia="华文仿宋" w:hint="eastAsia"/>
          <w:sz w:val="24"/>
          <w:lang w:bidi="en-US"/>
        </w:rPr>
        <w:t xml:space="preserve"> </w:t>
      </w:r>
      <w:r w:rsidR="00E457F2">
        <w:rPr>
          <w:rFonts w:ascii="Times New Roman" w:eastAsia="华文仿宋" w:hint="eastAsia"/>
          <w:sz w:val="24"/>
          <w:lang w:bidi="en-US"/>
        </w:rPr>
        <w:t>治疗</w:t>
      </w:r>
      <w:r w:rsidR="00E457F2">
        <w:rPr>
          <w:rFonts w:ascii="Times New Roman" w:eastAsia="华文仿宋" w:hint="eastAsia"/>
          <w:sz w:val="24"/>
          <w:lang w:bidi="en-US"/>
        </w:rPr>
        <w:t xml:space="preserve"> </w:t>
      </w:r>
      <w:r w:rsidR="00E457F2">
        <w:rPr>
          <w:rFonts w:ascii="Times New Roman" w:eastAsia="华文仿宋" w:hint="eastAsia"/>
          <w:sz w:val="24"/>
          <w:lang w:bidi="en-US"/>
        </w:rPr>
        <w:t>证候”、“治法</w:t>
      </w:r>
      <w:r w:rsidR="00E457F2">
        <w:rPr>
          <w:rFonts w:ascii="Times New Roman" w:eastAsia="华文仿宋" w:hint="eastAsia"/>
          <w:sz w:val="24"/>
          <w:lang w:bidi="en-US"/>
        </w:rPr>
        <w:t xml:space="preserve"> </w:t>
      </w:r>
      <w:r w:rsidR="00E457F2">
        <w:rPr>
          <w:rFonts w:ascii="Times New Roman" w:eastAsia="华文仿宋" w:hint="eastAsia"/>
          <w:sz w:val="24"/>
          <w:lang w:bidi="en-US"/>
        </w:rPr>
        <w:t>治疗</w:t>
      </w:r>
      <w:r w:rsidR="00E457F2">
        <w:rPr>
          <w:rFonts w:ascii="Times New Roman" w:eastAsia="华文仿宋" w:hint="eastAsia"/>
          <w:sz w:val="24"/>
          <w:lang w:bidi="en-US"/>
        </w:rPr>
        <w:t xml:space="preserve"> </w:t>
      </w:r>
      <w:r w:rsidR="00E457F2">
        <w:rPr>
          <w:rFonts w:ascii="Times New Roman" w:eastAsia="华文仿宋" w:hint="eastAsia"/>
          <w:sz w:val="24"/>
          <w:lang w:bidi="en-US"/>
        </w:rPr>
        <w:t>证候”、“食疗</w:t>
      </w:r>
      <w:r w:rsidR="00E457F2">
        <w:rPr>
          <w:rFonts w:ascii="Times New Roman" w:eastAsia="华文仿宋" w:hint="eastAsia"/>
          <w:sz w:val="24"/>
          <w:lang w:bidi="en-US"/>
        </w:rPr>
        <w:t>-</w:t>
      </w:r>
      <w:r w:rsidR="00E457F2">
        <w:rPr>
          <w:rFonts w:ascii="Times New Roman" w:eastAsia="华文仿宋" w:hint="eastAsia"/>
          <w:sz w:val="24"/>
          <w:lang w:bidi="en-US"/>
        </w:rPr>
        <w:t>药膳</w:t>
      </w:r>
      <w:r w:rsidR="00E457F2">
        <w:rPr>
          <w:rFonts w:ascii="Times New Roman" w:eastAsia="华文仿宋" w:hint="eastAsia"/>
          <w:sz w:val="24"/>
          <w:lang w:bidi="en-US"/>
        </w:rPr>
        <w:t xml:space="preserve"> </w:t>
      </w:r>
      <w:r w:rsidR="00E457F2">
        <w:rPr>
          <w:rFonts w:ascii="Times New Roman" w:eastAsia="华文仿宋" w:hint="eastAsia"/>
          <w:sz w:val="24"/>
          <w:lang w:bidi="en-US"/>
        </w:rPr>
        <w:t>治疗</w:t>
      </w:r>
      <w:r w:rsidR="00E457F2">
        <w:rPr>
          <w:rFonts w:ascii="Times New Roman" w:eastAsia="华文仿宋" w:hint="eastAsia"/>
          <w:sz w:val="24"/>
          <w:lang w:bidi="en-US"/>
        </w:rPr>
        <w:t xml:space="preserve"> </w:t>
      </w:r>
      <w:r w:rsidR="00E457F2">
        <w:rPr>
          <w:rFonts w:ascii="Times New Roman" w:eastAsia="华文仿宋" w:hint="eastAsia"/>
          <w:sz w:val="24"/>
          <w:lang w:bidi="en-US"/>
        </w:rPr>
        <w:t>证候”等等。对于每条顶层语义关系，系统都给出了一些实例供用户参考。</w:t>
      </w:r>
      <w:r w:rsidR="00610AB5" w:rsidRPr="00610AB5">
        <w:rPr>
          <w:rFonts w:ascii="Times New Roman" w:eastAsia="华文仿宋" w:hint="eastAsia"/>
          <w:sz w:val="24"/>
          <w:lang w:bidi="en-US"/>
        </w:rPr>
        <w:t>例如，“方剂</w:t>
      </w:r>
      <w:r w:rsidR="00610AB5" w:rsidRPr="00610AB5">
        <w:rPr>
          <w:rFonts w:ascii="Times New Roman" w:eastAsia="华文仿宋" w:hint="eastAsia"/>
          <w:sz w:val="24"/>
          <w:lang w:bidi="en-US"/>
        </w:rPr>
        <w:t xml:space="preserve"> </w:t>
      </w:r>
      <w:r w:rsidR="00610AB5" w:rsidRPr="00610AB5">
        <w:rPr>
          <w:rFonts w:ascii="Times New Roman" w:eastAsia="华文仿宋" w:hint="eastAsia"/>
          <w:sz w:val="24"/>
          <w:lang w:bidi="en-US"/>
        </w:rPr>
        <w:t>治疗</w:t>
      </w:r>
      <w:r w:rsidR="00610AB5" w:rsidRPr="00610AB5">
        <w:rPr>
          <w:rFonts w:ascii="Times New Roman" w:eastAsia="华文仿宋" w:hint="eastAsia"/>
          <w:sz w:val="24"/>
          <w:lang w:bidi="en-US"/>
        </w:rPr>
        <w:t xml:space="preserve"> </w:t>
      </w:r>
      <w:r w:rsidR="00610AB5">
        <w:rPr>
          <w:rFonts w:ascii="Times New Roman" w:eastAsia="华文仿宋" w:hint="eastAsia"/>
          <w:sz w:val="24"/>
          <w:lang w:bidi="en-US"/>
        </w:rPr>
        <w:t>证候”的例子包括“</w:t>
      </w:r>
      <w:r w:rsidR="00610AB5" w:rsidRPr="00610AB5">
        <w:rPr>
          <w:rFonts w:ascii="Times New Roman" w:eastAsia="华文仿宋" w:hint="eastAsia"/>
          <w:sz w:val="24"/>
          <w:lang w:bidi="en-US"/>
        </w:rPr>
        <w:t>银花解毒汤</w:t>
      </w:r>
      <w:r w:rsidR="00610AB5" w:rsidRPr="00610AB5">
        <w:rPr>
          <w:rFonts w:ascii="Times New Roman" w:eastAsia="华文仿宋" w:hint="eastAsia"/>
          <w:sz w:val="24"/>
          <w:lang w:bidi="en-US"/>
        </w:rPr>
        <w:t xml:space="preserve"> </w:t>
      </w:r>
      <w:r w:rsidR="00610AB5" w:rsidRPr="00610AB5">
        <w:rPr>
          <w:rFonts w:ascii="Times New Roman" w:eastAsia="华文仿宋" w:hint="eastAsia"/>
          <w:sz w:val="24"/>
          <w:lang w:bidi="en-US"/>
        </w:rPr>
        <w:t>治疗</w:t>
      </w:r>
      <w:r w:rsidR="00610AB5" w:rsidRPr="00610AB5">
        <w:rPr>
          <w:rFonts w:ascii="Times New Roman" w:eastAsia="华文仿宋" w:hint="eastAsia"/>
          <w:sz w:val="24"/>
          <w:lang w:bidi="en-US"/>
        </w:rPr>
        <w:t xml:space="preserve"> </w:t>
      </w:r>
      <w:r w:rsidR="00610AB5" w:rsidRPr="00610AB5">
        <w:rPr>
          <w:rFonts w:ascii="Times New Roman" w:eastAsia="华文仿宋" w:hint="eastAsia"/>
          <w:sz w:val="24"/>
          <w:lang w:bidi="en-US"/>
        </w:rPr>
        <w:t>风热证</w:t>
      </w:r>
      <w:r w:rsidR="00610AB5">
        <w:rPr>
          <w:rFonts w:ascii="Times New Roman" w:eastAsia="华文仿宋" w:hint="eastAsia"/>
          <w:sz w:val="24"/>
          <w:lang w:bidi="en-US"/>
        </w:rPr>
        <w:t>”</w:t>
      </w:r>
      <w:r w:rsidR="00610AB5" w:rsidRPr="00610AB5">
        <w:rPr>
          <w:rFonts w:ascii="Times New Roman" w:eastAsia="华文仿宋" w:hint="eastAsia"/>
          <w:sz w:val="24"/>
          <w:lang w:bidi="en-US"/>
        </w:rPr>
        <w:t>,</w:t>
      </w:r>
      <w:r w:rsidR="00610AB5">
        <w:rPr>
          <w:rFonts w:ascii="Times New Roman" w:eastAsia="华文仿宋" w:hint="eastAsia"/>
          <w:sz w:val="24"/>
          <w:lang w:bidi="en-US"/>
        </w:rPr>
        <w:t>“</w:t>
      </w:r>
      <w:r w:rsidR="00610AB5" w:rsidRPr="00610AB5">
        <w:rPr>
          <w:rFonts w:ascii="Times New Roman" w:eastAsia="华文仿宋" w:hint="eastAsia"/>
          <w:sz w:val="24"/>
          <w:lang w:bidi="en-US"/>
        </w:rPr>
        <w:t>红轮散</w:t>
      </w:r>
      <w:r w:rsidR="00610AB5" w:rsidRPr="00610AB5">
        <w:rPr>
          <w:rFonts w:ascii="Times New Roman" w:eastAsia="华文仿宋" w:hint="eastAsia"/>
          <w:sz w:val="24"/>
          <w:lang w:bidi="en-US"/>
        </w:rPr>
        <w:t xml:space="preserve"> </w:t>
      </w:r>
      <w:r w:rsidR="00610AB5" w:rsidRPr="00610AB5">
        <w:rPr>
          <w:rFonts w:ascii="Times New Roman" w:eastAsia="华文仿宋" w:hint="eastAsia"/>
          <w:sz w:val="24"/>
          <w:lang w:bidi="en-US"/>
        </w:rPr>
        <w:t>治疗</w:t>
      </w:r>
      <w:r w:rsidR="00610AB5" w:rsidRPr="00610AB5">
        <w:rPr>
          <w:rFonts w:ascii="Times New Roman" w:eastAsia="华文仿宋" w:hint="eastAsia"/>
          <w:sz w:val="24"/>
          <w:lang w:bidi="en-US"/>
        </w:rPr>
        <w:t xml:space="preserve"> </w:t>
      </w:r>
      <w:r w:rsidR="00610AB5" w:rsidRPr="00610AB5">
        <w:rPr>
          <w:rFonts w:ascii="Times New Roman" w:eastAsia="华文仿宋" w:hint="eastAsia"/>
          <w:sz w:val="24"/>
          <w:lang w:bidi="en-US"/>
        </w:rPr>
        <w:t>热证</w:t>
      </w:r>
      <w:r w:rsidR="00610AB5">
        <w:rPr>
          <w:rFonts w:ascii="Times New Roman" w:eastAsia="华文仿宋" w:hint="eastAsia"/>
          <w:sz w:val="24"/>
          <w:lang w:bidi="en-US"/>
        </w:rPr>
        <w:t>”</w:t>
      </w:r>
      <w:r w:rsidR="00610AB5" w:rsidRPr="00610AB5">
        <w:rPr>
          <w:rFonts w:ascii="Times New Roman" w:eastAsia="华文仿宋" w:hint="eastAsia"/>
          <w:sz w:val="24"/>
          <w:lang w:bidi="en-US"/>
        </w:rPr>
        <w:t>,</w:t>
      </w:r>
      <w:r w:rsidR="00610AB5">
        <w:rPr>
          <w:rFonts w:ascii="Times New Roman" w:eastAsia="华文仿宋" w:hint="eastAsia"/>
          <w:sz w:val="24"/>
          <w:lang w:bidi="en-US"/>
        </w:rPr>
        <w:t>“</w:t>
      </w:r>
      <w:r w:rsidR="00610AB5" w:rsidRPr="00610AB5">
        <w:rPr>
          <w:rFonts w:ascii="Times New Roman" w:eastAsia="华文仿宋" w:hint="eastAsia"/>
          <w:sz w:val="24"/>
          <w:lang w:bidi="en-US"/>
        </w:rPr>
        <w:t>三光散</w:t>
      </w:r>
      <w:r w:rsidR="00610AB5" w:rsidRPr="00610AB5">
        <w:rPr>
          <w:rFonts w:ascii="Times New Roman" w:eastAsia="华文仿宋" w:hint="eastAsia"/>
          <w:sz w:val="24"/>
          <w:lang w:bidi="en-US"/>
        </w:rPr>
        <w:t xml:space="preserve"> </w:t>
      </w:r>
      <w:r w:rsidR="00610AB5" w:rsidRPr="00610AB5">
        <w:rPr>
          <w:rFonts w:ascii="Times New Roman" w:eastAsia="华文仿宋" w:hint="eastAsia"/>
          <w:sz w:val="24"/>
          <w:lang w:bidi="en-US"/>
        </w:rPr>
        <w:t>治疗</w:t>
      </w:r>
      <w:r w:rsidR="00610AB5" w:rsidRPr="00610AB5">
        <w:rPr>
          <w:rFonts w:ascii="Times New Roman" w:eastAsia="华文仿宋" w:hint="eastAsia"/>
          <w:sz w:val="24"/>
          <w:lang w:bidi="en-US"/>
        </w:rPr>
        <w:t xml:space="preserve"> </w:t>
      </w:r>
      <w:r w:rsidR="00610AB5" w:rsidRPr="00610AB5">
        <w:rPr>
          <w:rFonts w:ascii="Times New Roman" w:eastAsia="华文仿宋" w:hint="eastAsia"/>
          <w:sz w:val="24"/>
          <w:lang w:bidi="en-US"/>
        </w:rPr>
        <w:t>风淫证候”</w:t>
      </w:r>
      <w:r w:rsidR="00610AB5">
        <w:rPr>
          <w:rFonts w:ascii="Times New Roman" w:eastAsia="华文仿宋" w:hint="eastAsia"/>
          <w:sz w:val="24"/>
          <w:lang w:bidi="en-US"/>
        </w:rPr>
        <w:t>等等。用户若想查看更多的实例，可</w:t>
      </w:r>
      <w:r w:rsidR="00610AB5">
        <w:rPr>
          <w:rFonts w:ascii="Times New Roman" w:eastAsia="华文仿宋" w:hint="eastAsia"/>
          <w:sz w:val="24"/>
          <w:lang w:bidi="en-US"/>
        </w:rPr>
        <w:lastRenderedPageBreak/>
        <w:t>点击“查看更多</w:t>
      </w:r>
      <w:r w:rsidR="00610AB5">
        <w:rPr>
          <w:rFonts w:ascii="Times New Roman" w:eastAsia="华文仿宋" w:hint="eastAsia"/>
          <w:sz w:val="24"/>
          <w:lang w:bidi="en-US"/>
        </w:rPr>
        <w:t>&gt;&gt;</w:t>
      </w:r>
      <w:r w:rsidR="00610AB5">
        <w:rPr>
          <w:rFonts w:ascii="Times New Roman" w:eastAsia="华文仿宋" w:hint="eastAsia"/>
          <w:sz w:val="24"/>
          <w:lang w:bidi="en-US"/>
        </w:rPr>
        <w:t>”，则系统将转到如</w:t>
      </w:r>
      <w:fldSimple w:instr=" REF _Ref375221728 \h  \* MERGEFORMAT ">
        <w:r w:rsidR="000B0C89" w:rsidRPr="000B0C89">
          <w:rPr>
            <w:rFonts w:ascii="华文楷体" w:eastAsia="华文楷体" w:hAnsi="华文楷体"/>
            <w:sz w:val="24"/>
            <w:szCs w:val="24"/>
          </w:rPr>
          <w:t>图 5</w:t>
        </w:r>
        <w:r w:rsidR="000B0C89" w:rsidRPr="000B0C89">
          <w:rPr>
            <w:rFonts w:ascii="华文楷体" w:eastAsia="华文楷体" w:hAnsi="华文楷体"/>
            <w:sz w:val="24"/>
            <w:szCs w:val="24"/>
          </w:rPr>
          <w:noBreakHyphen/>
          <w:t>3</w:t>
        </w:r>
      </w:fldSimple>
      <w:r w:rsidR="00610AB5">
        <w:rPr>
          <w:rFonts w:ascii="Times New Roman" w:eastAsia="华文仿宋" w:hint="eastAsia"/>
          <w:sz w:val="24"/>
          <w:szCs w:val="24"/>
          <w:lang w:bidi="en-US"/>
        </w:rPr>
        <w:t xml:space="preserve"> </w:t>
      </w:r>
      <w:r w:rsidR="00610AB5">
        <w:rPr>
          <w:rFonts w:ascii="Times New Roman" w:eastAsia="华文仿宋" w:hint="eastAsia"/>
          <w:sz w:val="24"/>
          <w:lang w:bidi="en-US"/>
        </w:rPr>
        <w:t>所示的语义关系搜索界面</w:t>
      </w:r>
      <w:r w:rsidR="00610AB5" w:rsidRPr="00D502D3">
        <w:rPr>
          <w:rFonts w:ascii="Times New Roman" w:eastAsia="华文仿宋" w:hint="eastAsia"/>
          <w:sz w:val="24"/>
          <w:lang w:bidi="en-US"/>
        </w:rPr>
        <w:t>（以“方剂</w:t>
      </w:r>
      <w:r w:rsidR="00610AB5" w:rsidRPr="00D502D3">
        <w:rPr>
          <w:rFonts w:ascii="Times New Roman" w:eastAsia="华文仿宋" w:hint="eastAsia"/>
          <w:sz w:val="24"/>
          <w:lang w:bidi="en-US"/>
        </w:rPr>
        <w:t xml:space="preserve"> </w:t>
      </w:r>
      <w:r w:rsidR="00610AB5" w:rsidRPr="00D502D3">
        <w:rPr>
          <w:rFonts w:ascii="Times New Roman" w:eastAsia="华文仿宋" w:hint="eastAsia"/>
          <w:sz w:val="24"/>
          <w:lang w:bidi="en-US"/>
        </w:rPr>
        <w:t>治疗</w:t>
      </w:r>
      <w:r w:rsidR="00610AB5" w:rsidRPr="00D502D3">
        <w:rPr>
          <w:rFonts w:ascii="Times New Roman" w:eastAsia="华文仿宋" w:hint="eastAsia"/>
          <w:sz w:val="24"/>
          <w:lang w:bidi="en-US"/>
        </w:rPr>
        <w:t xml:space="preserve"> </w:t>
      </w:r>
      <w:r w:rsidR="00610AB5" w:rsidRPr="00D502D3">
        <w:rPr>
          <w:rFonts w:ascii="Times New Roman" w:eastAsia="华文仿宋" w:hint="eastAsia"/>
          <w:sz w:val="24"/>
          <w:lang w:bidi="en-US"/>
        </w:rPr>
        <w:t>证候”为例展示）</w:t>
      </w:r>
      <w:r w:rsidR="00610AB5">
        <w:rPr>
          <w:rFonts w:ascii="Times New Roman" w:eastAsia="华文仿宋" w:hint="eastAsia"/>
          <w:sz w:val="24"/>
          <w:lang w:bidi="en-US"/>
        </w:rPr>
        <w:t>。</w:t>
      </w:r>
    </w:p>
    <w:p w:rsidR="00832AF0" w:rsidRDefault="00832AF0" w:rsidP="00832AF0">
      <w:pPr>
        <w:pStyle w:val="a5"/>
        <w:spacing w:line="360" w:lineRule="auto"/>
        <w:ind w:firstLineChars="0" w:firstLine="0"/>
        <w:rPr>
          <w:rFonts w:ascii="Times New Roman" w:eastAsia="华文仿宋"/>
          <w:sz w:val="24"/>
          <w:lang w:bidi="en-US"/>
        </w:rPr>
      </w:pPr>
      <w:r w:rsidRPr="00832AF0">
        <w:rPr>
          <w:rFonts w:ascii="Times New Roman" w:eastAsia="华文仿宋"/>
          <w:sz w:val="24"/>
        </w:rPr>
        <w:drawing>
          <wp:inline distT="0" distB="0" distL="0" distR="0">
            <wp:extent cx="5486400" cy="2990850"/>
            <wp:effectExtent l="190500" t="152400" r="171450" b="133350"/>
            <wp:docPr id="1" name="图片 1" descr="E:\百度云\我的文档\项目\2013-贾李蓉-基于文本的中医药语义关系的发现研究\TCMLS语义关系搜索1.jpg"/>
            <wp:cNvGraphicFramePr/>
            <a:graphic xmlns:a="http://schemas.openxmlformats.org/drawingml/2006/main">
              <a:graphicData uri="http://schemas.openxmlformats.org/drawingml/2006/picture">
                <pic:pic xmlns:pic="http://schemas.openxmlformats.org/drawingml/2006/picture">
                  <pic:nvPicPr>
                    <pic:cNvPr id="72706" name="Picture 2" descr="E:\百度云\我的文档\项目\2013-贾李蓉-基于文本的中医药语义关系的发现研究\TCMLS语义关系搜索1.jpg"/>
                    <pic:cNvPicPr>
                      <a:picLocks noChangeAspect="1" noChangeArrowheads="1"/>
                    </pic:cNvPicPr>
                  </pic:nvPicPr>
                  <pic:blipFill>
                    <a:blip r:embed="rId20" cstate="print"/>
                    <a:srcRect/>
                    <a:stretch>
                      <a:fillRect/>
                    </a:stretch>
                  </pic:blipFill>
                  <pic:spPr bwMode="auto">
                    <a:xfrm>
                      <a:off x="0" y="0"/>
                      <a:ext cx="5486400" cy="2990850"/>
                    </a:xfrm>
                    <a:prstGeom prst="rect">
                      <a:avLst/>
                    </a:prstGeom>
                    <a:ln>
                      <a:noFill/>
                    </a:ln>
                    <a:effectLst>
                      <a:outerShdw blurRad="190500" algn="tl" rotWithShape="0">
                        <a:srgbClr val="000000">
                          <a:alpha val="70000"/>
                        </a:srgbClr>
                      </a:outerShdw>
                    </a:effectLst>
                  </pic:spPr>
                </pic:pic>
              </a:graphicData>
            </a:graphic>
          </wp:inline>
        </w:drawing>
      </w:r>
    </w:p>
    <w:p w:rsidR="00832AF0" w:rsidRPr="00610AB5" w:rsidRDefault="00832AF0" w:rsidP="00610AB5">
      <w:pPr>
        <w:pStyle w:val="a5"/>
        <w:spacing w:line="360" w:lineRule="auto"/>
        <w:ind w:firstLineChars="0" w:firstLine="0"/>
        <w:jc w:val="center"/>
        <w:rPr>
          <w:rFonts w:ascii="华文楷体" w:eastAsia="华文楷体" w:hAnsi="华文楷体"/>
          <w:szCs w:val="21"/>
        </w:rPr>
      </w:pPr>
      <w:bookmarkStart w:id="51" w:name="_Ref375229527"/>
      <w:bookmarkStart w:id="52" w:name="_Ref375229516"/>
      <w:bookmarkStart w:id="53" w:name="_Toc376030752"/>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bookmarkEnd w:id="51"/>
      <w:r>
        <w:rPr>
          <w:rFonts w:ascii="华文楷体" w:eastAsia="华文楷体" w:hAnsi="华文楷体" w:hint="eastAsia"/>
          <w:szCs w:val="21"/>
        </w:rPr>
        <w:t xml:space="preserve"> 语义关系搜索界面</w:t>
      </w:r>
      <w:bookmarkEnd w:id="52"/>
      <w:bookmarkEnd w:id="53"/>
    </w:p>
    <w:p w:rsidR="00F41148" w:rsidRPr="00F41148" w:rsidRDefault="00F41148" w:rsidP="00F41148">
      <w:pPr>
        <w:pStyle w:val="a5"/>
        <w:spacing w:line="360" w:lineRule="auto"/>
        <w:ind w:firstLineChars="0" w:firstLine="0"/>
        <w:rPr>
          <w:rFonts w:ascii="Times New Roman" w:eastAsia="华文仿宋"/>
          <w:sz w:val="24"/>
          <w:lang w:bidi="en-US"/>
        </w:rPr>
      </w:pPr>
    </w:p>
    <w:p w:rsidR="00F2063E" w:rsidRDefault="00735C73" w:rsidP="00610AB5">
      <w:pPr>
        <w:pStyle w:val="a5"/>
        <w:spacing w:line="360" w:lineRule="auto"/>
        <w:ind w:firstLine="480"/>
        <w:rPr>
          <w:rFonts w:ascii="Times New Roman" w:eastAsia="华文仿宋"/>
          <w:sz w:val="24"/>
          <w:lang w:bidi="en-US"/>
        </w:rPr>
      </w:pPr>
      <w:r>
        <w:rPr>
          <w:rFonts w:ascii="Times New Roman" w:eastAsia="华文仿宋" w:hint="eastAsia"/>
          <w:sz w:val="24"/>
          <w:lang w:bidi="en-US"/>
        </w:rPr>
        <w:t>该系统</w:t>
      </w:r>
      <w:r w:rsidR="00CC5DF0">
        <w:rPr>
          <w:rFonts w:ascii="Times New Roman" w:eastAsia="华文仿宋" w:hint="eastAsia"/>
          <w:sz w:val="24"/>
          <w:lang w:bidi="en-US"/>
        </w:rPr>
        <w:t>能够从大量语义关系中归纳出“顶层</w:t>
      </w:r>
      <w:r w:rsidRPr="00735C73">
        <w:rPr>
          <w:rFonts w:ascii="Times New Roman" w:eastAsia="华文仿宋" w:hint="eastAsia"/>
          <w:sz w:val="24"/>
          <w:lang w:bidi="en-US"/>
        </w:rPr>
        <w:t>语义网络”</w:t>
      </w:r>
      <w:r w:rsidR="00CC5DF0">
        <w:rPr>
          <w:rFonts w:ascii="Times New Roman" w:eastAsia="华文仿宋" w:hint="eastAsia"/>
          <w:sz w:val="24"/>
          <w:lang w:bidi="en-US"/>
        </w:rPr>
        <w:t>，并</w:t>
      </w:r>
      <w:r w:rsidRPr="00735C73">
        <w:rPr>
          <w:rFonts w:ascii="Times New Roman" w:eastAsia="华文仿宋" w:hint="eastAsia"/>
          <w:sz w:val="24"/>
          <w:lang w:bidi="en-US"/>
        </w:rPr>
        <w:t>支持</w:t>
      </w:r>
      <w:r w:rsidRPr="00735C73">
        <w:rPr>
          <w:rFonts w:ascii="Times New Roman" w:eastAsia="华文仿宋" w:hint="eastAsia"/>
          <w:sz w:val="24"/>
          <w:lang w:bidi="en-US"/>
        </w:rPr>
        <w:t>Web</w:t>
      </w:r>
      <w:r w:rsidRPr="00735C73">
        <w:rPr>
          <w:rFonts w:ascii="Times New Roman" w:eastAsia="华文仿宋" w:hint="eastAsia"/>
          <w:sz w:val="24"/>
          <w:lang w:bidi="en-US"/>
        </w:rPr>
        <w:t>用户对归纳出的“</w:t>
      </w:r>
      <w:r w:rsidR="00CC5DF0">
        <w:rPr>
          <w:rFonts w:ascii="Times New Roman" w:eastAsia="华文仿宋" w:hint="eastAsia"/>
          <w:sz w:val="24"/>
          <w:lang w:bidi="en-US"/>
        </w:rPr>
        <w:t>顶层</w:t>
      </w:r>
      <w:r w:rsidRPr="00735C73">
        <w:rPr>
          <w:rFonts w:ascii="Times New Roman" w:eastAsia="华文仿宋" w:hint="eastAsia"/>
          <w:sz w:val="24"/>
          <w:lang w:bidi="en-US"/>
        </w:rPr>
        <w:t>语义网络”进行检索和浏览</w:t>
      </w:r>
      <w:r>
        <w:rPr>
          <w:rFonts w:ascii="Times New Roman" w:eastAsia="华文仿宋" w:hint="eastAsia"/>
          <w:sz w:val="24"/>
          <w:lang w:bidi="en-US"/>
        </w:rPr>
        <w:t>。</w:t>
      </w:r>
      <w:r w:rsidR="00CC5DF0">
        <w:rPr>
          <w:rFonts w:ascii="Times New Roman" w:eastAsia="华文仿宋" w:hint="eastAsia"/>
          <w:sz w:val="24"/>
          <w:lang w:bidi="en-US"/>
        </w:rPr>
        <w:t>它还支持用户</w:t>
      </w:r>
      <w:r w:rsidRPr="00735C73">
        <w:rPr>
          <w:rFonts w:ascii="Times New Roman" w:eastAsia="华文仿宋" w:hint="eastAsia"/>
          <w:sz w:val="24"/>
          <w:lang w:bidi="en-US"/>
        </w:rPr>
        <w:t>以“类型间语义网络”为框架，浏览实例间语义关系</w:t>
      </w:r>
      <w:r w:rsidR="00CC5DF0">
        <w:rPr>
          <w:rFonts w:ascii="Times New Roman" w:eastAsia="华文仿宋" w:hint="eastAsia"/>
          <w:sz w:val="24"/>
          <w:lang w:bidi="en-US"/>
        </w:rPr>
        <w:t>，从而</w:t>
      </w:r>
      <w:r w:rsidR="00610AB5" w:rsidRPr="00610AB5">
        <w:rPr>
          <w:rFonts w:ascii="Times New Roman" w:eastAsia="华文仿宋" w:hint="eastAsia"/>
          <w:sz w:val="24"/>
          <w:lang w:bidi="en-US"/>
        </w:rPr>
        <w:t>丰富了</w:t>
      </w:r>
      <w:r w:rsidR="00610AB5" w:rsidRPr="00610AB5">
        <w:rPr>
          <w:rFonts w:ascii="Times New Roman" w:eastAsia="华文仿宋" w:hint="eastAsia"/>
          <w:sz w:val="24"/>
          <w:lang w:bidi="en-US"/>
        </w:rPr>
        <w:t>TCMLS</w:t>
      </w:r>
      <w:r w:rsidR="00610AB5" w:rsidRPr="00610AB5">
        <w:rPr>
          <w:rFonts w:ascii="Times New Roman" w:eastAsia="华文仿宋" w:hint="eastAsia"/>
          <w:sz w:val="24"/>
          <w:lang w:bidi="en-US"/>
        </w:rPr>
        <w:t>等复杂术语系统的检索方式</w:t>
      </w:r>
      <w:r w:rsidR="00610AB5">
        <w:rPr>
          <w:rFonts w:ascii="Times New Roman" w:eastAsia="华文仿宋" w:hint="eastAsia"/>
          <w:sz w:val="24"/>
          <w:lang w:bidi="en-US"/>
        </w:rPr>
        <w:t>。</w:t>
      </w:r>
    </w:p>
    <w:p w:rsidR="00610AB5" w:rsidRDefault="00CC5DF0" w:rsidP="00610AB5">
      <w:pPr>
        <w:pStyle w:val="a5"/>
        <w:spacing w:line="360" w:lineRule="auto"/>
        <w:ind w:firstLine="480"/>
        <w:rPr>
          <w:rFonts w:ascii="Times New Roman" w:eastAsia="华文仿宋"/>
          <w:sz w:val="24"/>
          <w:lang w:bidi="en-US"/>
        </w:rPr>
      </w:pPr>
      <w:r w:rsidRPr="00CC5DF0">
        <w:rPr>
          <w:rFonts w:ascii="华文仿宋" w:eastAsia="华文仿宋" w:hAnsi="华文仿宋" w:hint="eastAsia"/>
          <w:sz w:val="24"/>
          <w:szCs w:val="24"/>
          <w:lang w:bidi="en-US"/>
        </w:rPr>
        <w:t>如</w:t>
      </w:r>
      <w:fldSimple w:instr=" REF _Ref375233076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6</w:t>
        </w:r>
      </w:fldSimple>
      <w:r>
        <w:rPr>
          <w:rFonts w:ascii="华文仿宋" w:eastAsia="华文仿宋" w:hAnsi="华文仿宋" w:hint="eastAsia"/>
          <w:sz w:val="24"/>
          <w:szCs w:val="24"/>
          <w:lang w:bidi="en-US"/>
        </w:rPr>
        <w:t xml:space="preserve"> </w:t>
      </w:r>
      <w:r w:rsidRPr="00CC5DF0">
        <w:rPr>
          <w:rFonts w:ascii="华文仿宋" w:eastAsia="华文仿宋" w:hAnsi="华文仿宋" w:hint="eastAsia"/>
          <w:sz w:val="24"/>
          <w:szCs w:val="24"/>
          <w:lang w:bidi="en-US"/>
        </w:rPr>
        <w:t>所示，</w:t>
      </w:r>
      <w:r w:rsidR="00F2063E">
        <w:rPr>
          <w:rFonts w:ascii="华文仿宋" w:eastAsia="华文仿宋" w:hAnsi="华文仿宋" w:hint="eastAsia"/>
          <w:sz w:val="24"/>
          <w:szCs w:val="24"/>
          <w:lang w:bidi="en-US"/>
        </w:rPr>
        <w:t>我们传统上主要是基于分类体系对TCMLS等术语系统进行检索。用户通过概念的</w:t>
      </w:r>
      <w:r w:rsidR="00342C33">
        <w:rPr>
          <w:rFonts w:ascii="华文仿宋" w:eastAsia="华文仿宋" w:hAnsi="华文仿宋" w:hint="eastAsia"/>
          <w:sz w:val="24"/>
          <w:szCs w:val="24"/>
          <w:lang w:bidi="en-US"/>
        </w:rPr>
        <w:t>层次结构来</w:t>
      </w:r>
      <w:r w:rsidR="00B1463D">
        <w:rPr>
          <w:rFonts w:ascii="华文仿宋" w:eastAsia="华文仿宋" w:hAnsi="华文仿宋" w:hint="eastAsia"/>
          <w:sz w:val="24"/>
          <w:szCs w:val="24"/>
          <w:lang w:bidi="en-US"/>
        </w:rPr>
        <w:t>定位某个概念，</w:t>
      </w:r>
      <w:r w:rsidR="005A4A43">
        <w:rPr>
          <w:rFonts w:ascii="华文仿宋" w:eastAsia="华文仿宋" w:hAnsi="华文仿宋" w:hint="eastAsia"/>
          <w:sz w:val="24"/>
          <w:szCs w:val="24"/>
          <w:lang w:bidi="en-US"/>
        </w:rPr>
        <w:t>再以这个概念为入口来浏览语义网络。在本项目中，我们实现了基于顶层语义网络的检索方式。例如，用户可以检索“哪些事物 治疗 证候”，系统会列出“针灸 治疗 证候”、“治法 治疗 证候”、“中药 治疗 证候”、“药膳 治疗 证候”等顶层语义关系。用户可选择某条顶层语义关系</w:t>
      </w:r>
      <w:r w:rsidR="00ED0251">
        <w:rPr>
          <w:rFonts w:ascii="华文仿宋" w:eastAsia="华文仿宋" w:hAnsi="华文仿宋" w:hint="eastAsia"/>
          <w:sz w:val="24"/>
          <w:szCs w:val="24"/>
          <w:lang w:bidi="en-US"/>
        </w:rPr>
        <w:t>（</w:t>
      </w:r>
      <w:r w:rsidR="005A4A43">
        <w:rPr>
          <w:rFonts w:ascii="华文仿宋" w:eastAsia="华文仿宋" w:hAnsi="华文仿宋" w:hint="eastAsia"/>
          <w:sz w:val="24"/>
          <w:szCs w:val="24"/>
          <w:lang w:bidi="en-US"/>
        </w:rPr>
        <w:t>如“方剂 治疗 证候”</w:t>
      </w:r>
      <w:r w:rsidR="00ED0251">
        <w:rPr>
          <w:rFonts w:ascii="华文仿宋" w:eastAsia="华文仿宋" w:hAnsi="华文仿宋" w:hint="eastAsia"/>
          <w:sz w:val="24"/>
          <w:szCs w:val="24"/>
          <w:lang w:bidi="en-US"/>
        </w:rPr>
        <w:t>），系统会列出它的实例（如“四君子汤 治疗 气虚证”）。</w:t>
      </w:r>
    </w:p>
    <w:p w:rsidR="00F86246" w:rsidRDefault="00F86246" w:rsidP="00F86246">
      <w:pPr>
        <w:pStyle w:val="a5"/>
        <w:spacing w:line="360" w:lineRule="auto"/>
        <w:ind w:firstLineChars="0" w:firstLine="0"/>
        <w:rPr>
          <w:rFonts w:ascii="Times New Roman" w:eastAsia="华文仿宋"/>
          <w:sz w:val="24"/>
          <w:lang w:bidi="en-US"/>
        </w:rPr>
      </w:pPr>
      <w:r>
        <w:rPr>
          <w:rFonts w:ascii="Times New Roman" w:eastAsia="华文仿宋"/>
          <w:sz w:val="24"/>
        </w:rPr>
        <w:lastRenderedPageBreak/>
        <w:drawing>
          <wp:inline distT="0" distB="0" distL="0" distR="0">
            <wp:extent cx="5904230" cy="3060077"/>
            <wp:effectExtent l="19050" t="0" r="1270" b="0"/>
            <wp:docPr id="7" name="图片 1" descr="E:\百度云\我的文档\项目\2013-贾李蓉-基于文本的中医药语义关系的发现研究\语义网络检索模式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百度云\我的文档\项目\2013-贾李蓉-基于文本的中医药语义关系的发现研究\语义网络检索模式1.jpg"/>
                    <pic:cNvPicPr>
                      <a:picLocks noChangeAspect="1" noChangeArrowheads="1"/>
                    </pic:cNvPicPr>
                  </pic:nvPicPr>
                  <pic:blipFill>
                    <a:blip r:embed="rId21" cstate="print"/>
                    <a:srcRect/>
                    <a:stretch>
                      <a:fillRect/>
                    </a:stretch>
                  </pic:blipFill>
                  <pic:spPr bwMode="auto">
                    <a:xfrm>
                      <a:off x="0" y="0"/>
                      <a:ext cx="5904230" cy="3060077"/>
                    </a:xfrm>
                    <a:prstGeom prst="rect">
                      <a:avLst/>
                    </a:prstGeom>
                    <a:noFill/>
                    <a:ln w="9525">
                      <a:noFill/>
                      <a:miter lim="800000"/>
                      <a:headEnd/>
                      <a:tailEnd/>
                    </a:ln>
                  </pic:spPr>
                </pic:pic>
              </a:graphicData>
            </a:graphic>
          </wp:inline>
        </w:drawing>
      </w:r>
    </w:p>
    <w:p w:rsidR="00F86246" w:rsidRPr="00610AB5" w:rsidRDefault="00F86246" w:rsidP="00F86246">
      <w:pPr>
        <w:pStyle w:val="a5"/>
        <w:spacing w:line="360" w:lineRule="auto"/>
        <w:ind w:firstLineChars="0" w:firstLine="0"/>
        <w:jc w:val="center"/>
        <w:rPr>
          <w:rFonts w:ascii="华文楷体" w:eastAsia="华文楷体" w:hAnsi="华文楷体"/>
          <w:szCs w:val="21"/>
        </w:rPr>
      </w:pPr>
      <w:bookmarkStart w:id="54" w:name="_Ref375233076"/>
      <w:bookmarkStart w:id="55" w:name="_Ref375233070"/>
      <w:bookmarkStart w:id="56" w:name="_Toc376030753"/>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6</w:t>
      </w:r>
      <w:r w:rsidR="00CD79B9" w:rsidRPr="00D443BC">
        <w:rPr>
          <w:rFonts w:ascii="华文楷体" w:eastAsia="华文楷体" w:hAnsi="华文楷体"/>
          <w:szCs w:val="21"/>
        </w:rPr>
        <w:fldChar w:fldCharType="end"/>
      </w:r>
      <w:bookmarkEnd w:id="54"/>
      <w:r>
        <w:rPr>
          <w:rFonts w:ascii="华文楷体" w:eastAsia="华文楷体" w:hAnsi="华文楷体" w:hint="eastAsia"/>
          <w:szCs w:val="21"/>
        </w:rPr>
        <w:t xml:space="preserve"> 基于分类体系的检索方式与基于顶层语义网络的检索方式的对比图</w:t>
      </w:r>
      <w:bookmarkEnd w:id="55"/>
      <w:bookmarkEnd w:id="56"/>
    </w:p>
    <w:p w:rsidR="00F2063E" w:rsidRDefault="00A80978" w:rsidP="00ED0251">
      <w:pPr>
        <w:pStyle w:val="a5"/>
        <w:spacing w:line="360" w:lineRule="auto"/>
        <w:ind w:firstLine="480"/>
        <w:rPr>
          <w:rFonts w:ascii="Times New Roman" w:eastAsia="华文仿宋"/>
          <w:sz w:val="24"/>
          <w:lang w:bidi="en-US"/>
        </w:rPr>
      </w:pPr>
      <w:r>
        <w:rPr>
          <w:rFonts w:ascii="Times New Roman" w:eastAsia="华文仿宋" w:hint="eastAsia"/>
          <w:sz w:val="24"/>
          <w:lang w:bidi="en-US"/>
        </w:rPr>
        <w:t>系统可</w:t>
      </w:r>
      <w:r w:rsidR="00ED0251" w:rsidRPr="00ED0251">
        <w:rPr>
          <w:rFonts w:ascii="Times New Roman" w:eastAsia="华文仿宋" w:hint="eastAsia"/>
          <w:sz w:val="24"/>
          <w:lang w:bidi="en-US"/>
        </w:rPr>
        <w:t>帮助用户理解</w:t>
      </w:r>
      <w:r w:rsidR="00ED0251" w:rsidRPr="00ED0251">
        <w:rPr>
          <w:rFonts w:ascii="Times New Roman" w:eastAsia="华文仿宋" w:hint="eastAsia"/>
          <w:sz w:val="24"/>
          <w:lang w:bidi="en-US"/>
        </w:rPr>
        <w:t>TCMLS</w:t>
      </w:r>
      <w:r w:rsidR="00ED0251" w:rsidRPr="00ED0251">
        <w:rPr>
          <w:rFonts w:ascii="Times New Roman" w:eastAsia="华文仿宋" w:hint="eastAsia"/>
          <w:sz w:val="24"/>
          <w:lang w:bidi="en-US"/>
        </w:rPr>
        <w:t>语义网络的用法</w:t>
      </w:r>
      <w:r>
        <w:rPr>
          <w:rFonts w:ascii="Times New Roman" w:eastAsia="华文仿宋" w:hint="eastAsia"/>
          <w:sz w:val="24"/>
          <w:lang w:bidi="en-US"/>
        </w:rPr>
        <w:t>。</w:t>
      </w:r>
      <w:r w:rsidR="00F044EF" w:rsidRPr="00F044EF">
        <w:rPr>
          <w:rFonts w:ascii="华文仿宋" w:eastAsia="华文仿宋" w:hAnsi="华文仿宋" w:hint="eastAsia"/>
          <w:sz w:val="24"/>
          <w:szCs w:val="24"/>
          <w:lang w:bidi="en-US"/>
        </w:rPr>
        <w:t>如</w:t>
      </w:r>
      <w:fldSimple w:instr=" REF _Ref375323164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7</w:t>
        </w:r>
      </w:fldSimple>
      <w:r w:rsidR="00F044EF">
        <w:rPr>
          <w:rFonts w:ascii="华文仿宋" w:eastAsia="华文仿宋" w:hAnsi="华文仿宋" w:hint="eastAsia"/>
          <w:sz w:val="24"/>
          <w:szCs w:val="24"/>
          <w:lang w:bidi="en-US"/>
        </w:rPr>
        <w:t xml:space="preserve"> </w:t>
      </w:r>
      <w:r w:rsidR="00F044EF" w:rsidRPr="00F044EF">
        <w:rPr>
          <w:rFonts w:ascii="华文仿宋" w:eastAsia="华文仿宋" w:hAnsi="华文仿宋" w:hint="eastAsia"/>
          <w:sz w:val="24"/>
          <w:szCs w:val="24"/>
          <w:lang w:bidi="en-US"/>
        </w:rPr>
        <w:t>所示</w:t>
      </w:r>
      <w:r w:rsidR="00411521">
        <w:rPr>
          <w:rFonts w:ascii="Times New Roman" w:eastAsia="华文仿宋" w:hint="eastAsia"/>
          <w:sz w:val="24"/>
          <w:lang w:bidi="en-US"/>
        </w:rPr>
        <w:t>，</w:t>
      </w:r>
      <w:r w:rsidR="00411521" w:rsidRPr="00F2063E">
        <w:rPr>
          <w:rFonts w:ascii="Times New Roman" w:eastAsia="华文仿宋" w:hint="eastAsia"/>
          <w:sz w:val="24"/>
          <w:lang w:bidi="en-US"/>
        </w:rPr>
        <w:t>用户可查到“方剂”和“中药”之间主要有“由</w:t>
      </w:r>
      <w:r w:rsidR="00411521" w:rsidRPr="00F2063E">
        <w:rPr>
          <w:rFonts w:ascii="Times New Roman" w:eastAsia="华文仿宋" w:hint="eastAsia"/>
          <w:sz w:val="24"/>
          <w:lang w:bidi="en-US"/>
        </w:rPr>
        <w:t>...</w:t>
      </w:r>
      <w:r w:rsidR="00411521" w:rsidRPr="00F2063E">
        <w:rPr>
          <w:rFonts w:ascii="Times New Roman" w:eastAsia="华文仿宋" w:hint="eastAsia"/>
          <w:sz w:val="24"/>
          <w:lang w:bidi="en-US"/>
        </w:rPr>
        <w:t>组成”和“有</w:t>
      </w:r>
      <w:r w:rsidR="00411521" w:rsidRPr="00F2063E">
        <w:rPr>
          <w:rFonts w:ascii="Times New Roman" w:eastAsia="华文仿宋" w:hint="eastAsia"/>
          <w:sz w:val="24"/>
          <w:lang w:bidi="en-US"/>
        </w:rPr>
        <w:t>...</w:t>
      </w:r>
      <w:r w:rsidR="00411521" w:rsidRPr="00F2063E">
        <w:rPr>
          <w:rFonts w:ascii="Times New Roman" w:eastAsia="华文仿宋" w:hint="eastAsia"/>
          <w:sz w:val="24"/>
          <w:lang w:bidi="en-US"/>
        </w:rPr>
        <w:t>的概念部分”这两种语义关系，并通过实例来理解它们的用法。这有助于语义网络加工的规范化。</w:t>
      </w:r>
    </w:p>
    <w:p w:rsidR="00A80978" w:rsidRDefault="00A80978" w:rsidP="00A80978">
      <w:pPr>
        <w:pStyle w:val="a5"/>
        <w:spacing w:line="360" w:lineRule="auto"/>
        <w:ind w:firstLineChars="0" w:firstLine="0"/>
        <w:rPr>
          <w:rFonts w:ascii="Times New Roman" w:eastAsia="华文仿宋"/>
          <w:sz w:val="24"/>
          <w:lang w:bidi="en-US"/>
        </w:rPr>
      </w:pPr>
      <w:r w:rsidRPr="00A80978">
        <w:rPr>
          <w:rFonts w:ascii="Times New Roman" w:eastAsia="华文仿宋"/>
          <w:sz w:val="24"/>
        </w:rPr>
        <w:drawing>
          <wp:inline distT="0" distB="0" distL="0" distR="0">
            <wp:extent cx="5486400" cy="3248025"/>
            <wp:effectExtent l="171450" t="133350" r="361950" b="314325"/>
            <wp:docPr id="12" name="图片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cstate="print"/>
                    <a:srcRect/>
                    <a:stretch>
                      <a:fillRect/>
                    </a:stretch>
                  </pic:blipFill>
                  <pic:spPr bwMode="auto">
                    <a:xfrm>
                      <a:off x="0" y="0"/>
                      <a:ext cx="5486400" cy="3248025"/>
                    </a:xfrm>
                    <a:prstGeom prst="rect">
                      <a:avLst/>
                    </a:prstGeom>
                    <a:ln>
                      <a:noFill/>
                    </a:ln>
                    <a:effectLst>
                      <a:outerShdw blurRad="292100" dist="139700" dir="2700000" algn="tl" rotWithShape="0">
                        <a:srgbClr val="333333">
                          <a:alpha val="65000"/>
                        </a:srgbClr>
                      </a:outerShdw>
                    </a:effectLst>
                  </pic:spPr>
                </pic:pic>
              </a:graphicData>
            </a:graphic>
          </wp:inline>
        </w:drawing>
      </w:r>
    </w:p>
    <w:p w:rsidR="00A80978" w:rsidRPr="00610AB5" w:rsidRDefault="00A80978" w:rsidP="00A80978">
      <w:pPr>
        <w:pStyle w:val="a5"/>
        <w:spacing w:line="360" w:lineRule="auto"/>
        <w:ind w:firstLineChars="0" w:firstLine="0"/>
        <w:jc w:val="center"/>
        <w:rPr>
          <w:rFonts w:ascii="华文楷体" w:eastAsia="华文楷体" w:hAnsi="华文楷体"/>
          <w:szCs w:val="21"/>
        </w:rPr>
      </w:pPr>
      <w:bookmarkStart w:id="57" w:name="_Ref375323164"/>
      <w:bookmarkStart w:id="58" w:name="_Toc376030754"/>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7</w:t>
      </w:r>
      <w:r w:rsidR="00CD79B9" w:rsidRPr="00D443BC">
        <w:rPr>
          <w:rFonts w:ascii="华文楷体" w:eastAsia="华文楷体" w:hAnsi="华文楷体"/>
          <w:szCs w:val="21"/>
        </w:rPr>
        <w:fldChar w:fldCharType="end"/>
      </w:r>
      <w:bookmarkEnd w:id="57"/>
      <w:r>
        <w:rPr>
          <w:rFonts w:ascii="华文楷体" w:eastAsia="华文楷体" w:hAnsi="华文楷体" w:hint="eastAsia"/>
          <w:szCs w:val="21"/>
        </w:rPr>
        <w:t xml:space="preserve"> </w:t>
      </w:r>
      <w:r w:rsidR="00411521">
        <w:rPr>
          <w:rFonts w:ascii="华文楷体" w:eastAsia="华文楷体" w:hAnsi="华文楷体" w:hint="eastAsia"/>
          <w:szCs w:val="21"/>
        </w:rPr>
        <w:t>语义关系搜索界面</w:t>
      </w:r>
      <w:r w:rsidR="00411521" w:rsidRPr="00411521">
        <w:rPr>
          <w:rFonts w:ascii="华文楷体" w:eastAsia="华文楷体" w:hAnsi="华文楷体" w:hint="eastAsia"/>
          <w:szCs w:val="21"/>
        </w:rPr>
        <w:t>可帮助用户理解TCMLS语义网络的用法</w:t>
      </w:r>
      <w:bookmarkEnd w:id="58"/>
    </w:p>
    <w:p w:rsidR="00F86246" w:rsidRDefault="00411521" w:rsidP="00411521">
      <w:pPr>
        <w:pStyle w:val="a5"/>
        <w:spacing w:line="360" w:lineRule="auto"/>
        <w:ind w:firstLine="480"/>
        <w:rPr>
          <w:rFonts w:ascii="Times New Roman" w:eastAsia="华文仿宋"/>
          <w:sz w:val="24"/>
          <w:lang w:bidi="en-US"/>
        </w:rPr>
      </w:pPr>
      <w:r>
        <w:rPr>
          <w:rFonts w:ascii="Times New Roman" w:eastAsia="华文仿宋" w:hint="eastAsia"/>
          <w:sz w:val="24"/>
          <w:lang w:bidi="en-US"/>
        </w:rPr>
        <w:lastRenderedPageBreak/>
        <w:t>该系统还可</w:t>
      </w:r>
      <w:r w:rsidRPr="00411521">
        <w:rPr>
          <w:rFonts w:ascii="Times New Roman" w:eastAsia="华文仿宋" w:hint="eastAsia"/>
          <w:sz w:val="24"/>
          <w:lang w:bidi="en-US"/>
        </w:rPr>
        <w:t>帮助用户检出</w:t>
      </w:r>
      <w:r w:rsidRPr="00411521">
        <w:rPr>
          <w:rFonts w:ascii="Times New Roman" w:eastAsia="华文仿宋" w:hint="eastAsia"/>
          <w:sz w:val="24"/>
          <w:lang w:bidi="en-US"/>
        </w:rPr>
        <w:t>TCMLS</w:t>
      </w:r>
      <w:r w:rsidRPr="00411521">
        <w:rPr>
          <w:rFonts w:ascii="Times New Roman" w:eastAsia="华文仿宋" w:hint="eastAsia"/>
          <w:sz w:val="24"/>
          <w:lang w:bidi="en-US"/>
        </w:rPr>
        <w:t>中</w:t>
      </w:r>
      <w:r>
        <w:rPr>
          <w:rFonts w:ascii="Times New Roman" w:eastAsia="华文仿宋" w:hint="eastAsia"/>
          <w:sz w:val="24"/>
          <w:lang w:bidi="en-US"/>
        </w:rPr>
        <w:t>的</w:t>
      </w:r>
      <w:r w:rsidRPr="00411521">
        <w:rPr>
          <w:rFonts w:ascii="Times New Roman" w:eastAsia="华文仿宋" w:hint="eastAsia"/>
          <w:sz w:val="24"/>
          <w:lang w:bidi="en-US"/>
        </w:rPr>
        <w:t>不规范之处</w:t>
      </w:r>
      <w:r>
        <w:rPr>
          <w:rFonts w:ascii="Times New Roman" w:eastAsia="华文仿宋" w:hint="eastAsia"/>
          <w:sz w:val="24"/>
          <w:lang w:bidi="en-US"/>
        </w:rPr>
        <w:t>。</w:t>
      </w:r>
      <w:r w:rsidR="00F044EF">
        <w:rPr>
          <w:rFonts w:ascii="Times New Roman" w:eastAsia="华文仿宋" w:hint="eastAsia"/>
          <w:sz w:val="24"/>
          <w:lang w:bidi="en-US"/>
        </w:rPr>
        <w:t>如</w:t>
      </w:r>
      <w:fldSimple w:instr=" REF _Ref375323121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8</w:t>
        </w:r>
      </w:fldSimple>
      <w:r w:rsidR="00F044EF">
        <w:rPr>
          <w:rFonts w:ascii="华文仿宋" w:eastAsia="华文仿宋" w:hAnsi="华文仿宋" w:hint="eastAsia"/>
          <w:sz w:val="24"/>
          <w:szCs w:val="24"/>
          <w:lang w:bidi="en-US"/>
        </w:rPr>
        <w:t xml:space="preserve"> </w:t>
      </w:r>
      <w:r w:rsidR="00F044EF">
        <w:rPr>
          <w:rFonts w:ascii="Times New Roman" w:eastAsia="华文仿宋" w:hint="eastAsia"/>
          <w:sz w:val="24"/>
          <w:lang w:bidi="en-US"/>
        </w:rPr>
        <w:t>所示，</w:t>
      </w:r>
      <w:r w:rsidR="00F044EF" w:rsidRPr="00F044EF">
        <w:rPr>
          <w:rFonts w:ascii="Times New Roman" w:eastAsia="华文仿宋" w:hint="eastAsia"/>
          <w:sz w:val="24"/>
          <w:lang w:bidi="en-US"/>
        </w:rPr>
        <w:t>系统可以检出一些极少使用的语义类型，或可在</w:t>
      </w:r>
      <w:r w:rsidR="00F044EF" w:rsidRPr="00F044EF">
        <w:rPr>
          <w:rFonts w:ascii="Times New Roman" w:eastAsia="华文仿宋" w:hint="eastAsia"/>
          <w:sz w:val="24"/>
          <w:lang w:bidi="en-US"/>
        </w:rPr>
        <w:t>TCMLS</w:t>
      </w:r>
      <w:r w:rsidR="00F044EF" w:rsidRPr="00F044EF">
        <w:rPr>
          <w:rFonts w:ascii="Times New Roman" w:eastAsia="华文仿宋" w:hint="eastAsia"/>
          <w:sz w:val="24"/>
          <w:lang w:bidi="en-US"/>
        </w:rPr>
        <w:t>“语义网络”的新版本中去除。</w:t>
      </w:r>
    </w:p>
    <w:p w:rsidR="00F044EF" w:rsidRDefault="00F044EF" w:rsidP="00F044EF">
      <w:pPr>
        <w:pStyle w:val="a5"/>
        <w:spacing w:line="360" w:lineRule="auto"/>
        <w:ind w:firstLineChars="0" w:firstLine="0"/>
        <w:rPr>
          <w:rFonts w:ascii="Times New Roman" w:eastAsia="华文仿宋"/>
          <w:sz w:val="24"/>
          <w:lang w:bidi="en-US"/>
        </w:rPr>
      </w:pPr>
      <w:r>
        <w:rPr>
          <w:rFonts w:ascii="Times New Roman" w:eastAsia="华文仿宋"/>
          <w:sz w:val="24"/>
        </w:rPr>
        <w:drawing>
          <wp:inline distT="0" distB="0" distL="0" distR="0">
            <wp:extent cx="5904230" cy="2862304"/>
            <wp:effectExtent l="19050" t="0" r="127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13990" cy="2867036"/>
                    </a:xfrm>
                    <a:prstGeom prst="rect">
                      <a:avLst/>
                    </a:prstGeom>
                    <a:noFill/>
                  </pic:spPr>
                </pic:pic>
              </a:graphicData>
            </a:graphic>
          </wp:inline>
        </w:drawing>
      </w:r>
    </w:p>
    <w:p w:rsidR="00F044EF" w:rsidRPr="00610AB5" w:rsidRDefault="00F044EF" w:rsidP="00F044EF">
      <w:pPr>
        <w:pStyle w:val="a5"/>
        <w:spacing w:line="360" w:lineRule="auto"/>
        <w:ind w:firstLineChars="0" w:firstLine="0"/>
        <w:jc w:val="center"/>
        <w:rPr>
          <w:rFonts w:ascii="华文楷体" w:eastAsia="华文楷体" w:hAnsi="华文楷体"/>
          <w:szCs w:val="21"/>
        </w:rPr>
      </w:pPr>
      <w:bookmarkStart w:id="59" w:name="_Ref375323121"/>
      <w:bookmarkStart w:id="60" w:name="_Toc376030755"/>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8</w:t>
      </w:r>
      <w:r w:rsidR="00CD79B9" w:rsidRPr="00D443BC">
        <w:rPr>
          <w:rFonts w:ascii="华文楷体" w:eastAsia="华文楷体" w:hAnsi="华文楷体"/>
          <w:szCs w:val="21"/>
        </w:rPr>
        <w:fldChar w:fldCharType="end"/>
      </w:r>
      <w:bookmarkEnd w:id="59"/>
      <w:r>
        <w:rPr>
          <w:rFonts w:ascii="华文楷体" w:eastAsia="华文楷体" w:hAnsi="华文楷体" w:hint="eastAsia"/>
          <w:szCs w:val="21"/>
        </w:rPr>
        <w:t xml:space="preserve"> 语义网络浏览系统可帮助术语学家发现术语系统中极不常用的类型</w:t>
      </w:r>
      <w:bookmarkEnd w:id="60"/>
    </w:p>
    <w:p w:rsidR="00F044EF" w:rsidRPr="00EF1337" w:rsidRDefault="00EF1337" w:rsidP="00EF1337">
      <w:pPr>
        <w:pStyle w:val="a5"/>
        <w:spacing w:line="360" w:lineRule="auto"/>
        <w:ind w:firstLine="480"/>
        <w:rPr>
          <w:rFonts w:ascii="Times New Roman" w:eastAsia="华文仿宋"/>
          <w:sz w:val="24"/>
          <w:lang w:bidi="en-US"/>
        </w:rPr>
      </w:pPr>
      <w:r>
        <w:rPr>
          <w:rFonts w:ascii="Times New Roman" w:eastAsia="华文仿宋" w:hint="eastAsia"/>
          <w:sz w:val="24"/>
          <w:lang w:bidi="en-US"/>
        </w:rPr>
        <w:t>系统还可帮助术语学家发现术语系统中错误的语义关系。</w:t>
      </w:r>
      <w:r w:rsidRPr="00EF1337">
        <w:rPr>
          <w:rFonts w:ascii="华文仿宋" w:eastAsia="华文仿宋" w:hAnsi="华文仿宋" w:hint="eastAsia"/>
          <w:sz w:val="24"/>
          <w:szCs w:val="24"/>
          <w:lang w:bidi="en-US"/>
        </w:rPr>
        <w:t>如</w:t>
      </w:r>
      <w:fldSimple w:instr=" REF _Ref375323827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9</w:t>
        </w:r>
      </w:fldSimple>
      <w:r w:rsidRPr="00EF1337">
        <w:rPr>
          <w:rFonts w:ascii="华文仿宋" w:eastAsia="华文仿宋" w:hAnsi="华文仿宋" w:hint="eastAsia"/>
          <w:sz w:val="24"/>
          <w:szCs w:val="24"/>
          <w:lang w:bidi="en-US"/>
        </w:rPr>
        <w:t>所示</w:t>
      </w:r>
      <w:r>
        <w:rPr>
          <w:rFonts w:ascii="Times New Roman" w:eastAsia="华文仿宋" w:hint="eastAsia"/>
          <w:sz w:val="24"/>
          <w:lang w:bidi="en-US"/>
        </w:rPr>
        <w:t>，</w:t>
      </w:r>
      <w:r w:rsidRPr="00EF1337">
        <w:rPr>
          <w:rFonts w:ascii="Times New Roman" w:eastAsia="华文仿宋" w:hint="eastAsia"/>
          <w:sz w:val="24"/>
          <w:lang w:bidi="en-US"/>
        </w:rPr>
        <w:t>“方剂</w:t>
      </w:r>
      <w:r w:rsidRPr="00EF1337">
        <w:rPr>
          <w:rFonts w:ascii="Times New Roman" w:eastAsia="华文仿宋" w:hint="eastAsia"/>
          <w:sz w:val="24"/>
          <w:lang w:bidi="en-US"/>
        </w:rPr>
        <w:t xml:space="preserve"> </w:t>
      </w:r>
      <w:r w:rsidRPr="00EF1337">
        <w:rPr>
          <w:rFonts w:ascii="Times New Roman" w:eastAsia="华文仿宋" w:hint="eastAsia"/>
          <w:sz w:val="24"/>
          <w:lang w:bidi="en-US"/>
        </w:rPr>
        <w:t>执行</w:t>
      </w:r>
      <w:r w:rsidRPr="00EF1337">
        <w:rPr>
          <w:rFonts w:ascii="Times New Roman" w:eastAsia="华文仿宋" w:hint="eastAsia"/>
          <w:sz w:val="24"/>
          <w:lang w:bidi="en-US"/>
        </w:rPr>
        <w:t xml:space="preserve"> </w:t>
      </w:r>
      <w:r w:rsidRPr="00EF1337">
        <w:rPr>
          <w:rFonts w:ascii="Times New Roman" w:eastAsia="华文仿宋" w:hint="eastAsia"/>
          <w:sz w:val="24"/>
          <w:lang w:bidi="en-US"/>
        </w:rPr>
        <w:t>中医病因病机”仅有一个实例：“人森养荣汤</w:t>
      </w:r>
      <w:r w:rsidRPr="00EF1337">
        <w:rPr>
          <w:rFonts w:ascii="Times New Roman" w:eastAsia="华文仿宋" w:hint="eastAsia"/>
          <w:sz w:val="24"/>
          <w:lang w:bidi="en-US"/>
        </w:rPr>
        <w:t xml:space="preserve"> </w:t>
      </w:r>
      <w:r w:rsidRPr="00EF1337">
        <w:rPr>
          <w:rFonts w:ascii="Times New Roman" w:eastAsia="华文仿宋" w:hint="eastAsia"/>
          <w:sz w:val="24"/>
          <w:lang w:bidi="en-US"/>
        </w:rPr>
        <w:t>执行</w:t>
      </w:r>
      <w:r w:rsidRPr="00EF1337">
        <w:rPr>
          <w:rFonts w:ascii="Times New Roman" w:eastAsia="华文仿宋" w:hint="eastAsia"/>
          <w:sz w:val="24"/>
          <w:lang w:bidi="en-US"/>
        </w:rPr>
        <w:t xml:space="preserve"> </w:t>
      </w:r>
      <w:r w:rsidRPr="00EF1337">
        <w:rPr>
          <w:rFonts w:ascii="Times New Roman" w:eastAsia="华文仿宋" w:hint="eastAsia"/>
          <w:sz w:val="24"/>
          <w:lang w:bidi="en-US"/>
        </w:rPr>
        <w:t>瘟疫”，这或许是个错误用法。</w:t>
      </w:r>
    </w:p>
    <w:p w:rsidR="00F044EF" w:rsidRDefault="00F044EF" w:rsidP="00F044EF">
      <w:pPr>
        <w:pStyle w:val="a5"/>
        <w:spacing w:line="360" w:lineRule="auto"/>
        <w:ind w:firstLineChars="0" w:firstLine="0"/>
        <w:rPr>
          <w:rFonts w:ascii="Times New Roman" w:eastAsia="华文仿宋"/>
          <w:sz w:val="24"/>
          <w:lang w:bidi="en-US"/>
        </w:rPr>
      </w:pPr>
      <w:r>
        <w:rPr>
          <w:rFonts w:ascii="Times New Roman" w:eastAsia="华文仿宋"/>
          <w:sz w:val="24"/>
        </w:rPr>
        <w:drawing>
          <wp:inline distT="0" distB="0" distL="0" distR="0">
            <wp:extent cx="5921357" cy="2805307"/>
            <wp:effectExtent l="19050" t="0" r="3193"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920164" cy="2804742"/>
                    </a:xfrm>
                    <a:prstGeom prst="rect">
                      <a:avLst/>
                    </a:prstGeom>
                    <a:noFill/>
                  </pic:spPr>
                </pic:pic>
              </a:graphicData>
            </a:graphic>
          </wp:inline>
        </w:drawing>
      </w:r>
    </w:p>
    <w:p w:rsidR="00EF1337" w:rsidRPr="00610AB5" w:rsidRDefault="00EF1337" w:rsidP="00EF1337">
      <w:pPr>
        <w:pStyle w:val="a5"/>
        <w:spacing w:line="360" w:lineRule="auto"/>
        <w:ind w:firstLineChars="0" w:firstLine="0"/>
        <w:jc w:val="center"/>
        <w:rPr>
          <w:rFonts w:ascii="华文楷体" w:eastAsia="华文楷体" w:hAnsi="华文楷体"/>
          <w:szCs w:val="21"/>
        </w:rPr>
      </w:pPr>
      <w:bookmarkStart w:id="61" w:name="_Ref375323827"/>
      <w:bookmarkStart w:id="62" w:name="_Toc376030756"/>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9</w:t>
      </w:r>
      <w:r w:rsidR="00CD79B9" w:rsidRPr="00D443BC">
        <w:rPr>
          <w:rFonts w:ascii="华文楷体" w:eastAsia="华文楷体" w:hAnsi="华文楷体"/>
          <w:szCs w:val="21"/>
        </w:rPr>
        <w:fldChar w:fldCharType="end"/>
      </w:r>
      <w:bookmarkEnd w:id="61"/>
      <w:r>
        <w:rPr>
          <w:rFonts w:ascii="华文楷体" w:eastAsia="华文楷体" w:hAnsi="华文楷体" w:hint="eastAsia"/>
          <w:szCs w:val="21"/>
        </w:rPr>
        <w:t xml:space="preserve"> 语义网络浏览系统可帮助术语学家发现错误的语义关系</w:t>
      </w:r>
      <w:bookmarkEnd w:id="62"/>
    </w:p>
    <w:p w:rsidR="00EF1337" w:rsidRPr="0048511E" w:rsidRDefault="00EF1337" w:rsidP="00EF1337">
      <w:pPr>
        <w:pStyle w:val="a5"/>
        <w:spacing w:line="360" w:lineRule="auto"/>
        <w:ind w:firstLine="480"/>
        <w:rPr>
          <w:rFonts w:ascii="Times New Roman" w:eastAsia="华文仿宋"/>
          <w:sz w:val="24"/>
          <w:lang w:bidi="en-US"/>
        </w:rPr>
      </w:pPr>
      <w:r>
        <w:rPr>
          <w:rFonts w:ascii="Times New Roman" w:eastAsia="华文仿宋" w:hint="eastAsia"/>
          <w:sz w:val="24"/>
          <w:lang w:bidi="en-US"/>
        </w:rPr>
        <w:t>另外，术语学家也可用语义关系搜索系统来发现错误的语义关系。</w:t>
      </w:r>
      <w:r w:rsidRPr="00EF1337">
        <w:rPr>
          <w:rFonts w:ascii="华文仿宋" w:eastAsia="华文仿宋" w:hAnsi="华文仿宋" w:hint="eastAsia"/>
          <w:sz w:val="24"/>
          <w:szCs w:val="24"/>
          <w:lang w:bidi="en-US"/>
        </w:rPr>
        <w:t>如</w:t>
      </w:r>
      <w:fldSimple w:instr=" REF _Ref375324039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10</w:t>
        </w:r>
      </w:fldSimple>
      <w:r w:rsidR="0048511E">
        <w:rPr>
          <w:rFonts w:ascii="华文仿宋" w:eastAsia="华文仿宋" w:hAnsi="华文仿宋" w:hint="eastAsia"/>
          <w:sz w:val="24"/>
          <w:szCs w:val="24"/>
          <w:lang w:bidi="en-US"/>
        </w:rPr>
        <w:t xml:space="preserve"> </w:t>
      </w:r>
      <w:r w:rsidRPr="00EF1337">
        <w:rPr>
          <w:rFonts w:ascii="华文仿宋" w:eastAsia="华文仿宋" w:hAnsi="华文仿宋" w:hint="eastAsia"/>
          <w:sz w:val="24"/>
          <w:szCs w:val="24"/>
          <w:lang w:bidi="en-US"/>
        </w:rPr>
        <w:t>所示</w:t>
      </w:r>
      <w:r>
        <w:rPr>
          <w:rFonts w:ascii="Times New Roman" w:eastAsia="华文仿宋" w:hint="eastAsia"/>
          <w:sz w:val="24"/>
          <w:lang w:bidi="en-US"/>
        </w:rPr>
        <w:t>，</w:t>
      </w:r>
      <w:r w:rsidR="0048511E">
        <w:rPr>
          <w:rFonts w:ascii="Times New Roman" w:eastAsia="华文仿宋" w:hint="eastAsia"/>
          <w:sz w:val="24"/>
          <w:lang w:bidi="en-US"/>
        </w:rPr>
        <w:t>用户</w:t>
      </w:r>
      <w:r w:rsidR="0048511E" w:rsidRPr="0048511E">
        <w:rPr>
          <w:rFonts w:ascii="Times New Roman" w:eastAsia="华文仿宋" w:hint="eastAsia"/>
          <w:sz w:val="24"/>
          <w:lang w:bidi="en-US"/>
        </w:rPr>
        <w:t>通过</w:t>
      </w:r>
      <w:r w:rsidR="0048511E">
        <w:rPr>
          <w:rFonts w:ascii="Times New Roman" w:eastAsia="华文仿宋" w:hint="eastAsia"/>
          <w:sz w:val="24"/>
          <w:lang w:bidi="en-US"/>
        </w:rPr>
        <w:t>该系统可以看出，</w:t>
      </w:r>
      <w:r w:rsidR="0048511E">
        <w:rPr>
          <w:rFonts w:ascii="Times New Roman" w:eastAsia="华文仿宋" w:hint="eastAsia"/>
          <w:sz w:val="24"/>
          <w:lang w:bidi="en-US"/>
        </w:rPr>
        <w:t>TCMLS</w:t>
      </w:r>
      <w:r w:rsidR="0048511E">
        <w:rPr>
          <w:rFonts w:ascii="Times New Roman" w:eastAsia="华文仿宋" w:hint="eastAsia"/>
          <w:sz w:val="24"/>
          <w:lang w:bidi="en-US"/>
        </w:rPr>
        <w:t>中一般通过“由</w:t>
      </w:r>
      <w:r w:rsidR="0048511E">
        <w:rPr>
          <w:rFonts w:ascii="Times New Roman" w:eastAsia="华文仿宋"/>
          <w:sz w:val="24"/>
          <w:lang w:bidi="en-US"/>
        </w:rPr>
        <w:t>…</w:t>
      </w:r>
      <w:r w:rsidR="0048511E">
        <w:rPr>
          <w:rFonts w:ascii="Times New Roman" w:eastAsia="华文仿宋" w:hint="eastAsia"/>
          <w:sz w:val="24"/>
          <w:lang w:bidi="en-US"/>
        </w:rPr>
        <w:t>组成”来表达“方剂”与“中药”</w:t>
      </w:r>
      <w:r w:rsidR="0048511E">
        <w:rPr>
          <w:rFonts w:ascii="Times New Roman" w:eastAsia="华文仿宋" w:hint="eastAsia"/>
          <w:sz w:val="24"/>
          <w:lang w:bidi="en-US"/>
        </w:rPr>
        <w:lastRenderedPageBreak/>
        <w:t>之间的组成关系，而极少用</w:t>
      </w:r>
      <w:r w:rsidR="0048511E" w:rsidRPr="0048511E">
        <w:rPr>
          <w:rFonts w:ascii="Times New Roman" w:eastAsia="华文仿宋" w:hint="eastAsia"/>
          <w:sz w:val="24"/>
          <w:lang w:bidi="en-US"/>
        </w:rPr>
        <w:t>“有</w:t>
      </w:r>
      <w:r w:rsidR="0048511E" w:rsidRPr="0048511E">
        <w:rPr>
          <w:rFonts w:ascii="Times New Roman" w:eastAsia="华文仿宋" w:hint="eastAsia"/>
          <w:sz w:val="24"/>
          <w:lang w:bidi="en-US"/>
        </w:rPr>
        <w:t>...</w:t>
      </w:r>
      <w:r w:rsidR="0048511E" w:rsidRPr="0048511E">
        <w:rPr>
          <w:rFonts w:ascii="Times New Roman" w:eastAsia="华文仿宋" w:hint="eastAsia"/>
          <w:sz w:val="24"/>
          <w:lang w:bidi="en-US"/>
        </w:rPr>
        <w:t>部分”关系将“方剂”与“中药”相连</w:t>
      </w:r>
      <w:r w:rsidR="0048511E">
        <w:rPr>
          <w:rFonts w:ascii="Times New Roman" w:eastAsia="华文仿宋" w:hint="eastAsia"/>
          <w:sz w:val="24"/>
          <w:lang w:bidi="en-US"/>
        </w:rPr>
        <w:t>。用户可以据此将</w:t>
      </w:r>
      <w:r w:rsidR="0048511E" w:rsidRPr="0048511E">
        <w:rPr>
          <w:rFonts w:ascii="Times New Roman" w:eastAsia="华文仿宋" w:hint="eastAsia"/>
          <w:sz w:val="24"/>
          <w:lang w:bidi="en-US"/>
        </w:rPr>
        <w:t>“有</w:t>
      </w:r>
      <w:r w:rsidR="0048511E" w:rsidRPr="0048511E">
        <w:rPr>
          <w:rFonts w:ascii="Times New Roman" w:eastAsia="华文仿宋" w:hint="eastAsia"/>
          <w:sz w:val="24"/>
          <w:lang w:bidi="en-US"/>
        </w:rPr>
        <w:t>...</w:t>
      </w:r>
      <w:r w:rsidR="0048511E" w:rsidRPr="0048511E">
        <w:rPr>
          <w:rFonts w:ascii="Times New Roman" w:eastAsia="华文仿宋" w:hint="eastAsia"/>
          <w:sz w:val="24"/>
          <w:lang w:bidi="en-US"/>
        </w:rPr>
        <w:t>部分”改为“由</w:t>
      </w:r>
      <w:r w:rsidR="0048511E" w:rsidRPr="0048511E">
        <w:rPr>
          <w:rFonts w:ascii="Times New Roman" w:eastAsia="华文仿宋" w:hint="eastAsia"/>
          <w:sz w:val="24"/>
          <w:lang w:bidi="en-US"/>
        </w:rPr>
        <w:t>...</w:t>
      </w:r>
      <w:r w:rsidR="0048511E" w:rsidRPr="0048511E">
        <w:rPr>
          <w:rFonts w:ascii="Times New Roman" w:eastAsia="华文仿宋" w:hint="eastAsia"/>
          <w:sz w:val="24"/>
          <w:lang w:bidi="en-US"/>
        </w:rPr>
        <w:t>组成”。</w:t>
      </w:r>
    </w:p>
    <w:p w:rsidR="00EF1337" w:rsidRDefault="00EF1337" w:rsidP="00F044EF">
      <w:pPr>
        <w:pStyle w:val="a5"/>
        <w:spacing w:line="360" w:lineRule="auto"/>
        <w:ind w:firstLineChars="0" w:firstLine="0"/>
        <w:rPr>
          <w:rFonts w:ascii="Times New Roman" w:eastAsia="华文仿宋"/>
          <w:sz w:val="24"/>
          <w:lang w:bidi="en-US"/>
        </w:rPr>
      </w:pPr>
      <w:r w:rsidRPr="00EF1337">
        <w:rPr>
          <w:rFonts w:ascii="Times New Roman" w:eastAsia="华文仿宋"/>
          <w:sz w:val="24"/>
        </w:rPr>
        <w:drawing>
          <wp:inline distT="0" distB="0" distL="0" distR="0">
            <wp:extent cx="5486400" cy="3248025"/>
            <wp:effectExtent l="171450" t="133350" r="361950" b="314325"/>
            <wp:docPr id="19" name="图片 4"/>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22" cstate="print"/>
                    <a:srcRect/>
                    <a:stretch>
                      <a:fillRect/>
                    </a:stretch>
                  </pic:blipFill>
                  <pic:spPr bwMode="auto">
                    <a:xfrm>
                      <a:off x="0" y="0"/>
                      <a:ext cx="5486400" cy="3248025"/>
                    </a:xfrm>
                    <a:prstGeom prst="rect">
                      <a:avLst/>
                    </a:prstGeom>
                    <a:ln>
                      <a:noFill/>
                    </a:ln>
                    <a:effectLst>
                      <a:outerShdw blurRad="292100" dist="139700" dir="2700000" algn="tl" rotWithShape="0">
                        <a:srgbClr val="333333">
                          <a:alpha val="65000"/>
                        </a:srgbClr>
                      </a:outerShdw>
                    </a:effectLst>
                  </pic:spPr>
                </pic:pic>
              </a:graphicData>
            </a:graphic>
          </wp:inline>
        </w:drawing>
      </w:r>
    </w:p>
    <w:p w:rsidR="00EF1337" w:rsidRPr="00610AB5" w:rsidRDefault="00EF1337" w:rsidP="00EF1337">
      <w:pPr>
        <w:pStyle w:val="a5"/>
        <w:spacing w:line="360" w:lineRule="auto"/>
        <w:ind w:firstLineChars="0" w:firstLine="0"/>
        <w:jc w:val="center"/>
        <w:rPr>
          <w:rFonts w:ascii="华文楷体" w:eastAsia="华文楷体" w:hAnsi="华文楷体"/>
          <w:szCs w:val="21"/>
        </w:rPr>
      </w:pPr>
      <w:bookmarkStart w:id="63" w:name="_Ref375324039"/>
      <w:bookmarkStart w:id="64" w:name="_Toc376030757"/>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10</w:t>
      </w:r>
      <w:r w:rsidR="00CD79B9" w:rsidRPr="00D443BC">
        <w:rPr>
          <w:rFonts w:ascii="华文楷体" w:eastAsia="华文楷体" w:hAnsi="华文楷体"/>
          <w:szCs w:val="21"/>
        </w:rPr>
        <w:fldChar w:fldCharType="end"/>
      </w:r>
      <w:bookmarkEnd w:id="63"/>
      <w:r>
        <w:rPr>
          <w:rFonts w:ascii="华文楷体" w:eastAsia="华文楷体" w:hAnsi="华文楷体" w:hint="eastAsia"/>
          <w:szCs w:val="21"/>
        </w:rPr>
        <w:t xml:space="preserve"> 语义关系搜索系统可帮助术语学家发现错误的语义关系</w:t>
      </w:r>
      <w:r w:rsidR="00266BD5">
        <w:rPr>
          <w:rFonts w:ascii="华文楷体" w:eastAsia="华文楷体" w:hAnsi="华文楷体" w:hint="eastAsia"/>
          <w:szCs w:val="21"/>
        </w:rPr>
        <w:t>（以“方剂 有</w:t>
      </w:r>
      <w:r w:rsidR="00266BD5">
        <w:rPr>
          <w:rFonts w:ascii="华文楷体" w:eastAsia="华文楷体" w:hAnsi="华文楷体"/>
          <w:szCs w:val="21"/>
        </w:rPr>
        <w:t>…</w:t>
      </w:r>
      <w:r w:rsidR="00266BD5">
        <w:rPr>
          <w:rFonts w:ascii="华文楷体" w:eastAsia="华文楷体" w:hAnsi="华文楷体" w:hint="eastAsia"/>
          <w:szCs w:val="21"/>
        </w:rPr>
        <w:t>部分 中药”为例）</w:t>
      </w:r>
      <w:bookmarkEnd w:id="64"/>
    </w:p>
    <w:p w:rsidR="00EF1337" w:rsidRPr="00266BD5" w:rsidRDefault="00223E07" w:rsidP="00180C8B">
      <w:pPr>
        <w:pStyle w:val="a5"/>
        <w:spacing w:line="360" w:lineRule="auto"/>
        <w:ind w:firstLine="480"/>
        <w:rPr>
          <w:rFonts w:ascii="Times New Roman" w:eastAsia="华文仿宋"/>
          <w:sz w:val="24"/>
          <w:lang w:bidi="en-US"/>
        </w:rPr>
      </w:pPr>
      <w:r>
        <w:rPr>
          <w:rFonts w:ascii="Times New Roman" w:eastAsia="华文仿宋" w:hint="eastAsia"/>
          <w:sz w:val="24"/>
          <w:lang w:bidi="en-US"/>
        </w:rPr>
        <w:t>又如</w:t>
      </w:r>
      <w:fldSimple w:instr=" REF _Ref375329571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11</w:t>
        </w:r>
      </w:fldSimple>
      <w:r w:rsidR="00180C8B">
        <w:rPr>
          <w:rFonts w:ascii="华文仿宋" w:eastAsia="华文仿宋" w:hAnsi="华文仿宋" w:hint="eastAsia"/>
          <w:sz w:val="24"/>
          <w:szCs w:val="24"/>
          <w:lang w:bidi="en-US"/>
        </w:rPr>
        <w:t xml:space="preserve"> </w:t>
      </w:r>
      <w:r>
        <w:rPr>
          <w:rFonts w:ascii="Times New Roman" w:eastAsia="华文仿宋" w:hint="eastAsia"/>
          <w:sz w:val="24"/>
          <w:lang w:bidi="en-US"/>
        </w:rPr>
        <w:t>所示，</w:t>
      </w:r>
      <w:r w:rsidR="00180C8B" w:rsidRPr="00180C8B">
        <w:rPr>
          <w:rFonts w:ascii="Times New Roman" w:eastAsia="华文仿宋" w:hint="eastAsia"/>
          <w:sz w:val="24"/>
          <w:lang w:bidi="en-US"/>
        </w:rPr>
        <w:t>“方剂</w:t>
      </w:r>
      <w:r w:rsidR="00180C8B" w:rsidRPr="00180C8B">
        <w:rPr>
          <w:rFonts w:ascii="Times New Roman" w:eastAsia="华文仿宋" w:hint="eastAsia"/>
          <w:sz w:val="24"/>
          <w:lang w:bidi="en-US"/>
        </w:rPr>
        <w:t xml:space="preserve"> </w:t>
      </w:r>
      <w:r w:rsidR="00180C8B" w:rsidRPr="00180C8B">
        <w:rPr>
          <w:rFonts w:ascii="Times New Roman" w:eastAsia="华文仿宋" w:hint="eastAsia"/>
          <w:sz w:val="24"/>
          <w:lang w:bidi="en-US"/>
        </w:rPr>
        <w:t>影响</w:t>
      </w:r>
      <w:r w:rsidR="00180C8B" w:rsidRPr="00180C8B">
        <w:rPr>
          <w:rFonts w:ascii="Times New Roman" w:eastAsia="华文仿宋" w:hint="eastAsia"/>
          <w:sz w:val="24"/>
          <w:lang w:bidi="en-US"/>
        </w:rPr>
        <w:t xml:space="preserve"> </w:t>
      </w:r>
      <w:r w:rsidR="00180C8B" w:rsidRPr="00180C8B">
        <w:rPr>
          <w:rFonts w:ascii="Times New Roman" w:eastAsia="华文仿宋" w:hint="eastAsia"/>
          <w:sz w:val="24"/>
          <w:lang w:bidi="en-US"/>
        </w:rPr>
        <w:t>中医疾病”</w:t>
      </w:r>
      <w:r w:rsidR="00180C8B">
        <w:rPr>
          <w:rFonts w:ascii="Times New Roman" w:eastAsia="华文仿宋" w:hint="eastAsia"/>
          <w:sz w:val="24"/>
          <w:lang w:bidi="en-US"/>
        </w:rPr>
        <w:t>极少出现，应被替换为“方剂</w:t>
      </w:r>
      <w:r w:rsidR="00180C8B">
        <w:rPr>
          <w:rFonts w:ascii="Times New Roman" w:eastAsia="华文仿宋" w:hint="eastAsia"/>
          <w:sz w:val="24"/>
          <w:lang w:bidi="en-US"/>
        </w:rPr>
        <w:t xml:space="preserve"> </w:t>
      </w:r>
      <w:r w:rsidR="00180C8B">
        <w:rPr>
          <w:rFonts w:ascii="Times New Roman" w:eastAsia="华文仿宋" w:hint="eastAsia"/>
          <w:sz w:val="24"/>
          <w:lang w:bidi="en-US"/>
        </w:rPr>
        <w:t>治疗</w:t>
      </w:r>
      <w:r w:rsidR="00180C8B">
        <w:rPr>
          <w:rFonts w:ascii="Times New Roman" w:eastAsia="华文仿宋" w:hint="eastAsia"/>
          <w:sz w:val="24"/>
          <w:lang w:bidi="en-US"/>
        </w:rPr>
        <w:t xml:space="preserve"> </w:t>
      </w:r>
      <w:r w:rsidR="00180C8B">
        <w:rPr>
          <w:rFonts w:ascii="Times New Roman" w:eastAsia="华文仿宋" w:hint="eastAsia"/>
          <w:sz w:val="24"/>
          <w:lang w:bidi="en-US"/>
        </w:rPr>
        <w:t>中医疾病”。</w:t>
      </w:r>
    </w:p>
    <w:p w:rsidR="00EF1337" w:rsidRDefault="0048511E" w:rsidP="00F044EF">
      <w:pPr>
        <w:pStyle w:val="a5"/>
        <w:spacing w:line="360" w:lineRule="auto"/>
        <w:ind w:firstLineChars="0" w:firstLine="0"/>
        <w:rPr>
          <w:rFonts w:ascii="Times New Roman" w:eastAsia="华文仿宋"/>
          <w:sz w:val="24"/>
          <w:lang w:bidi="en-US"/>
        </w:rPr>
      </w:pPr>
      <w:r w:rsidRPr="0048511E">
        <w:rPr>
          <w:rFonts w:ascii="Times New Roman" w:eastAsia="华文仿宋"/>
          <w:sz w:val="24"/>
        </w:rPr>
        <w:drawing>
          <wp:inline distT="0" distB="0" distL="0" distR="0">
            <wp:extent cx="5486400" cy="1473200"/>
            <wp:effectExtent l="171450" t="133350" r="361950" b="298450"/>
            <wp:docPr id="20" name="图片 5"/>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5" cstate="print"/>
                    <a:srcRect/>
                    <a:stretch>
                      <a:fillRect/>
                    </a:stretch>
                  </pic:blipFill>
                  <pic:spPr bwMode="auto">
                    <a:xfrm>
                      <a:off x="0" y="0"/>
                      <a:ext cx="5486400" cy="147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266BD5" w:rsidRPr="00610AB5" w:rsidRDefault="00266BD5" w:rsidP="00266BD5">
      <w:pPr>
        <w:pStyle w:val="a5"/>
        <w:spacing w:line="360" w:lineRule="auto"/>
        <w:ind w:firstLineChars="0" w:firstLine="0"/>
        <w:jc w:val="center"/>
        <w:rPr>
          <w:rFonts w:ascii="华文楷体" w:eastAsia="华文楷体" w:hAnsi="华文楷体"/>
          <w:szCs w:val="21"/>
        </w:rPr>
      </w:pPr>
      <w:bookmarkStart w:id="65" w:name="_Ref375329571"/>
      <w:bookmarkStart w:id="66" w:name="_Ref375329551"/>
      <w:bookmarkStart w:id="67" w:name="_Toc376030758"/>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11</w:t>
      </w:r>
      <w:r w:rsidR="00CD79B9" w:rsidRPr="00D443BC">
        <w:rPr>
          <w:rFonts w:ascii="华文楷体" w:eastAsia="华文楷体" w:hAnsi="华文楷体"/>
          <w:szCs w:val="21"/>
        </w:rPr>
        <w:fldChar w:fldCharType="end"/>
      </w:r>
      <w:bookmarkEnd w:id="65"/>
      <w:r>
        <w:rPr>
          <w:rFonts w:ascii="华文楷体" w:eastAsia="华文楷体" w:hAnsi="华文楷体" w:hint="eastAsia"/>
          <w:szCs w:val="21"/>
        </w:rPr>
        <w:t xml:space="preserve"> 语义关系搜索系统可帮助术语学家发现错误的语义关系（以“方剂 影响 中医疾病”为例）</w:t>
      </w:r>
      <w:bookmarkEnd w:id="66"/>
      <w:bookmarkEnd w:id="67"/>
    </w:p>
    <w:p w:rsidR="00F86246" w:rsidRPr="00CC5DF0" w:rsidRDefault="00F86246" w:rsidP="00610AB5">
      <w:pPr>
        <w:pStyle w:val="a5"/>
        <w:spacing w:line="360" w:lineRule="auto"/>
        <w:ind w:firstLine="480"/>
        <w:rPr>
          <w:rFonts w:ascii="Times New Roman" w:eastAsia="华文仿宋"/>
          <w:sz w:val="24"/>
          <w:lang w:bidi="en-US"/>
        </w:rPr>
      </w:pPr>
    </w:p>
    <w:p w:rsidR="004B4792" w:rsidRDefault="004B4792" w:rsidP="00A12F90">
      <w:pPr>
        <w:pStyle w:val="2"/>
        <w:rPr>
          <w:rFonts w:ascii="Times New Roman" w:eastAsia="华文仿宋" w:hAnsi="华文仿宋" w:cs="Times New Roman"/>
          <w:kern w:val="44"/>
        </w:rPr>
      </w:pPr>
      <w:bookmarkStart w:id="68" w:name="_Ref375941894"/>
      <w:bookmarkStart w:id="69" w:name="_Toc376030729"/>
      <w:r>
        <w:rPr>
          <w:rFonts w:ascii="Times New Roman" w:eastAsia="华文仿宋" w:hAnsi="华文仿宋" w:cs="Times New Roman" w:hint="eastAsia"/>
          <w:kern w:val="44"/>
        </w:rPr>
        <w:t>从万方</w:t>
      </w:r>
      <w:r w:rsidRPr="00B7540A">
        <w:rPr>
          <w:rFonts w:ascii="Times New Roman" w:eastAsia="华文仿宋" w:hAnsi="华文仿宋" w:cs="Times New Roman" w:hint="eastAsia"/>
          <w:kern w:val="44"/>
        </w:rPr>
        <w:t>知识服务平台</w:t>
      </w:r>
      <w:r>
        <w:rPr>
          <w:rFonts w:ascii="Times New Roman" w:eastAsia="华文仿宋" w:hAnsi="华文仿宋" w:cs="Times New Roman" w:hint="eastAsia"/>
          <w:kern w:val="44"/>
        </w:rPr>
        <w:t>获取文献资源</w:t>
      </w:r>
      <w:bookmarkEnd w:id="68"/>
      <w:bookmarkEnd w:id="69"/>
    </w:p>
    <w:p w:rsidR="008C6377" w:rsidRDefault="002F5ED5" w:rsidP="008C6377">
      <w:pPr>
        <w:pStyle w:val="a5"/>
        <w:spacing w:line="360" w:lineRule="auto"/>
        <w:ind w:firstLine="480"/>
        <w:rPr>
          <w:rFonts w:ascii="Times New Roman" w:eastAsia="华文仿宋"/>
          <w:sz w:val="24"/>
          <w:lang w:bidi="en-US"/>
        </w:rPr>
      </w:pPr>
      <w:r>
        <w:rPr>
          <w:rFonts w:ascii="Times New Roman" w:eastAsia="华文仿宋" w:hint="eastAsia"/>
          <w:sz w:val="24"/>
          <w:lang w:bidi="en-US"/>
        </w:rPr>
        <w:lastRenderedPageBreak/>
        <w:t>采用文本挖掘技术所构建的语义网络，是从海量文献中涌现出的一种语义学模式。简单地说，</w:t>
      </w:r>
      <w:r w:rsidRPr="002F5ED5">
        <w:rPr>
          <w:rFonts w:ascii="Times New Roman" w:eastAsia="华文仿宋" w:hint="eastAsia"/>
          <w:sz w:val="24"/>
          <w:lang w:bidi="en-US"/>
        </w:rPr>
        <w:t>文献量越大、越全面，所得到的语义网络就越具有统计价值。</w:t>
      </w:r>
      <w:r>
        <w:rPr>
          <w:rFonts w:ascii="Times New Roman" w:eastAsia="华文仿宋" w:hint="eastAsia"/>
          <w:sz w:val="24"/>
          <w:lang w:bidi="en-US"/>
        </w:rPr>
        <w:t>文献的数量和相关程度是影响挖掘结果价值的</w:t>
      </w:r>
      <w:r w:rsidR="0087790E">
        <w:rPr>
          <w:rFonts w:ascii="Times New Roman" w:eastAsia="华文仿宋" w:hint="eastAsia"/>
          <w:sz w:val="24"/>
          <w:lang w:bidi="en-US"/>
        </w:rPr>
        <w:t>重要参数。鉴于此，</w:t>
      </w:r>
      <w:r>
        <w:rPr>
          <w:rFonts w:ascii="Times New Roman" w:eastAsia="华文仿宋" w:hint="eastAsia"/>
          <w:sz w:val="24"/>
          <w:lang w:bidi="en-US"/>
        </w:rPr>
        <w:t>我们希望能够获取尽量全面的</w:t>
      </w:r>
      <w:r w:rsidR="0087790E">
        <w:rPr>
          <w:rFonts w:ascii="Times New Roman" w:eastAsia="华文仿宋" w:hint="eastAsia"/>
          <w:sz w:val="24"/>
          <w:lang w:bidi="en-US"/>
        </w:rPr>
        <w:t>文献资源作为文本挖掘的基础</w:t>
      </w:r>
      <w:r w:rsidR="004B4792" w:rsidRPr="004B4792">
        <w:rPr>
          <w:rFonts w:ascii="Times New Roman" w:eastAsia="华文仿宋" w:hint="eastAsia"/>
          <w:sz w:val="24"/>
          <w:lang w:bidi="en-US"/>
        </w:rPr>
        <w:t>。</w:t>
      </w:r>
    </w:p>
    <w:p w:rsidR="008C6377" w:rsidRDefault="008C6377" w:rsidP="008C6377">
      <w:pPr>
        <w:pStyle w:val="a5"/>
        <w:spacing w:line="360" w:lineRule="auto"/>
        <w:ind w:firstLineChars="0" w:firstLine="0"/>
        <w:rPr>
          <w:rFonts w:ascii="Times New Roman" w:eastAsia="华文仿宋"/>
          <w:sz w:val="24"/>
          <w:lang w:bidi="en-US"/>
        </w:rPr>
      </w:pPr>
      <w:r>
        <w:rPr>
          <w:rFonts w:ascii="Times New Roman" w:eastAsia="华文仿宋"/>
          <w:sz w:val="24"/>
        </w:rPr>
        <w:drawing>
          <wp:inline distT="0" distB="0" distL="0" distR="0">
            <wp:extent cx="5904230" cy="2948648"/>
            <wp:effectExtent l="19050" t="0" r="1270" b="0"/>
            <wp:docPr id="6" name="图片 3" descr="E:\百度云\我的文档\项目\2013-贾李蓉-基于文本的中医药语义关系的发现研究\万方抓取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百度云\我的文档\项目\2013-贾李蓉-基于文本的中医药语义关系的发现研究\万方抓取流程图.jpg"/>
                    <pic:cNvPicPr>
                      <a:picLocks noChangeAspect="1" noChangeArrowheads="1"/>
                    </pic:cNvPicPr>
                  </pic:nvPicPr>
                  <pic:blipFill>
                    <a:blip r:embed="rId26" cstate="print"/>
                    <a:srcRect/>
                    <a:stretch>
                      <a:fillRect/>
                    </a:stretch>
                  </pic:blipFill>
                  <pic:spPr bwMode="auto">
                    <a:xfrm>
                      <a:off x="0" y="0"/>
                      <a:ext cx="5904230" cy="2948648"/>
                    </a:xfrm>
                    <a:prstGeom prst="rect">
                      <a:avLst/>
                    </a:prstGeom>
                    <a:noFill/>
                    <a:ln w="9525">
                      <a:noFill/>
                      <a:miter lim="800000"/>
                      <a:headEnd/>
                      <a:tailEnd/>
                    </a:ln>
                  </pic:spPr>
                </pic:pic>
              </a:graphicData>
            </a:graphic>
          </wp:inline>
        </w:drawing>
      </w:r>
    </w:p>
    <w:p w:rsidR="008C6377" w:rsidRPr="005A4484" w:rsidRDefault="008C6377" w:rsidP="00AD3EEE">
      <w:pPr>
        <w:pStyle w:val="aff"/>
        <w:keepNext/>
        <w:spacing w:beforeLines="50"/>
        <w:jc w:val="center"/>
        <w:rPr>
          <w:rFonts w:ascii="Times New Roman" w:eastAsia="华文仿宋" w:hAnsi="华文仿宋" w:cs="Times New Roman"/>
          <w:noProof/>
          <w:kern w:val="0"/>
          <w:sz w:val="21"/>
          <w:szCs w:val="21"/>
        </w:rPr>
      </w:pPr>
      <w:bookmarkStart w:id="70" w:name="_Ref374817793"/>
      <w:bookmarkStart w:id="71" w:name="_Toc376030759"/>
      <w:r w:rsidRPr="00D443BC">
        <w:rPr>
          <w:rFonts w:ascii="华文楷体" w:eastAsia="华文楷体" w:hAnsi="华文楷体" w:cs="Times New Roman"/>
          <w:sz w:val="21"/>
          <w:szCs w:val="21"/>
        </w:rPr>
        <w:t xml:space="preserve">图 </w:t>
      </w:r>
      <w:r w:rsidR="00CD79B9" w:rsidRPr="00D443BC">
        <w:rPr>
          <w:rFonts w:ascii="华文楷体" w:eastAsia="华文楷体" w:hAnsi="华文楷体" w:cs="Times New Roman"/>
          <w:sz w:val="21"/>
          <w:szCs w:val="21"/>
        </w:rPr>
        <w:fldChar w:fldCharType="begin"/>
      </w:r>
      <w:r w:rsidRPr="00D443BC">
        <w:rPr>
          <w:rFonts w:ascii="华文楷体" w:eastAsia="华文楷体" w:hAnsi="华文楷体" w:cs="Times New Roman"/>
          <w:sz w:val="21"/>
          <w:szCs w:val="21"/>
        </w:rPr>
        <w:instrText xml:space="preserve"> STYLEREF 1 \s </w:instrText>
      </w:r>
      <w:r w:rsidR="00CD79B9" w:rsidRPr="00D443BC">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5</w:t>
      </w:r>
      <w:r w:rsidR="00CD79B9" w:rsidRPr="00D443BC">
        <w:rPr>
          <w:rFonts w:ascii="华文楷体" w:eastAsia="华文楷体" w:hAnsi="华文楷体" w:cs="Times New Roman"/>
          <w:sz w:val="21"/>
          <w:szCs w:val="21"/>
        </w:rPr>
        <w:fldChar w:fldCharType="end"/>
      </w:r>
      <w:r w:rsidRPr="00D443BC">
        <w:rPr>
          <w:rFonts w:ascii="华文楷体" w:eastAsia="华文楷体" w:hAnsi="华文楷体" w:cs="Times New Roman"/>
          <w:sz w:val="21"/>
          <w:szCs w:val="21"/>
        </w:rPr>
        <w:noBreakHyphen/>
      </w:r>
      <w:r w:rsidR="00CD79B9" w:rsidRPr="00D443BC">
        <w:rPr>
          <w:rFonts w:ascii="华文楷体" w:eastAsia="华文楷体" w:hAnsi="华文楷体" w:cs="Times New Roman"/>
          <w:sz w:val="21"/>
          <w:szCs w:val="21"/>
        </w:rPr>
        <w:fldChar w:fldCharType="begin"/>
      </w:r>
      <w:r w:rsidRPr="00D443BC">
        <w:rPr>
          <w:rFonts w:ascii="华文楷体" w:eastAsia="华文楷体" w:hAnsi="华文楷体" w:cs="Times New Roman"/>
          <w:sz w:val="21"/>
          <w:szCs w:val="21"/>
        </w:rPr>
        <w:instrText xml:space="preserve"> SEQ 图 \* ARABIC \s 1 </w:instrText>
      </w:r>
      <w:r w:rsidR="00CD79B9" w:rsidRPr="00D443BC">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12</w:t>
      </w:r>
      <w:r w:rsidR="00CD79B9" w:rsidRPr="00D443BC">
        <w:rPr>
          <w:rFonts w:ascii="华文楷体" w:eastAsia="华文楷体" w:hAnsi="华文楷体" w:cs="Times New Roman"/>
          <w:sz w:val="21"/>
          <w:szCs w:val="21"/>
        </w:rPr>
        <w:fldChar w:fldCharType="end"/>
      </w:r>
      <w:bookmarkEnd w:id="70"/>
      <w:r>
        <w:rPr>
          <w:rFonts w:ascii="华文楷体" w:eastAsia="华文楷体" w:hAnsi="华文楷体" w:cs="Times New Roman" w:hint="eastAsia"/>
          <w:sz w:val="21"/>
          <w:szCs w:val="21"/>
        </w:rPr>
        <w:t xml:space="preserve"> 从万方数据知识服务平台获取文献的流程图</w:t>
      </w:r>
      <w:bookmarkEnd w:id="71"/>
    </w:p>
    <w:p w:rsidR="008C6377" w:rsidRPr="008C6377" w:rsidRDefault="008C6377" w:rsidP="008C6377">
      <w:pPr>
        <w:pStyle w:val="a5"/>
        <w:spacing w:line="360" w:lineRule="auto"/>
        <w:ind w:firstLineChars="0" w:firstLine="0"/>
        <w:rPr>
          <w:rFonts w:ascii="Times New Roman" w:eastAsia="华文仿宋"/>
          <w:sz w:val="24"/>
          <w:lang w:bidi="en-US"/>
        </w:rPr>
      </w:pPr>
    </w:p>
    <w:p w:rsidR="004B4792" w:rsidRPr="004B4792" w:rsidRDefault="0087790E" w:rsidP="004B4792">
      <w:pPr>
        <w:pStyle w:val="a5"/>
        <w:spacing w:line="360" w:lineRule="auto"/>
        <w:ind w:firstLine="480"/>
        <w:rPr>
          <w:rFonts w:ascii="Times New Roman" w:eastAsia="华文仿宋"/>
          <w:sz w:val="24"/>
          <w:lang w:bidi="en-US"/>
        </w:rPr>
      </w:pPr>
      <w:r>
        <w:rPr>
          <w:rFonts w:ascii="Times New Roman" w:eastAsia="华文仿宋" w:hint="eastAsia"/>
          <w:sz w:val="24"/>
          <w:lang w:bidi="en-US"/>
        </w:rPr>
        <w:t>经调研发现，我们有</w:t>
      </w:r>
      <w:r>
        <w:rPr>
          <w:rFonts w:ascii="Times New Roman" w:eastAsia="华文仿宋" w:hint="eastAsia"/>
          <w:sz w:val="24"/>
          <w:lang w:bidi="en-US"/>
        </w:rPr>
        <w:t>2</w:t>
      </w:r>
      <w:r>
        <w:rPr>
          <w:rFonts w:ascii="Times New Roman" w:eastAsia="华文仿宋" w:hint="eastAsia"/>
          <w:sz w:val="24"/>
          <w:lang w:bidi="en-US"/>
        </w:rPr>
        <w:t>个主要的技术选择。其一，是使用我所已经建成的文献库</w:t>
      </w:r>
      <w:r w:rsidR="003B5992">
        <w:rPr>
          <w:rFonts w:ascii="Times New Roman" w:eastAsia="华文仿宋" w:hint="eastAsia"/>
          <w:sz w:val="24"/>
          <w:lang w:bidi="en-US"/>
        </w:rPr>
        <w:t>；其二，是用</w:t>
      </w:r>
      <w:r w:rsidR="003B5992">
        <w:rPr>
          <w:rFonts w:ascii="Times New Roman" w:eastAsia="华文仿宋" w:hint="eastAsia"/>
          <w:sz w:val="24"/>
          <w:lang w:bidi="en-US"/>
        </w:rPr>
        <w:t>TCMLS</w:t>
      </w:r>
      <w:r w:rsidR="003B5992">
        <w:rPr>
          <w:rFonts w:ascii="Times New Roman" w:eastAsia="华文仿宋" w:hint="eastAsia"/>
          <w:sz w:val="24"/>
          <w:lang w:bidi="en-US"/>
        </w:rPr>
        <w:t>术语作为检索词，从万方等我所有权访问的文献库中获取文献。贾李蓉和胡雪琴等都使用过我所文献库作为文献来源。</w:t>
      </w:r>
      <w:r w:rsidR="008C6377" w:rsidRPr="008C6377">
        <w:rPr>
          <w:rFonts w:ascii="华文仿宋" w:eastAsia="华文仿宋" w:hAnsi="华文仿宋" w:hint="eastAsia"/>
          <w:sz w:val="24"/>
          <w:szCs w:val="24"/>
          <w:lang w:bidi="en-US"/>
        </w:rPr>
        <w:t>如</w:t>
      </w:r>
      <w:fldSimple w:instr=" REF _Ref374817793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12</w:t>
        </w:r>
      </w:fldSimple>
      <w:r w:rsidR="008C6377" w:rsidRPr="008C6377">
        <w:rPr>
          <w:rFonts w:ascii="华文仿宋" w:eastAsia="华文仿宋" w:hAnsi="华文仿宋" w:hint="eastAsia"/>
          <w:sz w:val="24"/>
          <w:szCs w:val="24"/>
          <w:lang w:bidi="en-US"/>
        </w:rPr>
        <w:t xml:space="preserve"> 所示</w:t>
      </w:r>
      <w:r w:rsidR="008C6377">
        <w:rPr>
          <w:rFonts w:ascii="Times New Roman" w:eastAsia="华文仿宋" w:hint="eastAsia"/>
          <w:sz w:val="24"/>
          <w:lang w:bidi="en-US"/>
        </w:rPr>
        <w:t>，</w:t>
      </w:r>
      <w:r w:rsidR="003B5992">
        <w:rPr>
          <w:rFonts w:ascii="Times New Roman" w:eastAsia="华文仿宋" w:hint="eastAsia"/>
          <w:sz w:val="24"/>
          <w:lang w:bidi="en-US"/>
        </w:rPr>
        <w:t>在本次研究中，我们尝试采用第二种方案来获取中医药文献资源，探索构建中医药领域相关文献库的新手段，为今后从</w:t>
      </w:r>
      <w:r w:rsidR="003B5992" w:rsidRPr="00EC1755">
        <w:rPr>
          <w:rFonts w:ascii="Times New Roman" w:eastAsia="华文仿宋" w:hint="eastAsia"/>
          <w:sz w:val="24"/>
          <w:lang w:bidi="en-US"/>
        </w:rPr>
        <w:t>CNKI</w:t>
      </w:r>
      <w:r w:rsidR="003B5992" w:rsidRPr="00EC1755">
        <w:rPr>
          <w:rFonts w:ascii="Times New Roman" w:eastAsia="华文仿宋"/>
          <w:sz w:val="24"/>
          <w:lang w:bidi="en-US"/>
        </w:rPr>
        <w:t xml:space="preserve"> </w:t>
      </w:r>
      <w:r w:rsidR="003B5992">
        <w:rPr>
          <w:rFonts w:ascii="Times New Roman" w:eastAsia="华文仿宋" w:hint="eastAsia"/>
          <w:sz w:val="24"/>
          <w:lang w:bidi="en-US"/>
        </w:rPr>
        <w:t>、超星等网络资源中获取文献积累经验。另外，从网络资源中抓取的文献库，也可用于丰富我所的文献库。</w:t>
      </w:r>
    </w:p>
    <w:p w:rsidR="004B4792" w:rsidRPr="00B7540A" w:rsidRDefault="004B4792" w:rsidP="004B4792">
      <w:pPr>
        <w:pStyle w:val="3"/>
        <w:tabs>
          <w:tab w:val="clear" w:pos="1418"/>
          <w:tab w:val="num" w:pos="735"/>
        </w:tabs>
        <w:spacing w:before="156" w:after="156"/>
        <w:ind w:left="0" w:firstLine="0"/>
        <w:rPr>
          <w:rFonts w:ascii="Times New Roman" w:eastAsia="华文仿宋" w:hAnsi="华文仿宋"/>
          <w:szCs w:val="24"/>
        </w:rPr>
      </w:pPr>
      <w:bookmarkStart w:id="72" w:name="_Toc376030730"/>
      <w:r w:rsidRPr="00B7540A">
        <w:rPr>
          <w:rFonts w:ascii="Times New Roman" w:eastAsia="华文仿宋" w:hAnsi="华文仿宋" w:cs="Times New Roman" w:hint="eastAsia"/>
          <w:kern w:val="44"/>
        </w:rPr>
        <w:t>万方数据知识服务平台</w:t>
      </w:r>
      <w:r>
        <w:rPr>
          <w:rFonts w:ascii="Times New Roman" w:eastAsia="华文仿宋" w:hAnsi="华文仿宋" w:cs="Times New Roman" w:hint="eastAsia"/>
          <w:kern w:val="44"/>
        </w:rPr>
        <w:t>的</w:t>
      </w:r>
      <w:r w:rsidRPr="00B7540A">
        <w:rPr>
          <w:rFonts w:ascii="Times New Roman" w:eastAsia="华文仿宋" w:hAnsi="华文仿宋" w:cs="Times New Roman" w:hint="eastAsia"/>
          <w:kern w:val="44"/>
        </w:rPr>
        <w:t>检索接口</w:t>
      </w:r>
      <w:r w:rsidRPr="00B7540A">
        <w:rPr>
          <w:rFonts w:ascii="Times New Roman" w:eastAsia="华文仿宋" w:hAnsi="华文仿宋" w:hint="eastAsia"/>
          <w:szCs w:val="24"/>
        </w:rPr>
        <w:t>概况</w:t>
      </w:r>
      <w:bookmarkEnd w:id="72"/>
    </w:p>
    <w:p w:rsidR="004B4792" w:rsidRPr="0030680E" w:rsidRDefault="0030680E" w:rsidP="0030680E">
      <w:pPr>
        <w:pStyle w:val="a5"/>
        <w:spacing w:line="360" w:lineRule="auto"/>
        <w:ind w:firstLine="480"/>
        <w:rPr>
          <w:rFonts w:ascii="Times New Roman" w:eastAsia="华文仿宋"/>
          <w:sz w:val="24"/>
          <w:lang w:bidi="en-US"/>
        </w:rPr>
      </w:pPr>
      <w:r w:rsidRPr="00B7540A">
        <w:rPr>
          <w:rFonts w:ascii="Times New Roman" w:eastAsia="华文仿宋" w:hint="eastAsia"/>
          <w:sz w:val="24"/>
          <w:lang w:bidi="en-US"/>
        </w:rPr>
        <w:lastRenderedPageBreak/>
        <w:t>万方数据知识服务平台</w:t>
      </w:r>
      <w:r>
        <w:rPr>
          <w:rFonts w:ascii="Times New Roman" w:eastAsia="华文仿宋" w:hint="eastAsia"/>
          <w:sz w:val="24"/>
          <w:lang w:bidi="en-US"/>
        </w:rPr>
        <w:t>对外提供了</w:t>
      </w:r>
      <w:r w:rsidRPr="00B7540A">
        <w:rPr>
          <w:rFonts w:ascii="Times New Roman" w:eastAsia="华文仿宋" w:hint="eastAsia"/>
          <w:sz w:val="24"/>
          <w:lang w:bidi="en-US"/>
        </w:rPr>
        <w:t>检索接口</w:t>
      </w:r>
      <w:r>
        <w:rPr>
          <w:rFonts w:ascii="Times New Roman" w:eastAsia="华文仿宋" w:hint="eastAsia"/>
          <w:sz w:val="24"/>
          <w:lang w:bidi="en-US"/>
        </w:rPr>
        <w:t>，</w:t>
      </w:r>
      <w:r w:rsidRPr="00B7540A">
        <w:rPr>
          <w:rFonts w:ascii="Times New Roman" w:eastAsia="华文仿宋" w:hint="eastAsia"/>
          <w:sz w:val="24"/>
          <w:lang w:bidi="en-US"/>
        </w:rPr>
        <w:t>基本符合</w:t>
      </w:r>
      <w:r w:rsidRPr="00B7540A">
        <w:rPr>
          <w:rFonts w:ascii="Times New Roman" w:eastAsia="华文仿宋" w:hint="eastAsia"/>
          <w:sz w:val="24"/>
          <w:lang w:bidi="en-US"/>
        </w:rPr>
        <w:t>SRU/SRU</w:t>
      </w:r>
      <w:r w:rsidRPr="00B7540A">
        <w:rPr>
          <w:rFonts w:ascii="Times New Roman" w:eastAsia="华文仿宋" w:hint="eastAsia"/>
          <w:sz w:val="24"/>
          <w:lang w:bidi="en-US"/>
        </w:rPr>
        <w:t>标准（</w:t>
      </w:r>
      <w:hyperlink r:id="rId27" w:history="1">
        <w:r w:rsidRPr="00895B0C">
          <w:rPr>
            <w:rStyle w:val="afb"/>
            <w:rFonts w:ascii="Courier New" w:eastAsia="华文仿宋" w:hAnsi="Courier New" w:cs="Courier New"/>
            <w:noProof w:val="0"/>
            <w:kern w:val="2"/>
            <w:sz w:val="20"/>
          </w:rPr>
          <w:t>http://www.loc.gov/standards/sru/</w:t>
        </w:r>
      </w:hyperlink>
      <w:r w:rsidRPr="00B7540A">
        <w:rPr>
          <w:rFonts w:ascii="Times New Roman" w:eastAsia="华文仿宋" w:hint="eastAsia"/>
          <w:sz w:val="24"/>
          <w:lang w:bidi="en-US"/>
        </w:rPr>
        <w:t>）。</w:t>
      </w:r>
      <w:r>
        <w:rPr>
          <w:rFonts w:ascii="Times New Roman" w:eastAsia="华文仿宋" w:hint="eastAsia"/>
          <w:sz w:val="24"/>
          <w:lang w:bidi="en-US"/>
        </w:rPr>
        <w:t>下面简要介绍该服务接口的概况</w:t>
      </w:r>
      <w:r>
        <w:rPr>
          <w:rStyle w:val="aff8"/>
          <w:rFonts w:ascii="Times New Roman" w:eastAsia="华文仿宋"/>
          <w:sz w:val="24"/>
          <w:lang w:bidi="en-US"/>
        </w:rPr>
        <w:footnoteReference w:id="1"/>
      </w:r>
      <w:r>
        <w:rPr>
          <w:rFonts w:ascii="Times New Roman" w:eastAsia="华文仿宋" w:hint="eastAsia"/>
          <w:sz w:val="24"/>
          <w:lang w:bidi="en-US"/>
        </w:rPr>
        <w:t>：</w:t>
      </w:r>
    </w:p>
    <w:p w:rsidR="004B4792" w:rsidRPr="008A2746" w:rsidRDefault="004B4792" w:rsidP="008A2746">
      <w:pPr>
        <w:pStyle w:val="a5"/>
        <w:spacing w:line="360" w:lineRule="auto"/>
        <w:ind w:firstLine="480"/>
        <w:rPr>
          <w:rFonts w:ascii="Times New Roman" w:eastAsia="华文仿宋"/>
          <w:sz w:val="24"/>
          <w:lang w:bidi="en-US"/>
        </w:rPr>
      </w:pPr>
      <w:r w:rsidRPr="008A2746">
        <w:rPr>
          <w:rFonts w:ascii="Times New Roman" w:eastAsia="华文仿宋" w:hint="eastAsia"/>
          <w:sz w:val="24"/>
          <w:lang w:bidi="en-US"/>
        </w:rPr>
        <w:t>服务接口地址：</w:t>
      </w:r>
    </w:p>
    <w:p w:rsidR="004B4792" w:rsidRPr="00895B0C" w:rsidRDefault="00CD79B9" w:rsidP="004B4792">
      <w:pPr>
        <w:pStyle w:val="aff0"/>
        <w:widowControl/>
        <w:numPr>
          <w:ilvl w:val="0"/>
          <w:numId w:val="15"/>
        </w:numPr>
        <w:spacing w:after="200"/>
        <w:ind w:rightChars="100" w:right="240" w:firstLineChars="0"/>
        <w:contextualSpacing/>
        <w:jc w:val="left"/>
        <w:rPr>
          <w:rStyle w:val="afb"/>
          <w:rFonts w:ascii="Courier New" w:hAnsi="Courier New" w:cs="Courier New"/>
          <w:sz w:val="20"/>
          <w:szCs w:val="20"/>
        </w:rPr>
      </w:pPr>
      <w:hyperlink r:id="rId28" w:history="1">
        <w:r w:rsidR="004B4792" w:rsidRPr="00895B0C">
          <w:rPr>
            <w:rStyle w:val="afb"/>
            <w:rFonts w:ascii="Courier New" w:hAnsi="Courier New" w:cs="Courier New"/>
            <w:sz w:val="20"/>
            <w:szCs w:val="20"/>
          </w:rPr>
          <w:t>http://s.wanfangdata.com.cn/srw/paper.asmx</w:t>
        </w:r>
      </w:hyperlink>
    </w:p>
    <w:p w:rsidR="004B4792" w:rsidRPr="00895B0C" w:rsidRDefault="00CD79B9" w:rsidP="004B4792">
      <w:pPr>
        <w:pStyle w:val="aff0"/>
        <w:widowControl/>
        <w:numPr>
          <w:ilvl w:val="0"/>
          <w:numId w:val="15"/>
        </w:numPr>
        <w:spacing w:after="200"/>
        <w:ind w:rightChars="100" w:right="240" w:firstLineChars="0"/>
        <w:contextualSpacing/>
        <w:jc w:val="left"/>
        <w:rPr>
          <w:rStyle w:val="afb"/>
          <w:rFonts w:ascii="Courier New" w:hAnsi="Courier New" w:cs="Courier New"/>
          <w:sz w:val="20"/>
          <w:szCs w:val="20"/>
        </w:rPr>
      </w:pPr>
      <w:hyperlink r:id="rId29" w:history="1">
        <w:r w:rsidR="004B4792" w:rsidRPr="00895B0C">
          <w:rPr>
            <w:rStyle w:val="afb"/>
            <w:rFonts w:ascii="Courier New" w:hAnsi="Courier New" w:cs="Courier New"/>
            <w:sz w:val="20"/>
            <w:szCs w:val="20"/>
          </w:rPr>
          <w:t>http://s.wanfangdata.com.cn/sru/paper.ash</w:t>
        </w:r>
        <w:r w:rsidR="004B4792" w:rsidRPr="00895B0C">
          <w:rPr>
            <w:rStyle w:val="afb"/>
            <w:rFonts w:ascii="Courier New" w:hAnsi="Courier New" w:cs="Courier New" w:hint="eastAsia"/>
            <w:sz w:val="20"/>
            <w:szCs w:val="20"/>
          </w:rPr>
          <w:t>x</w:t>
        </w:r>
      </w:hyperlink>
    </w:p>
    <w:p w:rsidR="004B4792" w:rsidRPr="008A2746" w:rsidRDefault="004B4792" w:rsidP="008A2746">
      <w:pPr>
        <w:pStyle w:val="a5"/>
        <w:spacing w:line="360" w:lineRule="auto"/>
        <w:ind w:firstLine="480"/>
        <w:rPr>
          <w:rFonts w:ascii="Times New Roman" w:eastAsia="华文仿宋"/>
          <w:sz w:val="24"/>
          <w:lang w:bidi="en-US"/>
        </w:rPr>
      </w:pPr>
      <w:r w:rsidRPr="008A2746">
        <w:rPr>
          <w:rFonts w:ascii="Times New Roman" w:eastAsia="华文仿宋" w:hint="eastAsia"/>
          <w:sz w:val="24"/>
          <w:lang w:bidi="en-US"/>
        </w:rPr>
        <w:t>服务接口描述文（</w:t>
      </w:r>
      <w:r w:rsidRPr="008A2746">
        <w:rPr>
          <w:rFonts w:ascii="Times New Roman" w:eastAsia="华文仿宋" w:hint="eastAsia"/>
          <w:sz w:val="24"/>
          <w:lang w:bidi="en-US"/>
        </w:rPr>
        <w:t>WSDL</w:t>
      </w:r>
      <w:r w:rsidRPr="008A2746">
        <w:rPr>
          <w:rFonts w:ascii="Times New Roman" w:eastAsia="华文仿宋" w:hint="eastAsia"/>
          <w:sz w:val="24"/>
          <w:lang w:bidi="en-US"/>
        </w:rPr>
        <w:t>）：</w:t>
      </w:r>
    </w:p>
    <w:p w:rsidR="004B4792" w:rsidRPr="00895B0C" w:rsidRDefault="00CD79B9" w:rsidP="004B4792">
      <w:pPr>
        <w:pStyle w:val="aff0"/>
        <w:widowControl/>
        <w:numPr>
          <w:ilvl w:val="0"/>
          <w:numId w:val="15"/>
        </w:numPr>
        <w:spacing w:after="200"/>
        <w:ind w:rightChars="100" w:right="240" w:firstLineChars="0"/>
        <w:contextualSpacing/>
        <w:jc w:val="left"/>
        <w:rPr>
          <w:rStyle w:val="afb"/>
          <w:sz w:val="20"/>
          <w:szCs w:val="20"/>
        </w:rPr>
      </w:pPr>
      <w:hyperlink r:id="rId30" w:history="1">
        <w:r w:rsidR="004B4792" w:rsidRPr="00895B0C">
          <w:rPr>
            <w:rStyle w:val="afb"/>
            <w:rFonts w:ascii="Courier New" w:hAnsi="Courier New" w:cs="Courier New"/>
            <w:sz w:val="20"/>
            <w:szCs w:val="20"/>
          </w:rPr>
          <w:t>http://s.wanfangdata.com.cn/srw/paper.asmx?wsdl</w:t>
        </w:r>
      </w:hyperlink>
    </w:p>
    <w:p w:rsidR="004B4792" w:rsidRPr="008A2746" w:rsidRDefault="004B4792" w:rsidP="008A2746">
      <w:pPr>
        <w:pStyle w:val="a5"/>
        <w:spacing w:line="360" w:lineRule="auto"/>
        <w:ind w:firstLine="480"/>
        <w:rPr>
          <w:rFonts w:ascii="Times New Roman" w:eastAsia="华文仿宋"/>
          <w:sz w:val="24"/>
          <w:lang w:bidi="en-US"/>
        </w:rPr>
      </w:pPr>
      <w:r w:rsidRPr="008A2746">
        <w:rPr>
          <w:rFonts w:ascii="Times New Roman" w:eastAsia="华文仿宋" w:hint="eastAsia"/>
          <w:sz w:val="24"/>
          <w:lang w:bidi="en-US"/>
        </w:rPr>
        <w:t>接口参数说明</w:t>
      </w:r>
      <w:r w:rsidR="0030680E" w:rsidRPr="008A2746">
        <w:rPr>
          <w:rFonts w:ascii="Times New Roman" w:eastAsia="华文仿宋" w:hint="eastAsia"/>
          <w:sz w:val="24"/>
          <w:lang w:bidi="en-US"/>
        </w:rPr>
        <w:t>：</w:t>
      </w:r>
    </w:p>
    <w:tbl>
      <w:tblPr>
        <w:tblStyle w:val="aff1"/>
        <w:tblW w:w="8629" w:type="dxa"/>
        <w:tblInd w:w="220" w:type="dxa"/>
        <w:tblLook w:val="04A0"/>
      </w:tblPr>
      <w:tblGrid>
        <w:gridCol w:w="2327"/>
        <w:gridCol w:w="6302"/>
      </w:tblGrid>
      <w:tr w:rsidR="004B4792" w:rsidTr="004B4792">
        <w:tc>
          <w:tcPr>
            <w:tcW w:w="2327" w:type="dxa"/>
            <w:vAlign w:val="center"/>
          </w:tcPr>
          <w:p w:rsidR="004B4792" w:rsidRPr="00A408A8" w:rsidRDefault="004B4792" w:rsidP="004B4792">
            <w:pPr>
              <w:spacing w:before="156" w:after="156"/>
              <w:ind w:right="220"/>
            </w:pPr>
            <w:r>
              <w:rPr>
                <w:rFonts w:hint="eastAsia"/>
              </w:rPr>
              <w:t>参数名称</w:t>
            </w:r>
          </w:p>
        </w:tc>
        <w:tc>
          <w:tcPr>
            <w:tcW w:w="6302" w:type="dxa"/>
          </w:tcPr>
          <w:p w:rsidR="004B4792" w:rsidRDefault="004B4792" w:rsidP="004B4792">
            <w:pPr>
              <w:spacing w:before="156" w:after="156"/>
              <w:ind w:right="220"/>
            </w:pPr>
            <w:r>
              <w:rPr>
                <w:rFonts w:hint="eastAsia"/>
              </w:rPr>
              <w:t>参数说明</w:t>
            </w:r>
          </w:p>
        </w:tc>
      </w:tr>
      <w:tr w:rsidR="004B4792" w:rsidTr="004B4792">
        <w:tc>
          <w:tcPr>
            <w:tcW w:w="2327" w:type="dxa"/>
            <w:vAlign w:val="center"/>
          </w:tcPr>
          <w:p w:rsidR="004B4792" w:rsidRPr="00A408A8" w:rsidRDefault="003B5992" w:rsidP="004B4792">
            <w:pPr>
              <w:spacing w:before="156" w:after="156"/>
              <w:ind w:right="220"/>
            </w:pPr>
            <w:r w:rsidRPr="00A408A8">
              <w:t>O</w:t>
            </w:r>
            <w:r w:rsidR="004B4792" w:rsidRPr="00A408A8">
              <w:t>peration</w:t>
            </w:r>
          </w:p>
        </w:tc>
        <w:tc>
          <w:tcPr>
            <w:tcW w:w="6302" w:type="dxa"/>
          </w:tcPr>
          <w:p w:rsidR="004B4792" w:rsidRDefault="004B4792" w:rsidP="004B4792">
            <w:pPr>
              <w:spacing w:before="156" w:after="156"/>
              <w:ind w:right="220"/>
            </w:pPr>
            <w:r>
              <w:rPr>
                <w:rFonts w:hint="eastAsia"/>
              </w:rPr>
              <w:t>操作类型。取值：</w:t>
            </w:r>
            <w:proofErr w:type="spellStart"/>
            <w:r w:rsidRPr="00A408A8">
              <w:t>searchRetrieve</w:t>
            </w:r>
            <w:proofErr w:type="spellEnd"/>
            <w:r>
              <w:rPr>
                <w:rFonts w:hint="eastAsia"/>
              </w:rPr>
              <w:t>（固定值）</w:t>
            </w:r>
          </w:p>
        </w:tc>
      </w:tr>
      <w:tr w:rsidR="004B4792" w:rsidTr="004B4792">
        <w:tc>
          <w:tcPr>
            <w:tcW w:w="2327" w:type="dxa"/>
            <w:vAlign w:val="center"/>
          </w:tcPr>
          <w:p w:rsidR="004B4792" w:rsidRPr="00A408A8" w:rsidRDefault="003B5992" w:rsidP="004B4792">
            <w:pPr>
              <w:spacing w:before="156" w:after="156"/>
              <w:ind w:right="220"/>
            </w:pPr>
            <w:r w:rsidRPr="00A408A8">
              <w:t>V</w:t>
            </w:r>
            <w:r w:rsidR="004B4792" w:rsidRPr="00A408A8">
              <w:t>ersion</w:t>
            </w:r>
          </w:p>
        </w:tc>
        <w:tc>
          <w:tcPr>
            <w:tcW w:w="6302" w:type="dxa"/>
          </w:tcPr>
          <w:p w:rsidR="004B4792" w:rsidRDefault="004B4792" w:rsidP="004B4792">
            <w:pPr>
              <w:spacing w:before="156" w:after="156"/>
              <w:ind w:right="220"/>
            </w:pPr>
            <w:r>
              <w:rPr>
                <w:rFonts w:hint="eastAsia"/>
              </w:rPr>
              <w:t>接口版本。取值：</w:t>
            </w:r>
            <w:r>
              <w:rPr>
                <w:rFonts w:hint="eastAsia"/>
              </w:rPr>
              <w:t>1.2</w:t>
            </w:r>
            <w:r>
              <w:rPr>
                <w:rFonts w:hint="eastAsia"/>
              </w:rPr>
              <w:t>（固定值）</w:t>
            </w:r>
          </w:p>
        </w:tc>
      </w:tr>
      <w:tr w:rsidR="004B4792" w:rsidTr="004B4792">
        <w:tc>
          <w:tcPr>
            <w:tcW w:w="2327" w:type="dxa"/>
            <w:vAlign w:val="center"/>
          </w:tcPr>
          <w:p w:rsidR="004B4792" w:rsidRPr="00A408A8" w:rsidRDefault="003B5992" w:rsidP="004B4792">
            <w:pPr>
              <w:spacing w:before="156" w:after="156"/>
              <w:ind w:right="220"/>
            </w:pPr>
            <w:r w:rsidRPr="00A408A8">
              <w:t>Q</w:t>
            </w:r>
            <w:r w:rsidR="004B4792" w:rsidRPr="00A408A8">
              <w:t>uery</w:t>
            </w:r>
          </w:p>
        </w:tc>
        <w:tc>
          <w:tcPr>
            <w:tcW w:w="6302" w:type="dxa"/>
          </w:tcPr>
          <w:p w:rsidR="004B4792" w:rsidRDefault="004B4792" w:rsidP="004B4792">
            <w:pPr>
              <w:spacing w:before="156" w:after="156"/>
              <w:ind w:right="220"/>
            </w:pPr>
            <w:r>
              <w:rPr>
                <w:rFonts w:hint="eastAsia"/>
              </w:rPr>
              <w:t>检索表达式。取值：用户检索请求对应的表达式，</w:t>
            </w:r>
            <w:r>
              <w:rPr>
                <w:rFonts w:hint="eastAsia"/>
              </w:rPr>
              <w:t>CQL</w:t>
            </w:r>
            <w:r>
              <w:rPr>
                <w:rFonts w:hint="eastAsia"/>
              </w:rPr>
              <w:t>格式。</w:t>
            </w:r>
          </w:p>
        </w:tc>
      </w:tr>
      <w:tr w:rsidR="004B4792" w:rsidTr="004B4792">
        <w:tc>
          <w:tcPr>
            <w:tcW w:w="2327" w:type="dxa"/>
            <w:vAlign w:val="center"/>
          </w:tcPr>
          <w:p w:rsidR="004B4792" w:rsidRPr="00A408A8" w:rsidRDefault="004B4792" w:rsidP="004B4792">
            <w:pPr>
              <w:spacing w:before="156" w:after="156"/>
              <w:ind w:right="220"/>
            </w:pPr>
            <w:proofErr w:type="spellStart"/>
            <w:r w:rsidRPr="00A408A8">
              <w:t>startRecord</w:t>
            </w:r>
            <w:proofErr w:type="spellEnd"/>
          </w:p>
        </w:tc>
        <w:tc>
          <w:tcPr>
            <w:tcW w:w="6302" w:type="dxa"/>
          </w:tcPr>
          <w:p w:rsidR="004B4792" w:rsidRDefault="004B4792" w:rsidP="004B4792">
            <w:pPr>
              <w:spacing w:before="156" w:after="156"/>
              <w:ind w:right="220"/>
            </w:pPr>
            <w:r>
              <w:rPr>
                <w:rFonts w:hint="eastAsia"/>
              </w:rPr>
              <w:t>检索结果起始记录。取值：正整数</w:t>
            </w:r>
          </w:p>
        </w:tc>
      </w:tr>
      <w:tr w:rsidR="004B4792" w:rsidTr="004B4792">
        <w:tc>
          <w:tcPr>
            <w:tcW w:w="2327" w:type="dxa"/>
            <w:vAlign w:val="center"/>
          </w:tcPr>
          <w:p w:rsidR="004B4792" w:rsidRPr="00A408A8" w:rsidRDefault="004B4792" w:rsidP="004B4792">
            <w:pPr>
              <w:spacing w:before="156" w:after="156"/>
              <w:ind w:right="220"/>
            </w:pPr>
            <w:proofErr w:type="spellStart"/>
            <w:r w:rsidRPr="00A408A8">
              <w:t>maximumRecords</w:t>
            </w:r>
            <w:proofErr w:type="spellEnd"/>
          </w:p>
        </w:tc>
        <w:tc>
          <w:tcPr>
            <w:tcW w:w="6302" w:type="dxa"/>
          </w:tcPr>
          <w:p w:rsidR="004B4792" w:rsidRDefault="004B4792" w:rsidP="004B4792">
            <w:pPr>
              <w:spacing w:before="156" w:after="156"/>
              <w:ind w:right="220"/>
            </w:pPr>
            <w:r>
              <w:rPr>
                <w:rFonts w:hint="eastAsia"/>
              </w:rPr>
              <w:t>检索结果最大记录数。取值：正整数。</w:t>
            </w:r>
          </w:p>
        </w:tc>
      </w:tr>
      <w:tr w:rsidR="004B4792" w:rsidTr="004B4792">
        <w:tc>
          <w:tcPr>
            <w:tcW w:w="2327" w:type="dxa"/>
            <w:vAlign w:val="center"/>
          </w:tcPr>
          <w:p w:rsidR="004B4792" w:rsidRPr="00A408A8" w:rsidRDefault="004B4792" w:rsidP="004B4792">
            <w:pPr>
              <w:spacing w:before="156" w:after="156"/>
              <w:ind w:right="220"/>
            </w:pPr>
            <w:bookmarkStart w:id="73" w:name="RANGE!A14"/>
            <w:proofErr w:type="spellStart"/>
            <w:r w:rsidRPr="00A408A8">
              <w:t>sortKeys</w:t>
            </w:r>
            <w:bookmarkEnd w:id="73"/>
            <w:proofErr w:type="spellEnd"/>
          </w:p>
        </w:tc>
        <w:tc>
          <w:tcPr>
            <w:tcW w:w="6302" w:type="dxa"/>
          </w:tcPr>
          <w:p w:rsidR="004B4792" w:rsidRDefault="004B4792" w:rsidP="004B4792">
            <w:pPr>
              <w:spacing w:before="156" w:after="156"/>
              <w:ind w:right="220"/>
            </w:pPr>
            <w:r>
              <w:rPr>
                <w:rFonts w:hint="eastAsia"/>
              </w:rPr>
              <w:t>排序字段，此参数不使用。具体的排序请求直接追加到</w:t>
            </w:r>
            <w:r>
              <w:rPr>
                <w:rFonts w:hint="eastAsia"/>
              </w:rPr>
              <w:t>query</w:t>
            </w:r>
            <w:r>
              <w:rPr>
                <w:rFonts w:hint="eastAsia"/>
              </w:rPr>
              <w:t>参数的</w:t>
            </w:r>
            <w:r>
              <w:rPr>
                <w:rFonts w:hint="eastAsia"/>
              </w:rPr>
              <w:t>CQL</w:t>
            </w:r>
            <w:r>
              <w:rPr>
                <w:rFonts w:hint="eastAsia"/>
              </w:rPr>
              <w:t>表达式中。</w:t>
            </w:r>
          </w:p>
        </w:tc>
      </w:tr>
    </w:tbl>
    <w:p w:rsidR="004B4792" w:rsidRPr="008A2746" w:rsidRDefault="004B4792" w:rsidP="008A2746">
      <w:pPr>
        <w:pStyle w:val="a5"/>
        <w:spacing w:line="360" w:lineRule="auto"/>
        <w:ind w:firstLine="480"/>
        <w:rPr>
          <w:rFonts w:ascii="Times New Roman" w:eastAsia="华文仿宋"/>
          <w:sz w:val="24"/>
          <w:lang w:bidi="en-US"/>
        </w:rPr>
      </w:pPr>
      <w:r w:rsidRPr="008A2746">
        <w:rPr>
          <w:rFonts w:ascii="Times New Roman" w:eastAsia="华文仿宋" w:hint="eastAsia"/>
          <w:sz w:val="24"/>
          <w:lang w:bidi="en-US"/>
        </w:rPr>
        <w:lastRenderedPageBreak/>
        <w:t>检索字段说明</w:t>
      </w:r>
      <w:r w:rsidR="0030680E" w:rsidRPr="008A2746">
        <w:rPr>
          <w:rFonts w:ascii="Times New Roman" w:eastAsia="华文仿宋" w:hint="eastAsia"/>
          <w:sz w:val="24"/>
          <w:lang w:bidi="en-US"/>
        </w:rPr>
        <w:t>：</w:t>
      </w:r>
    </w:p>
    <w:tbl>
      <w:tblPr>
        <w:tblStyle w:val="aff1"/>
        <w:tblW w:w="8954" w:type="dxa"/>
        <w:tblInd w:w="220" w:type="dxa"/>
        <w:tblLook w:val="04A0"/>
      </w:tblPr>
      <w:tblGrid>
        <w:gridCol w:w="1663"/>
        <w:gridCol w:w="1425"/>
        <w:gridCol w:w="1602"/>
        <w:gridCol w:w="4264"/>
      </w:tblGrid>
      <w:tr w:rsidR="004B4792" w:rsidTr="004B4792">
        <w:tc>
          <w:tcPr>
            <w:tcW w:w="0" w:type="auto"/>
            <w:vAlign w:val="center"/>
          </w:tcPr>
          <w:p w:rsidR="004B4792" w:rsidRPr="00A408A8" w:rsidRDefault="004B4792" w:rsidP="004B4792">
            <w:pPr>
              <w:spacing w:before="156" w:after="156"/>
              <w:ind w:right="220"/>
            </w:pPr>
            <w:r>
              <w:rPr>
                <w:rFonts w:hint="eastAsia"/>
              </w:rPr>
              <w:t>字段名称</w:t>
            </w:r>
          </w:p>
        </w:tc>
        <w:tc>
          <w:tcPr>
            <w:tcW w:w="1456" w:type="dxa"/>
          </w:tcPr>
          <w:p w:rsidR="004B4792" w:rsidRDefault="004B4792" w:rsidP="004B4792">
            <w:pPr>
              <w:spacing w:before="156" w:after="156"/>
              <w:ind w:right="220"/>
            </w:pPr>
            <w:r>
              <w:rPr>
                <w:rFonts w:hint="eastAsia"/>
              </w:rPr>
              <w:t>字段含义</w:t>
            </w:r>
          </w:p>
        </w:tc>
        <w:tc>
          <w:tcPr>
            <w:tcW w:w="1623" w:type="dxa"/>
          </w:tcPr>
          <w:p w:rsidR="004B4792" w:rsidRDefault="004B4792" w:rsidP="004B4792">
            <w:pPr>
              <w:spacing w:before="156" w:after="156"/>
              <w:ind w:right="220"/>
            </w:pPr>
            <w:r>
              <w:rPr>
                <w:rFonts w:hint="eastAsia"/>
              </w:rPr>
              <w:t>检索方式</w:t>
            </w:r>
          </w:p>
        </w:tc>
        <w:tc>
          <w:tcPr>
            <w:tcW w:w="4273" w:type="dxa"/>
          </w:tcPr>
          <w:p w:rsidR="004B4792" w:rsidRDefault="004B4792" w:rsidP="004B4792">
            <w:pPr>
              <w:spacing w:before="156" w:after="156"/>
              <w:ind w:right="220"/>
            </w:pPr>
            <w:r>
              <w:rPr>
                <w:rFonts w:hint="eastAsia"/>
              </w:rPr>
              <w:t>示例或说明</w:t>
            </w:r>
          </w:p>
        </w:tc>
      </w:tr>
      <w:tr w:rsidR="004B4792" w:rsidTr="004B4792">
        <w:tc>
          <w:tcPr>
            <w:tcW w:w="0" w:type="auto"/>
          </w:tcPr>
          <w:p w:rsidR="004B4792" w:rsidRPr="00AE5AD2" w:rsidRDefault="004B4792" w:rsidP="004B4792">
            <w:pPr>
              <w:spacing w:before="156" w:after="156"/>
              <w:ind w:right="220"/>
            </w:pPr>
            <w:proofErr w:type="spellStart"/>
            <w:r w:rsidRPr="00AE5AD2">
              <w:rPr>
                <w:rFonts w:hint="eastAsia"/>
              </w:rPr>
              <w:t>ArticleID</w:t>
            </w:r>
            <w:proofErr w:type="spellEnd"/>
          </w:p>
        </w:tc>
        <w:tc>
          <w:tcPr>
            <w:tcW w:w="1456" w:type="dxa"/>
          </w:tcPr>
          <w:p w:rsidR="004B4792" w:rsidRPr="00AE5AD2" w:rsidRDefault="004B4792" w:rsidP="004B4792">
            <w:pPr>
              <w:spacing w:before="156" w:after="156"/>
              <w:ind w:right="220"/>
            </w:pPr>
            <w:r>
              <w:rPr>
                <w:rFonts w:hint="eastAsia"/>
              </w:rPr>
              <w:t>论文</w:t>
            </w:r>
            <w:r>
              <w:rPr>
                <w:rFonts w:hint="eastAsia"/>
              </w:rPr>
              <w:t>ID</w:t>
            </w:r>
          </w:p>
        </w:tc>
        <w:tc>
          <w:tcPr>
            <w:tcW w:w="1623" w:type="dxa"/>
          </w:tcPr>
          <w:p w:rsidR="004B4792" w:rsidRPr="00AE5AD2" w:rsidRDefault="004B4792" w:rsidP="004B4792">
            <w:pPr>
              <w:spacing w:before="156" w:after="156"/>
              <w:ind w:right="220"/>
            </w:pPr>
            <w:r w:rsidRPr="00AE5AD2">
              <w:rPr>
                <w:rFonts w:hint="eastAsia"/>
              </w:rPr>
              <w:t>exact</w:t>
            </w:r>
          </w:p>
        </w:tc>
        <w:tc>
          <w:tcPr>
            <w:tcW w:w="4273" w:type="dxa"/>
          </w:tcPr>
          <w:p w:rsidR="004B4792" w:rsidRDefault="004B4792" w:rsidP="004B4792">
            <w:pPr>
              <w:spacing w:before="156" w:after="156"/>
              <w:ind w:right="220"/>
            </w:pPr>
            <w:proofErr w:type="spellStart"/>
            <w:r>
              <w:rPr>
                <w:rFonts w:hint="eastAsia"/>
              </w:rPr>
              <w:t>ArticleID</w:t>
            </w:r>
            <w:proofErr w:type="spellEnd"/>
            <w:r>
              <w:rPr>
                <w:rFonts w:hint="eastAsia"/>
              </w:rPr>
              <w:t xml:space="preserve"> exact </w:t>
            </w:r>
            <w:r>
              <w:rPr>
                <w:rFonts w:ascii="Courier New" w:hAnsi="Courier New"/>
                <w:color w:val="000000"/>
                <w:sz w:val="20"/>
                <w:szCs w:val="20"/>
              </w:rPr>
              <w:t>Periodical_lssfzkxxxb201001007</w:t>
            </w:r>
          </w:p>
        </w:tc>
      </w:tr>
      <w:tr w:rsidR="004B4792" w:rsidTr="004B4792">
        <w:tc>
          <w:tcPr>
            <w:tcW w:w="0" w:type="auto"/>
          </w:tcPr>
          <w:p w:rsidR="004B4792" w:rsidRPr="00AE5AD2" w:rsidRDefault="004B4792" w:rsidP="004B4792">
            <w:pPr>
              <w:spacing w:before="156" w:after="156"/>
              <w:ind w:right="220"/>
            </w:pPr>
            <w:proofErr w:type="spellStart"/>
            <w:r w:rsidRPr="00AE5AD2">
              <w:rPr>
                <w:rFonts w:hint="eastAsia"/>
              </w:rPr>
              <w:t>PeriodicalID</w:t>
            </w:r>
            <w:proofErr w:type="spellEnd"/>
          </w:p>
        </w:tc>
        <w:tc>
          <w:tcPr>
            <w:tcW w:w="1456" w:type="dxa"/>
          </w:tcPr>
          <w:p w:rsidR="004B4792" w:rsidRPr="00AE5AD2" w:rsidRDefault="004B4792" w:rsidP="004B4792">
            <w:pPr>
              <w:spacing w:before="156" w:after="156"/>
              <w:ind w:right="220"/>
            </w:pPr>
            <w:r w:rsidRPr="00AE5AD2">
              <w:rPr>
                <w:rFonts w:hint="eastAsia"/>
              </w:rPr>
              <w:t>期刊</w:t>
            </w:r>
            <w:r w:rsidRPr="00AE5AD2">
              <w:rPr>
                <w:rFonts w:hint="eastAsia"/>
              </w:rPr>
              <w:t>ID</w:t>
            </w:r>
          </w:p>
        </w:tc>
        <w:tc>
          <w:tcPr>
            <w:tcW w:w="1623" w:type="dxa"/>
          </w:tcPr>
          <w:p w:rsidR="004B4792" w:rsidRPr="00AE5AD2" w:rsidRDefault="004B4792" w:rsidP="004B4792">
            <w:pPr>
              <w:spacing w:before="156" w:after="156"/>
              <w:ind w:right="220"/>
            </w:pPr>
            <w:r w:rsidRPr="00AE5AD2">
              <w:rPr>
                <w:rFonts w:hint="eastAsia"/>
              </w:rPr>
              <w:t>exact</w:t>
            </w:r>
          </w:p>
        </w:tc>
        <w:tc>
          <w:tcPr>
            <w:tcW w:w="4273" w:type="dxa"/>
          </w:tcPr>
          <w:p w:rsidR="004B4792" w:rsidRDefault="004B4792" w:rsidP="004B4792">
            <w:pPr>
              <w:spacing w:before="156" w:after="156"/>
              <w:ind w:right="220"/>
            </w:pPr>
            <w:proofErr w:type="spellStart"/>
            <w:r w:rsidRPr="00AE5AD2">
              <w:rPr>
                <w:rFonts w:hint="eastAsia"/>
              </w:rPr>
              <w:t>PeriodicalID</w:t>
            </w:r>
            <w:proofErr w:type="spellEnd"/>
            <w:r>
              <w:rPr>
                <w:rFonts w:hint="eastAsia"/>
              </w:rPr>
              <w:t xml:space="preserve"> exact </w:t>
            </w:r>
            <w:proofErr w:type="spellStart"/>
            <w:r>
              <w:rPr>
                <w:rFonts w:hint="eastAsia"/>
              </w:rPr>
              <w:t>ahdxxb</w:t>
            </w:r>
            <w:proofErr w:type="spellEnd"/>
          </w:p>
        </w:tc>
      </w:tr>
      <w:tr w:rsidR="004B4792" w:rsidTr="004B4792">
        <w:tc>
          <w:tcPr>
            <w:tcW w:w="0" w:type="auto"/>
          </w:tcPr>
          <w:p w:rsidR="004B4792" w:rsidRPr="00AE5AD2" w:rsidRDefault="004B4792" w:rsidP="004B4792">
            <w:pPr>
              <w:spacing w:before="156" w:after="156"/>
              <w:ind w:right="220"/>
            </w:pPr>
            <w:r w:rsidRPr="00AE5AD2">
              <w:rPr>
                <w:rFonts w:hint="eastAsia"/>
              </w:rPr>
              <w:t>Title</w:t>
            </w:r>
          </w:p>
        </w:tc>
        <w:tc>
          <w:tcPr>
            <w:tcW w:w="1456" w:type="dxa"/>
          </w:tcPr>
          <w:p w:rsidR="004B4792" w:rsidRPr="00AE5AD2" w:rsidRDefault="004B4792" w:rsidP="004B4792">
            <w:pPr>
              <w:spacing w:before="156" w:after="156"/>
              <w:ind w:right="220"/>
            </w:pPr>
            <w:r w:rsidRPr="00AE5AD2">
              <w:rPr>
                <w:rFonts w:hint="eastAsia"/>
              </w:rPr>
              <w:t>标题</w:t>
            </w:r>
          </w:p>
        </w:tc>
        <w:tc>
          <w:tcPr>
            <w:tcW w:w="1623" w:type="dxa"/>
          </w:tcPr>
          <w:p w:rsidR="004B4792" w:rsidRPr="00AE5AD2" w:rsidRDefault="004B4792" w:rsidP="004B4792">
            <w:pPr>
              <w:spacing w:before="156" w:after="156"/>
              <w:ind w:right="220"/>
            </w:pPr>
            <w:r w:rsidRPr="00AE5AD2">
              <w:rPr>
                <w:rFonts w:hint="eastAsia"/>
              </w:rPr>
              <w:t>All,=</w:t>
            </w:r>
          </w:p>
        </w:tc>
        <w:tc>
          <w:tcPr>
            <w:tcW w:w="4273" w:type="dxa"/>
          </w:tcPr>
          <w:p w:rsidR="004B4792" w:rsidRDefault="004B4792" w:rsidP="004B4792">
            <w:pPr>
              <w:spacing w:before="156" w:after="156"/>
              <w:ind w:right="220"/>
            </w:pPr>
            <w:r>
              <w:rPr>
                <w:rFonts w:hint="eastAsia"/>
              </w:rPr>
              <w:t xml:space="preserve">Title = </w:t>
            </w:r>
            <w:r w:rsidRPr="00CE7B49">
              <w:t>"</w:t>
            </w:r>
            <w:r w:rsidRPr="00B04B23">
              <w:rPr>
                <w:rFonts w:hint="eastAsia"/>
              </w:rPr>
              <w:t>抗弯强度</w:t>
            </w:r>
            <w:r w:rsidRPr="00CE7B49">
              <w:t>"</w:t>
            </w:r>
          </w:p>
        </w:tc>
      </w:tr>
      <w:tr w:rsidR="004B4792" w:rsidTr="004B4792">
        <w:tc>
          <w:tcPr>
            <w:tcW w:w="0" w:type="auto"/>
          </w:tcPr>
          <w:p w:rsidR="004B4792" w:rsidRPr="00AE5AD2" w:rsidRDefault="004B4792" w:rsidP="004B4792">
            <w:pPr>
              <w:spacing w:before="156" w:after="156"/>
              <w:ind w:right="220"/>
            </w:pPr>
            <w:r w:rsidRPr="00AE5AD2">
              <w:rPr>
                <w:rFonts w:hint="eastAsia"/>
              </w:rPr>
              <w:t>Creator</w:t>
            </w:r>
          </w:p>
        </w:tc>
        <w:tc>
          <w:tcPr>
            <w:tcW w:w="1456" w:type="dxa"/>
          </w:tcPr>
          <w:p w:rsidR="004B4792" w:rsidRPr="00AE5AD2" w:rsidRDefault="004B4792" w:rsidP="004B4792">
            <w:pPr>
              <w:spacing w:before="156" w:after="156"/>
              <w:ind w:right="220"/>
            </w:pPr>
            <w:r w:rsidRPr="00AE5AD2">
              <w:rPr>
                <w:rFonts w:hint="eastAsia"/>
              </w:rPr>
              <w:t>责任者</w:t>
            </w:r>
          </w:p>
        </w:tc>
        <w:tc>
          <w:tcPr>
            <w:tcW w:w="1623" w:type="dxa"/>
          </w:tcPr>
          <w:p w:rsidR="004B4792" w:rsidRPr="00AE5AD2" w:rsidRDefault="004B4792" w:rsidP="004B4792">
            <w:pPr>
              <w:spacing w:before="156" w:after="156"/>
              <w:ind w:right="220"/>
            </w:pPr>
            <w:r w:rsidRPr="00AE5AD2">
              <w:rPr>
                <w:rFonts w:hint="eastAsia"/>
              </w:rPr>
              <w:t>exact</w:t>
            </w:r>
          </w:p>
        </w:tc>
        <w:tc>
          <w:tcPr>
            <w:tcW w:w="4273" w:type="dxa"/>
          </w:tcPr>
          <w:p w:rsidR="004B4792" w:rsidRDefault="004B4792" w:rsidP="004B4792">
            <w:pPr>
              <w:spacing w:before="156" w:after="156"/>
              <w:ind w:right="220"/>
            </w:pPr>
            <w:r>
              <w:rPr>
                <w:rFonts w:hint="eastAsia"/>
              </w:rPr>
              <w:t xml:space="preserve">Creator exact </w:t>
            </w:r>
            <w:r w:rsidRPr="00CE7B49">
              <w:t>"</w:t>
            </w:r>
            <w:r>
              <w:rPr>
                <w:rFonts w:hint="eastAsia"/>
              </w:rPr>
              <w:t>袁隆平</w:t>
            </w:r>
            <w:r w:rsidRPr="00CE7B49">
              <w:t>"</w:t>
            </w:r>
          </w:p>
        </w:tc>
      </w:tr>
      <w:tr w:rsidR="004B4792" w:rsidTr="004B4792">
        <w:tc>
          <w:tcPr>
            <w:tcW w:w="0" w:type="auto"/>
          </w:tcPr>
          <w:p w:rsidR="004B4792" w:rsidRPr="00AE5AD2" w:rsidRDefault="004B4792" w:rsidP="004B4792">
            <w:pPr>
              <w:spacing w:before="156" w:after="156"/>
              <w:ind w:right="220"/>
            </w:pPr>
            <w:r w:rsidRPr="00AE5AD2">
              <w:rPr>
                <w:rFonts w:hint="eastAsia"/>
              </w:rPr>
              <w:t>Keywords</w:t>
            </w:r>
          </w:p>
        </w:tc>
        <w:tc>
          <w:tcPr>
            <w:tcW w:w="1456" w:type="dxa"/>
          </w:tcPr>
          <w:p w:rsidR="004B4792" w:rsidRPr="00AE5AD2" w:rsidRDefault="004B4792" w:rsidP="004B4792">
            <w:pPr>
              <w:spacing w:before="156" w:after="156"/>
              <w:ind w:right="220"/>
            </w:pPr>
            <w:r w:rsidRPr="00AE5AD2">
              <w:rPr>
                <w:rFonts w:hint="eastAsia"/>
              </w:rPr>
              <w:t>关键词</w:t>
            </w:r>
          </w:p>
        </w:tc>
        <w:tc>
          <w:tcPr>
            <w:tcW w:w="1623" w:type="dxa"/>
          </w:tcPr>
          <w:p w:rsidR="004B4792" w:rsidRPr="00AE5AD2" w:rsidRDefault="004B4792" w:rsidP="004B4792">
            <w:pPr>
              <w:spacing w:before="156" w:after="156"/>
              <w:ind w:right="220"/>
            </w:pPr>
            <w:r w:rsidRPr="00AE5AD2">
              <w:rPr>
                <w:rFonts w:hint="eastAsia"/>
              </w:rPr>
              <w:t>all,=</w:t>
            </w:r>
          </w:p>
        </w:tc>
        <w:tc>
          <w:tcPr>
            <w:tcW w:w="4273" w:type="dxa"/>
          </w:tcPr>
          <w:p w:rsidR="004B4792" w:rsidRDefault="004B4792" w:rsidP="004B4792">
            <w:pPr>
              <w:spacing w:before="156" w:after="156"/>
              <w:ind w:right="220"/>
            </w:pPr>
            <w:proofErr w:type="spellStart"/>
            <w:r>
              <w:rPr>
                <w:rFonts w:hint="eastAsia"/>
              </w:rPr>
              <w:t>Kewords</w:t>
            </w:r>
            <w:proofErr w:type="spellEnd"/>
            <w:r>
              <w:rPr>
                <w:rFonts w:hint="eastAsia"/>
              </w:rPr>
              <w:t xml:space="preserve"> = </w:t>
            </w:r>
            <w:r w:rsidRPr="00CE7B49">
              <w:t>"</w:t>
            </w:r>
            <w:r>
              <w:rPr>
                <w:rFonts w:hint="eastAsia"/>
              </w:rPr>
              <w:t>文献检索</w:t>
            </w:r>
            <w:r w:rsidRPr="00CE7B49">
              <w:t>"</w:t>
            </w:r>
          </w:p>
        </w:tc>
      </w:tr>
      <w:tr w:rsidR="004B4792" w:rsidTr="004B4792">
        <w:tc>
          <w:tcPr>
            <w:tcW w:w="0" w:type="auto"/>
          </w:tcPr>
          <w:p w:rsidR="004B4792" w:rsidRPr="00AE5AD2" w:rsidRDefault="004B4792" w:rsidP="004B4792">
            <w:pPr>
              <w:spacing w:before="156" w:after="156"/>
              <w:ind w:right="220"/>
            </w:pPr>
            <w:r w:rsidRPr="00AE5AD2">
              <w:rPr>
                <w:rFonts w:hint="eastAsia"/>
              </w:rPr>
              <w:t>Abstract</w:t>
            </w:r>
          </w:p>
        </w:tc>
        <w:tc>
          <w:tcPr>
            <w:tcW w:w="1456" w:type="dxa"/>
          </w:tcPr>
          <w:p w:rsidR="004B4792" w:rsidRPr="00AE5AD2" w:rsidRDefault="004B4792" w:rsidP="004B4792">
            <w:pPr>
              <w:spacing w:before="156" w:after="156"/>
              <w:ind w:right="220"/>
            </w:pPr>
            <w:r w:rsidRPr="00AE5AD2">
              <w:rPr>
                <w:rFonts w:hint="eastAsia"/>
              </w:rPr>
              <w:t>摘要</w:t>
            </w:r>
          </w:p>
        </w:tc>
        <w:tc>
          <w:tcPr>
            <w:tcW w:w="1623" w:type="dxa"/>
          </w:tcPr>
          <w:p w:rsidR="004B4792" w:rsidRPr="00AE5AD2" w:rsidRDefault="004B4792" w:rsidP="004B4792">
            <w:pPr>
              <w:spacing w:before="156" w:after="156"/>
              <w:ind w:right="220"/>
            </w:pPr>
            <w:r w:rsidRPr="00AE5AD2">
              <w:rPr>
                <w:rFonts w:hint="eastAsia"/>
              </w:rPr>
              <w:t>all,=</w:t>
            </w:r>
          </w:p>
        </w:tc>
        <w:tc>
          <w:tcPr>
            <w:tcW w:w="4273" w:type="dxa"/>
          </w:tcPr>
          <w:p w:rsidR="004B4792" w:rsidRDefault="004B4792" w:rsidP="004B4792">
            <w:pPr>
              <w:spacing w:before="156" w:after="156"/>
              <w:ind w:right="220"/>
            </w:pPr>
            <w:r>
              <w:rPr>
                <w:rFonts w:hint="eastAsia"/>
              </w:rPr>
              <w:t xml:space="preserve">Abstract = </w:t>
            </w:r>
            <w:r w:rsidRPr="00CE7B49">
              <w:t>"</w:t>
            </w:r>
            <w:r>
              <w:rPr>
                <w:rFonts w:hint="eastAsia"/>
              </w:rPr>
              <w:t>文献检索</w:t>
            </w:r>
            <w:r w:rsidRPr="00CE7B49">
              <w:t>"</w:t>
            </w:r>
          </w:p>
        </w:tc>
      </w:tr>
      <w:tr w:rsidR="004B4792" w:rsidTr="004B4792">
        <w:tc>
          <w:tcPr>
            <w:tcW w:w="0" w:type="auto"/>
          </w:tcPr>
          <w:p w:rsidR="004B4792" w:rsidRPr="00AE5AD2" w:rsidRDefault="004B4792" w:rsidP="004B4792">
            <w:pPr>
              <w:spacing w:before="156" w:after="156"/>
              <w:ind w:right="220"/>
            </w:pPr>
            <w:r w:rsidRPr="00AE5AD2">
              <w:rPr>
                <w:rFonts w:hint="eastAsia"/>
              </w:rPr>
              <w:t>Date</w:t>
            </w:r>
          </w:p>
        </w:tc>
        <w:tc>
          <w:tcPr>
            <w:tcW w:w="1456" w:type="dxa"/>
          </w:tcPr>
          <w:p w:rsidR="004B4792" w:rsidRPr="00AE5AD2" w:rsidRDefault="004B4792" w:rsidP="004B4792">
            <w:pPr>
              <w:spacing w:before="156" w:after="156"/>
              <w:ind w:right="220"/>
            </w:pPr>
            <w:r w:rsidRPr="00AE5AD2">
              <w:rPr>
                <w:rFonts w:hint="eastAsia"/>
              </w:rPr>
              <w:t>日期</w:t>
            </w:r>
          </w:p>
        </w:tc>
        <w:tc>
          <w:tcPr>
            <w:tcW w:w="1623" w:type="dxa"/>
          </w:tcPr>
          <w:p w:rsidR="004B4792" w:rsidRPr="00AE5AD2" w:rsidRDefault="004B4792" w:rsidP="004B4792">
            <w:pPr>
              <w:spacing w:before="156" w:after="156"/>
              <w:ind w:right="220"/>
            </w:pPr>
            <w:r w:rsidRPr="00AE5AD2">
              <w:rPr>
                <w:rFonts w:hint="eastAsia"/>
              </w:rPr>
              <w:t>&gt;=</w:t>
            </w:r>
            <w:r w:rsidRPr="00AE5AD2">
              <w:rPr>
                <w:rFonts w:hint="eastAsia"/>
              </w:rPr>
              <w:t>、</w:t>
            </w:r>
            <w:r w:rsidRPr="00AE5AD2">
              <w:rPr>
                <w:rFonts w:hint="eastAsia"/>
              </w:rPr>
              <w:t>&lt;=</w:t>
            </w:r>
            <w:r w:rsidRPr="00AE5AD2">
              <w:rPr>
                <w:rFonts w:hint="eastAsia"/>
              </w:rPr>
              <w:t>、</w:t>
            </w:r>
            <w:r>
              <w:rPr>
                <w:rFonts w:hint="eastAsia"/>
              </w:rPr>
              <w:t>w</w:t>
            </w:r>
            <w:r w:rsidRPr="00AE5AD2">
              <w:rPr>
                <w:rFonts w:hint="eastAsia"/>
              </w:rPr>
              <w:t>ithin</w:t>
            </w:r>
          </w:p>
        </w:tc>
        <w:tc>
          <w:tcPr>
            <w:tcW w:w="4273" w:type="dxa"/>
          </w:tcPr>
          <w:p w:rsidR="004B4792" w:rsidRDefault="004B4792" w:rsidP="004B4792">
            <w:pPr>
              <w:spacing w:before="156" w:after="156"/>
              <w:ind w:right="220"/>
            </w:pPr>
          </w:p>
        </w:tc>
      </w:tr>
      <w:tr w:rsidR="004B4792" w:rsidTr="004B4792">
        <w:tc>
          <w:tcPr>
            <w:tcW w:w="0" w:type="auto"/>
          </w:tcPr>
          <w:p w:rsidR="004B4792" w:rsidRPr="00AE5AD2" w:rsidRDefault="004B4792" w:rsidP="004B4792">
            <w:pPr>
              <w:spacing w:before="156" w:after="156"/>
              <w:ind w:right="220"/>
            </w:pPr>
            <w:proofErr w:type="spellStart"/>
            <w:r w:rsidRPr="00AE5AD2">
              <w:rPr>
                <w:rFonts w:hint="eastAsia"/>
              </w:rPr>
              <w:t>CitedCount</w:t>
            </w:r>
            <w:proofErr w:type="spellEnd"/>
          </w:p>
        </w:tc>
        <w:tc>
          <w:tcPr>
            <w:tcW w:w="1456" w:type="dxa"/>
          </w:tcPr>
          <w:p w:rsidR="004B4792" w:rsidRPr="00AE5AD2" w:rsidRDefault="004B4792" w:rsidP="004B4792">
            <w:pPr>
              <w:spacing w:before="156" w:after="156"/>
              <w:ind w:right="220"/>
            </w:pPr>
            <w:r w:rsidRPr="00AE5AD2">
              <w:rPr>
                <w:rFonts w:hint="eastAsia"/>
              </w:rPr>
              <w:t>被引次数</w:t>
            </w:r>
          </w:p>
        </w:tc>
        <w:tc>
          <w:tcPr>
            <w:tcW w:w="1623" w:type="dxa"/>
          </w:tcPr>
          <w:p w:rsidR="004B4792" w:rsidRPr="00AE5AD2" w:rsidRDefault="004B4792" w:rsidP="004B4792">
            <w:pPr>
              <w:spacing w:before="156" w:after="156"/>
              <w:ind w:right="220"/>
            </w:pPr>
            <w:r w:rsidRPr="00AE5AD2">
              <w:rPr>
                <w:rFonts w:hint="eastAsia"/>
              </w:rPr>
              <w:t>&gt;</w:t>
            </w:r>
            <w:r w:rsidRPr="00AE5AD2">
              <w:rPr>
                <w:rFonts w:hint="eastAsia"/>
              </w:rPr>
              <w:t>、</w:t>
            </w:r>
            <w:r w:rsidRPr="00AE5AD2">
              <w:rPr>
                <w:rFonts w:hint="eastAsia"/>
              </w:rPr>
              <w:t>&gt;=</w:t>
            </w:r>
          </w:p>
        </w:tc>
        <w:tc>
          <w:tcPr>
            <w:tcW w:w="4273" w:type="dxa"/>
          </w:tcPr>
          <w:p w:rsidR="004B4792" w:rsidRDefault="004B4792" w:rsidP="004B4792">
            <w:pPr>
              <w:spacing w:before="156" w:after="156"/>
              <w:ind w:right="220"/>
            </w:pPr>
          </w:p>
        </w:tc>
      </w:tr>
      <w:tr w:rsidR="004B4792" w:rsidTr="004B4792">
        <w:tc>
          <w:tcPr>
            <w:tcW w:w="0" w:type="auto"/>
          </w:tcPr>
          <w:p w:rsidR="004B4792" w:rsidRPr="00AE5AD2" w:rsidRDefault="004B4792" w:rsidP="004B4792">
            <w:pPr>
              <w:spacing w:before="156" w:after="156"/>
              <w:ind w:right="220"/>
            </w:pPr>
            <w:r w:rsidRPr="00AE5AD2">
              <w:rPr>
                <w:rFonts w:hint="eastAsia"/>
              </w:rPr>
              <w:t>DBID</w:t>
            </w:r>
          </w:p>
        </w:tc>
        <w:tc>
          <w:tcPr>
            <w:tcW w:w="1456" w:type="dxa"/>
          </w:tcPr>
          <w:p w:rsidR="004B4792" w:rsidRPr="00AE5AD2" w:rsidRDefault="004B4792" w:rsidP="004B4792">
            <w:pPr>
              <w:spacing w:before="156" w:after="156"/>
              <w:ind w:right="220"/>
            </w:pPr>
            <w:r w:rsidRPr="00AE5AD2">
              <w:rPr>
                <w:rFonts w:hint="eastAsia"/>
              </w:rPr>
              <w:t>数据库标识</w:t>
            </w:r>
          </w:p>
        </w:tc>
        <w:tc>
          <w:tcPr>
            <w:tcW w:w="1623" w:type="dxa"/>
          </w:tcPr>
          <w:p w:rsidR="004B4792" w:rsidRDefault="004B4792" w:rsidP="004B4792">
            <w:pPr>
              <w:spacing w:before="156" w:after="156"/>
              <w:ind w:right="220"/>
            </w:pPr>
            <w:r w:rsidRPr="00AE5AD2">
              <w:rPr>
                <w:rFonts w:hint="eastAsia"/>
              </w:rPr>
              <w:t>=</w:t>
            </w:r>
          </w:p>
        </w:tc>
        <w:tc>
          <w:tcPr>
            <w:tcW w:w="4273" w:type="dxa"/>
          </w:tcPr>
          <w:p w:rsidR="004B4792" w:rsidRDefault="004B4792" w:rsidP="004B4792">
            <w:pPr>
              <w:spacing w:before="156" w:after="156"/>
              <w:ind w:right="220"/>
            </w:pPr>
            <w:r>
              <w:rPr>
                <w:rFonts w:hint="eastAsia"/>
              </w:rPr>
              <w:t>取值：</w:t>
            </w:r>
          </w:p>
          <w:p w:rsidR="004B4792" w:rsidRDefault="004B4792" w:rsidP="004B4792">
            <w:pPr>
              <w:pStyle w:val="aff0"/>
              <w:widowControl/>
              <w:numPr>
                <w:ilvl w:val="0"/>
                <w:numId w:val="15"/>
              </w:numPr>
              <w:ind w:rightChars="100" w:right="240" w:firstLineChars="0"/>
              <w:contextualSpacing/>
              <w:jc w:val="left"/>
            </w:pPr>
            <w:r>
              <w:rPr>
                <w:rFonts w:hint="eastAsia"/>
              </w:rPr>
              <w:t>W</w:t>
            </w:r>
            <w:r w:rsidRPr="003249B5">
              <w:rPr>
                <w:rFonts w:hint="eastAsia"/>
              </w:rPr>
              <w:t xml:space="preserve">F_XW </w:t>
            </w:r>
            <w:r w:rsidRPr="003249B5">
              <w:rPr>
                <w:rFonts w:hint="eastAsia"/>
              </w:rPr>
              <w:t>：</w:t>
            </w:r>
            <w:r w:rsidRPr="003249B5">
              <w:rPr>
                <w:rFonts w:hint="eastAsia"/>
              </w:rPr>
              <w:t xml:space="preserve"> </w:t>
            </w:r>
            <w:r w:rsidRPr="003249B5">
              <w:rPr>
                <w:rFonts w:hint="eastAsia"/>
              </w:rPr>
              <w:t>学位论文</w:t>
            </w:r>
          </w:p>
          <w:p w:rsidR="004B4792" w:rsidRDefault="004B4792" w:rsidP="004B4792">
            <w:pPr>
              <w:pStyle w:val="aff0"/>
              <w:widowControl/>
              <w:numPr>
                <w:ilvl w:val="0"/>
                <w:numId w:val="15"/>
              </w:numPr>
              <w:ind w:rightChars="100" w:right="240" w:firstLineChars="0"/>
              <w:contextualSpacing/>
              <w:jc w:val="left"/>
            </w:pPr>
            <w:r w:rsidRPr="003249B5">
              <w:rPr>
                <w:rFonts w:hint="eastAsia"/>
              </w:rPr>
              <w:t xml:space="preserve">WF_QK </w:t>
            </w:r>
            <w:r w:rsidRPr="003249B5">
              <w:rPr>
                <w:rFonts w:hint="eastAsia"/>
              </w:rPr>
              <w:t>：</w:t>
            </w:r>
            <w:r w:rsidRPr="003249B5">
              <w:rPr>
                <w:rFonts w:hint="eastAsia"/>
              </w:rPr>
              <w:t xml:space="preserve"> </w:t>
            </w:r>
            <w:r w:rsidRPr="003249B5">
              <w:rPr>
                <w:rFonts w:hint="eastAsia"/>
              </w:rPr>
              <w:t>期刊论文</w:t>
            </w:r>
          </w:p>
          <w:p w:rsidR="004B4792" w:rsidRPr="003249B5" w:rsidRDefault="004B4792" w:rsidP="004B4792">
            <w:pPr>
              <w:pStyle w:val="aff0"/>
              <w:widowControl/>
              <w:numPr>
                <w:ilvl w:val="0"/>
                <w:numId w:val="15"/>
              </w:numPr>
              <w:ind w:rightChars="100" w:right="240" w:firstLineChars="0"/>
              <w:contextualSpacing/>
              <w:jc w:val="left"/>
            </w:pPr>
            <w:r w:rsidRPr="003249B5">
              <w:rPr>
                <w:rFonts w:hint="eastAsia"/>
              </w:rPr>
              <w:t xml:space="preserve">WF_HY </w:t>
            </w:r>
            <w:r w:rsidRPr="003249B5">
              <w:rPr>
                <w:rFonts w:hint="eastAsia"/>
              </w:rPr>
              <w:t>：</w:t>
            </w:r>
            <w:r w:rsidRPr="003249B5">
              <w:rPr>
                <w:rFonts w:hint="eastAsia"/>
              </w:rPr>
              <w:t xml:space="preserve"> </w:t>
            </w:r>
            <w:r w:rsidRPr="003249B5">
              <w:rPr>
                <w:rFonts w:hint="eastAsia"/>
              </w:rPr>
              <w:t>会议论文</w:t>
            </w:r>
          </w:p>
        </w:tc>
      </w:tr>
    </w:tbl>
    <w:p w:rsidR="004B4792" w:rsidRPr="008A2746" w:rsidRDefault="004B4792" w:rsidP="008A2746">
      <w:pPr>
        <w:pStyle w:val="a5"/>
        <w:spacing w:line="360" w:lineRule="auto"/>
        <w:ind w:firstLine="480"/>
        <w:rPr>
          <w:rFonts w:ascii="Times New Roman" w:eastAsia="华文仿宋"/>
          <w:sz w:val="24"/>
          <w:lang w:bidi="en-US"/>
        </w:rPr>
      </w:pPr>
      <w:r w:rsidRPr="008A2746">
        <w:rPr>
          <w:rFonts w:ascii="Times New Roman" w:eastAsia="华文仿宋" w:hint="eastAsia"/>
          <w:sz w:val="24"/>
          <w:lang w:bidi="en-US"/>
        </w:rPr>
        <w:t>排序字段说明</w:t>
      </w:r>
      <w:r w:rsidR="0030680E" w:rsidRPr="008A2746">
        <w:rPr>
          <w:rFonts w:ascii="Times New Roman" w:eastAsia="华文仿宋" w:hint="eastAsia"/>
          <w:sz w:val="24"/>
          <w:lang w:bidi="en-US"/>
        </w:rPr>
        <w:t>：</w:t>
      </w:r>
    </w:p>
    <w:p w:rsidR="004B4792" w:rsidRDefault="004B4792" w:rsidP="004B4792">
      <w:pPr>
        <w:ind w:right="220" w:firstLineChars="200" w:firstLine="480"/>
      </w:pPr>
      <w:r>
        <w:rPr>
          <w:rFonts w:hint="eastAsia"/>
        </w:rPr>
        <w:t>知识服务平台支持对检索结果按进行多项指标的加权排序。</w:t>
      </w:r>
    </w:p>
    <w:p w:rsidR="004B4792" w:rsidRPr="008A2746" w:rsidRDefault="004B4792" w:rsidP="008A2746">
      <w:pPr>
        <w:pStyle w:val="a5"/>
        <w:spacing w:line="360" w:lineRule="auto"/>
        <w:ind w:firstLine="480"/>
        <w:rPr>
          <w:rFonts w:ascii="Times New Roman" w:eastAsia="华文仿宋"/>
          <w:sz w:val="24"/>
          <w:lang w:bidi="en-US"/>
        </w:rPr>
      </w:pPr>
      <w:r w:rsidRPr="008A2746">
        <w:rPr>
          <w:rFonts w:ascii="Times New Roman" w:eastAsia="华文仿宋" w:hint="eastAsia"/>
          <w:sz w:val="24"/>
          <w:lang w:bidi="en-US"/>
        </w:rPr>
        <w:lastRenderedPageBreak/>
        <w:t>各排序字段如下：</w:t>
      </w:r>
    </w:p>
    <w:tbl>
      <w:tblPr>
        <w:tblStyle w:val="aff1"/>
        <w:tblW w:w="3538" w:type="dxa"/>
        <w:tblInd w:w="220" w:type="dxa"/>
        <w:tblLook w:val="04A0"/>
      </w:tblPr>
      <w:tblGrid>
        <w:gridCol w:w="1602"/>
        <w:gridCol w:w="1936"/>
      </w:tblGrid>
      <w:tr w:rsidR="004B4792" w:rsidTr="004B4792">
        <w:tc>
          <w:tcPr>
            <w:tcW w:w="0" w:type="auto"/>
            <w:vAlign w:val="center"/>
          </w:tcPr>
          <w:p w:rsidR="004B4792" w:rsidRPr="00A408A8" w:rsidRDefault="004B4792" w:rsidP="004B4792">
            <w:pPr>
              <w:spacing w:before="156" w:after="156"/>
              <w:ind w:right="220"/>
            </w:pPr>
            <w:r>
              <w:rPr>
                <w:rFonts w:hint="eastAsia"/>
              </w:rPr>
              <w:t>字段名称</w:t>
            </w:r>
          </w:p>
        </w:tc>
        <w:tc>
          <w:tcPr>
            <w:tcW w:w="1936" w:type="dxa"/>
          </w:tcPr>
          <w:p w:rsidR="004B4792" w:rsidRDefault="004B4792" w:rsidP="004B4792">
            <w:pPr>
              <w:spacing w:before="156" w:after="156"/>
              <w:ind w:right="220"/>
            </w:pPr>
            <w:r>
              <w:rPr>
                <w:rFonts w:hint="eastAsia"/>
              </w:rPr>
              <w:t>字段含义</w:t>
            </w:r>
          </w:p>
        </w:tc>
      </w:tr>
      <w:tr w:rsidR="004B4792" w:rsidTr="004B4792">
        <w:tc>
          <w:tcPr>
            <w:tcW w:w="0" w:type="auto"/>
          </w:tcPr>
          <w:p w:rsidR="004B4792" w:rsidRPr="00AE5AD2" w:rsidRDefault="004B4792" w:rsidP="004B4792">
            <w:pPr>
              <w:spacing w:before="156" w:after="156"/>
              <w:ind w:right="220"/>
            </w:pPr>
            <w:proofErr w:type="spellStart"/>
            <w:r w:rsidRPr="00AE5AD2">
              <w:rPr>
                <w:rFonts w:hint="eastAsia"/>
              </w:rPr>
              <w:t>CitedCount</w:t>
            </w:r>
            <w:proofErr w:type="spellEnd"/>
          </w:p>
        </w:tc>
        <w:tc>
          <w:tcPr>
            <w:tcW w:w="1936" w:type="dxa"/>
          </w:tcPr>
          <w:p w:rsidR="004B4792" w:rsidRPr="00AE5AD2" w:rsidRDefault="004B4792" w:rsidP="004B4792">
            <w:pPr>
              <w:spacing w:before="156" w:after="156"/>
              <w:ind w:right="220"/>
            </w:pPr>
            <w:r w:rsidRPr="00AE5AD2">
              <w:rPr>
                <w:rFonts w:hint="eastAsia"/>
              </w:rPr>
              <w:t>被引次数</w:t>
            </w:r>
          </w:p>
        </w:tc>
      </w:tr>
      <w:tr w:rsidR="004B4792" w:rsidTr="004B4792">
        <w:tc>
          <w:tcPr>
            <w:tcW w:w="0" w:type="auto"/>
          </w:tcPr>
          <w:p w:rsidR="004B4792" w:rsidRPr="00AE5AD2" w:rsidRDefault="004B4792" w:rsidP="004B4792">
            <w:pPr>
              <w:spacing w:before="156" w:after="156"/>
              <w:ind w:right="220"/>
            </w:pPr>
            <w:r>
              <w:rPr>
                <w:rFonts w:hint="eastAsia"/>
              </w:rPr>
              <w:t>Date</w:t>
            </w:r>
          </w:p>
        </w:tc>
        <w:tc>
          <w:tcPr>
            <w:tcW w:w="1936" w:type="dxa"/>
          </w:tcPr>
          <w:p w:rsidR="004B4792" w:rsidRPr="00AE5AD2" w:rsidRDefault="004B4792" w:rsidP="004B4792">
            <w:pPr>
              <w:spacing w:before="156" w:after="156"/>
              <w:ind w:right="220"/>
            </w:pPr>
            <w:r>
              <w:rPr>
                <w:rFonts w:hint="eastAsia"/>
              </w:rPr>
              <w:t>论文出版时间</w:t>
            </w:r>
          </w:p>
        </w:tc>
      </w:tr>
      <w:tr w:rsidR="004B4792" w:rsidTr="004B4792">
        <w:tc>
          <w:tcPr>
            <w:tcW w:w="0" w:type="auto"/>
          </w:tcPr>
          <w:p w:rsidR="004B4792" w:rsidRPr="00AE5AD2" w:rsidRDefault="003B5992" w:rsidP="004B4792">
            <w:pPr>
              <w:spacing w:before="156" w:after="156"/>
              <w:ind w:right="220"/>
            </w:pPr>
            <w:r>
              <w:t>R</w:t>
            </w:r>
            <w:r w:rsidR="004B4792">
              <w:rPr>
                <w:rFonts w:hint="eastAsia"/>
              </w:rPr>
              <w:t>elevance</w:t>
            </w:r>
          </w:p>
        </w:tc>
        <w:tc>
          <w:tcPr>
            <w:tcW w:w="1936" w:type="dxa"/>
          </w:tcPr>
          <w:p w:rsidR="004B4792" w:rsidRPr="00AE5AD2" w:rsidRDefault="004B4792" w:rsidP="004B4792">
            <w:pPr>
              <w:spacing w:before="156" w:after="156"/>
              <w:ind w:right="220"/>
            </w:pPr>
            <w:r>
              <w:rPr>
                <w:rFonts w:hint="eastAsia"/>
              </w:rPr>
              <w:t>相关度</w:t>
            </w:r>
          </w:p>
        </w:tc>
      </w:tr>
      <w:tr w:rsidR="004B4792" w:rsidTr="004B4792">
        <w:tc>
          <w:tcPr>
            <w:tcW w:w="0" w:type="auto"/>
          </w:tcPr>
          <w:p w:rsidR="004B4792" w:rsidRPr="00AE5AD2" w:rsidRDefault="004B4792" w:rsidP="004B4792">
            <w:pPr>
              <w:spacing w:before="156" w:after="156"/>
              <w:ind w:right="220"/>
            </w:pPr>
            <w:proofErr w:type="spellStart"/>
            <w:r>
              <w:rPr>
                <w:rFonts w:hint="eastAsia"/>
              </w:rPr>
              <w:t>CoreRank</w:t>
            </w:r>
            <w:proofErr w:type="spellEnd"/>
          </w:p>
        </w:tc>
        <w:tc>
          <w:tcPr>
            <w:tcW w:w="1936" w:type="dxa"/>
          </w:tcPr>
          <w:p w:rsidR="004B4792" w:rsidRPr="00AE5AD2" w:rsidRDefault="004B4792" w:rsidP="004B4792">
            <w:pPr>
              <w:spacing w:before="156" w:after="156"/>
              <w:ind w:right="220"/>
            </w:pPr>
            <w:r>
              <w:rPr>
                <w:rFonts w:hint="eastAsia"/>
              </w:rPr>
              <w:t>文献核心刊</w:t>
            </w:r>
          </w:p>
        </w:tc>
      </w:tr>
    </w:tbl>
    <w:p w:rsidR="004B4792" w:rsidRPr="008A2746" w:rsidRDefault="004B4792" w:rsidP="008A2746">
      <w:pPr>
        <w:pStyle w:val="a5"/>
        <w:spacing w:line="360" w:lineRule="auto"/>
        <w:ind w:firstLine="480"/>
        <w:rPr>
          <w:rFonts w:ascii="Times New Roman" w:eastAsia="华文仿宋"/>
          <w:sz w:val="24"/>
          <w:lang w:bidi="en-US"/>
        </w:rPr>
      </w:pPr>
      <w:r w:rsidRPr="008A2746">
        <w:rPr>
          <w:rFonts w:ascii="Times New Roman" w:eastAsia="华文仿宋" w:hint="eastAsia"/>
          <w:sz w:val="24"/>
          <w:lang w:bidi="en-US"/>
        </w:rPr>
        <w:t>排序示例：</w:t>
      </w:r>
    </w:p>
    <w:p w:rsidR="004B4792" w:rsidRPr="00895B0C" w:rsidRDefault="004B4792" w:rsidP="00895B0C">
      <w:pPr>
        <w:pStyle w:val="aff0"/>
        <w:widowControl/>
        <w:numPr>
          <w:ilvl w:val="0"/>
          <w:numId w:val="31"/>
        </w:numPr>
        <w:spacing w:after="200"/>
        <w:ind w:rightChars="100" w:right="240" w:firstLineChars="0"/>
        <w:contextualSpacing/>
        <w:jc w:val="left"/>
        <w:rPr>
          <w:rFonts w:ascii="Courier New" w:eastAsia="微软雅黑" w:hAnsi="Courier New" w:cs="Courier New"/>
          <w:color w:val="0000FF"/>
          <w:sz w:val="18"/>
          <w:szCs w:val="18"/>
          <w:u w:val="single"/>
        </w:rPr>
      </w:pPr>
      <w:r w:rsidRPr="00895B0C">
        <w:rPr>
          <w:rFonts w:ascii="Courier New" w:eastAsia="微软雅黑" w:hAnsi="Courier New" w:cs="Courier New" w:hint="eastAsia"/>
          <w:color w:val="0000FF"/>
          <w:sz w:val="18"/>
          <w:szCs w:val="18"/>
          <w:u w:val="single"/>
        </w:rPr>
        <w:t xml:space="preserve">sort by relevance/weight=5 </w:t>
      </w:r>
      <w:proofErr w:type="spellStart"/>
      <w:r w:rsidRPr="00895B0C">
        <w:rPr>
          <w:rFonts w:ascii="Courier New" w:eastAsia="微软雅黑" w:hAnsi="Courier New" w:cs="Courier New" w:hint="eastAsia"/>
          <w:color w:val="0000FF"/>
          <w:sz w:val="18"/>
          <w:szCs w:val="18"/>
          <w:u w:val="single"/>
        </w:rPr>
        <w:t>CitedCount</w:t>
      </w:r>
      <w:proofErr w:type="spellEnd"/>
      <w:r w:rsidRPr="00895B0C">
        <w:rPr>
          <w:rFonts w:ascii="Courier New" w:eastAsia="微软雅黑" w:hAnsi="Courier New" w:cs="Courier New" w:hint="eastAsia"/>
          <w:color w:val="0000FF"/>
          <w:sz w:val="18"/>
          <w:szCs w:val="18"/>
          <w:u w:val="single"/>
        </w:rPr>
        <w:t xml:space="preserve"> Date/weight=2 </w:t>
      </w:r>
      <w:proofErr w:type="spellStart"/>
      <w:r w:rsidRPr="00895B0C">
        <w:rPr>
          <w:rFonts w:ascii="Courier New" w:eastAsia="微软雅黑" w:hAnsi="Courier New" w:cs="Courier New" w:hint="eastAsia"/>
          <w:color w:val="0000FF"/>
          <w:sz w:val="18"/>
          <w:szCs w:val="18"/>
          <w:u w:val="single"/>
        </w:rPr>
        <w:t>CoreRank</w:t>
      </w:r>
      <w:proofErr w:type="spellEnd"/>
    </w:p>
    <w:p w:rsidR="004B4792" w:rsidRPr="008A2746" w:rsidRDefault="004B4792" w:rsidP="008A2746">
      <w:pPr>
        <w:pStyle w:val="a5"/>
        <w:spacing w:line="360" w:lineRule="auto"/>
        <w:ind w:firstLine="480"/>
        <w:rPr>
          <w:rFonts w:ascii="Times New Roman" w:eastAsia="华文仿宋"/>
          <w:sz w:val="24"/>
          <w:lang w:bidi="en-US"/>
        </w:rPr>
      </w:pPr>
      <w:r w:rsidRPr="008A2746">
        <w:rPr>
          <w:rFonts w:ascii="Times New Roman" w:eastAsia="华文仿宋" w:hint="eastAsia"/>
          <w:sz w:val="24"/>
          <w:lang w:bidi="en-US"/>
        </w:rPr>
        <w:t>样例</w:t>
      </w:r>
      <w:r w:rsidR="0030680E" w:rsidRPr="008A2746">
        <w:rPr>
          <w:rFonts w:ascii="Times New Roman" w:eastAsia="华文仿宋" w:hint="eastAsia"/>
          <w:sz w:val="24"/>
          <w:lang w:bidi="en-US"/>
        </w:rPr>
        <w:t>：</w:t>
      </w:r>
    </w:p>
    <w:p w:rsidR="004B4792" w:rsidRPr="00895B0C" w:rsidRDefault="00CD79B9" w:rsidP="00895B0C">
      <w:pPr>
        <w:pStyle w:val="aff0"/>
        <w:widowControl/>
        <w:numPr>
          <w:ilvl w:val="0"/>
          <w:numId w:val="31"/>
        </w:numPr>
        <w:spacing w:after="200"/>
        <w:ind w:rightChars="100" w:right="240" w:firstLineChars="0"/>
        <w:contextualSpacing/>
        <w:jc w:val="left"/>
        <w:rPr>
          <w:rFonts w:ascii="Courier New" w:eastAsia="微软雅黑" w:hAnsi="Courier New" w:cs="Courier New"/>
          <w:color w:val="0000FF"/>
          <w:sz w:val="18"/>
          <w:szCs w:val="18"/>
          <w:u w:val="single"/>
        </w:rPr>
      </w:pPr>
      <w:hyperlink r:id="rId31" w:history="1">
        <w:r w:rsidR="004B4792" w:rsidRPr="00895B0C">
          <w:rPr>
            <w:rFonts w:ascii="Courier New" w:eastAsia="微软雅黑" w:hAnsi="Courier New" w:cs="Courier New"/>
            <w:color w:val="0000FF"/>
            <w:sz w:val="18"/>
            <w:szCs w:val="18"/>
          </w:rPr>
          <w:t>http://s.wanfangdata.com.cn/sru/paper.ashx?operation=searchRetrieve&amp;query=hnc%20sortby%20relevance&amp;maximumRecords=10&amp;startRecord=1&amp;version=1.2</w:t>
        </w:r>
      </w:hyperlink>
      <w:bookmarkStart w:id="74" w:name="_GoBack"/>
      <w:bookmarkEnd w:id="74"/>
    </w:p>
    <w:p w:rsidR="004B4792" w:rsidRPr="008A2746" w:rsidRDefault="004B4792" w:rsidP="008A2746">
      <w:pPr>
        <w:widowControl/>
        <w:spacing w:after="200"/>
        <w:ind w:rightChars="100" w:right="240" w:firstLine="480"/>
        <w:contextualSpacing/>
        <w:jc w:val="left"/>
      </w:pPr>
      <w:r w:rsidRPr="008A2746">
        <w:rPr>
          <w:rFonts w:hint="eastAsia"/>
        </w:rPr>
        <w:t>签约主站通用登陆接口</w:t>
      </w:r>
      <w:r w:rsidR="0030680E" w:rsidRPr="008A2746">
        <w:rPr>
          <w:rFonts w:hint="eastAsia"/>
        </w:rPr>
        <w:t>：</w:t>
      </w:r>
    </w:p>
    <w:p w:rsidR="004B4792" w:rsidRPr="00895B0C" w:rsidRDefault="004B4792" w:rsidP="00895B0C">
      <w:pPr>
        <w:pStyle w:val="aff0"/>
        <w:widowControl/>
        <w:numPr>
          <w:ilvl w:val="0"/>
          <w:numId w:val="31"/>
        </w:numPr>
        <w:spacing w:after="200"/>
        <w:ind w:rightChars="100" w:right="240" w:firstLineChars="0"/>
        <w:contextualSpacing/>
        <w:jc w:val="left"/>
        <w:rPr>
          <w:rFonts w:ascii="Courier New" w:eastAsia="微软雅黑" w:hAnsi="Courier New" w:cs="Courier New"/>
          <w:color w:val="0000FF"/>
          <w:sz w:val="18"/>
          <w:szCs w:val="18"/>
          <w:u w:val="single"/>
        </w:rPr>
      </w:pPr>
      <w:r w:rsidRPr="00895B0C">
        <w:rPr>
          <w:rFonts w:ascii="Courier New" w:eastAsia="微软雅黑" w:hAnsi="Courier New" w:cs="Courier New"/>
          <w:color w:val="0000FF"/>
          <w:sz w:val="18"/>
          <w:szCs w:val="18"/>
        </w:rPr>
        <w:t>http://login.wanfangdata.com.cn/login.aspx?userid=xxx&amp;password=xxx</w:t>
      </w:r>
    </w:p>
    <w:p w:rsidR="0030680E" w:rsidRDefault="0030680E" w:rsidP="00865B79">
      <w:pPr>
        <w:widowControl/>
        <w:spacing w:after="200"/>
        <w:ind w:rightChars="100" w:right="240" w:firstLine="480"/>
        <w:contextualSpacing/>
        <w:jc w:val="left"/>
      </w:pPr>
      <w:r>
        <w:rPr>
          <w:rFonts w:hint="eastAsia"/>
        </w:rPr>
        <w:t>根据该接口声明，可采用</w:t>
      </w:r>
      <w:r>
        <w:rPr>
          <w:rFonts w:hint="eastAsia"/>
        </w:rPr>
        <w:t>PHP</w:t>
      </w:r>
      <w:r>
        <w:rPr>
          <w:rFonts w:hint="eastAsia"/>
        </w:rPr>
        <w:t>，</w:t>
      </w:r>
      <w:r>
        <w:rPr>
          <w:rFonts w:hint="eastAsia"/>
        </w:rPr>
        <w:t>Java</w:t>
      </w:r>
      <w:r>
        <w:rPr>
          <w:rFonts w:hint="eastAsia"/>
        </w:rPr>
        <w:t>等各种主流的编程语言来实现万方文献库的文献抓取程序，下面介绍通过</w:t>
      </w:r>
      <w:r>
        <w:rPr>
          <w:rFonts w:hint="eastAsia"/>
        </w:rPr>
        <w:t>PHP</w:t>
      </w:r>
      <w:r>
        <w:rPr>
          <w:rFonts w:hint="eastAsia"/>
        </w:rPr>
        <w:t>实现抓取万方文献库中文献的技术。</w:t>
      </w:r>
    </w:p>
    <w:p w:rsidR="00865B79" w:rsidRPr="00B7540A" w:rsidRDefault="00865B79" w:rsidP="00865B79">
      <w:pPr>
        <w:pStyle w:val="3"/>
        <w:tabs>
          <w:tab w:val="clear" w:pos="1418"/>
          <w:tab w:val="num" w:pos="735"/>
        </w:tabs>
        <w:spacing w:before="156" w:after="156"/>
        <w:ind w:left="0" w:firstLine="0"/>
        <w:rPr>
          <w:rFonts w:ascii="Times New Roman" w:eastAsia="华文仿宋" w:hAnsi="华文仿宋"/>
          <w:szCs w:val="24"/>
        </w:rPr>
      </w:pPr>
      <w:bookmarkStart w:id="75" w:name="_Toc376030731"/>
      <w:r w:rsidRPr="00B7540A">
        <w:rPr>
          <w:rFonts w:ascii="Times New Roman" w:eastAsia="华文仿宋" w:hAnsi="华文仿宋" w:cs="Times New Roman" w:hint="eastAsia"/>
          <w:kern w:val="44"/>
        </w:rPr>
        <w:t>万方数据知识服务平台</w:t>
      </w:r>
      <w:r>
        <w:rPr>
          <w:rFonts w:ascii="Times New Roman" w:eastAsia="华文仿宋" w:hAnsi="华文仿宋" w:cs="Times New Roman" w:hint="eastAsia"/>
          <w:kern w:val="44"/>
        </w:rPr>
        <w:t>的</w:t>
      </w:r>
      <w:r w:rsidRPr="00B7540A">
        <w:rPr>
          <w:rFonts w:ascii="Times New Roman" w:eastAsia="华文仿宋" w:hAnsi="华文仿宋" w:cs="Times New Roman" w:hint="eastAsia"/>
          <w:kern w:val="44"/>
        </w:rPr>
        <w:t>检索接口</w:t>
      </w:r>
      <w:r w:rsidR="00EF296F">
        <w:rPr>
          <w:rFonts w:ascii="Times New Roman" w:eastAsia="华文仿宋" w:hAnsi="华文仿宋" w:cs="Times New Roman" w:hint="eastAsia"/>
          <w:kern w:val="44"/>
        </w:rPr>
        <w:t>样例</w:t>
      </w:r>
      <w:bookmarkEnd w:id="75"/>
    </w:p>
    <w:p w:rsidR="009C42D7" w:rsidRDefault="009C42D7" w:rsidP="009C42D7">
      <w:pPr>
        <w:spacing w:after="200"/>
        <w:ind w:rightChars="100" w:right="240" w:firstLineChars="200" w:firstLine="480"/>
        <w:contextualSpacing/>
        <w:jc w:val="left"/>
      </w:pPr>
      <w:r>
        <w:rPr>
          <w:rFonts w:hint="eastAsia"/>
        </w:rPr>
        <w:t>下面举几个</w:t>
      </w:r>
      <w:r w:rsidRPr="009C42D7">
        <w:rPr>
          <w:rFonts w:hint="eastAsia"/>
        </w:rPr>
        <w:t>万方数据知识服务平台</w:t>
      </w:r>
      <w:r>
        <w:rPr>
          <w:rFonts w:hint="eastAsia"/>
        </w:rPr>
        <w:t>的查询实例：</w:t>
      </w:r>
    </w:p>
    <w:p w:rsidR="00C17AF5" w:rsidRDefault="00C17AF5" w:rsidP="009C42D7">
      <w:pPr>
        <w:spacing w:after="200"/>
        <w:ind w:rightChars="100" w:right="240" w:firstLineChars="200" w:firstLine="480"/>
        <w:contextualSpacing/>
        <w:jc w:val="left"/>
      </w:pPr>
      <w:r>
        <w:rPr>
          <w:rFonts w:hint="eastAsia"/>
        </w:rPr>
        <w:t>（</w:t>
      </w:r>
      <w:r>
        <w:rPr>
          <w:rFonts w:hint="eastAsia"/>
        </w:rPr>
        <w:t>1</w:t>
      </w:r>
      <w:r>
        <w:rPr>
          <w:rFonts w:hint="eastAsia"/>
        </w:rPr>
        <w:t>）</w:t>
      </w:r>
      <w:r w:rsidR="009C42D7">
        <w:rPr>
          <w:rFonts w:hint="eastAsia"/>
        </w:rPr>
        <w:t>以“人参”为关键词对</w:t>
      </w:r>
      <w:r w:rsidR="009C42D7" w:rsidRPr="009C42D7">
        <w:rPr>
          <w:rFonts w:hint="eastAsia"/>
        </w:rPr>
        <w:t>万方数据知识服务平台</w:t>
      </w:r>
      <w:r w:rsidR="009C42D7">
        <w:rPr>
          <w:rFonts w:hint="eastAsia"/>
        </w:rPr>
        <w:t>进行检索的</w:t>
      </w:r>
      <w:r w:rsidR="009C42D7" w:rsidRPr="009C42D7">
        <w:rPr>
          <w:rFonts w:hint="eastAsia"/>
        </w:rPr>
        <w:t>字符串</w:t>
      </w:r>
      <w:r w:rsidR="009C42D7">
        <w:rPr>
          <w:rFonts w:hint="eastAsia"/>
        </w:rPr>
        <w:t>：</w:t>
      </w:r>
    </w:p>
    <w:tbl>
      <w:tblPr>
        <w:tblStyle w:val="aff1"/>
        <w:tblW w:w="0" w:type="auto"/>
        <w:tblLook w:val="04A0"/>
      </w:tblPr>
      <w:tblGrid>
        <w:gridCol w:w="9514"/>
      </w:tblGrid>
      <w:tr w:rsidR="00C17AF5" w:rsidTr="00CE6537">
        <w:tc>
          <w:tcPr>
            <w:tcW w:w="9514" w:type="dxa"/>
          </w:tcPr>
          <w:p w:rsidR="00C17AF5" w:rsidRDefault="00CD79B9" w:rsidP="00C17AF5">
            <w:pPr>
              <w:widowControl/>
              <w:spacing w:after="200"/>
              <w:ind w:rightChars="100" w:right="240"/>
              <w:contextualSpacing/>
              <w:jc w:val="left"/>
            </w:pPr>
            <w:hyperlink r:id="rId32" w:history="1">
              <w:r w:rsidR="00C17AF5" w:rsidRPr="00EF296F">
                <w:rPr>
                  <w:color w:val="0000FF"/>
                  <w:u w:val="single"/>
                </w:rPr>
                <w:t>http://s.wanfangdata.com.cn/sru/paper.ashx?operation=searchRetrieve&amp;query=</w:t>
              </w:r>
              <w:r w:rsidR="00C17AF5" w:rsidRPr="00EF296F">
                <w:rPr>
                  <w:rFonts w:hint="eastAsia"/>
                  <w:color w:val="0000FF"/>
                  <w:u w:val="single"/>
                </w:rPr>
                <w:t xml:space="preserve"> "</w:t>
              </w:r>
              <w:r w:rsidR="00C17AF5">
                <w:rPr>
                  <w:rFonts w:hint="eastAsia"/>
                  <w:color w:val="0000FF"/>
                  <w:u w:val="single"/>
                </w:rPr>
                <w:t>人参</w:t>
              </w:r>
              <w:r w:rsidR="00C17AF5" w:rsidRPr="00EF296F">
                <w:rPr>
                  <w:rFonts w:hint="eastAsia"/>
                  <w:color w:val="0000FF"/>
                  <w:u w:val="single"/>
                </w:rPr>
                <w:t>"</w:t>
              </w:r>
              <w:r w:rsidR="00C17AF5">
                <w:rPr>
                  <w:rFonts w:hint="eastAsia"/>
                  <w:color w:val="0000FF"/>
                  <w:u w:val="single"/>
                </w:rPr>
                <w:t xml:space="preserve"> </w:t>
              </w:r>
              <w:r w:rsidR="00C17AF5" w:rsidRPr="00EF296F">
                <w:rPr>
                  <w:color w:val="0000FF"/>
                  <w:u w:val="single"/>
                </w:rPr>
                <w:t>sortby%20relevance&amp;maximumRecords=10&amp;startRecord=1&amp;version=1.2</w:t>
              </w:r>
            </w:hyperlink>
          </w:p>
        </w:tc>
      </w:tr>
    </w:tbl>
    <w:p w:rsidR="00CE6537" w:rsidRPr="009C42D7" w:rsidRDefault="009C42D7" w:rsidP="00CE6537">
      <w:pPr>
        <w:widowControl/>
        <w:spacing w:after="200"/>
        <w:ind w:rightChars="100" w:right="240" w:firstLineChars="200" w:firstLine="480"/>
        <w:contextualSpacing/>
        <w:jc w:val="left"/>
      </w:pPr>
      <w:r w:rsidRPr="009C42D7">
        <w:rPr>
          <w:rFonts w:hint="eastAsia"/>
        </w:rPr>
        <w:t>如</w:t>
      </w:r>
      <w:r w:rsidR="00CD79B9" w:rsidRPr="009C42D7">
        <w:fldChar w:fldCharType="begin"/>
      </w:r>
      <w:r w:rsidRPr="009C42D7">
        <w:instrText xml:space="preserve"> </w:instrText>
      </w:r>
      <w:r w:rsidRPr="009C42D7">
        <w:rPr>
          <w:rFonts w:hint="eastAsia"/>
        </w:rPr>
        <w:instrText>REF _Ref374804617 \h</w:instrText>
      </w:r>
      <w:r w:rsidRPr="009C42D7">
        <w:instrText xml:space="preserve"> </w:instrText>
      </w:r>
      <w:r>
        <w:instrText xml:space="preserve"> \* MERGEFORMAT </w:instrText>
      </w:r>
      <w:r w:rsidR="00CD79B9" w:rsidRPr="009C42D7">
        <w:fldChar w:fldCharType="separate"/>
      </w:r>
      <w:r w:rsidR="000B0C89" w:rsidRPr="000B0C89">
        <w:rPr>
          <w:rFonts w:ascii="华文楷体" w:eastAsia="华文楷体" w:hAnsi="华文楷体"/>
        </w:rPr>
        <w:t xml:space="preserve">图 </w:t>
      </w:r>
      <w:r w:rsidR="000B0C89" w:rsidRPr="000B0C89">
        <w:rPr>
          <w:rFonts w:ascii="华文楷体" w:eastAsia="华文楷体" w:hAnsi="华文楷体"/>
          <w:noProof/>
        </w:rPr>
        <w:t>5</w:t>
      </w:r>
      <w:r w:rsidR="000B0C89" w:rsidRPr="000B0C89">
        <w:rPr>
          <w:rFonts w:ascii="华文楷体" w:eastAsia="华文楷体" w:hAnsi="华文楷体"/>
          <w:noProof/>
        </w:rPr>
        <w:noBreakHyphen/>
        <w:t>13</w:t>
      </w:r>
      <w:r w:rsidR="00CD79B9" w:rsidRPr="009C42D7">
        <w:fldChar w:fldCharType="end"/>
      </w:r>
      <w:r>
        <w:rPr>
          <w:rFonts w:hint="eastAsia"/>
        </w:rPr>
        <w:t xml:space="preserve"> </w:t>
      </w:r>
      <w:r>
        <w:rPr>
          <w:rFonts w:hint="eastAsia"/>
        </w:rPr>
        <w:t>所示</w:t>
      </w:r>
      <w:r w:rsidRPr="009C42D7">
        <w:rPr>
          <w:rFonts w:hint="eastAsia"/>
        </w:rPr>
        <w:t>，</w:t>
      </w:r>
      <w:r>
        <w:rPr>
          <w:rFonts w:hint="eastAsia"/>
        </w:rPr>
        <w:t>万方返回的</w:t>
      </w:r>
      <w:r w:rsidR="00C17AF5" w:rsidRPr="009C42D7">
        <w:rPr>
          <w:rFonts w:hint="eastAsia"/>
        </w:rPr>
        <w:t>检索结果</w:t>
      </w:r>
      <w:r>
        <w:rPr>
          <w:rFonts w:hint="eastAsia"/>
        </w:rPr>
        <w:t>为一个</w:t>
      </w:r>
      <w:r w:rsidR="00C17AF5" w:rsidRPr="009C42D7">
        <w:rPr>
          <w:rFonts w:hint="eastAsia"/>
        </w:rPr>
        <w:t>XML</w:t>
      </w:r>
      <w:r w:rsidR="00C17AF5" w:rsidRPr="009C42D7">
        <w:rPr>
          <w:rFonts w:hint="eastAsia"/>
        </w:rPr>
        <w:t>文件</w:t>
      </w:r>
      <w:r>
        <w:rPr>
          <w:rFonts w:hint="eastAsia"/>
        </w:rPr>
        <w:t>，其中包括</w:t>
      </w:r>
      <w:r w:rsidRPr="009C42D7">
        <w:rPr>
          <w:rFonts w:hint="eastAsia"/>
        </w:rPr>
        <w:t>“人参”相关文献题录信息，该文件符合</w:t>
      </w:r>
      <w:r w:rsidRPr="009C42D7">
        <w:rPr>
          <w:rFonts w:hint="eastAsia"/>
        </w:rPr>
        <w:t>DC</w:t>
      </w:r>
      <w:r w:rsidRPr="009C42D7">
        <w:rPr>
          <w:rFonts w:hint="eastAsia"/>
        </w:rPr>
        <w:t>规范。</w:t>
      </w:r>
    </w:p>
    <w:p w:rsidR="00CE6537" w:rsidRDefault="00CE6537" w:rsidP="00CE6537">
      <w:pPr>
        <w:widowControl/>
        <w:spacing w:after="200"/>
        <w:ind w:rightChars="100" w:right="240"/>
        <w:contextualSpacing/>
        <w:jc w:val="left"/>
      </w:pPr>
      <w:r>
        <w:rPr>
          <w:noProof/>
        </w:rPr>
        <w:drawing>
          <wp:inline distT="0" distB="0" distL="0" distR="0">
            <wp:extent cx="5904230" cy="2847279"/>
            <wp:effectExtent l="19050" t="0" r="1270" b="0"/>
            <wp:docPr id="2" name="图片 1" descr="E:\百度云\我的文档\项目\2013-贾李蓉-基于文本的中医药语义关系的发现研究\万方搜索结果-人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百度云\我的文档\项目\2013-贾李蓉-基于文本的中医药语义关系的发现研究\万方搜索结果-人参1.jpg"/>
                    <pic:cNvPicPr>
                      <a:picLocks noChangeAspect="1" noChangeArrowheads="1"/>
                    </pic:cNvPicPr>
                  </pic:nvPicPr>
                  <pic:blipFill>
                    <a:blip r:embed="rId33" cstate="print"/>
                    <a:srcRect/>
                    <a:stretch>
                      <a:fillRect/>
                    </a:stretch>
                  </pic:blipFill>
                  <pic:spPr bwMode="auto">
                    <a:xfrm>
                      <a:off x="0" y="0"/>
                      <a:ext cx="5904230" cy="2847279"/>
                    </a:xfrm>
                    <a:prstGeom prst="rect">
                      <a:avLst/>
                    </a:prstGeom>
                    <a:noFill/>
                    <a:ln w="9525">
                      <a:noFill/>
                      <a:miter lim="800000"/>
                      <a:headEnd/>
                      <a:tailEnd/>
                    </a:ln>
                  </pic:spPr>
                </pic:pic>
              </a:graphicData>
            </a:graphic>
          </wp:inline>
        </w:drawing>
      </w:r>
    </w:p>
    <w:p w:rsidR="00CE6537" w:rsidRPr="005A4484" w:rsidRDefault="00CE6537" w:rsidP="00AD3EEE">
      <w:pPr>
        <w:pStyle w:val="aff"/>
        <w:keepNext/>
        <w:spacing w:beforeLines="50"/>
        <w:jc w:val="center"/>
        <w:rPr>
          <w:rFonts w:ascii="Times New Roman" w:eastAsia="华文仿宋" w:hAnsi="华文仿宋" w:cs="Times New Roman"/>
          <w:noProof/>
          <w:kern w:val="0"/>
          <w:sz w:val="21"/>
          <w:szCs w:val="21"/>
        </w:rPr>
      </w:pPr>
      <w:bookmarkStart w:id="76" w:name="_Ref374804617"/>
      <w:bookmarkStart w:id="77" w:name="_Toc376030760"/>
      <w:r w:rsidRPr="00D443BC">
        <w:rPr>
          <w:rFonts w:ascii="华文楷体" w:eastAsia="华文楷体" w:hAnsi="华文楷体" w:cs="Times New Roman"/>
          <w:sz w:val="21"/>
          <w:szCs w:val="21"/>
        </w:rPr>
        <w:t xml:space="preserve">图 </w:t>
      </w:r>
      <w:r w:rsidR="00CD79B9" w:rsidRPr="00D443BC">
        <w:rPr>
          <w:rFonts w:ascii="华文楷体" w:eastAsia="华文楷体" w:hAnsi="华文楷体" w:cs="Times New Roman"/>
          <w:sz w:val="21"/>
          <w:szCs w:val="21"/>
        </w:rPr>
        <w:fldChar w:fldCharType="begin"/>
      </w:r>
      <w:r w:rsidRPr="00D443BC">
        <w:rPr>
          <w:rFonts w:ascii="华文楷体" w:eastAsia="华文楷体" w:hAnsi="华文楷体" w:cs="Times New Roman"/>
          <w:sz w:val="21"/>
          <w:szCs w:val="21"/>
        </w:rPr>
        <w:instrText xml:space="preserve"> STYLEREF 1 \s </w:instrText>
      </w:r>
      <w:r w:rsidR="00CD79B9" w:rsidRPr="00D443BC">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5</w:t>
      </w:r>
      <w:r w:rsidR="00CD79B9" w:rsidRPr="00D443BC">
        <w:rPr>
          <w:rFonts w:ascii="华文楷体" w:eastAsia="华文楷体" w:hAnsi="华文楷体" w:cs="Times New Roman"/>
          <w:sz w:val="21"/>
          <w:szCs w:val="21"/>
        </w:rPr>
        <w:fldChar w:fldCharType="end"/>
      </w:r>
      <w:r w:rsidRPr="00D443BC">
        <w:rPr>
          <w:rFonts w:ascii="华文楷体" w:eastAsia="华文楷体" w:hAnsi="华文楷体" w:cs="Times New Roman"/>
          <w:sz w:val="21"/>
          <w:szCs w:val="21"/>
        </w:rPr>
        <w:noBreakHyphen/>
      </w:r>
      <w:r w:rsidR="00CD79B9" w:rsidRPr="00D443BC">
        <w:rPr>
          <w:rFonts w:ascii="华文楷体" w:eastAsia="华文楷体" w:hAnsi="华文楷体" w:cs="Times New Roman"/>
          <w:sz w:val="21"/>
          <w:szCs w:val="21"/>
        </w:rPr>
        <w:fldChar w:fldCharType="begin"/>
      </w:r>
      <w:r w:rsidRPr="00D443BC">
        <w:rPr>
          <w:rFonts w:ascii="华文楷体" w:eastAsia="华文楷体" w:hAnsi="华文楷体" w:cs="Times New Roman"/>
          <w:sz w:val="21"/>
          <w:szCs w:val="21"/>
        </w:rPr>
        <w:instrText xml:space="preserve"> SEQ 图 \* ARABIC \s 1 </w:instrText>
      </w:r>
      <w:r w:rsidR="00CD79B9" w:rsidRPr="00D443BC">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13</w:t>
      </w:r>
      <w:r w:rsidR="00CD79B9" w:rsidRPr="00D443BC">
        <w:rPr>
          <w:rFonts w:ascii="华文楷体" w:eastAsia="华文楷体" w:hAnsi="华文楷体" w:cs="Times New Roman"/>
          <w:sz w:val="21"/>
          <w:szCs w:val="21"/>
        </w:rPr>
        <w:fldChar w:fldCharType="end"/>
      </w:r>
      <w:bookmarkEnd w:id="76"/>
      <w:r>
        <w:rPr>
          <w:rFonts w:ascii="华文楷体" w:eastAsia="华文楷体" w:hAnsi="华文楷体" w:cs="Times New Roman" w:hint="eastAsia"/>
          <w:sz w:val="21"/>
          <w:szCs w:val="21"/>
        </w:rPr>
        <w:t xml:space="preserve"> 万方数据知识服务平台检索结果样例</w:t>
      </w:r>
      <w:r w:rsidR="00706900">
        <w:rPr>
          <w:rFonts w:ascii="华文楷体" w:eastAsia="华文楷体" w:hAnsi="华文楷体" w:cs="Times New Roman" w:hint="eastAsia"/>
          <w:sz w:val="21"/>
          <w:szCs w:val="21"/>
        </w:rPr>
        <w:t>：与“人参”相关的文献</w:t>
      </w:r>
      <w:bookmarkEnd w:id="77"/>
    </w:p>
    <w:p w:rsidR="009C42D7" w:rsidRDefault="009C42D7" w:rsidP="009C42D7">
      <w:pPr>
        <w:spacing w:after="200"/>
        <w:ind w:rightChars="100" w:right="240" w:firstLineChars="200" w:firstLine="480"/>
        <w:contextualSpacing/>
        <w:jc w:val="left"/>
      </w:pPr>
      <w:r>
        <w:rPr>
          <w:rFonts w:hint="eastAsia"/>
        </w:rPr>
        <w:t>（</w:t>
      </w:r>
      <w:r w:rsidR="00706900">
        <w:rPr>
          <w:rFonts w:hint="eastAsia"/>
        </w:rPr>
        <w:t>2</w:t>
      </w:r>
      <w:r>
        <w:rPr>
          <w:rFonts w:hint="eastAsia"/>
        </w:rPr>
        <w:t>）检索以“</w:t>
      </w:r>
      <w:r w:rsidRPr="00DA5CB8">
        <w:rPr>
          <w:rFonts w:hint="eastAsia"/>
        </w:rPr>
        <w:t>袁隆平</w:t>
      </w:r>
      <w:r>
        <w:rPr>
          <w:rFonts w:hint="eastAsia"/>
        </w:rPr>
        <w:t>”为作者的文献：</w:t>
      </w:r>
    </w:p>
    <w:tbl>
      <w:tblPr>
        <w:tblStyle w:val="aff1"/>
        <w:tblW w:w="0" w:type="auto"/>
        <w:tblLook w:val="04A0"/>
      </w:tblPr>
      <w:tblGrid>
        <w:gridCol w:w="9514"/>
      </w:tblGrid>
      <w:tr w:rsidR="009C42D7" w:rsidTr="00A855E8">
        <w:tc>
          <w:tcPr>
            <w:tcW w:w="9514" w:type="dxa"/>
          </w:tcPr>
          <w:p w:rsidR="009C42D7" w:rsidRPr="00895B0C" w:rsidRDefault="00CD79B9" w:rsidP="009C42D7">
            <w:pPr>
              <w:widowControl/>
              <w:spacing w:after="200"/>
              <w:ind w:rightChars="100" w:right="240"/>
              <w:contextualSpacing/>
              <w:jc w:val="left"/>
              <w:rPr>
                <w:rFonts w:ascii="Courier New" w:eastAsia="微软雅黑" w:hAnsi="Courier New" w:cs="Courier New"/>
                <w:sz w:val="18"/>
                <w:szCs w:val="18"/>
              </w:rPr>
            </w:pPr>
            <w:hyperlink r:id="rId34" w:history="1">
              <w:r w:rsidR="009C42D7" w:rsidRPr="00895B0C">
                <w:rPr>
                  <w:rFonts w:ascii="Courier New" w:eastAsia="微软雅黑" w:hAnsi="Courier New" w:cs="Courier New"/>
                  <w:color w:val="0000FF"/>
                  <w:sz w:val="18"/>
                  <w:szCs w:val="18"/>
                  <w:u w:val="single"/>
                </w:rPr>
                <w:t>http://s.wanfangdata.com.cn/sru/paper.ashx?operation=searchRetrieve&amp;query=</w:t>
              </w:r>
              <w:r w:rsidR="009C42D7" w:rsidRPr="00895B0C">
                <w:rPr>
                  <w:rFonts w:ascii="Courier New" w:eastAsia="微软雅黑" w:hAnsi="Courier New" w:cs="Courier New"/>
                  <w:sz w:val="18"/>
                  <w:szCs w:val="18"/>
                </w:rPr>
                <w:t xml:space="preserve"> </w:t>
              </w:r>
              <w:r w:rsidR="009C42D7" w:rsidRPr="00895B0C">
                <w:rPr>
                  <w:rFonts w:ascii="Courier New" w:eastAsia="微软雅黑" w:hAnsi="Courier New" w:cs="Courier New"/>
                  <w:color w:val="0000FF"/>
                  <w:sz w:val="18"/>
                  <w:szCs w:val="18"/>
                  <w:u w:val="single"/>
                </w:rPr>
                <w:t>Creator exact "</w:t>
              </w:r>
              <w:r w:rsidR="009C42D7" w:rsidRPr="00895B0C">
                <w:rPr>
                  <w:rFonts w:ascii="Courier New" w:eastAsia="微软雅黑" w:hAnsi="微软雅黑" w:cs="Courier New"/>
                  <w:color w:val="0000FF"/>
                  <w:sz w:val="18"/>
                  <w:szCs w:val="18"/>
                  <w:u w:val="single"/>
                </w:rPr>
                <w:t>袁隆平</w:t>
              </w:r>
              <w:r w:rsidR="009C42D7" w:rsidRPr="00895B0C">
                <w:rPr>
                  <w:rFonts w:ascii="Courier New" w:eastAsia="微软雅黑" w:hAnsi="Courier New" w:cs="Courier New"/>
                  <w:color w:val="0000FF"/>
                  <w:sz w:val="18"/>
                  <w:szCs w:val="18"/>
                  <w:u w:val="single"/>
                </w:rPr>
                <w:t>" sortby%20relevance&amp;maximumRecords=10&amp;startRecord=1&amp;version=1.2</w:t>
              </w:r>
            </w:hyperlink>
          </w:p>
        </w:tc>
      </w:tr>
    </w:tbl>
    <w:p w:rsidR="00CE6537" w:rsidRDefault="009C42D7" w:rsidP="00706900">
      <w:pPr>
        <w:widowControl/>
        <w:spacing w:after="200"/>
        <w:ind w:rightChars="100" w:right="240" w:firstLineChars="200" w:firstLine="480"/>
        <w:contextualSpacing/>
        <w:jc w:val="left"/>
      </w:pPr>
      <w:r w:rsidRPr="00A855E8">
        <w:rPr>
          <w:rFonts w:hint="eastAsia"/>
        </w:rPr>
        <w:t>如</w:t>
      </w:r>
      <w:r w:rsidR="00CD79B9" w:rsidRPr="00A855E8">
        <w:fldChar w:fldCharType="begin"/>
      </w:r>
      <w:r w:rsidR="00A855E8" w:rsidRPr="00A855E8">
        <w:instrText xml:space="preserve"> </w:instrText>
      </w:r>
      <w:r w:rsidR="00A855E8" w:rsidRPr="00A855E8">
        <w:rPr>
          <w:rFonts w:hint="eastAsia"/>
        </w:rPr>
        <w:instrText>REF _Ref374810142 \h</w:instrText>
      </w:r>
      <w:r w:rsidR="00A855E8" w:rsidRPr="00A855E8">
        <w:instrText xml:space="preserve"> </w:instrText>
      </w:r>
      <w:r w:rsidR="00A855E8">
        <w:instrText xml:space="preserve"> \* MERGEFORMAT </w:instrText>
      </w:r>
      <w:r w:rsidR="00CD79B9" w:rsidRPr="00A855E8">
        <w:fldChar w:fldCharType="separate"/>
      </w:r>
      <w:r w:rsidR="000B0C89" w:rsidRPr="000B0C89">
        <w:rPr>
          <w:rFonts w:ascii="华文楷体" w:eastAsia="华文楷体" w:hAnsi="华文楷体"/>
        </w:rPr>
        <w:t xml:space="preserve">图 </w:t>
      </w:r>
      <w:r w:rsidR="000B0C89" w:rsidRPr="000B0C89">
        <w:rPr>
          <w:rFonts w:ascii="华文楷体" w:eastAsia="华文楷体" w:hAnsi="华文楷体"/>
          <w:noProof/>
        </w:rPr>
        <w:t>5</w:t>
      </w:r>
      <w:r w:rsidR="000B0C89" w:rsidRPr="000B0C89">
        <w:rPr>
          <w:rFonts w:ascii="华文楷体" w:eastAsia="华文楷体" w:hAnsi="华文楷体"/>
          <w:noProof/>
        </w:rPr>
        <w:noBreakHyphen/>
        <w:t>14</w:t>
      </w:r>
      <w:r w:rsidR="00CD79B9" w:rsidRPr="00A855E8">
        <w:fldChar w:fldCharType="end"/>
      </w:r>
      <w:r w:rsidR="00A855E8">
        <w:rPr>
          <w:rFonts w:hint="eastAsia"/>
        </w:rPr>
        <w:t xml:space="preserve"> </w:t>
      </w:r>
      <w:r w:rsidRPr="00A855E8">
        <w:rPr>
          <w:rFonts w:hint="eastAsia"/>
        </w:rPr>
        <w:t>所示</w:t>
      </w:r>
      <w:r w:rsidRPr="009C42D7">
        <w:rPr>
          <w:rFonts w:hint="eastAsia"/>
        </w:rPr>
        <w:t>，</w:t>
      </w:r>
      <w:r>
        <w:rPr>
          <w:rFonts w:hint="eastAsia"/>
        </w:rPr>
        <w:t>万方返回的</w:t>
      </w:r>
      <w:r w:rsidRPr="009C42D7">
        <w:rPr>
          <w:rFonts w:hint="eastAsia"/>
        </w:rPr>
        <w:t>检索结果</w:t>
      </w:r>
      <w:r>
        <w:rPr>
          <w:rFonts w:hint="eastAsia"/>
        </w:rPr>
        <w:t>为一个</w:t>
      </w:r>
      <w:r w:rsidRPr="009C42D7">
        <w:rPr>
          <w:rFonts w:hint="eastAsia"/>
        </w:rPr>
        <w:t>XML</w:t>
      </w:r>
      <w:r w:rsidRPr="009C42D7">
        <w:rPr>
          <w:rFonts w:hint="eastAsia"/>
        </w:rPr>
        <w:t>文件</w:t>
      </w:r>
      <w:r>
        <w:rPr>
          <w:rFonts w:hint="eastAsia"/>
        </w:rPr>
        <w:t>，其中包括</w:t>
      </w:r>
      <w:r w:rsidR="00A855E8">
        <w:rPr>
          <w:rFonts w:hint="eastAsia"/>
        </w:rPr>
        <w:t>“</w:t>
      </w:r>
      <w:r w:rsidR="00A855E8" w:rsidRPr="00DA5CB8">
        <w:rPr>
          <w:rFonts w:hint="eastAsia"/>
        </w:rPr>
        <w:t>袁隆平</w:t>
      </w:r>
      <w:r w:rsidR="00A855E8">
        <w:rPr>
          <w:rFonts w:hint="eastAsia"/>
        </w:rPr>
        <w:t>”所作的</w:t>
      </w:r>
      <w:r w:rsidRPr="009C42D7">
        <w:rPr>
          <w:rFonts w:hint="eastAsia"/>
        </w:rPr>
        <w:t>文献题录信息。</w:t>
      </w:r>
    </w:p>
    <w:p w:rsidR="00706900" w:rsidRDefault="00706900" w:rsidP="00706900">
      <w:pPr>
        <w:widowControl/>
        <w:spacing w:after="200"/>
        <w:ind w:rightChars="100" w:right="240"/>
        <w:contextualSpacing/>
        <w:jc w:val="left"/>
      </w:pPr>
      <w:r>
        <w:rPr>
          <w:noProof/>
        </w:rPr>
        <w:lastRenderedPageBreak/>
        <w:drawing>
          <wp:inline distT="0" distB="0" distL="0" distR="0">
            <wp:extent cx="5904230" cy="3498301"/>
            <wp:effectExtent l="19050" t="0" r="1270" b="0"/>
            <wp:docPr id="5" name="图片 2" descr="E:\百度云\我的文档\项目\2013-贾李蓉-基于文本的中医药语义关系的发现研究\万方搜索结果-袁隆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百度云\我的文档\项目\2013-贾李蓉-基于文本的中医药语义关系的发现研究\万方搜索结果-袁隆平.jpg"/>
                    <pic:cNvPicPr>
                      <a:picLocks noChangeAspect="1" noChangeArrowheads="1"/>
                    </pic:cNvPicPr>
                  </pic:nvPicPr>
                  <pic:blipFill>
                    <a:blip r:embed="rId35" cstate="print"/>
                    <a:srcRect/>
                    <a:stretch>
                      <a:fillRect/>
                    </a:stretch>
                  </pic:blipFill>
                  <pic:spPr bwMode="auto">
                    <a:xfrm>
                      <a:off x="0" y="0"/>
                      <a:ext cx="5904230" cy="3498301"/>
                    </a:xfrm>
                    <a:prstGeom prst="rect">
                      <a:avLst/>
                    </a:prstGeom>
                    <a:ln>
                      <a:noFill/>
                    </a:ln>
                    <a:effectLst>
                      <a:softEdge rad="112500"/>
                    </a:effectLst>
                  </pic:spPr>
                </pic:pic>
              </a:graphicData>
            </a:graphic>
          </wp:inline>
        </w:drawing>
      </w:r>
    </w:p>
    <w:p w:rsidR="00706900" w:rsidRPr="005A4484" w:rsidRDefault="00706900" w:rsidP="00AD3EEE">
      <w:pPr>
        <w:pStyle w:val="aff"/>
        <w:keepNext/>
        <w:spacing w:beforeLines="50"/>
        <w:jc w:val="center"/>
        <w:rPr>
          <w:rFonts w:ascii="Times New Roman" w:eastAsia="华文仿宋" w:hAnsi="华文仿宋" w:cs="Times New Roman"/>
          <w:noProof/>
          <w:kern w:val="0"/>
          <w:sz w:val="21"/>
          <w:szCs w:val="21"/>
        </w:rPr>
      </w:pPr>
      <w:bookmarkStart w:id="78" w:name="_Ref374810142"/>
      <w:bookmarkStart w:id="79" w:name="_Toc376030761"/>
      <w:r w:rsidRPr="00D443BC">
        <w:rPr>
          <w:rFonts w:ascii="华文楷体" w:eastAsia="华文楷体" w:hAnsi="华文楷体" w:cs="Times New Roman"/>
          <w:sz w:val="21"/>
          <w:szCs w:val="21"/>
        </w:rPr>
        <w:t xml:space="preserve">图 </w:t>
      </w:r>
      <w:r w:rsidR="00CD79B9" w:rsidRPr="00D443BC">
        <w:rPr>
          <w:rFonts w:ascii="华文楷体" w:eastAsia="华文楷体" w:hAnsi="华文楷体" w:cs="Times New Roman"/>
          <w:sz w:val="21"/>
          <w:szCs w:val="21"/>
        </w:rPr>
        <w:fldChar w:fldCharType="begin"/>
      </w:r>
      <w:r w:rsidRPr="00D443BC">
        <w:rPr>
          <w:rFonts w:ascii="华文楷体" w:eastAsia="华文楷体" w:hAnsi="华文楷体" w:cs="Times New Roman"/>
          <w:sz w:val="21"/>
          <w:szCs w:val="21"/>
        </w:rPr>
        <w:instrText xml:space="preserve"> STYLEREF 1 \s </w:instrText>
      </w:r>
      <w:r w:rsidR="00CD79B9" w:rsidRPr="00D443BC">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5</w:t>
      </w:r>
      <w:r w:rsidR="00CD79B9" w:rsidRPr="00D443BC">
        <w:rPr>
          <w:rFonts w:ascii="华文楷体" w:eastAsia="华文楷体" w:hAnsi="华文楷体" w:cs="Times New Roman"/>
          <w:sz w:val="21"/>
          <w:szCs w:val="21"/>
        </w:rPr>
        <w:fldChar w:fldCharType="end"/>
      </w:r>
      <w:r w:rsidRPr="00D443BC">
        <w:rPr>
          <w:rFonts w:ascii="华文楷体" w:eastAsia="华文楷体" w:hAnsi="华文楷体" w:cs="Times New Roman"/>
          <w:sz w:val="21"/>
          <w:szCs w:val="21"/>
        </w:rPr>
        <w:noBreakHyphen/>
      </w:r>
      <w:r w:rsidR="00CD79B9" w:rsidRPr="00D443BC">
        <w:rPr>
          <w:rFonts w:ascii="华文楷体" w:eastAsia="华文楷体" w:hAnsi="华文楷体" w:cs="Times New Roman"/>
          <w:sz w:val="21"/>
          <w:szCs w:val="21"/>
        </w:rPr>
        <w:fldChar w:fldCharType="begin"/>
      </w:r>
      <w:r w:rsidRPr="00D443BC">
        <w:rPr>
          <w:rFonts w:ascii="华文楷体" w:eastAsia="华文楷体" w:hAnsi="华文楷体" w:cs="Times New Roman"/>
          <w:sz w:val="21"/>
          <w:szCs w:val="21"/>
        </w:rPr>
        <w:instrText xml:space="preserve"> SEQ 图 \* ARABIC \s 1 </w:instrText>
      </w:r>
      <w:r w:rsidR="00CD79B9" w:rsidRPr="00D443BC">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14</w:t>
      </w:r>
      <w:r w:rsidR="00CD79B9" w:rsidRPr="00D443BC">
        <w:rPr>
          <w:rFonts w:ascii="华文楷体" w:eastAsia="华文楷体" w:hAnsi="华文楷体" w:cs="Times New Roman"/>
          <w:sz w:val="21"/>
          <w:szCs w:val="21"/>
        </w:rPr>
        <w:fldChar w:fldCharType="end"/>
      </w:r>
      <w:bookmarkEnd w:id="78"/>
      <w:r>
        <w:rPr>
          <w:rFonts w:ascii="华文楷体" w:eastAsia="华文楷体" w:hAnsi="华文楷体" w:cs="Times New Roman" w:hint="eastAsia"/>
          <w:sz w:val="21"/>
          <w:szCs w:val="21"/>
        </w:rPr>
        <w:t xml:space="preserve"> 万方数据知识服务平台检索结果样例：以“袁隆平”为作者的文献</w:t>
      </w:r>
      <w:bookmarkEnd w:id="79"/>
    </w:p>
    <w:p w:rsidR="00706900" w:rsidRDefault="00706900" w:rsidP="00706900">
      <w:pPr>
        <w:spacing w:after="200"/>
        <w:ind w:rightChars="100" w:right="240" w:firstLineChars="200" w:firstLine="480"/>
        <w:contextualSpacing/>
        <w:jc w:val="left"/>
      </w:pPr>
      <w:r>
        <w:rPr>
          <w:rFonts w:hint="eastAsia"/>
        </w:rPr>
        <w:t>（</w:t>
      </w:r>
      <w:r>
        <w:rPr>
          <w:rFonts w:hint="eastAsia"/>
        </w:rPr>
        <w:t>3</w:t>
      </w:r>
      <w:r>
        <w:rPr>
          <w:rFonts w:hint="eastAsia"/>
        </w:rPr>
        <w:t>）检索</w:t>
      </w:r>
      <w:r w:rsidR="00A855E8">
        <w:rPr>
          <w:rFonts w:hint="eastAsia"/>
        </w:rPr>
        <w:t>同时</w:t>
      </w:r>
      <w:r>
        <w:rPr>
          <w:rFonts w:hint="eastAsia"/>
        </w:rPr>
        <w:t>包括“</w:t>
      </w:r>
      <w:r w:rsidRPr="00706900">
        <w:rPr>
          <w:rFonts w:hint="eastAsia"/>
        </w:rPr>
        <w:t>人参</w:t>
      </w:r>
      <w:r>
        <w:rPr>
          <w:rFonts w:hint="eastAsia"/>
        </w:rPr>
        <w:t>”、“</w:t>
      </w:r>
      <w:r w:rsidRPr="00706900">
        <w:rPr>
          <w:rFonts w:hint="eastAsia"/>
        </w:rPr>
        <w:t>大黄</w:t>
      </w:r>
      <w:r>
        <w:rPr>
          <w:rFonts w:hint="eastAsia"/>
        </w:rPr>
        <w:t>”的文献：</w:t>
      </w:r>
    </w:p>
    <w:tbl>
      <w:tblPr>
        <w:tblStyle w:val="aff1"/>
        <w:tblW w:w="0" w:type="auto"/>
        <w:tblLook w:val="04A0"/>
      </w:tblPr>
      <w:tblGrid>
        <w:gridCol w:w="9514"/>
      </w:tblGrid>
      <w:tr w:rsidR="00706900" w:rsidTr="00A855E8">
        <w:tc>
          <w:tcPr>
            <w:tcW w:w="9514" w:type="dxa"/>
          </w:tcPr>
          <w:p w:rsidR="00706900" w:rsidRPr="00BA5057" w:rsidRDefault="00CD79B9" w:rsidP="00A855E8">
            <w:pPr>
              <w:widowControl/>
              <w:spacing w:after="200"/>
              <w:ind w:rightChars="100" w:right="240"/>
              <w:contextualSpacing/>
              <w:jc w:val="left"/>
              <w:rPr>
                <w:rFonts w:ascii="Courier New" w:eastAsia="微软雅黑" w:hAnsi="Courier New" w:cs="Courier New"/>
                <w:sz w:val="18"/>
                <w:szCs w:val="18"/>
              </w:rPr>
            </w:pPr>
            <w:hyperlink r:id="rId36" w:history="1">
              <w:r w:rsidR="00BA5057" w:rsidRPr="00BA5057">
                <w:rPr>
                  <w:rStyle w:val="afb"/>
                  <w:rFonts w:ascii="Courier New" w:eastAsia="微软雅黑" w:hAnsi="Courier New" w:cs="Courier New"/>
                  <w:sz w:val="18"/>
                  <w:szCs w:val="18"/>
                </w:rPr>
                <w:t>http://s.wanfangdata.com.cn/sru/paper.ashx?operation=searchRetrieve&amp;query=</w:t>
              </w:r>
              <w:r w:rsidR="00BA5057" w:rsidRPr="00BA5057">
                <w:rPr>
                  <w:rStyle w:val="afb"/>
                  <w:rFonts w:ascii="Courier New" w:eastAsia="微软雅黑" w:hAnsi="Courier New" w:cs="Courier New" w:hint="eastAsia"/>
                  <w:sz w:val="18"/>
                  <w:szCs w:val="18"/>
                </w:rPr>
                <w:t xml:space="preserve"> "</w:t>
              </w:r>
              <w:r w:rsidR="00BA5057" w:rsidRPr="00BA5057">
                <w:rPr>
                  <w:rStyle w:val="afb"/>
                  <w:rFonts w:ascii="Courier New" w:eastAsia="微软雅黑" w:hAnsi="微软雅黑" w:cs="Courier New" w:hint="eastAsia"/>
                  <w:sz w:val="18"/>
                  <w:szCs w:val="18"/>
                </w:rPr>
                <w:t>人参</w:t>
              </w:r>
              <w:r w:rsidR="00BA5057" w:rsidRPr="00BA5057">
                <w:rPr>
                  <w:rStyle w:val="afb"/>
                  <w:rFonts w:ascii="Courier New" w:eastAsia="微软雅黑" w:hAnsi="Courier New" w:cs="Courier New" w:hint="eastAsia"/>
                  <w:sz w:val="18"/>
                  <w:szCs w:val="18"/>
                </w:rPr>
                <w:t>" and "</w:t>
              </w:r>
              <w:r w:rsidR="00BA5057" w:rsidRPr="00BA5057">
                <w:rPr>
                  <w:rStyle w:val="afb"/>
                  <w:rFonts w:ascii="Courier New" w:eastAsia="微软雅黑" w:hAnsi="微软雅黑" w:cs="Courier New" w:hint="eastAsia"/>
                  <w:sz w:val="18"/>
                  <w:szCs w:val="18"/>
                </w:rPr>
                <w:t>大黄</w:t>
              </w:r>
              <w:r w:rsidR="00BA5057" w:rsidRPr="00BA5057">
                <w:rPr>
                  <w:rStyle w:val="afb"/>
                  <w:rFonts w:ascii="Courier New" w:eastAsia="微软雅黑" w:hAnsi="Courier New" w:cs="Courier New"/>
                  <w:sz w:val="18"/>
                  <w:szCs w:val="18"/>
                </w:rPr>
                <w:t>"sortby%20relevance&amp;maximumRecords=10&amp;startRecord=1&amp;version=1.2</w:t>
              </w:r>
            </w:hyperlink>
          </w:p>
        </w:tc>
      </w:tr>
    </w:tbl>
    <w:p w:rsidR="00A855E8" w:rsidRPr="00B7540A" w:rsidRDefault="00A855E8" w:rsidP="00A855E8">
      <w:pPr>
        <w:pStyle w:val="3"/>
        <w:tabs>
          <w:tab w:val="clear" w:pos="1418"/>
          <w:tab w:val="num" w:pos="735"/>
        </w:tabs>
        <w:spacing w:before="156" w:after="156"/>
        <w:ind w:left="0" w:firstLine="0"/>
        <w:rPr>
          <w:rFonts w:ascii="Times New Roman" w:eastAsia="华文仿宋" w:hAnsi="华文仿宋"/>
          <w:szCs w:val="24"/>
        </w:rPr>
      </w:pPr>
      <w:bookmarkStart w:id="80" w:name="_Toc376030732"/>
      <w:r>
        <w:rPr>
          <w:rFonts w:ascii="Times New Roman" w:eastAsia="华文仿宋" w:hAnsi="华文仿宋" w:cs="Times New Roman" w:hint="eastAsia"/>
          <w:kern w:val="44"/>
        </w:rPr>
        <w:t>基于</w:t>
      </w:r>
      <w:r>
        <w:rPr>
          <w:rFonts w:ascii="Times New Roman" w:eastAsia="华文仿宋" w:hAnsi="华文仿宋" w:cs="Times New Roman" w:hint="eastAsia"/>
          <w:kern w:val="44"/>
        </w:rPr>
        <w:t>PHP</w:t>
      </w:r>
      <w:r>
        <w:rPr>
          <w:rFonts w:ascii="Times New Roman" w:eastAsia="华文仿宋" w:hAnsi="华文仿宋" w:cs="Times New Roman" w:hint="eastAsia"/>
          <w:kern w:val="44"/>
        </w:rPr>
        <w:t>的</w:t>
      </w:r>
      <w:r w:rsidRPr="00B7540A">
        <w:rPr>
          <w:rFonts w:ascii="Times New Roman" w:eastAsia="华文仿宋" w:hAnsi="华文仿宋" w:cs="Times New Roman" w:hint="eastAsia"/>
          <w:kern w:val="44"/>
        </w:rPr>
        <w:t>万方数据知识服务平台</w:t>
      </w:r>
      <w:r>
        <w:rPr>
          <w:rFonts w:ascii="Times New Roman" w:eastAsia="华文仿宋" w:hAnsi="华文仿宋" w:cs="Times New Roman" w:hint="eastAsia"/>
          <w:kern w:val="44"/>
        </w:rPr>
        <w:t>访问程序</w:t>
      </w:r>
      <w:bookmarkEnd w:id="80"/>
    </w:p>
    <w:p w:rsidR="00A855E8" w:rsidRDefault="00A855E8" w:rsidP="00A855E8">
      <w:pPr>
        <w:widowControl/>
        <w:spacing w:after="200"/>
        <w:ind w:rightChars="100" w:right="240" w:firstLineChars="200" w:firstLine="480"/>
        <w:contextualSpacing/>
        <w:jc w:val="left"/>
      </w:pPr>
      <w:r>
        <w:rPr>
          <w:rFonts w:hint="eastAsia"/>
        </w:rPr>
        <w:t>如上文所述，我们希望</w:t>
      </w:r>
      <w:r w:rsidRPr="00A855E8">
        <w:rPr>
          <w:rFonts w:hint="eastAsia"/>
        </w:rPr>
        <w:t>以</w:t>
      </w:r>
      <w:r w:rsidRPr="00A855E8">
        <w:rPr>
          <w:rFonts w:hint="eastAsia"/>
        </w:rPr>
        <w:t>TCMLS</w:t>
      </w:r>
      <w:r w:rsidRPr="00A855E8">
        <w:rPr>
          <w:rFonts w:hint="eastAsia"/>
        </w:rPr>
        <w:t>中的词汇作为关键词，从“万方数据知识服务平台”中获取中医药文献。</w:t>
      </w:r>
      <w:r w:rsidR="00784D4C">
        <w:rPr>
          <w:rFonts w:hint="eastAsia"/>
        </w:rPr>
        <w:t>下面</w:t>
      </w:r>
      <w:r w:rsidR="00BD3B1A">
        <w:rPr>
          <w:rFonts w:hint="eastAsia"/>
        </w:rPr>
        <w:t>给出</w:t>
      </w:r>
      <w:r w:rsidR="00784D4C">
        <w:rPr>
          <w:rFonts w:hint="eastAsia"/>
        </w:rPr>
        <w:t>对万方数据知识服务平台进行访问的</w:t>
      </w:r>
      <w:r w:rsidR="00BD3B1A">
        <w:rPr>
          <w:rFonts w:hint="eastAsia"/>
        </w:rPr>
        <w:t>核心</w:t>
      </w:r>
      <w:r w:rsidR="00784D4C">
        <w:rPr>
          <w:rFonts w:hint="eastAsia"/>
        </w:rPr>
        <w:t>PHP</w:t>
      </w:r>
      <w:r w:rsidR="00784D4C">
        <w:rPr>
          <w:rFonts w:hint="eastAsia"/>
        </w:rPr>
        <w:t>脚本</w:t>
      </w:r>
      <w:r w:rsidR="00BD3B1A">
        <w:rPr>
          <w:rFonts w:hint="eastAsia"/>
        </w:rPr>
        <w:t>，它对</w:t>
      </w:r>
      <w:r w:rsidR="00BD3B1A" w:rsidRPr="00BD3B1A">
        <w:rPr>
          <w:rFonts w:hint="eastAsia"/>
        </w:rPr>
        <w:t>“万方数据知识服务平台”</w:t>
      </w:r>
      <w:r w:rsidR="00BD3B1A">
        <w:rPr>
          <w:rFonts w:hint="eastAsia"/>
        </w:rPr>
        <w:t>进行关键词检索，并将检索内容显示出来</w:t>
      </w:r>
      <w:r w:rsidR="00784D4C">
        <w:rPr>
          <w:rFonts w:hint="eastAsia"/>
        </w:rPr>
        <w:t>。</w:t>
      </w:r>
      <w:r w:rsidRPr="00A855E8">
        <w:rPr>
          <w:rFonts w:hint="eastAsia"/>
        </w:rPr>
        <w:t xml:space="preserve"> </w:t>
      </w:r>
    </w:p>
    <w:tbl>
      <w:tblPr>
        <w:tblStyle w:val="aff1"/>
        <w:tblW w:w="0" w:type="auto"/>
        <w:tblLook w:val="04A0"/>
      </w:tblPr>
      <w:tblGrid>
        <w:gridCol w:w="9514"/>
      </w:tblGrid>
      <w:tr w:rsidR="00784D4C" w:rsidTr="00784D4C">
        <w:tc>
          <w:tcPr>
            <w:tcW w:w="9514" w:type="dxa"/>
          </w:tcPr>
          <w:p w:rsidR="00752776" w:rsidRPr="00D442D2" w:rsidRDefault="00752776" w:rsidP="00D442D2">
            <w:pPr>
              <w:widowControl/>
              <w:spacing w:after="200"/>
              <w:ind w:left="400" w:rightChars="100" w:right="240" w:hangingChars="200" w:hanging="400"/>
              <w:contextualSpacing/>
              <w:jc w:val="left"/>
              <w:rPr>
                <w:rFonts w:ascii="Consolas" w:eastAsia="宋体" w:hAnsi="Consolas" w:cs="Consolas"/>
                <w:color w:val="3F7F5F"/>
                <w:kern w:val="0"/>
                <w:sz w:val="20"/>
                <w:szCs w:val="20"/>
              </w:rPr>
            </w:pPr>
            <w:r w:rsidRPr="00D442D2">
              <w:rPr>
                <w:rFonts w:ascii="Consolas" w:eastAsia="宋体" w:hAnsi="Consolas" w:cs="Consolas" w:hint="eastAsia"/>
                <w:color w:val="3F7F5F"/>
                <w:kern w:val="0"/>
                <w:sz w:val="20"/>
                <w:szCs w:val="20"/>
              </w:rPr>
              <w:t>/</w:t>
            </w:r>
            <w:r w:rsidRPr="00D442D2">
              <w:rPr>
                <w:rFonts w:ascii="Consolas" w:eastAsia="宋体" w:hAnsi="Consolas" w:cs="Consolas"/>
                <w:color w:val="3F7F5F"/>
                <w:kern w:val="0"/>
                <w:sz w:val="20"/>
                <w:szCs w:val="20"/>
              </w:rPr>
              <w:t>/</w:t>
            </w:r>
            <w:r w:rsidRPr="00D442D2">
              <w:rPr>
                <w:rFonts w:ascii="Consolas" w:eastAsia="宋体" w:hAnsi="Consolas" w:cs="Consolas"/>
                <w:color w:val="3F7F5F"/>
                <w:kern w:val="0"/>
                <w:sz w:val="20"/>
                <w:szCs w:val="20"/>
              </w:rPr>
              <w:t>连接</w:t>
            </w:r>
            <w:r w:rsidRPr="00D442D2">
              <w:rPr>
                <w:rFonts w:ascii="Consolas" w:eastAsia="宋体" w:hAnsi="Consolas" w:cs="Consolas"/>
                <w:color w:val="3F7F5F"/>
                <w:kern w:val="0"/>
                <w:sz w:val="20"/>
                <w:szCs w:val="20"/>
              </w:rPr>
              <w:t>“</w:t>
            </w:r>
            <w:r w:rsidRPr="00D442D2">
              <w:rPr>
                <w:rFonts w:ascii="Consolas" w:eastAsia="宋体" w:hAnsi="Consolas" w:cs="Consolas"/>
                <w:color w:val="3F7F5F"/>
                <w:kern w:val="0"/>
                <w:sz w:val="20"/>
                <w:szCs w:val="20"/>
              </w:rPr>
              <w:t>万方数据知识服务平台</w:t>
            </w:r>
            <w:r w:rsidRPr="00D442D2">
              <w:rPr>
                <w:rFonts w:ascii="Consolas" w:eastAsia="宋体" w:hAnsi="Consolas" w:cs="Consolas"/>
                <w:color w:val="3F7F5F"/>
                <w:kern w:val="0"/>
                <w:sz w:val="20"/>
                <w:szCs w:val="20"/>
              </w:rPr>
              <w:t>”</w:t>
            </w:r>
            <w:r w:rsidRPr="00D442D2">
              <w:rPr>
                <w:rFonts w:ascii="Consolas" w:eastAsia="宋体" w:hAnsi="Consolas" w:cs="Consolas"/>
                <w:color w:val="3F7F5F"/>
                <w:kern w:val="0"/>
                <w:sz w:val="20"/>
                <w:szCs w:val="20"/>
              </w:rPr>
              <w:t>的</w:t>
            </w:r>
            <w:r w:rsidRPr="00D442D2">
              <w:rPr>
                <w:rFonts w:ascii="Consolas" w:eastAsia="宋体" w:hAnsi="Consolas" w:cs="Consolas"/>
                <w:color w:val="3F7F5F"/>
                <w:kern w:val="0"/>
                <w:sz w:val="20"/>
                <w:szCs w:val="20"/>
              </w:rPr>
              <w:t>URL</w:t>
            </w:r>
            <w:r w:rsidRPr="00D442D2">
              <w:rPr>
                <w:rFonts w:ascii="Consolas" w:eastAsia="宋体" w:hAnsi="Consolas" w:cs="Consolas"/>
                <w:color w:val="3F7F5F"/>
                <w:kern w:val="0"/>
                <w:sz w:val="20"/>
                <w:szCs w:val="20"/>
              </w:rPr>
              <w:t>字符串，其中变量</w:t>
            </w:r>
            <w:r w:rsidRPr="00D442D2">
              <w:rPr>
                <w:rFonts w:ascii="Consolas" w:eastAsia="宋体" w:hAnsi="Consolas" w:cs="Consolas"/>
                <w:color w:val="3F7F5F"/>
                <w:kern w:val="0"/>
                <w:sz w:val="20"/>
                <w:szCs w:val="20"/>
              </w:rPr>
              <w:t>$keywords</w:t>
            </w:r>
            <w:r w:rsidRPr="00D442D2">
              <w:rPr>
                <w:rFonts w:ascii="Consolas" w:eastAsia="宋体" w:hAnsi="Consolas" w:cs="Consolas"/>
                <w:color w:val="3F7F5F"/>
                <w:kern w:val="0"/>
                <w:sz w:val="20"/>
                <w:szCs w:val="20"/>
              </w:rPr>
              <w:t>存储用于检索的关键词。</w:t>
            </w:r>
          </w:p>
          <w:p w:rsidR="00784D4C" w:rsidRPr="00C110E9" w:rsidRDefault="00784D4C" w:rsidP="00784D4C">
            <w:pPr>
              <w:widowControl/>
              <w:spacing w:after="200"/>
              <w:ind w:left="360" w:rightChars="100" w:right="240" w:hangingChars="200" w:hanging="360"/>
              <w:contextualSpacing/>
              <w:jc w:val="left"/>
              <w:rPr>
                <w:rFonts w:ascii="Courier New" w:eastAsia="微软雅黑" w:hAnsi="Courier New" w:cs="Courier New"/>
                <w:sz w:val="18"/>
                <w:szCs w:val="18"/>
              </w:rPr>
            </w:pPr>
            <w:r w:rsidRPr="00C110E9">
              <w:rPr>
                <w:rFonts w:ascii="Courier New" w:eastAsia="微软雅黑" w:hAnsi="Courier New" w:cs="Courier New"/>
                <w:sz w:val="18"/>
                <w:szCs w:val="18"/>
              </w:rPr>
              <w:t>$</w:t>
            </w:r>
            <w:proofErr w:type="spellStart"/>
            <w:r w:rsidRPr="00C110E9">
              <w:rPr>
                <w:rFonts w:ascii="Courier New" w:eastAsia="微软雅黑" w:hAnsi="Courier New" w:cs="Courier New"/>
                <w:sz w:val="18"/>
                <w:szCs w:val="18"/>
              </w:rPr>
              <w:t>url</w:t>
            </w:r>
            <w:proofErr w:type="spellEnd"/>
            <w:r w:rsidRPr="00C110E9">
              <w:rPr>
                <w:rFonts w:ascii="Courier New" w:eastAsia="微软雅黑" w:hAnsi="Courier New" w:cs="Courier New"/>
                <w:sz w:val="18"/>
                <w:szCs w:val="18"/>
              </w:rPr>
              <w:t xml:space="preserve"> = 'http</w:t>
            </w:r>
            <w:proofErr w:type="gramStart"/>
            <w:r w:rsidRPr="00C110E9">
              <w:rPr>
                <w:rFonts w:ascii="Courier New" w:eastAsia="微软雅黑" w:hAnsi="Courier New" w:cs="Courier New"/>
                <w:sz w:val="18"/>
                <w:szCs w:val="18"/>
              </w:rPr>
              <w:t>:/</w:t>
            </w:r>
            <w:proofErr w:type="gramEnd"/>
            <w:r w:rsidRPr="00C110E9">
              <w:rPr>
                <w:rFonts w:ascii="Courier New" w:eastAsia="微软雅黑" w:hAnsi="Courier New" w:cs="Courier New"/>
                <w:sz w:val="18"/>
                <w:szCs w:val="18"/>
              </w:rPr>
              <w:t>/s.wanfangdata.com.cn/sru/paper.ashx?operation=searchRetrieve&amp;query=' . $</w:t>
            </w:r>
            <w:proofErr w:type="gramStart"/>
            <w:r w:rsidRPr="00C110E9">
              <w:rPr>
                <w:rFonts w:ascii="Courier New" w:eastAsia="微软雅黑" w:hAnsi="Courier New" w:cs="Courier New"/>
                <w:sz w:val="18"/>
                <w:szCs w:val="18"/>
              </w:rPr>
              <w:t>keywords .</w:t>
            </w:r>
            <w:proofErr w:type="gramEnd"/>
            <w:r w:rsidRPr="00C110E9">
              <w:rPr>
                <w:rFonts w:ascii="Courier New" w:eastAsia="微软雅黑" w:hAnsi="Courier New" w:cs="Courier New"/>
                <w:sz w:val="18"/>
                <w:szCs w:val="18"/>
              </w:rPr>
              <w:t xml:space="preserve"> '%20sortby%20relevance&amp;maximumRecords=10&amp;startRecord=1&amp;version=1.2';</w:t>
            </w:r>
          </w:p>
          <w:p w:rsidR="00784D4C" w:rsidRPr="00C110E9" w:rsidRDefault="00784D4C" w:rsidP="00784D4C">
            <w:pPr>
              <w:widowControl/>
              <w:spacing w:after="200"/>
              <w:ind w:rightChars="100" w:right="240"/>
              <w:contextualSpacing/>
              <w:jc w:val="left"/>
              <w:rPr>
                <w:rFonts w:ascii="Courier New" w:eastAsia="微软雅黑" w:hAnsi="Courier New" w:cs="Courier New"/>
                <w:sz w:val="18"/>
                <w:szCs w:val="18"/>
              </w:rPr>
            </w:pPr>
          </w:p>
          <w:p w:rsidR="00784D4C" w:rsidRPr="00C110E9" w:rsidRDefault="00784D4C" w:rsidP="00784D4C">
            <w:pPr>
              <w:widowControl/>
              <w:spacing w:after="200"/>
              <w:ind w:rightChars="100" w:right="240"/>
              <w:contextualSpacing/>
              <w:jc w:val="left"/>
              <w:rPr>
                <w:rFonts w:ascii="Courier New" w:eastAsia="微软雅黑" w:hAnsi="Courier New" w:cs="Courier New"/>
                <w:sz w:val="18"/>
                <w:szCs w:val="18"/>
              </w:rPr>
            </w:pPr>
            <w:r w:rsidRPr="00C110E9">
              <w:rPr>
                <w:rFonts w:ascii="Courier New" w:eastAsia="微软雅黑" w:hAnsi="Courier New" w:cs="Courier New"/>
                <w:sz w:val="18"/>
                <w:szCs w:val="18"/>
              </w:rPr>
              <w:t xml:space="preserve">$feed = </w:t>
            </w:r>
            <w:proofErr w:type="spellStart"/>
            <w:r w:rsidRPr="00C110E9">
              <w:rPr>
                <w:rFonts w:ascii="Courier New" w:eastAsia="微软雅黑" w:hAnsi="Courier New" w:cs="Courier New"/>
                <w:sz w:val="18"/>
                <w:szCs w:val="18"/>
              </w:rPr>
              <w:t>file_get_contents</w:t>
            </w:r>
            <w:proofErr w:type="spellEnd"/>
            <w:r w:rsidRPr="00C110E9">
              <w:rPr>
                <w:rFonts w:ascii="Courier New" w:eastAsia="微软雅黑" w:hAnsi="Courier New" w:cs="Courier New"/>
                <w:sz w:val="18"/>
                <w:szCs w:val="18"/>
              </w:rPr>
              <w:t>($</w:t>
            </w:r>
            <w:proofErr w:type="spellStart"/>
            <w:r w:rsidRPr="00C110E9">
              <w:rPr>
                <w:rFonts w:ascii="Courier New" w:eastAsia="微软雅黑" w:hAnsi="Courier New" w:cs="Courier New"/>
                <w:sz w:val="18"/>
                <w:szCs w:val="18"/>
              </w:rPr>
              <w:t>url</w:t>
            </w:r>
            <w:proofErr w:type="spellEnd"/>
            <w:r w:rsidRPr="00C110E9">
              <w:rPr>
                <w:rFonts w:ascii="Courier New" w:eastAsia="微软雅黑" w:hAnsi="Courier New" w:cs="Courier New"/>
                <w:sz w:val="18"/>
                <w:szCs w:val="18"/>
              </w:rPr>
              <w:t>);</w:t>
            </w:r>
            <w:r w:rsidR="004848FB" w:rsidRPr="00C110E9">
              <w:rPr>
                <w:rFonts w:ascii="Courier New" w:eastAsia="微软雅黑" w:hAnsi="Courier New" w:cs="Courier New"/>
                <w:sz w:val="18"/>
                <w:szCs w:val="18"/>
              </w:rPr>
              <w:t xml:space="preserve"> </w:t>
            </w:r>
            <w:r w:rsidR="004848FB" w:rsidRPr="00D442D2">
              <w:rPr>
                <w:rFonts w:ascii="Consolas" w:eastAsia="宋体" w:hAnsi="Consolas" w:cs="Consolas"/>
                <w:color w:val="3F7F5F"/>
                <w:kern w:val="0"/>
                <w:sz w:val="20"/>
                <w:szCs w:val="20"/>
              </w:rPr>
              <w:t>//</w:t>
            </w:r>
            <w:r w:rsidR="004848FB" w:rsidRPr="00D442D2">
              <w:rPr>
                <w:rFonts w:ascii="Consolas" w:eastAsia="宋体" w:hAnsi="Consolas" w:cs="Consolas"/>
                <w:color w:val="3F7F5F"/>
                <w:kern w:val="0"/>
                <w:sz w:val="20"/>
                <w:szCs w:val="20"/>
              </w:rPr>
              <w:t>从</w:t>
            </w:r>
            <w:r w:rsidR="004848FB" w:rsidRPr="00D442D2">
              <w:rPr>
                <w:rFonts w:ascii="Consolas" w:eastAsia="宋体" w:hAnsi="Consolas" w:cs="Consolas"/>
                <w:color w:val="3F7F5F"/>
                <w:kern w:val="0"/>
                <w:sz w:val="20"/>
                <w:szCs w:val="20"/>
              </w:rPr>
              <w:t>“</w:t>
            </w:r>
            <w:r w:rsidR="004848FB" w:rsidRPr="00D442D2">
              <w:rPr>
                <w:rFonts w:ascii="Consolas" w:eastAsia="宋体" w:hAnsi="Consolas" w:cs="Consolas"/>
                <w:color w:val="3F7F5F"/>
                <w:kern w:val="0"/>
                <w:sz w:val="20"/>
                <w:szCs w:val="20"/>
              </w:rPr>
              <w:t>万方数据知识服务平台</w:t>
            </w:r>
            <w:r w:rsidR="004848FB" w:rsidRPr="00D442D2">
              <w:rPr>
                <w:rFonts w:ascii="Consolas" w:eastAsia="宋体" w:hAnsi="Consolas" w:cs="Consolas"/>
                <w:color w:val="3F7F5F"/>
                <w:kern w:val="0"/>
                <w:sz w:val="20"/>
                <w:szCs w:val="20"/>
              </w:rPr>
              <w:t>”</w:t>
            </w:r>
            <w:r w:rsidR="004848FB" w:rsidRPr="00D442D2">
              <w:rPr>
                <w:rFonts w:ascii="Consolas" w:eastAsia="宋体" w:hAnsi="Consolas" w:cs="Consolas"/>
                <w:color w:val="3F7F5F"/>
                <w:kern w:val="0"/>
                <w:sz w:val="20"/>
                <w:szCs w:val="20"/>
              </w:rPr>
              <w:t>获取查询结果文件</w:t>
            </w:r>
          </w:p>
          <w:p w:rsidR="00784D4C" w:rsidRPr="00C110E9" w:rsidRDefault="00784D4C" w:rsidP="00784D4C">
            <w:pPr>
              <w:widowControl/>
              <w:spacing w:after="200"/>
              <w:ind w:left="2250" w:rightChars="100" w:right="240" w:hangingChars="1250" w:hanging="2250"/>
              <w:contextualSpacing/>
              <w:jc w:val="left"/>
              <w:rPr>
                <w:rFonts w:ascii="Courier New" w:eastAsia="微软雅黑" w:hAnsi="Courier New" w:cs="Courier New"/>
                <w:sz w:val="18"/>
                <w:szCs w:val="18"/>
              </w:rPr>
            </w:pPr>
            <w:r w:rsidRPr="00C110E9">
              <w:rPr>
                <w:rFonts w:ascii="Courier New" w:eastAsia="微软雅黑" w:hAnsi="Courier New" w:cs="Courier New"/>
                <w:sz w:val="18"/>
                <w:szCs w:val="18"/>
              </w:rPr>
              <w:t xml:space="preserve">$feed = </w:t>
            </w:r>
            <w:proofErr w:type="spellStart"/>
            <w:r w:rsidRPr="00C110E9">
              <w:rPr>
                <w:rFonts w:ascii="Courier New" w:eastAsia="微软雅黑" w:hAnsi="Courier New" w:cs="Courier New"/>
                <w:sz w:val="18"/>
                <w:szCs w:val="18"/>
              </w:rPr>
              <w:t>str_replace</w:t>
            </w:r>
            <w:proofErr w:type="spellEnd"/>
            <w:r w:rsidRPr="00C110E9">
              <w:rPr>
                <w:rFonts w:ascii="Courier New" w:eastAsia="微软雅黑" w:hAnsi="Courier New" w:cs="Courier New"/>
                <w:sz w:val="18"/>
                <w:szCs w:val="18"/>
              </w:rPr>
              <w:t>('</w:t>
            </w:r>
            <w:proofErr w:type="spellStart"/>
            <w:r w:rsidRPr="00C110E9">
              <w:rPr>
                <w:rFonts w:ascii="Courier New" w:eastAsia="微软雅黑" w:hAnsi="Courier New" w:cs="Courier New"/>
                <w:sz w:val="18"/>
                <w:szCs w:val="18"/>
              </w:rPr>
              <w:t>srw_dc:dc</w:t>
            </w:r>
            <w:proofErr w:type="spellEnd"/>
            <w:r w:rsidRPr="00C110E9">
              <w:rPr>
                <w:rFonts w:ascii="Courier New" w:eastAsia="微软雅黑" w:hAnsi="Courier New" w:cs="Courier New"/>
                <w:sz w:val="18"/>
                <w:szCs w:val="18"/>
              </w:rPr>
              <w:t xml:space="preserve"> </w:t>
            </w:r>
            <w:proofErr w:type="spellStart"/>
            <w:r w:rsidRPr="00C110E9">
              <w:rPr>
                <w:rFonts w:ascii="Courier New" w:eastAsia="微软雅黑" w:hAnsi="Courier New" w:cs="Courier New"/>
                <w:sz w:val="18"/>
                <w:szCs w:val="18"/>
              </w:rPr>
              <w:t>xmlns:dc</w:t>
            </w:r>
            <w:proofErr w:type="spellEnd"/>
            <w:r w:rsidRPr="00C110E9">
              <w:rPr>
                <w:rFonts w:ascii="Courier New" w:eastAsia="微软雅黑" w:hAnsi="Courier New" w:cs="Courier New"/>
                <w:sz w:val="18"/>
                <w:szCs w:val="18"/>
              </w:rPr>
              <w:t>="</w:t>
            </w:r>
            <w:proofErr w:type="spellStart"/>
            <w:r w:rsidRPr="00C110E9">
              <w:rPr>
                <w:rFonts w:ascii="Courier New" w:eastAsia="微软雅黑" w:hAnsi="Courier New" w:cs="Courier New"/>
                <w:sz w:val="18"/>
                <w:szCs w:val="18"/>
              </w:rPr>
              <w:t>info:srw</w:t>
            </w:r>
            <w:proofErr w:type="spellEnd"/>
            <w:r w:rsidRPr="00C110E9">
              <w:rPr>
                <w:rFonts w:ascii="Courier New" w:eastAsia="微软雅黑" w:hAnsi="Courier New" w:cs="Courier New"/>
                <w:sz w:val="18"/>
                <w:szCs w:val="18"/>
              </w:rPr>
              <w:t xml:space="preserve">/schema/1/dc-v1.1" </w:t>
            </w:r>
            <w:proofErr w:type="spellStart"/>
            <w:r w:rsidRPr="00C110E9">
              <w:rPr>
                <w:rFonts w:ascii="Courier New" w:eastAsia="微软雅黑" w:hAnsi="Courier New" w:cs="Courier New"/>
                <w:sz w:val="18"/>
                <w:szCs w:val="18"/>
              </w:rPr>
              <w:lastRenderedPageBreak/>
              <w:t>xmlns:srw_dc</w:t>
            </w:r>
            <w:proofErr w:type="spellEnd"/>
            <w:r w:rsidRPr="00C110E9">
              <w:rPr>
                <w:rFonts w:ascii="Courier New" w:eastAsia="微软雅黑" w:hAnsi="Courier New" w:cs="Courier New"/>
                <w:sz w:val="18"/>
                <w:szCs w:val="18"/>
              </w:rPr>
              <w:t>="</w:t>
            </w:r>
            <w:proofErr w:type="spellStart"/>
            <w:r w:rsidRPr="00C110E9">
              <w:rPr>
                <w:rFonts w:ascii="Courier New" w:eastAsia="微软雅黑" w:hAnsi="Courier New" w:cs="Courier New"/>
                <w:sz w:val="18"/>
                <w:szCs w:val="18"/>
              </w:rPr>
              <w:t>info:srw</w:t>
            </w:r>
            <w:proofErr w:type="spellEnd"/>
            <w:r w:rsidRPr="00C110E9">
              <w:rPr>
                <w:rFonts w:ascii="Courier New" w:eastAsia="微软雅黑" w:hAnsi="Courier New" w:cs="Courier New"/>
                <w:sz w:val="18"/>
                <w:szCs w:val="18"/>
              </w:rPr>
              <w:t>/schema/1/dc-v1.1"', '</w:t>
            </w:r>
            <w:proofErr w:type="spellStart"/>
            <w:r w:rsidRPr="00C110E9">
              <w:rPr>
                <w:rFonts w:ascii="Courier New" w:eastAsia="微软雅黑" w:hAnsi="Courier New" w:cs="Courier New"/>
                <w:sz w:val="18"/>
                <w:szCs w:val="18"/>
              </w:rPr>
              <w:t>srw</w:t>
            </w:r>
            <w:proofErr w:type="spellEnd"/>
            <w:r w:rsidRPr="00C110E9">
              <w:rPr>
                <w:rFonts w:ascii="Courier New" w:eastAsia="微软雅黑" w:hAnsi="Courier New" w:cs="Courier New"/>
                <w:sz w:val="18"/>
                <w:szCs w:val="18"/>
              </w:rPr>
              <w:t>', $feed);</w:t>
            </w:r>
          </w:p>
          <w:p w:rsidR="00784D4C" w:rsidRPr="00C110E9" w:rsidRDefault="00784D4C" w:rsidP="00784D4C">
            <w:pPr>
              <w:widowControl/>
              <w:spacing w:after="200"/>
              <w:ind w:left="2250" w:rightChars="100" w:right="240" w:hangingChars="1250" w:hanging="2250"/>
              <w:contextualSpacing/>
              <w:jc w:val="left"/>
              <w:rPr>
                <w:rFonts w:ascii="Courier New" w:eastAsia="微软雅黑" w:hAnsi="Courier New" w:cs="Courier New"/>
                <w:sz w:val="18"/>
                <w:szCs w:val="18"/>
              </w:rPr>
            </w:pPr>
            <w:r w:rsidRPr="00C110E9">
              <w:rPr>
                <w:rFonts w:ascii="Courier New" w:eastAsia="微软雅黑" w:hAnsi="Courier New" w:cs="Courier New"/>
                <w:sz w:val="18"/>
                <w:szCs w:val="18"/>
              </w:rPr>
              <w:t xml:space="preserve">$feed = </w:t>
            </w:r>
            <w:proofErr w:type="spellStart"/>
            <w:r w:rsidRPr="00C110E9">
              <w:rPr>
                <w:rFonts w:ascii="Courier New" w:eastAsia="微软雅黑" w:hAnsi="Courier New" w:cs="Courier New"/>
                <w:sz w:val="18"/>
                <w:szCs w:val="18"/>
              </w:rPr>
              <w:t>str_replace</w:t>
            </w:r>
            <w:proofErr w:type="spellEnd"/>
            <w:r w:rsidRPr="00C110E9">
              <w:rPr>
                <w:rFonts w:ascii="Courier New" w:eastAsia="微软雅黑" w:hAnsi="Courier New" w:cs="Courier New"/>
                <w:sz w:val="18"/>
                <w:szCs w:val="18"/>
              </w:rPr>
              <w:t>('</w:t>
            </w:r>
            <w:proofErr w:type="spellStart"/>
            <w:r w:rsidRPr="00C110E9">
              <w:rPr>
                <w:rFonts w:ascii="Courier New" w:eastAsia="微软雅黑" w:hAnsi="Courier New" w:cs="Courier New"/>
                <w:sz w:val="18"/>
                <w:szCs w:val="18"/>
              </w:rPr>
              <w:t>srw_dc:dc</w:t>
            </w:r>
            <w:proofErr w:type="spellEnd"/>
            <w:r w:rsidRPr="00C110E9">
              <w:rPr>
                <w:rFonts w:ascii="Courier New" w:eastAsia="微软雅黑" w:hAnsi="Courier New" w:cs="Courier New"/>
                <w:sz w:val="18"/>
                <w:szCs w:val="18"/>
              </w:rPr>
              <w:t>', '</w:t>
            </w:r>
            <w:proofErr w:type="spellStart"/>
            <w:r w:rsidRPr="00C110E9">
              <w:rPr>
                <w:rFonts w:ascii="Courier New" w:eastAsia="微软雅黑" w:hAnsi="Courier New" w:cs="Courier New"/>
                <w:sz w:val="18"/>
                <w:szCs w:val="18"/>
              </w:rPr>
              <w:t>srw</w:t>
            </w:r>
            <w:proofErr w:type="spellEnd"/>
            <w:r w:rsidRPr="00C110E9">
              <w:rPr>
                <w:rFonts w:ascii="Courier New" w:eastAsia="微软雅黑" w:hAnsi="Courier New" w:cs="Courier New"/>
                <w:sz w:val="18"/>
                <w:szCs w:val="18"/>
              </w:rPr>
              <w:t>', $feed);</w:t>
            </w:r>
          </w:p>
          <w:p w:rsidR="00784D4C" w:rsidRPr="00C110E9" w:rsidRDefault="00784D4C" w:rsidP="00784D4C">
            <w:pPr>
              <w:widowControl/>
              <w:spacing w:after="200"/>
              <w:ind w:rightChars="100" w:right="240"/>
              <w:contextualSpacing/>
              <w:jc w:val="left"/>
              <w:rPr>
                <w:rFonts w:ascii="Courier New" w:eastAsia="微软雅黑" w:hAnsi="Courier New" w:cs="Courier New"/>
                <w:sz w:val="18"/>
                <w:szCs w:val="18"/>
              </w:rPr>
            </w:pPr>
            <w:r w:rsidRPr="00C110E9">
              <w:rPr>
                <w:rFonts w:ascii="Courier New" w:eastAsia="微软雅黑" w:hAnsi="Courier New" w:cs="Courier New"/>
                <w:sz w:val="18"/>
                <w:szCs w:val="18"/>
              </w:rPr>
              <w:t xml:space="preserve">$feed = </w:t>
            </w:r>
            <w:proofErr w:type="spellStart"/>
            <w:r w:rsidRPr="00C110E9">
              <w:rPr>
                <w:rFonts w:ascii="Courier New" w:eastAsia="微软雅黑" w:hAnsi="Courier New" w:cs="Courier New"/>
                <w:sz w:val="18"/>
                <w:szCs w:val="18"/>
              </w:rPr>
              <w:t>str_replace</w:t>
            </w:r>
            <w:proofErr w:type="spellEnd"/>
            <w:r w:rsidRPr="00C110E9">
              <w:rPr>
                <w:rFonts w:ascii="Courier New" w:eastAsia="微软雅黑" w:hAnsi="Courier New" w:cs="Courier New"/>
                <w:sz w:val="18"/>
                <w:szCs w:val="18"/>
              </w:rPr>
              <w:t>('dc:', '', $feed);</w:t>
            </w:r>
          </w:p>
          <w:p w:rsidR="00784D4C" w:rsidRPr="00C110E9" w:rsidRDefault="00784D4C" w:rsidP="00784D4C">
            <w:pPr>
              <w:widowControl/>
              <w:spacing w:after="200"/>
              <w:ind w:rightChars="100" w:right="240"/>
              <w:contextualSpacing/>
              <w:jc w:val="left"/>
              <w:rPr>
                <w:rFonts w:ascii="Courier New" w:eastAsia="微软雅黑" w:hAnsi="Courier New" w:cs="Courier New"/>
                <w:sz w:val="18"/>
                <w:szCs w:val="18"/>
              </w:rPr>
            </w:pPr>
            <w:r w:rsidRPr="00C110E9">
              <w:rPr>
                <w:rFonts w:ascii="Courier New" w:eastAsia="微软雅黑" w:hAnsi="Courier New" w:cs="Courier New"/>
                <w:sz w:val="18"/>
                <w:szCs w:val="18"/>
              </w:rPr>
              <w:t xml:space="preserve">$xml = new </w:t>
            </w:r>
            <w:proofErr w:type="spellStart"/>
            <w:r w:rsidRPr="00C110E9">
              <w:rPr>
                <w:rFonts w:ascii="Courier New" w:eastAsia="微软雅黑" w:hAnsi="Courier New" w:cs="Courier New"/>
                <w:sz w:val="18"/>
                <w:szCs w:val="18"/>
              </w:rPr>
              <w:t>SimpleXmlElement</w:t>
            </w:r>
            <w:proofErr w:type="spellEnd"/>
            <w:r w:rsidRPr="00C110E9">
              <w:rPr>
                <w:rFonts w:ascii="Courier New" w:eastAsia="微软雅黑" w:hAnsi="Courier New" w:cs="Courier New"/>
                <w:sz w:val="18"/>
                <w:szCs w:val="18"/>
              </w:rPr>
              <w:t>($feed);</w:t>
            </w:r>
            <w:r w:rsidR="004848FB" w:rsidRPr="00C110E9">
              <w:rPr>
                <w:rFonts w:ascii="Courier New" w:eastAsia="微软雅黑" w:hAnsi="Courier New" w:cs="Courier New"/>
                <w:sz w:val="18"/>
                <w:szCs w:val="18"/>
              </w:rPr>
              <w:t xml:space="preserve"> </w:t>
            </w:r>
            <w:r w:rsidR="004848FB" w:rsidRPr="00D442D2">
              <w:rPr>
                <w:rFonts w:ascii="Consolas" w:eastAsia="宋体" w:hAnsi="Consolas" w:cs="Consolas"/>
                <w:color w:val="3F7F5F"/>
                <w:kern w:val="0"/>
                <w:sz w:val="20"/>
                <w:szCs w:val="20"/>
              </w:rPr>
              <w:t>//</w:t>
            </w:r>
            <w:r w:rsidR="004848FB" w:rsidRPr="00D442D2">
              <w:rPr>
                <w:rFonts w:ascii="Consolas" w:eastAsia="宋体" w:hAnsi="Consolas" w:cs="Consolas"/>
                <w:color w:val="3F7F5F"/>
                <w:kern w:val="0"/>
                <w:sz w:val="20"/>
                <w:szCs w:val="20"/>
              </w:rPr>
              <w:t>从查询结果文件中读出一个</w:t>
            </w:r>
            <w:r w:rsidR="004848FB" w:rsidRPr="00D442D2">
              <w:rPr>
                <w:rFonts w:ascii="Consolas" w:eastAsia="宋体" w:hAnsi="Consolas" w:cs="Consolas"/>
                <w:color w:val="3F7F5F"/>
                <w:kern w:val="0"/>
                <w:sz w:val="20"/>
                <w:szCs w:val="20"/>
              </w:rPr>
              <w:t>XML</w:t>
            </w:r>
            <w:r w:rsidR="004848FB" w:rsidRPr="00D442D2">
              <w:rPr>
                <w:rFonts w:ascii="Consolas" w:eastAsia="宋体" w:hAnsi="Consolas" w:cs="Consolas"/>
                <w:color w:val="3F7F5F"/>
                <w:kern w:val="0"/>
                <w:sz w:val="20"/>
                <w:szCs w:val="20"/>
              </w:rPr>
              <w:t>模型。</w:t>
            </w:r>
          </w:p>
          <w:p w:rsidR="004848FB" w:rsidRPr="00C110E9" w:rsidRDefault="004848FB" w:rsidP="00D442D2">
            <w:pPr>
              <w:autoSpaceDE w:val="0"/>
              <w:autoSpaceDN w:val="0"/>
              <w:adjustRightInd w:val="0"/>
              <w:spacing w:line="240" w:lineRule="auto"/>
              <w:jc w:val="left"/>
              <w:rPr>
                <w:rFonts w:ascii="Courier New" w:eastAsia="微软雅黑" w:hAnsi="Courier New" w:cs="Courier New"/>
                <w:sz w:val="18"/>
                <w:szCs w:val="18"/>
              </w:rPr>
            </w:pPr>
            <w:r w:rsidRPr="00D442D2">
              <w:rPr>
                <w:rFonts w:ascii="Consolas" w:eastAsia="宋体" w:hAnsi="Consolas" w:cs="Consolas"/>
                <w:color w:val="3F7F5F"/>
                <w:kern w:val="0"/>
                <w:sz w:val="20"/>
                <w:szCs w:val="20"/>
              </w:rPr>
              <w:t>//</w:t>
            </w:r>
            <w:r w:rsidRPr="00D442D2">
              <w:rPr>
                <w:rFonts w:ascii="Consolas" w:eastAsia="宋体" w:hAnsi="Consolas" w:cs="Consolas"/>
                <w:color w:val="3F7F5F"/>
                <w:kern w:val="0"/>
                <w:sz w:val="20"/>
                <w:szCs w:val="20"/>
              </w:rPr>
              <w:t>对</w:t>
            </w:r>
            <w:r w:rsidRPr="00D442D2">
              <w:rPr>
                <w:rFonts w:ascii="Consolas" w:eastAsia="宋体" w:hAnsi="Consolas" w:cs="Consolas"/>
                <w:color w:val="3F7F5F"/>
                <w:kern w:val="0"/>
                <w:sz w:val="20"/>
                <w:szCs w:val="20"/>
              </w:rPr>
              <w:t>XML</w:t>
            </w:r>
            <w:r w:rsidRPr="00D442D2">
              <w:rPr>
                <w:rFonts w:ascii="Consolas" w:eastAsia="宋体" w:hAnsi="Consolas" w:cs="Consolas"/>
                <w:color w:val="3F7F5F"/>
                <w:kern w:val="0"/>
                <w:sz w:val="20"/>
                <w:szCs w:val="20"/>
              </w:rPr>
              <w:t>结果集中的每条记录进行遍历访问：</w:t>
            </w:r>
          </w:p>
          <w:p w:rsidR="00752776" w:rsidRPr="00C110E9" w:rsidRDefault="00784D4C" w:rsidP="00752776">
            <w:pPr>
              <w:widowControl/>
              <w:spacing w:after="200"/>
              <w:ind w:rightChars="100" w:right="240"/>
              <w:contextualSpacing/>
              <w:jc w:val="left"/>
              <w:rPr>
                <w:rFonts w:ascii="Courier New" w:eastAsia="微软雅黑" w:hAnsi="Courier New" w:cs="Courier New"/>
                <w:sz w:val="18"/>
                <w:szCs w:val="18"/>
              </w:rPr>
            </w:pPr>
            <w:proofErr w:type="spellStart"/>
            <w:r w:rsidRPr="00C110E9">
              <w:rPr>
                <w:rFonts w:ascii="Courier New" w:eastAsia="微软雅黑" w:hAnsi="Courier New" w:cs="Courier New"/>
                <w:sz w:val="18"/>
                <w:szCs w:val="18"/>
              </w:rPr>
              <w:t>foreach</w:t>
            </w:r>
            <w:proofErr w:type="spellEnd"/>
            <w:r w:rsidRPr="00C110E9">
              <w:rPr>
                <w:rFonts w:ascii="Courier New" w:eastAsia="微软雅黑" w:hAnsi="Courier New" w:cs="Courier New"/>
                <w:sz w:val="18"/>
                <w:szCs w:val="18"/>
              </w:rPr>
              <w:t xml:space="preserve"> ($xml-&gt;records-&gt;record as $r) {</w:t>
            </w:r>
          </w:p>
          <w:p w:rsidR="00752776" w:rsidRPr="00C110E9" w:rsidRDefault="00784D4C" w:rsidP="00752776">
            <w:pPr>
              <w:widowControl/>
              <w:spacing w:after="200"/>
              <w:ind w:rightChars="100" w:right="240" w:firstLineChars="200" w:firstLine="360"/>
              <w:contextualSpacing/>
              <w:jc w:val="left"/>
              <w:rPr>
                <w:rFonts w:ascii="Courier New" w:eastAsia="微软雅黑" w:hAnsi="Courier New" w:cs="Courier New"/>
                <w:sz w:val="18"/>
                <w:szCs w:val="18"/>
              </w:rPr>
            </w:pPr>
            <w:r w:rsidRPr="00C110E9">
              <w:rPr>
                <w:rFonts w:ascii="Courier New" w:eastAsia="微软雅黑" w:hAnsi="Courier New" w:cs="Courier New"/>
                <w:sz w:val="18"/>
                <w:szCs w:val="18"/>
              </w:rPr>
              <w:t>$x = $r-&gt;</w:t>
            </w:r>
            <w:proofErr w:type="spellStart"/>
            <w:r w:rsidRPr="00C110E9">
              <w:rPr>
                <w:rFonts w:ascii="Courier New" w:eastAsia="微软雅黑" w:hAnsi="Courier New" w:cs="Courier New"/>
                <w:sz w:val="18"/>
                <w:szCs w:val="18"/>
              </w:rPr>
              <w:t>recordData</w:t>
            </w:r>
            <w:proofErr w:type="spellEnd"/>
            <w:r w:rsidRPr="00C110E9">
              <w:rPr>
                <w:rFonts w:ascii="Courier New" w:eastAsia="微软雅黑" w:hAnsi="Courier New" w:cs="Courier New"/>
                <w:sz w:val="18"/>
                <w:szCs w:val="18"/>
              </w:rPr>
              <w:t>-&gt;</w:t>
            </w:r>
            <w:proofErr w:type="spellStart"/>
            <w:r w:rsidRPr="00C110E9">
              <w:rPr>
                <w:rFonts w:ascii="Courier New" w:eastAsia="微软雅黑" w:hAnsi="Courier New" w:cs="Courier New"/>
                <w:sz w:val="18"/>
                <w:szCs w:val="18"/>
              </w:rPr>
              <w:t>srw</w:t>
            </w:r>
            <w:proofErr w:type="spellEnd"/>
            <w:r w:rsidRPr="00C110E9">
              <w:rPr>
                <w:rFonts w:ascii="Courier New" w:eastAsia="微软雅黑" w:hAnsi="Courier New" w:cs="Courier New"/>
                <w:sz w:val="18"/>
                <w:szCs w:val="18"/>
              </w:rPr>
              <w:t>;</w:t>
            </w:r>
            <w:r w:rsidR="00BD3B1A" w:rsidRPr="00D442D2">
              <w:rPr>
                <w:rFonts w:ascii="Consolas" w:eastAsia="宋体" w:hAnsi="Consolas" w:cs="Consolas"/>
                <w:color w:val="3F7F5F"/>
                <w:kern w:val="0"/>
                <w:sz w:val="20"/>
                <w:szCs w:val="20"/>
              </w:rPr>
              <w:t>//$x</w:t>
            </w:r>
            <w:r w:rsidR="00BD3B1A" w:rsidRPr="00D442D2">
              <w:rPr>
                <w:rFonts w:ascii="Consolas" w:eastAsia="宋体" w:hAnsi="Consolas" w:cs="Consolas"/>
                <w:color w:val="3F7F5F"/>
                <w:kern w:val="0"/>
                <w:sz w:val="20"/>
                <w:szCs w:val="20"/>
              </w:rPr>
              <w:t>中记录了当前正在处理的一条文献题录。</w:t>
            </w:r>
          </w:p>
          <w:p w:rsidR="00752776" w:rsidRPr="00C110E9" w:rsidRDefault="00784D4C" w:rsidP="00752776">
            <w:pPr>
              <w:widowControl/>
              <w:spacing w:after="200"/>
              <w:ind w:rightChars="100" w:right="240" w:firstLineChars="200" w:firstLine="360"/>
              <w:contextualSpacing/>
              <w:jc w:val="left"/>
              <w:rPr>
                <w:rFonts w:ascii="Courier New" w:eastAsia="微软雅黑" w:hAnsi="Courier New" w:cs="Courier New"/>
                <w:sz w:val="18"/>
                <w:szCs w:val="18"/>
              </w:rPr>
            </w:pPr>
            <w:r w:rsidRPr="00C110E9">
              <w:rPr>
                <w:rFonts w:ascii="Courier New" w:eastAsia="微软雅黑" w:hAnsi="Courier New" w:cs="Courier New"/>
                <w:sz w:val="18"/>
                <w:szCs w:val="18"/>
              </w:rPr>
              <w:t>$title = $x-&gt;title;</w:t>
            </w:r>
            <w:r w:rsidR="00BD3B1A" w:rsidRPr="00D442D2">
              <w:rPr>
                <w:rFonts w:ascii="Consolas" w:eastAsia="宋体" w:hAnsi="Consolas" w:cs="Consolas"/>
                <w:color w:val="3F7F5F"/>
                <w:kern w:val="0"/>
                <w:sz w:val="20"/>
                <w:szCs w:val="20"/>
              </w:rPr>
              <w:t>//</w:t>
            </w:r>
            <w:r w:rsidR="00BD3B1A" w:rsidRPr="00D442D2">
              <w:rPr>
                <w:rFonts w:ascii="Consolas" w:eastAsia="宋体" w:hAnsi="Consolas" w:cs="Consolas"/>
                <w:color w:val="3F7F5F"/>
                <w:kern w:val="0"/>
                <w:sz w:val="20"/>
                <w:szCs w:val="20"/>
              </w:rPr>
              <w:t>读取一条文献的题目。</w:t>
            </w:r>
          </w:p>
          <w:p w:rsidR="00752776" w:rsidRPr="00C110E9" w:rsidRDefault="00784D4C" w:rsidP="00752776">
            <w:pPr>
              <w:widowControl/>
              <w:spacing w:after="200"/>
              <w:ind w:rightChars="100" w:right="240" w:firstLineChars="200" w:firstLine="360"/>
              <w:contextualSpacing/>
              <w:jc w:val="left"/>
              <w:rPr>
                <w:rFonts w:ascii="Courier New" w:eastAsia="微软雅黑" w:hAnsi="Courier New" w:cs="Courier New"/>
                <w:sz w:val="18"/>
                <w:szCs w:val="18"/>
              </w:rPr>
            </w:pPr>
            <w:r w:rsidRPr="00C110E9">
              <w:rPr>
                <w:rFonts w:ascii="Courier New" w:eastAsia="微软雅黑" w:hAnsi="Courier New" w:cs="Courier New"/>
                <w:sz w:val="18"/>
                <w:szCs w:val="18"/>
              </w:rPr>
              <w:t>$Identifier = $x-&gt;Identifier;</w:t>
            </w:r>
            <w:r w:rsidR="00BD3B1A" w:rsidRPr="00D442D2">
              <w:rPr>
                <w:rFonts w:ascii="Consolas" w:eastAsia="宋体" w:hAnsi="Consolas" w:cs="Consolas"/>
                <w:color w:val="3F7F5F"/>
                <w:kern w:val="0"/>
                <w:sz w:val="20"/>
                <w:szCs w:val="20"/>
              </w:rPr>
              <w:t>//</w:t>
            </w:r>
            <w:r w:rsidR="00BD3B1A" w:rsidRPr="00D442D2">
              <w:rPr>
                <w:rFonts w:ascii="Consolas" w:eastAsia="宋体" w:hAnsi="Consolas" w:cs="Consolas"/>
                <w:color w:val="3F7F5F"/>
                <w:kern w:val="0"/>
                <w:sz w:val="20"/>
                <w:szCs w:val="20"/>
              </w:rPr>
              <w:t>读取一条文献的标识。</w:t>
            </w:r>
          </w:p>
          <w:p w:rsidR="00BD3B1A" w:rsidRPr="00C110E9" w:rsidRDefault="00BD3B1A" w:rsidP="00752776">
            <w:pPr>
              <w:widowControl/>
              <w:spacing w:after="200"/>
              <w:ind w:rightChars="100" w:right="240" w:firstLineChars="200" w:firstLine="360"/>
              <w:contextualSpacing/>
              <w:jc w:val="left"/>
              <w:rPr>
                <w:rFonts w:ascii="Courier New" w:eastAsia="微软雅黑" w:hAnsi="Courier New" w:cs="Courier New"/>
                <w:sz w:val="18"/>
                <w:szCs w:val="18"/>
              </w:rPr>
            </w:pPr>
          </w:p>
          <w:p w:rsidR="00BD3B1A" w:rsidRPr="00C110E9" w:rsidRDefault="00BD3B1A" w:rsidP="00D442D2">
            <w:pPr>
              <w:autoSpaceDE w:val="0"/>
              <w:autoSpaceDN w:val="0"/>
              <w:adjustRightInd w:val="0"/>
              <w:spacing w:line="240" w:lineRule="auto"/>
              <w:ind w:firstLineChars="200" w:firstLine="400"/>
              <w:jc w:val="left"/>
              <w:rPr>
                <w:rFonts w:ascii="Courier New" w:eastAsia="微软雅黑" w:hAnsi="Courier New" w:cs="Courier New"/>
                <w:sz w:val="18"/>
                <w:szCs w:val="18"/>
              </w:rPr>
            </w:pPr>
            <w:r w:rsidRPr="00D442D2">
              <w:rPr>
                <w:rFonts w:ascii="Consolas" w:eastAsia="宋体" w:hAnsi="Consolas" w:cs="Consolas"/>
                <w:color w:val="3F7F5F"/>
                <w:kern w:val="0"/>
                <w:sz w:val="20"/>
                <w:szCs w:val="20"/>
              </w:rPr>
              <w:t>//</w:t>
            </w:r>
            <w:r w:rsidRPr="00D442D2">
              <w:rPr>
                <w:rFonts w:ascii="Consolas" w:eastAsia="宋体" w:hAnsi="Consolas" w:cs="Consolas"/>
                <w:color w:val="3F7F5F"/>
                <w:kern w:val="0"/>
                <w:sz w:val="20"/>
                <w:szCs w:val="20"/>
              </w:rPr>
              <w:t>将</w:t>
            </w:r>
            <w:r w:rsidR="00540F16" w:rsidRPr="00D442D2">
              <w:rPr>
                <w:rFonts w:ascii="Consolas" w:eastAsia="宋体" w:hAnsi="Consolas" w:cs="Consolas"/>
                <w:color w:val="3F7F5F"/>
                <w:kern w:val="0"/>
                <w:sz w:val="20"/>
                <w:szCs w:val="20"/>
              </w:rPr>
              <w:t>文献题录内容显示出来。</w:t>
            </w:r>
          </w:p>
          <w:p w:rsidR="00752776" w:rsidRPr="00C110E9" w:rsidRDefault="00784D4C" w:rsidP="00752776">
            <w:pPr>
              <w:widowControl/>
              <w:spacing w:after="200"/>
              <w:ind w:rightChars="100" w:right="240" w:firstLineChars="200" w:firstLine="360"/>
              <w:contextualSpacing/>
              <w:jc w:val="left"/>
              <w:rPr>
                <w:rFonts w:ascii="Courier New" w:eastAsia="微软雅黑" w:hAnsi="Courier New" w:cs="Courier New"/>
                <w:sz w:val="18"/>
                <w:szCs w:val="18"/>
              </w:rPr>
            </w:pPr>
            <w:proofErr w:type="gramStart"/>
            <w:r w:rsidRPr="00C110E9">
              <w:rPr>
                <w:rFonts w:ascii="Courier New" w:eastAsia="微软雅黑" w:hAnsi="Courier New" w:cs="Courier New"/>
                <w:sz w:val="18"/>
                <w:szCs w:val="18"/>
              </w:rPr>
              <w:t>echo</w:t>
            </w:r>
            <w:proofErr w:type="gramEnd"/>
            <w:r w:rsidRPr="00C110E9">
              <w:rPr>
                <w:rFonts w:ascii="Courier New" w:eastAsia="微软雅黑" w:hAnsi="Courier New" w:cs="Courier New"/>
                <w:sz w:val="18"/>
                <w:szCs w:val="18"/>
              </w:rPr>
              <w:t xml:space="preserve"> '&lt;h4&gt;&lt;a </w:t>
            </w:r>
            <w:proofErr w:type="spellStart"/>
            <w:r w:rsidRPr="00C110E9">
              <w:rPr>
                <w:rFonts w:ascii="Courier New" w:eastAsia="微软雅黑" w:hAnsi="Courier New" w:cs="Courier New"/>
                <w:sz w:val="18"/>
                <w:szCs w:val="18"/>
              </w:rPr>
              <w:t>href</w:t>
            </w:r>
            <w:proofErr w:type="spellEnd"/>
            <w:r w:rsidRPr="00C110E9">
              <w:rPr>
                <w:rFonts w:ascii="Courier New" w:eastAsia="微软雅黑" w:hAnsi="Courier New" w:cs="Courier New"/>
                <w:sz w:val="18"/>
                <w:szCs w:val="18"/>
              </w:rPr>
              <w:t>="http://d.wanfangdata.com.cn/' . $</w:t>
            </w:r>
            <w:proofErr w:type="gramStart"/>
            <w:r w:rsidRPr="00C110E9">
              <w:rPr>
                <w:rFonts w:ascii="Courier New" w:eastAsia="微软雅黑" w:hAnsi="Courier New" w:cs="Courier New"/>
                <w:sz w:val="18"/>
                <w:szCs w:val="18"/>
              </w:rPr>
              <w:t>Identifier .</w:t>
            </w:r>
            <w:proofErr w:type="gramEnd"/>
            <w:r w:rsidRPr="00C110E9">
              <w:rPr>
                <w:rFonts w:ascii="Courier New" w:eastAsia="微软雅黑" w:hAnsi="Courier New" w:cs="Courier New"/>
                <w:sz w:val="18"/>
                <w:szCs w:val="18"/>
              </w:rPr>
              <w:t xml:space="preserve"> '.</w:t>
            </w:r>
            <w:proofErr w:type="spellStart"/>
            <w:r w:rsidRPr="00C110E9">
              <w:rPr>
                <w:rFonts w:ascii="Courier New" w:eastAsia="微软雅黑" w:hAnsi="Courier New" w:cs="Courier New"/>
                <w:sz w:val="18"/>
                <w:szCs w:val="18"/>
              </w:rPr>
              <w:t>aspx</w:t>
            </w:r>
            <w:proofErr w:type="spellEnd"/>
            <w:r w:rsidRPr="00C110E9">
              <w:rPr>
                <w:rFonts w:ascii="Courier New" w:eastAsia="微软雅黑" w:hAnsi="Courier New" w:cs="Courier New"/>
                <w:sz w:val="18"/>
                <w:szCs w:val="18"/>
              </w:rPr>
              <w:t>"&gt;</w:t>
            </w:r>
            <w:proofErr w:type="gramStart"/>
            <w:r w:rsidRPr="00C110E9">
              <w:rPr>
                <w:rFonts w:ascii="Courier New" w:eastAsia="微软雅黑" w:hAnsi="Courier New" w:cs="Courier New"/>
                <w:sz w:val="18"/>
                <w:szCs w:val="18"/>
              </w:rPr>
              <w:t>' .</w:t>
            </w:r>
            <w:proofErr w:type="gramEnd"/>
            <w:r w:rsidRPr="00C110E9">
              <w:rPr>
                <w:rFonts w:ascii="Courier New" w:eastAsia="微软雅黑" w:hAnsi="Courier New" w:cs="Courier New"/>
                <w:sz w:val="18"/>
                <w:szCs w:val="18"/>
              </w:rPr>
              <w:t xml:space="preserve"> </w:t>
            </w:r>
          </w:p>
          <w:p w:rsidR="00752776" w:rsidRPr="00C110E9" w:rsidRDefault="00784D4C" w:rsidP="00752776">
            <w:pPr>
              <w:widowControl/>
              <w:spacing w:after="200"/>
              <w:ind w:rightChars="100" w:right="240" w:firstLineChars="400" w:firstLine="720"/>
              <w:contextualSpacing/>
              <w:jc w:val="left"/>
              <w:rPr>
                <w:rFonts w:ascii="Courier New" w:eastAsia="微软雅黑" w:hAnsi="Courier New" w:cs="Courier New"/>
                <w:sz w:val="18"/>
                <w:szCs w:val="18"/>
              </w:rPr>
            </w:pPr>
            <w:r w:rsidRPr="00C110E9">
              <w:rPr>
                <w:rFonts w:ascii="Courier New" w:eastAsia="微软雅黑" w:hAnsi="Courier New" w:cs="Courier New"/>
                <w:sz w:val="18"/>
                <w:szCs w:val="18"/>
              </w:rPr>
              <w:t>$</w:t>
            </w:r>
            <w:proofErr w:type="gramStart"/>
            <w:r w:rsidRPr="00C110E9">
              <w:rPr>
                <w:rFonts w:ascii="Courier New" w:eastAsia="微软雅黑" w:hAnsi="Courier New" w:cs="Courier New"/>
                <w:sz w:val="18"/>
                <w:szCs w:val="18"/>
              </w:rPr>
              <w:t>title .</w:t>
            </w:r>
            <w:proofErr w:type="gramEnd"/>
            <w:r w:rsidRPr="00C110E9">
              <w:rPr>
                <w:rFonts w:ascii="Courier New" w:eastAsia="微软雅黑" w:hAnsi="Courier New" w:cs="Courier New"/>
                <w:sz w:val="18"/>
                <w:szCs w:val="18"/>
              </w:rPr>
              <w:t xml:space="preserve"> '&lt;/a&gt;&lt;/h4&gt;';</w:t>
            </w:r>
          </w:p>
          <w:p w:rsidR="00784D4C" w:rsidRPr="00C110E9" w:rsidRDefault="00784D4C" w:rsidP="00752776">
            <w:pPr>
              <w:widowControl/>
              <w:spacing w:after="200"/>
              <w:ind w:rightChars="100" w:right="240" w:firstLineChars="200" w:firstLine="360"/>
              <w:contextualSpacing/>
              <w:jc w:val="left"/>
              <w:rPr>
                <w:rFonts w:ascii="Courier New" w:eastAsia="微软雅黑" w:hAnsi="Courier New" w:cs="Courier New"/>
                <w:sz w:val="18"/>
                <w:szCs w:val="18"/>
              </w:rPr>
            </w:pPr>
            <w:proofErr w:type="gramStart"/>
            <w:r w:rsidRPr="00C110E9">
              <w:rPr>
                <w:rFonts w:ascii="Courier New" w:eastAsia="微软雅黑" w:hAnsi="Courier New" w:cs="Courier New"/>
                <w:sz w:val="18"/>
                <w:szCs w:val="18"/>
              </w:rPr>
              <w:t>echo</w:t>
            </w:r>
            <w:proofErr w:type="gramEnd"/>
            <w:r w:rsidRPr="00C110E9">
              <w:rPr>
                <w:rFonts w:ascii="Courier New" w:eastAsia="微软雅黑" w:hAnsi="Courier New" w:cs="Courier New"/>
                <w:sz w:val="18"/>
                <w:szCs w:val="18"/>
              </w:rPr>
              <w:t xml:space="preserve"> '&lt;p&gt;' . $x-&gt;</w:t>
            </w:r>
            <w:proofErr w:type="gramStart"/>
            <w:r w:rsidRPr="00C110E9">
              <w:rPr>
                <w:rFonts w:ascii="Courier New" w:eastAsia="微软雅黑" w:hAnsi="Courier New" w:cs="Courier New"/>
                <w:sz w:val="18"/>
                <w:szCs w:val="18"/>
              </w:rPr>
              <w:t>Creator .</w:t>
            </w:r>
            <w:proofErr w:type="gramEnd"/>
            <w:r w:rsidRPr="00C110E9">
              <w:rPr>
                <w:rFonts w:ascii="Courier New" w:eastAsia="微软雅黑" w:hAnsi="Courier New" w:cs="Courier New"/>
                <w:sz w:val="18"/>
                <w:szCs w:val="18"/>
              </w:rPr>
              <w:t xml:space="preserve"> '</w:t>
            </w:r>
            <w:r w:rsidRPr="00C110E9">
              <w:rPr>
                <w:rFonts w:ascii="Courier New" w:eastAsia="微软雅黑" w:hAnsi="微软雅黑" w:cs="Courier New"/>
                <w:sz w:val="18"/>
                <w:szCs w:val="18"/>
              </w:rPr>
              <w:t>等发表于</w:t>
            </w:r>
            <w:r w:rsidRPr="00C110E9">
              <w:rPr>
                <w:rFonts w:ascii="Courier New" w:eastAsia="微软雅黑" w:hAnsi="Courier New" w:cs="Courier New"/>
                <w:sz w:val="18"/>
                <w:szCs w:val="18"/>
              </w:rPr>
              <w:t>' . $x-&gt;</w:t>
            </w:r>
            <w:proofErr w:type="gramStart"/>
            <w:r w:rsidRPr="00C110E9">
              <w:rPr>
                <w:rFonts w:ascii="Courier New" w:eastAsia="微软雅黑" w:hAnsi="Courier New" w:cs="Courier New"/>
                <w:sz w:val="18"/>
                <w:szCs w:val="18"/>
              </w:rPr>
              <w:t>Date .</w:t>
            </w:r>
            <w:proofErr w:type="gramEnd"/>
            <w:r w:rsidRPr="00C110E9">
              <w:rPr>
                <w:rFonts w:ascii="Courier New" w:eastAsia="微软雅黑" w:hAnsi="Courier New" w:cs="Courier New"/>
                <w:sz w:val="18"/>
                <w:szCs w:val="18"/>
              </w:rPr>
              <w:t xml:space="preserve"> '&lt;/p&gt;';</w:t>
            </w:r>
          </w:p>
          <w:p w:rsidR="00784D4C" w:rsidRPr="00C110E9" w:rsidRDefault="00784D4C" w:rsidP="00752776">
            <w:pPr>
              <w:widowControl/>
              <w:spacing w:after="200"/>
              <w:ind w:rightChars="100" w:right="240" w:firstLineChars="200" w:firstLine="360"/>
              <w:contextualSpacing/>
              <w:jc w:val="left"/>
              <w:rPr>
                <w:rFonts w:ascii="Courier New" w:eastAsia="微软雅黑" w:hAnsi="Courier New" w:cs="Courier New"/>
                <w:sz w:val="18"/>
                <w:szCs w:val="18"/>
              </w:rPr>
            </w:pPr>
            <w:proofErr w:type="gramStart"/>
            <w:r w:rsidRPr="00C110E9">
              <w:rPr>
                <w:rFonts w:ascii="Courier New" w:eastAsia="微软雅黑" w:hAnsi="Courier New" w:cs="Courier New"/>
                <w:sz w:val="18"/>
                <w:szCs w:val="18"/>
              </w:rPr>
              <w:t>echo</w:t>
            </w:r>
            <w:proofErr w:type="gramEnd"/>
            <w:r w:rsidRPr="00C110E9">
              <w:rPr>
                <w:rFonts w:ascii="Courier New" w:eastAsia="微软雅黑" w:hAnsi="Courier New" w:cs="Courier New"/>
                <w:sz w:val="18"/>
                <w:szCs w:val="18"/>
              </w:rPr>
              <w:t xml:space="preserve"> "&lt;p&gt;" . $x-&gt;</w:t>
            </w:r>
            <w:proofErr w:type="gramStart"/>
            <w:r w:rsidRPr="00C110E9">
              <w:rPr>
                <w:rFonts w:ascii="Courier New" w:eastAsia="微软雅黑" w:hAnsi="Courier New" w:cs="Courier New"/>
                <w:sz w:val="18"/>
                <w:szCs w:val="18"/>
              </w:rPr>
              <w:t>Description</w:t>
            </w:r>
            <w:r w:rsidR="00752776" w:rsidRPr="00C110E9">
              <w:rPr>
                <w:rFonts w:ascii="Courier New" w:eastAsia="微软雅黑" w:hAnsi="Courier New" w:cs="Courier New"/>
                <w:sz w:val="18"/>
                <w:szCs w:val="18"/>
              </w:rPr>
              <w:t xml:space="preserve"> </w:t>
            </w:r>
            <w:r w:rsidRPr="00C110E9">
              <w:rPr>
                <w:rFonts w:ascii="Courier New" w:eastAsia="微软雅黑" w:hAnsi="Courier New" w:cs="Courier New"/>
                <w:sz w:val="18"/>
                <w:szCs w:val="18"/>
              </w:rPr>
              <w:t>.</w:t>
            </w:r>
            <w:proofErr w:type="gramEnd"/>
            <w:r w:rsidRPr="00C110E9">
              <w:rPr>
                <w:rFonts w:ascii="Courier New" w:eastAsia="微软雅黑" w:hAnsi="Courier New" w:cs="Courier New"/>
                <w:sz w:val="18"/>
                <w:szCs w:val="18"/>
              </w:rPr>
              <w:t xml:space="preserve"> "&lt;/p&gt;";</w:t>
            </w:r>
          </w:p>
          <w:p w:rsidR="00784D4C" w:rsidRDefault="00784D4C" w:rsidP="00784D4C">
            <w:pPr>
              <w:widowControl/>
              <w:spacing w:after="200"/>
              <w:ind w:rightChars="100" w:right="240"/>
              <w:contextualSpacing/>
              <w:jc w:val="left"/>
            </w:pPr>
            <w:r w:rsidRPr="00C110E9">
              <w:rPr>
                <w:rFonts w:ascii="Courier New" w:eastAsia="微软雅黑" w:hAnsi="Courier New" w:cs="Courier New"/>
                <w:sz w:val="18"/>
                <w:szCs w:val="18"/>
              </w:rPr>
              <w:t>}</w:t>
            </w:r>
          </w:p>
        </w:tc>
      </w:tr>
    </w:tbl>
    <w:p w:rsidR="00784D4C" w:rsidRPr="00FF5961" w:rsidRDefault="00FF5961" w:rsidP="00FF5961">
      <w:pPr>
        <w:widowControl/>
        <w:spacing w:after="200"/>
        <w:ind w:rightChars="100" w:right="240" w:firstLineChars="200" w:firstLine="480"/>
        <w:contextualSpacing/>
        <w:jc w:val="left"/>
      </w:pPr>
      <w:r w:rsidRPr="00FF5961">
        <w:rPr>
          <w:rFonts w:hint="eastAsia"/>
        </w:rPr>
        <w:lastRenderedPageBreak/>
        <w:t>将从“万方数据知识服务平台”中检出的</w:t>
      </w:r>
      <w:r w:rsidRPr="00FF5961">
        <w:rPr>
          <w:rFonts w:hint="eastAsia"/>
        </w:rPr>
        <w:t>20</w:t>
      </w:r>
      <w:r w:rsidRPr="00FF5961">
        <w:rPr>
          <w:rFonts w:hint="eastAsia"/>
        </w:rPr>
        <w:t>余万篇文献题录存入一个</w:t>
      </w:r>
      <w:proofErr w:type="spellStart"/>
      <w:r w:rsidRPr="00FF5961">
        <w:rPr>
          <w:rFonts w:hint="eastAsia"/>
        </w:rPr>
        <w:t>MySQL</w:t>
      </w:r>
      <w:proofErr w:type="spellEnd"/>
      <w:r w:rsidRPr="00FF5961">
        <w:rPr>
          <w:rFonts w:hint="eastAsia"/>
        </w:rPr>
        <w:t>数据库中，构成</w:t>
      </w:r>
      <w:r w:rsidRPr="000043FC">
        <w:rPr>
          <w:rFonts w:ascii="华文仿宋" w:hAnsi="华文仿宋" w:hint="eastAsia"/>
        </w:rPr>
        <w:t>如</w:t>
      </w:r>
      <w:fldSimple w:instr=" REF _Ref374820232 \h  \* MERGEFORMAT ">
        <w:r w:rsidR="000B0C89" w:rsidRPr="000B0C89">
          <w:rPr>
            <w:rFonts w:ascii="华文仿宋" w:hAnsi="华文仿宋"/>
          </w:rPr>
          <w:t xml:space="preserve">图 </w:t>
        </w:r>
        <w:r w:rsidR="000B0C89" w:rsidRPr="000B0C89">
          <w:rPr>
            <w:rFonts w:ascii="华文仿宋" w:hAnsi="华文仿宋"/>
            <w:noProof/>
          </w:rPr>
          <w:t>5</w:t>
        </w:r>
        <w:r w:rsidR="000B0C89" w:rsidRPr="000B0C89">
          <w:rPr>
            <w:rFonts w:ascii="华文仿宋" w:hAnsi="华文仿宋"/>
            <w:noProof/>
          </w:rPr>
          <w:noBreakHyphen/>
          <w:t>15</w:t>
        </w:r>
      </w:fldSimple>
      <w:r w:rsidRPr="000043FC">
        <w:rPr>
          <w:rFonts w:ascii="华文仿宋" w:hAnsi="华文仿宋" w:hint="eastAsia"/>
        </w:rPr>
        <w:t>所示</w:t>
      </w:r>
      <w:r>
        <w:rPr>
          <w:rFonts w:hint="eastAsia"/>
        </w:rPr>
        <w:t>的</w:t>
      </w:r>
      <w:r w:rsidRPr="00FF5961">
        <w:rPr>
          <w:rFonts w:hint="eastAsia"/>
        </w:rPr>
        <w:t>“中医药文献库”。</w:t>
      </w:r>
    </w:p>
    <w:p w:rsidR="00FF5961" w:rsidRDefault="00FF5961" w:rsidP="00784D4C">
      <w:pPr>
        <w:widowControl/>
        <w:spacing w:after="200"/>
        <w:ind w:rightChars="100" w:right="240"/>
        <w:contextualSpacing/>
        <w:jc w:val="left"/>
      </w:pPr>
      <w:r w:rsidRPr="00FF5961">
        <w:rPr>
          <w:noProof/>
        </w:rPr>
        <w:lastRenderedPageBreak/>
        <w:drawing>
          <wp:inline distT="0" distB="0" distL="0" distR="0">
            <wp:extent cx="5486400" cy="3237865"/>
            <wp:effectExtent l="171450" t="133350" r="361950" b="305435"/>
            <wp:docPr id="8" name="图片 3" descr="E:\百度云\我的文档\项目\2013-贾李蓉-基于文本的中医药语义关系的发现研究\文献库.jpg"/>
            <wp:cNvGraphicFramePr/>
            <a:graphic xmlns:a="http://schemas.openxmlformats.org/drawingml/2006/main">
              <a:graphicData uri="http://schemas.openxmlformats.org/drawingml/2006/picture">
                <pic:pic xmlns:pic="http://schemas.openxmlformats.org/drawingml/2006/picture">
                  <pic:nvPicPr>
                    <pic:cNvPr id="2050" name="Picture 2" descr="E:\百度云\我的文档\项目\2013-贾李蓉-基于文本的中医药语义关系的发现研究\文献库.jpg"/>
                    <pic:cNvPicPr>
                      <a:picLocks noChangeAspect="1" noChangeArrowheads="1"/>
                    </pic:cNvPicPr>
                  </pic:nvPicPr>
                  <pic:blipFill>
                    <a:blip r:embed="rId37" cstate="print"/>
                    <a:srcRect/>
                    <a:stretch>
                      <a:fillRect/>
                    </a:stretch>
                  </pic:blipFill>
                  <pic:spPr bwMode="auto">
                    <a:xfrm>
                      <a:off x="0" y="0"/>
                      <a:ext cx="5486400" cy="3237865"/>
                    </a:xfrm>
                    <a:prstGeom prst="rect">
                      <a:avLst/>
                    </a:prstGeom>
                    <a:ln>
                      <a:noFill/>
                    </a:ln>
                    <a:effectLst>
                      <a:outerShdw blurRad="292100" dist="139700" dir="2700000" algn="tl" rotWithShape="0">
                        <a:srgbClr val="333333">
                          <a:alpha val="65000"/>
                        </a:srgbClr>
                      </a:outerShdw>
                    </a:effectLst>
                  </pic:spPr>
                </pic:pic>
              </a:graphicData>
            </a:graphic>
          </wp:inline>
        </w:drawing>
      </w:r>
    </w:p>
    <w:p w:rsidR="00FF5961" w:rsidRPr="00784D4C" w:rsidRDefault="00FF5961" w:rsidP="00FF5961">
      <w:pPr>
        <w:widowControl/>
        <w:spacing w:after="200"/>
        <w:ind w:rightChars="100" w:right="240"/>
        <w:contextualSpacing/>
        <w:jc w:val="center"/>
      </w:pPr>
      <w:bookmarkStart w:id="81" w:name="_Ref374820232"/>
      <w:bookmarkStart w:id="82" w:name="_Toc376030762"/>
      <w:r w:rsidRPr="00D443BC">
        <w:rPr>
          <w:rFonts w:ascii="华文楷体" w:eastAsia="华文楷体" w:hAnsi="华文楷体"/>
          <w:sz w:val="21"/>
          <w:szCs w:val="21"/>
        </w:rPr>
        <w:t xml:space="preserve">图 </w:t>
      </w:r>
      <w:r w:rsidR="00CD79B9" w:rsidRPr="00D443BC">
        <w:rPr>
          <w:rFonts w:ascii="华文楷体" w:eastAsia="华文楷体" w:hAnsi="华文楷体"/>
          <w:sz w:val="21"/>
          <w:szCs w:val="21"/>
        </w:rPr>
        <w:fldChar w:fldCharType="begin"/>
      </w:r>
      <w:r w:rsidRPr="00D443BC">
        <w:rPr>
          <w:rFonts w:ascii="华文楷体" w:eastAsia="华文楷体" w:hAnsi="华文楷体"/>
          <w:sz w:val="21"/>
          <w:szCs w:val="21"/>
        </w:rPr>
        <w:instrText xml:space="preserve"> STYLEREF 1 \s </w:instrText>
      </w:r>
      <w:r w:rsidR="00CD79B9" w:rsidRPr="00D443BC">
        <w:rPr>
          <w:rFonts w:ascii="华文楷体" w:eastAsia="华文楷体" w:hAnsi="华文楷体"/>
          <w:sz w:val="21"/>
          <w:szCs w:val="21"/>
        </w:rPr>
        <w:fldChar w:fldCharType="separate"/>
      </w:r>
      <w:r w:rsidR="000B0C89">
        <w:rPr>
          <w:rFonts w:ascii="华文楷体" w:eastAsia="华文楷体" w:hAnsi="华文楷体"/>
          <w:noProof/>
          <w:sz w:val="21"/>
          <w:szCs w:val="21"/>
        </w:rPr>
        <w:t>5</w:t>
      </w:r>
      <w:r w:rsidR="00CD79B9" w:rsidRPr="00D443BC">
        <w:rPr>
          <w:rFonts w:ascii="华文楷体" w:eastAsia="华文楷体" w:hAnsi="华文楷体"/>
          <w:sz w:val="21"/>
          <w:szCs w:val="21"/>
        </w:rPr>
        <w:fldChar w:fldCharType="end"/>
      </w:r>
      <w:r w:rsidRPr="00D443BC">
        <w:rPr>
          <w:rFonts w:ascii="华文楷体" w:eastAsia="华文楷体" w:hAnsi="华文楷体"/>
          <w:sz w:val="21"/>
          <w:szCs w:val="21"/>
        </w:rPr>
        <w:noBreakHyphen/>
      </w:r>
      <w:r w:rsidR="00CD79B9" w:rsidRPr="00D443BC">
        <w:rPr>
          <w:rFonts w:ascii="华文楷体" w:eastAsia="华文楷体" w:hAnsi="华文楷体"/>
          <w:sz w:val="21"/>
          <w:szCs w:val="21"/>
        </w:rPr>
        <w:fldChar w:fldCharType="begin"/>
      </w:r>
      <w:r w:rsidRPr="00D443BC">
        <w:rPr>
          <w:rFonts w:ascii="华文楷体" w:eastAsia="华文楷体" w:hAnsi="华文楷体"/>
          <w:sz w:val="21"/>
          <w:szCs w:val="21"/>
        </w:rPr>
        <w:instrText xml:space="preserve"> SEQ 图 \* ARABIC \s 1 </w:instrText>
      </w:r>
      <w:r w:rsidR="00CD79B9" w:rsidRPr="00D443BC">
        <w:rPr>
          <w:rFonts w:ascii="华文楷体" w:eastAsia="华文楷体" w:hAnsi="华文楷体"/>
          <w:sz w:val="21"/>
          <w:szCs w:val="21"/>
        </w:rPr>
        <w:fldChar w:fldCharType="separate"/>
      </w:r>
      <w:r w:rsidR="000B0C89">
        <w:rPr>
          <w:rFonts w:ascii="华文楷体" w:eastAsia="华文楷体" w:hAnsi="华文楷体"/>
          <w:noProof/>
          <w:sz w:val="21"/>
          <w:szCs w:val="21"/>
        </w:rPr>
        <w:t>15</w:t>
      </w:r>
      <w:r w:rsidR="00CD79B9" w:rsidRPr="00D443BC">
        <w:rPr>
          <w:rFonts w:ascii="华文楷体" w:eastAsia="华文楷体" w:hAnsi="华文楷体"/>
          <w:sz w:val="21"/>
          <w:szCs w:val="21"/>
        </w:rPr>
        <w:fldChar w:fldCharType="end"/>
      </w:r>
      <w:bookmarkEnd w:id="81"/>
      <w:r>
        <w:rPr>
          <w:rFonts w:ascii="华文楷体" w:eastAsia="华文楷体" w:hAnsi="华文楷体" w:hint="eastAsia"/>
          <w:sz w:val="21"/>
          <w:szCs w:val="21"/>
        </w:rPr>
        <w:t xml:space="preserve"> 将从“万方数据知识服务平台”获取的文献题录信息存入</w:t>
      </w:r>
      <w:proofErr w:type="spellStart"/>
      <w:r>
        <w:rPr>
          <w:rFonts w:ascii="华文楷体" w:eastAsia="华文楷体" w:hAnsi="华文楷体" w:hint="eastAsia"/>
          <w:sz w:val="21"/>
          <w:szCs w:val="21"/>
        </w:rPr>
        <w:t>MySQL</w:t>
      </w:r>
      <w:proofErr w:type="spellEnd"/>
      <w:r>
        <w:rPr>
          <w:rFonts w:ascii="华文楷体" w:eastAsia="华文楷体" w:hAnsi="华文楷体" w:hint="eastAsia"/>
          <w:sz w:val="21"/>
          <w:szCs w:val="21"/>
        </w:rPr>
        <w:t>中</w:t>
      </w:r>
      <w:bookmarkEnd w:id="82"/>
    </w:p>
    <w:p w:rsidR="00706900" w:rsidRDefault="00FF5961" w:rsidP="00FF5961">
      <w:pPr>
        <w:widowControl/>
        <w:spacing w:after="200"/>
        <w:ind w:rightChars="100" w:right="240" w:firstLineChars="200" w:firstLine="480"/>
        <w:contextualSpacing/>
        <w:jc w:val="left"/>
      </w:pPr>
      <w:r w:rsidRPr="00FF5961">
        <w:rPr>
          <w:rFonts w:ascii="华文仿宋" w:hAnsi="华文仿宋" w:hint="eastAsia"/>
        </w:rPr>
        <w:t>如</w:t>
      </w:r>
      <w:fldSimple w:instr=" REF _Ref374820183 \h  \* MERGEFORMAT ">
        <w:r w:rsidR="000B0C89" w:rsidRPr="000B0C89">
          <w:rPr>
            <w:rFonts w:ascii="华文仿宋" w:hAnsi="华文仿宋"/>
          </w:rPr>
          <w:t xml:space="preserve">图 </w:t>
        </w:r>
        <w:r w:rsidR="000B0C89" w:rsidRPr="000B0C89">
          <w:rPr>
            <w:rFonts w:ascii="华文仿宋" w:hAnsi="华文仿宋"/>
            <w:noProof/>
          </w:rPr>
          <w:t>5</w:t>
        </w:r>
        <w:r w:rsidR="000B0C89" w:rsidRPr="000B0C89">
          <w:rPr>
            <w:rFonts w:ascii="华文仿宋" w:hAnsi="华文仿宋"/>
            <w:noProof/>
          </w:rPr>
          <w:noBreakHyphen/>
          <w:t>16</w:t>
        </w:r>
      </w:fldSimple>
      <w:r>
        <w:rPr>
          <w:rFonts w:ascii="华文仿宋" w:hAnsi="华文仿宋" w:hint="eastAsia"/>
        </w:rPr>
        <w:t xml:space="preserve"> </w:t>
      </w:r>
      <w:r w:rsidRPr="00FF5961">
        <w:rPr>
          <w:rFonts w:ascii="华文仿宋" w:hAnsi="华文仿宋" w:hint="eastAsia"/>
        </w:rPr>
        <w:t>所示</w:t>
      </w:r>
      <w:r>
        <w:rPr>
          <w:rFonts w:hint="eastAsia"/>
        </w:rPr>
        <w:t>，</w:t>
      </w:r>
      <w:r w:rsidRPr="00FF5961">
        <w:rPr>
          <w:rFonts w:hint="eastAsia"/>
        </w:rPr>
        <w:t>在“中医药文献库”的基础上，实现了基</w:t>
      </w:r>
      <w:r>
        <w:rPr>
          <w:rFonts w:hint="eastAsia"/>
        </w:rPr>
        <w:t>于</w:t>
      </w:r>
      <w:r>
        <w:rPr>
          <w:rFonts w:hint="eastAsia"/>
        </w:rPr>
        <w:t>Web</w:t>
      </w:r>
      <w:r>
        <w:rPr>
          <w:rFonts w:hint="eastAsia"/>
        </w:rPr>
        <w:t>的</w:t>
      </w:r>
      <w:r w:rsidRPr="00FF5961">
        <w:rPr>
          <w:rFonts w:hint="eastAsia"/>
        </w:rPr>
        <w:t>文献检索系统</w:t>
      </w:r>
      <w:r>
        <w:rPr>
          <w:rFonts w:hint="eastAsia"/>
        </w:rPr>
        <w:t>，支持基于关键词的文献检索功能。</w:t>
      </w:r>
    </w:p>
    <w:p w:rsidR="00FF5961" w:rsidRDefault="00FF5961" w:rsidP="00FF5961">
      <w:pPr>
        <w:widowControl/>
        <w:spacing w:after="200"/>
        <w:ind w:rightChars="100" w:right="240"/>
        <w:contextualSpacing/>
        <w:jc w:val="left"/>
      </w:pPr>
      <w:r w:rsidRPr="00FF5961">
        <w:rPr>
          <w:noProof/>
        </w:rPr>
        <w:lastRenderedPageBreak/>
        <w:drawing>
          <wp:inline distT="0" distB="0" distL="0" distR="0">
            <wp:extent cx="5486400" cy="3782695"/>
            <wp:effectExtent l="171450" t="133350" r="361950" b="313055"/>
            <wp:docPr id="9" name="图片 4" descr="E:\百度云\我的文档\项目\2013-贾李蓉-基于文本的中医药语义关系的发现研究\tcmlm-人参.jpg"/>
            <wp:cNvGraphicFramePr/>
            <a:graphic xmlns:a="http://schemas.openxmlformats.org/drawingml/2006/main">
              <a:graphicData uri="http://schemas.openxmlformats.org/drawingml/2006/picture">
                <pic:pic xmlns:pic="http://schemas.openxmlformats.org/drawingml/2006/picture">
                  <pic:nvPicPr>
                    <pic:cNvPr id="1026" name="Picture 2" descr="E:\百度云\我的文档\项目\2013-贾李蓉-基于文本的中医药语义关系的发现研究\tcmlm-人参.jpg"/>
                    <pic:cNvPicPr>
                      <a:picLocks noChangeAspect="1" noChangeArrowheads="1"/>
                    </pic:cNvPicPr>
                  </pic:nvPicPr>
                  <pic:blipFill>
                    <a:blip r:embed="rId38" cstate="print"/>
                    <a:srcRect/>
                    <a:stretch>
                      <a:fillRect/>
                    </a:stretch>
                  </pic:blipFill>
                  <pic:spPr bwMode="auto">
                    <a:xfrm>
                      <a:off x="0" y="0"/>
                      <a:ext cx="5486400" cy="3782695"/>
                    </a:xfrm>
                    <a:prstGeom prst="rect">
                      <a:avLst/>
                    </a:prstGeom>
                    <a:ln>
                      <a:noFill/>
                    </a:ln>
                    <a:effectLst>
                      <a:outerShdw blurRad="292100" dist="139700" dir="2700000" algn="tl" rotWithShape="0">
                        <a:srgbClr val="333333">
                          <a:alpha val="65000"/>
                        </a:srgbClr>
                      </a:outerShdw>
                    </a:effectLst>
                  </pic:spPr>
                </pic:pic>
              </a:graphicData>
            </a:graphic>
          </wp:inline>
        </w:drawing>
      </w:r>
    </w:p>
    <w:p w:rsidR="00FF5961" w:rsidRPr="00FF5961" w:rsidRDefault="00FF5961" w:rsidP="00FF5961">
      <w:pPr>
        <w:widowControl/>
        <w:spacing w:after="200"/>
        <w:ind w:rightChars="100" w:right="240"/>
        <w:contextualSpacing/>
        <w:jc w:val="center"/>
      </w:pPr>
      <w:bookmarkStart w:id="83" w:name="_Ref374820183"/>
      <w:bookmarkStart w:id="84" w:name="_Toc376030763"/>
      <w:r w:rsidRPr="00D443BC">
        <w:rPr>
          <w:rFonts w:ascii="华文楷体" w:eastAsia="华文楷体" w:hAnsi="华文楷体"/>
          <w:sz w:val="21"/>
          <w:szCs w:val="21"/>
        </w:rPr>
        <w:t xml:space="preserve">图 </w:t>
      </w:r>
      <w:r w:rsidR="00CD79B9" w:rsidRPr="00D443BC">
        <w:rPr>
          <w:rFonts w:ascii="华文楷体" w:eastAsia="华文楷体" w:hAnsi="华文楷体"/>
          <w:sz w:val="21"/>
          <w:szCs w:val="21"/>
        </w:rPr>
        <w:fldChar w:fldCharType="begin"/>
      </w:r>
      <w:r w:rsidRPr="00D443BC">
        <w:rPr>
          <w:rFonts w:ascii="华文楷体" w:eastAsia="华文楷体" w:hAnsi="华文楷体"/>
          <w:sz w:val="21"/>
          <w:szCs w:val="21"/>
        </w:rPr>
        <w:instrText xml:space="preserve"> STYLEREF 1 \s </w:instrText>
      </w:r>
      <w:r w:rsidR="00CD79B9" w:rsidRPr="00D443BC">
        <w:rPr>
          <w:rFonts w:ascii="华文楷体" w:eastAsia="华文楷体" w:hAnsi="华文楷体"/>
          <w:sz w:val="21"/>
          <w:szCs w:val="21"/>
        </w:rPr>
        <w:fldChar w:fldCharType="separate"/>
      </w:r>
      <w:r w:rsidR="000B0C89">
        <w:rPr>
          <w:rFonts w:ascii="华文楷体" w:eastAsia="华文楷体" w:hAnsi="华文楷体"/>
          <w:noProof/>
          <w:sz w:val="21"/>
          <w:szCs w:val="21"/>
        </w:rPr>
        <w:t>5</w:t>
      </w:r>
      <w:r w:rsidR="00CD79B9" w:rsidRPr="00D443BC">
        <w:rPr>
          <w:rFonts w:ascii="华文楷体" w:eastAsia="华文楷体" w:hAnsi="华文楷体"/>
          <w:sz w:val="21"/>
          <w:szCs w:val="21"/>
        </w:rPr>
        <w:fldChar w:fldCharType="end"/>
      </w:r>
      <w:r w:rsidRPr="00D443BC">
        <w:rPr>
          <w:rFonts w:ascii="华文楷体" w:eastAsia="华文楷体" w:hAnsi="华文楷体"/>
          <w:sz w:val="21"/>
          <w:szCs w:val="21"/>
        </w:rPr>
        <w:noBreakHyphen/>
      </w:r>
      <w:r w:rsidR="00CD79B9" w:rsidRPr="00D443BC">
        <w:rPr>
          <w:rFonts w:ascii="华文楷体" w:eastAsia="华文楷体" w:hAnsi="华文楷体"/>
          <w:sz w:val="21"/>
          <w:szCs w:val="21"/>
        </w:rPr>
        <w:fldChar w:fldCharType="begin"/>
      </w:r>
      <w:r w:rsidRPr="00D443BC">
        <w:rPr>
          <w:rFonts w:ascii="华文楷体" w:eastAsia="华文楷体" w:hAnsi="华文楷体"/>
          <w:sz w:val="21"/>
          <w:szCs w:val="21"/>
        </w:rPr>
        <w:instrText xml:space="preserve"> SEQ 图 \* ARABIC \s 1 </w:instrText>
      </w:r>
      <w:r w:rsidR="00CD79B9" w:rsidRPr="00D443BC">
        <w:rPr>
          <w:rFonts w:ascii="华文楷体" w:eastAsia="华文楷体" w:hAnsi="华文楷体"/>
          <w:sz w:val="21"/>
          <w:szCs w:val="21"/>
        </w:rPr>
        <w:fldChar w:fldCharType="separate"/>
      </w:r>
      <w:r w:rsidR="000B0C89">
        <w:rPr>
          <w:rFonts w:ascii="华文楷体" w:eastAsia="华文楷体" w:hAnsi="华文楷体"/>
          <w:noProof/>
          <w:sz w:val="21"/>
          <w:szCs w:val="21"/>
        </w:rPr>
        <w:t>16</w:t>
      </w:r>
      <w:r w:rsidR="00CD79B9" w:rsidRPr="00D443BC">
        <w:rPr>
          <w:rFonts w:ascii="华文楷体" w:eastAsia="华文楷体" w:hAnsi="华文楷体"/>
          <w:sz w:val="21"/>
          <w:szCs w:val="21"/>
        </w:rPr>
        <w:fldChar w:fldCharType="end"/>
      </w:r>
      <w:bookmarkEnd w:id="83"/>
      <w:r>
        <w:rPr>
          <w:rFonts w:ascii="华文楷体" w:eastAsia="华文楷体" w:hAnsi="华文楷体" w:hint="eastAsia"/>
          <w:sz w:val="21"/>
          <w:szCs w:val="21"/>
        </w:rPr>
        <w:t xml:space="preserve"> 中医药文献检索系统界面</w:t>
      </w:r>
      <w:bookmarkEnd w:id="84"/>
    </w:p>
    <w:p w:rsidR="00865B79" w:rsidRPr="00FF5961" w:rsidRDefault="00FF5961" w:rsidP="00865B79">
      <w:pPr>
        <w:widowControl/>
        <w:spacing w:after="200"/>
        <w:ind w:rightChars="100" w:right="240" w:firstLine="480"/>
        <w:contextualSpacing/>
        <w:jc w:val="left"/>
      </w:pPr>
      <w:r>
        <w:rPr>
          <w:rFonts w:hint="eastAsia"/>
        </w:rPr>
        <w:t>这样一个从万方数据知识服务平台中获取的中医药文献库，可以支持文本关系发现，文献标引等文本挖掘实验和</w:t>
      </w:r>
      <w:r w:rsidRPr="00FF5961">
        <w:rPr>
          <w:rFonts w:hint="eastAsia"/>
        </w:rPr>
        <w:t>文献检索</w:t>
      </w:r>
      <w:r>
        <w:rPr>
          <w:rFonts w:hint="eastAsia"/>
        </w:rPr>
        <w:t>应用，为后续工作奠定了基础。</w:t>
      </w:r>
    </w:p>
    <w:p w:rsidR="00735C2B" w:rsidRPr="00E35973" w:rsidRDefault="00D4272B" w:rsidP="00E35973">
      <w:pPr>
        <w:pStyle w:val="2"/>
        <w:rPr>
          <w:rFonts w:ascii="Times New Roman" w:eastAsia="华文仿宋" w:hAnsi="华文仿宋" w:cs="Times New Roman"/>
          <w:kern w:val="44"/>
        </w:rPr>
      </w:pPr>
      <w:bookmarkStart w:id="85" w:name="_Toc346965053"/>
      <w:bookmarkStart w:id="86" w:name="_Toc346965273"/>
      <w:bookmarkStart w:id="87" w:name="_Toc376030733"/>
      <w:r>
        <w:rPr>
          <w:rFonts w:ascii="Times New Roman" w:eastAsia="华文仿宋" w:hAnsi="华文仿宋" w:cs="Times New Roman" w:hint="eastAsia"/>
          <w:kern w:val="44"/>
        </w:rPr>
        <w:t>基于</w:t>
      </w:r>
      <w:r>
        <w:rPr>
          <w:rFonts w:ascii="Times New Roman" w:eastAsia="华文仿宋" w:hAnsi="华文仿宋" w:cs="Times New Roman" w:hint="eastAsia"/>
          <w:kern w:val="44"/>
        </w:rPr>
        <w:t>TCMLS</w:t>
      </w:r>
      <w:r>
        <w:rPr>
          <w:rFonts w:ascii="Times New Roman" w:eastAsia="华文仿宋" w:hAnsi="华文仿宋" w:cs="Times New Roman" w:hint="eastAsia"/>
          <w:kern w:val="44"/>
        </w:rPr>
        <w:t>的中医药文献</w:t>
      </w:r>
      <w:r w:rsidR="00735C2B" w:rsidRPr="00E35973">
        <w:rPr>
          <w:rFonts w:ascii="Times New Roman" w:eastAsia="华文仿宋" w:hAnsi="华文仿宋" w:cs="Times New Roman" w:hint="eastAsia"/>
          <w:kern w:val="44"/>
        </w:rPr>
        <w:t>分词</w:t>
      </w:r>
      <w:r>
        <w:rPr>
          <w:rFonts w:ascii="Times New Roman" w:eastAsia="华文仿宋" w:hAnsi="华文仿宋" w:cs="Times New Roman" w:hint="eastAsia"/>
          <w:kern w:val="44"/>
        </w:rPr>
        <w:t>处理</w:t>
      </w:r>
      <w:bookmarkEnd w:id="87"/>
    </w:p>
    <w:p w:rsidR="0087296B" w:rsidRDefault="0087296B" w:rsidP="0087296B">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分词是中文处理的一个特殊问题，且往往是其中的第一步。对文献进行准确分词是后续算法良好运行的基础。当前，自动化中文分词算法主要分为</w:t>
      </w:r>
      <w:r>
        <w:rPr>
          <w:rFonts w:ascii="Times New Roman" w:eastAsia="华文仿宋" w:hAnsi="华文仿宋" w:hint="eastAsia"/>
          <w:sz w:val="24"/>
        </w:rPr>
        <w:t>3</w:t>
      </w:r>
      <w:r>
        <w:rPr>
          <w:rFonts w:ascii="Times New Roman" w:eastAsia="华文仿宋" w:hAnsi="华文仿宋" w:hint="eastAsia"/>
          <w:sz w:val="24"/>
        </w:rPr>
        <w:t>类：（</w:t>
      </w:r>
      <w:r>
        <w:rPr>
          <w:rFonts w:ascii="Times New Roman" w:eastAsia="华文仿宋" w:hAnsi="华文仿宋" w:hint="eastAsia"/>
          <w:sz w:val="24"/>
        </w:rPr>
        <w:t>1</w:t>
      </w:r>
      <w:r>
        <w:rPr>
          <w:rFonts w:ascii="Times New Roman" w:eastAsia="华文仿宋" w:hAnsi="华文仿宋" w:hint="eastAsia"/>
          <w:sz w:val="24"/>
        </w:rPr>
        <w:t>）基于理解的分词方法，（</w:t>
      </w:r>
      <w:r>
        <w:rPr>
          <w:rFonts w:ascii="Times New Roman" w:eastAsia="华文仿宋" w:hAnsi="华文仿宋" w:hint="eastAsia"/>
          <w:sz w:val="24"/>
        </w:rPr>
        <w:t>2</w:t>
      </w:r>
      <w:r>
        <w:rPr>
          <w:rFonts w:ascii="Times New Roman" w:eastAsia="华文仿宋" w:hAnsi="华文仿宋" w:hint="eastAsia"/>
          <w:sz w:val="24"/>
        </w:rPr>
        <w:t>）基于字符串匹配的分词方法，以及（</w:t>
      </w:r>
      <w:r>
        <w:rPr>
          <w:rFonts w:ascii="Times New Roman" w:eastAsia="华文仿宋" w:hAnsi="华文仿宋" w:hint="eastAsia"/>
          <w:sz w:val="24"/>
        </w:rPr>
        <w:t>3</w:t>
      </w:r>
      <w:r>
        <w:rPr>
          <w:rFonts w:ascii="Times New Roman" w:eastAsia="华文仿宋" w:hAnsi="华文仿宋" w:hint="eastAsia"/>
          <w:sz w:val="24"/>
        </w:rPr>
        <w:t>）基于统计的分词方法。</w:t>
      </w:r>
    </w:p>
    <w:p w:rsidR="0087296B" w:rsidRDefault="0087296B" w:rsidP="0087296B">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基于理解的分词方法利用句子的语义和句法进行分词。这种方法需要对语言学知识具有充分的理解。汉语的语法比较复杂，表达方式灵活多变，因此这种方法的实现难度很大，尚有待完善。</w:t>
      </w:r>
    </w:p>
    <w:p w:rsidR="0087296B" w:rsidRDefault="0087296B" w:rsidP="0087296B">
      <w:pPr>
        <w:pStyle w:val="a5"/>
        <w:spacing w:line="360" w:lineRule="auto"/>
        <w:ind w:firstLine="480"/>
        <w:rPr>
          <w:rFonts w:ascii="Times New Roman" w:eastAsia="华文仿宋" w:hAnsi="华文仿宋"/>
          <w:sz w:val="24"/>
        </w:rPr>
      </w:pPr>
      <w:r>
        <w:rPr>
          <w:rFonts w:ascii="Times New Roman" w:eastAsia="华文仿宋" w:hAnsi="华文仿宋" w:hint="eastAsia"/>
          <w:sz w:val="24"/>
        </w:rPr>
        <w:lastRenderedPageBreak/>
        <w:t>基于字符串匹配的分词方法，即基于词典的分词方法。该方法需要有一个全面的词典库。此类方法的优点是准确率较高。其主要缺点是分词效果受制于词典的规模，且发现新词的能力较弱。</w:t>
      </w:r>
      <w:r>
        <w:rPr>
          <w:rFonts w:ascii="Times New Roman" w:eastAsia="华文仿宋" w:hAnsi="华文仿宋" w:hint="eastAsia"/>
          <w:sz w:val="24"/>
        </w:rPr>
        <w:t>MMSeg4J</w:t>
      </w:r>
      <w:r>
        <w:rPr>
          <w:rFonts w:ascii="Times New Roman" w:eastAsia="华文仿宋" w:hAnsi="华文仿宋" w:hint="eastAsia"/>
          <w:sz w:val="24"/>
        </w:rPr>
        <w:t>是用</w:t>
      </w:r>
      <w:r>
        <w:rPr>
          <w:rFonts w:ascii="Times New Roman" w:eastAsia="华文仿宋" w:hAnsi="华文仿宋" w:hint="eastAsia"/>
          <w:sz w:val="24"/>
        </w:rPr>
        <w:t>Chih-Hao Tsai</w:t>
      </w:r>
      <w:r>
        <w:rPr>
          <w:rFonts w:ascii="Times New Roman" w:eastAsia="华文仿宋" w:hAnsi="华文仿宋" w:hint="eastAsia"/>
          <w:sz w:val="24"/>
        </w:rPr>
        <w:t>的</w:t>
      </w:r>
      <w:r>
        <w:rPr>
          <w:rFonts w:ascii="Times New Roman" w:eastAsia="华文仿宋" w:hAnsi="华文仿宋" w:hint="eastAsia"/>
          <w:sz w:val="24"/>
        </w:rPr>
        <w:t>MMSeg</w:t>
      </w:r>
      <w:r>
        <w:rPr>
          <w:rFonts w:ascii="Times New Roman" w:eastAsia="华文仿宋" w:hAnsi="华文仿宋" w:hint="eastAsia"/>
          <w:sz w:val="24"/>
        </w:rPr>
        <w:t>算法实现的中文分词程序。</w:t>
      </w:r>
    </w:p>
    <w:p w:rsidR="0087296B" w:rsidRDefault="0087296B" w:rsidP="0087296B">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基于统计的方法是一类较为新颖的方法。它不需要字典库和语法知识，仅通过海量文献中呈现出来的统计规律来进行分词。其主要思想是文本中多次同时出现的字是词语的概率比较大。这种方法分词效率较高，无需庞大的知识库，还可以识别出新词。但目前受限于文献规模，这种方法的识别率较低，还有很长的路要走。</w:t>
      </w:r>
    </w:p>
    <w:p w:rsidR="0087296B" w:rsidRDefault="0087296B" w:rsidP="0087296B">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在这三种方法中，基于词典的分词方法较为适合中医药领域的需求。中医药领域的概念、术语和表达方式都具有显著的领域特色，因此基于语言学的方法处理中医药文献的效果并不理想。中医药文献的表达方式灵活多变，且总量相对较少，因此也不适合采用基于统计的方法。相比之下，由于中医药领域已经出现了</w:t>
      </w:r>
      <w:r>
        <w:rPr>
          <w:rFonts w:ascii="Times New Roman" w:eastAsia="华文仿宋" w:hAnsi="华文仿宋" w:hint="eastAsia"/>
          <w:sz w:val="24"/>
        </w:rPr>
        <w:t>TCMLS</w:t>
      </w:r>
      <w:r w:rsidR="000056E1">
        <w:rPr>
          <w:rFonts w:ascii="Times New Roman" w:eastAsia="华文仿宋" w:hAnsi="华文仿宋" w:hint="eastAsia"/>
          <w:sz w:val="24"/>
        </w:rPr>
        <w:t>等较为完备的术语系统，因此基于词典的分词方法可在</w:t>
      </w:r>
      <w:r>
        <w:rPr>
          <w:rFonts w:ascii="Times New Roman" w:eastAsia="华文仿宋" w:hAnsi="华文仿宋" w:hint="eastAsia"/>
          <w:sz w:val="24"/>
        </w:rPr>
        <w:t>该领域取得相对较好的效果。</w:t>
      </w:r>
    </w:p>
    <w:p w:rsidR="00E00740" w:rsidRDefault="000056E1" w:rsidP="00735C2B">
      <w:pPr>
        <w:pStyle w:val="a5"/>
        <w:spacing w:line="360" w:lineRule="auto"/>
        <w:ind w:firstLine="480"/>
        <w:rPr>
          <w:rFonts w:ascii="Times New Roman" w:eastAsia="华文仿宋"/>
          <w:sz w:val="24"/>
          <w:lang w:bidi="en-US"/>
        </w:rPr>
      </w:pPr>
      <w:r>
        <w:rPr>
          <w:rFonts w:ascii="Times New Roman" w:eastAsia="华文仿宋" w:hint="eastAsia"/>
          <w:sz w:val="24"/>
          <w:lang w:bidi="en-US"/>
        </w:rPr>
        <w:t>基于词典的分词方法也与本项目的特定需求相吻合。在本项目的后续处理中，需要获得关键词的语义信息（如定义、别名、上位词、下位词、相关关系等），因此</w:t>
      </w:r>
      <w:r w:rsidR="00E00740">
        <w:rPr>
          <w:rFonts w:ascii="Times New Roman" w:eastAsia="华文仿宋" w:hint="eastAsia"/>
          <w:sz w:val="24"/>
          <w:lang w:bidi="en-US"/>
        </w:rPr>
        <w:t>分词算法所识别出的关键词应预先存在于语言系统之中</w:t>
      </w:r>
      <w:r>
        <w:rPr>
          <w:rFonts w:ascii="Times New Roman" w:eastAsia="华文仿宋" w:hint="eastAsia"/>
          <w:sz w:val="24"/>
          <w:lang w:bidi="en-US"/>
        </w:rPr>
        <w:t>。</w:t>
      </w:r>
      <w:r w:rsidR="00E00740">
        <w:rPr>
          <w:rFonts w:ascii="Times New Roman" w:eastAsia="华文仿宋" w:hint="eastAsia"/>
          <w:sz w:val="24"/>
          <w:lang w:bidi="en-US"/>
        </w:rPr>
        <w:t>鉴于此，本项目采用</w:t>
      </w:r>
      <w:r w:rsidR="00E00740">
        <w:rPr>
          <w:rFonts w:ascii="Times New Roman" w:eastAsia="华文仿宋" w:hint="eastAsia"/>
          <w:sz w:val="24"/>
          <w:lang w:bidi="en-US"/>
        </w:rPr>
        <w:t>TCMLS</w:t>
      </w:r>
      <w:r w:rsidR="00E00740">
        <w:rPr>
          <w:rFonts w:ascii="Times New Roman" w:eastAsia="华文仿宋" w:hint="eastAsia"/>
          <w:sz w:val="24"/>
          <w:lang w:bidi="en-US"/>
        </w:rPr>
        <w:t>作为词库，</w:t>
      </w:r>
      <w:r w:rsidR="00CE39F4">
        <w:rPr>
          <w:rFonts w:ascii="Times New Roman" w:eastAsia="华文仿宋" w:hAnsi="华文仿宋" w:hint="eastAsia"/>
          <w:sz w:val="24"/>
        </w:rPr>
        <w:t>对</w:t>
      </w:r>
      <w:r w:rsidR="00CE39F4" w:rsidRPr="00CE39F4">
        <w:rPr>
          <w:rFonts w:ascii="Times New Roman" w:eastAsia="华文仿宋" w:hAnsi="华文仿宋" w:hint="eastAsia"/>
          <w:sz w:val="24"/>
        </w:rPr>
        <w:t>中医药文献</w:t>
      </w:r>
      <w:r w:rsidR="00CE39F4">
        <w:rPr>
          <w:rFonts w:ascii="Times New Roman" w:eastAsia="华文仿宋" w:hAnsi="华文仿宋" w:hint="eastAsia"/>
          <w:sz w:val="24"/>
        </w:rPr>
        <w:t>进行了</w:t>
      </w:r>
      <w:r w:rsidR="00CE39F4" w:rsidRPr="00CE39F4">
        <w:rPr>
          <w:rFonts w:ascii="Times New Roman" w:eastAsia="华文仿宋" w:hAnsi="华文仿宋" w:hint="eastAsia"/>
          <w:sz w:val="24"/>
        </w:rPr>
        <w:t>分词处理</w:t>
      </w:r>
      <w:r w:rsidR="00E00740">
        <w:rPr>
          <w:rFonts w:ascii="Times New Roman" w:eastAsia="华文仿宋" w:hAnsi="华文仿宋" w:hint="eastAsia"/>
          <w:sz w:val="24"/>
        </w:rPr>
        <w:t>。</w:t>
      </w:r>
      <w:r w:rsidR="00E00740">
        <w:rPr>
          <w:rFonts w:ascii="Times New Roman" w:eastAsia="华文仿宋" w:hint="eastAsia"/>
          <w:sz w:val="24"/>
          <w:lang w:bidi="en-US"/>
        </w:rPr>
        <w:t>所提取的关键词属于中医药领域，为后续处理提供了噪音较少的数据源，提高了语义信息的质量，减少了无关信息。</w:t>
      </w:r>
    </w:p>
    <w:p w:rsidR="00D4272B" w:rsidRPr="00144C7B" w:rsidRDefault="00E00740" w:rsidP="00735C2B">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下面对分词的方法进行具体解释。</w:t>
      </w:r>
      <w:r w:rsidR="00144C7B">
        <w:rPr>
          <w:rFonts w:ascii="Times New Roman" w:eastAsia="华文仿宋" w:hAnsi="华文仿宋" w:hint="eastAsia"/>
          <w:sz w:val="24"/>
        </w:rPr>
        <w:t>如</w:t>
      </w:r>
      <w:fldSimple w:instr=" REF _Ref375333260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17</w:t>
        </w:r>
      </w:fldSimple>
      <w:r w:rsidR="00144C7B">
        <w:rPr>
          <w:rFonts w:ascii="华文仿宋" w:eastAsia="华文仿宋" w:hAnsi="华文仿宋" w:hint="eastAsia"/>
          <w:sz w:val="24"/>
          <w:szCs w:val="24"/>
        </w:rPr>
        <w:t xml:space="preserve"> </w:t>
      </w:r>
      <w:r w:rsidR="00144C7B">
        <w:rPr>
          <w:rFonts w:ascii="Times New Roman" w:eastAsia="华文仿宋" w:hAnsi="华文仿宋" w:hint="eastAsia"/>
          <w:sz w:val="24"/>
        </w:rPr>
        <w:t>所示，分词处理就是将“</w:t>
      </w:r>
      <w:r w:rsidR="00144C7B" w:rsidRPr="00144C7B">
        <w:rPr>
          <w:rFonts w:ascii="Times New Roman" w:eastAsia="华文仿宋" w:hAnsi="华文仿宋" w:hint="eastAsia"/>
          <w:sz w:val="24"/>
        </w:rPr>
        <w:t xml:space="preserve">... </w:t>
      </w:r>
      <w:r w:rsidR="00144C7B">
        <w:rPr>
          <w:rFonts w:ascii="Times New Roman" w:eastAsia="华文仿宋" w:hAnsi="华文仿宋" w:hint="eastAsia"/>
          <w:sz w:val="24"/>
        </w:rPr>
        <w:t>人参有‘</w:t>
      </w:r>
      <w:r w:rsidR="00144C7B" w:rsidRPr="00144C7B">
        <w:rPr>
          <w:rFonts w:ascii="Times New Roman" w:eastAsia="华文仿宋" w:hAnsi="华文仿宋" w:hint="eastAsia"/>
          <w:sz w:val="24"/>
        </w:rPr>
        <w:t>补五脏、安精神、定魂魄、止惊悸、除邪气、明目开心益智</w:t>
      </w:r>
      <w:r w:rsidR="00144C7B">
        <w:rPr>
          <w:rFonts w:ascii="Times New Roman" w:eastAsia="华文仿宋" w:hAnsi="华文仿宋" w:hint="eastAsia"/>
          <w:sz w:val="24"/>
        </w:rPr>
        <w:t>’</w:t>
      </w:r>
      <w:r w:rsidR="00144C7B" w:rsidRPr="00144C7B">
        <w:rPr>
          <w:rFonts w:ascii="Times New Roman" w:eastAsia="华文仿宋" w:hAnsi="华文仿宋" w:hint="eastAsia"/>
          <w:sz w:val="24"/>
        </w:rPr>
        <w:t>的功效</w:t>
      </w:r>
      <w:r w:rsidR="00144C7B" w:rsidRPr="00144C7B">
        <w:rPr>
          <w:rFonts w:ascii="Times New Roman" w:eastAsia="华文仿宋" w:hAnsi="华文仿宋" w:hint="eastAsia"/>
          <w:sz w:val="24"/>
        </w:rPr>
        <w:t>...</w:t>
      </w:r>
      <w:r w:rsidR="00144C7B">
        <w:rPr>
          <w:rFonts w:ascii="Times New Roman" w:eastAsia="华文仿宋" w:hAnsi="华文仿宋" w:hint="eastAsia"/>
          <w:sz w:val="24"/>
        </w:rPr>
        <w:t>”的文本，</w:t>
      </w:r>
      <w:r w:rsidR="00E031DA">
        <w:rPr>
          <w:rFonts w:ascii="Times New Roman" w:eastAsia="华文仿宋" w:hAnsi="华文仿宋" w:hint="eastAsia"/>
          <w:sz w:val="24"/>
        </w:rPr>
        <w:t>拆分为类似于</w:t>
      </w:r>
      <w:r w:rsidR="00144C7B">
        <w:rPr>
          <w:rFonts w:ascii="Times New Roman" w:eastAsia="华文仿宋" w:hAnsi="华文仿宋" w:hint="eastAsia"/>
          <w:sz w:val="24"/>
        </w:rPr>
        <w:t>“人参</w:t>
      </w:r>
      <w:r w:rsidR="00144C7B">
        <w:rPr>
          <w:rFonts w:ascii="Times New Roman" w:eastAsia="华文仿宋" w:hAnsi="华文仿宋" w:hint="eastAsia"/>
          <w:sz w:val="24"/>
        </w:rPr>
        <w:t xml:space="preserve"> </w:t>
      </w:r>
      <w:r w:rsidR="00144C7B" w:rsidRPr="00144C7B">
        <w:rPr>
          <w:rFonts w:ascii="Times New Roman" w:eastAsia="华文仿宋" w:hAnsi="华文仿宋" w:hint="eastAsia"/>
          <w:sz w:val="24"/>
        </w:rPr>
        <w:t xml:space="preserve">| </w:t>
      </w:r>
      <w:r w:rsidR="00144C7B" w:rsidRPr="00144C7B">
        <w:rPr>
          <w:rFonts w:ascii="Times New Roman" w:eastAsia="华文仿宋" w:hAnsi="华文仿宋" w:hint="eastAsia"/>
          <w:sz w:val="24"/>
        </w:rPr>
        <w:t>有</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补</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五脏</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安</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精神</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定</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魂</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魄</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止</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惊悸</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除</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邪气</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明</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目</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开</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心</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益</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智</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的</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功</w:t>
      </w:r>
      <w:r w:rsidR="00144C7B" w:rsidRPr="00144C7B">
        <w:rPr>
          <w:rFonts w:ascii="Times New Roman" w:eastAsia="华文仿宋" w:hAnsi="华文仿宋" w:hint="eastAsia"/>
          <w:sz w:val="24"/>
        </w:rPr>
        <w:t xml:space="preserve"> | </w:t>
      </w:r>
      <w:r w:rsidR="00144C7B" w:rsidRPr="00144C7B">
        <w:rPr>
          <w:rFonts w:ascii="Times New Roman" w:eastAsia="华文仿宋" w:hAnsi="华文仿宋" w:hint="eastAsia"/>
          <w:sz w:val="24"/>
        </w:rPr>
        <w:t>效</w:t>
      </w:r>
      <w:r w:rsidR="00144C7B" w:rsidRPr="00144C7B">
        <w:rPr>
          <w:rFonts w:ascii="Times New Roman" w:eastAsia="华文仿宋" w:hAnsi="华文仿宋" w:hint="eastAsia"/>
          <w:sz w:val="24"/>
        </w:rPr>
        <w:t xml:space="preserve"> |</w:t>
      </w:r>
      <w:r w:rsidR="00144C7B">
        <w:rPr>
          <w:rFonts w:ascii="Times New Roman" w:eastAsia="华文仿宋" w:hAnsi="华文仿宋" w:hint="eastAsia"/>
          <w:sz w:val="24"/>
        </w:rPr>
        <w:t>”</w:t>
      </w:r>
      <w:r w:rsidR="00E031DA">
        <w:rPr>
          <w:rFonts w:ascii="Times New Roman" w:eastAsia="华文仿宋" w:hAnsi="华文仿宋" w:hint="eastAsia"/>
          <w:sz w:val="24"/>
        </w:rPr>
        <w:t>的序列。在分词处理中，用到了两个词库：其一</w:t>
      </w:r>
      <w:r w:rsidR="00E031DA">
        <w:rPr>
          <w:rFonts w:ascii="Times New Roman" w:eastAsia="华文仿宋" w:hAnsi="华文仿宋" w:hint="eastAsia"/>
          <w:sz w:val="24"/>
        </w:rPr>
        <w:lastRenderedPageBreak/>
        <w:t>是中医药领域专业词库，来源于</w:t>
      </w:r>
      <w:r w:rsidR="00E031DA">
        <w:rPr>
          <w:rFonts w:ascii="Times New Roman" w:eastAsia="华文仿宋" w:hAnsi="华文仿宋" w:hint="eastAsia"/>
          <w:sz w:val="24"/>
        </w:rPr>
        <w:t>TCMLS</w:t>
      </w:r>
      <w:r w:rsidR="00E031DA">
        <w:rPr>
          <w:rFonts w:ascii="Times New Roman" w:eastAsia="华文仿宋" w:hAnsi="华文仿宋" w:hint="eastAsia"/>
          <w:sz w:val="24"/>
        </w:rPr>
        <w:t>；其二是从中文动词中筛选出的谓词词表，用于</w:t>
      </w:r>
      <w:r w:rsidR="00256DF8">
        <w:rPr>
          <w:rFonts w:ascii="Times New Roman" w:eastAsia="华文仿宋" w:hAnsi="华文仿宋" w:hint="eastAsia"/>
          <w:sz w:val="24"/>
        </w:rPr>
        <w:t>推测语义关系的类型。</w:t>
      </w:r>
    </w:p>
    <w:p w:rsidR="00D4272B" w:rsidRDefault="00D4272B" w:rsidP="00D4272B">
      <w:pPr>
        <w:pStyle w:val="a5"/>
        <w:spacing w:line="360" w:lineRule="auto"/>
        <w:ind w:firstLineChars="0" w:firstLine="0"/>
        <w:rPr>
          <w:rFonts w:ascii="Times New Roman" w:eastAsia="华文仿宋" w:hAnsi="华文仿宋"/>
          <w:sz w:val="24"/>
        </w:rPr>
      </w:pPr>
      <w:r>
        <w:rPr>
          <w:rFonts w:ascii="Times New Roman" w:eastAsia="华文仿宋" w:hAnsi="华文仿宋"/>
          <w:sz w:val="24"/>
        </w:rPr>
        <w:drawing>
          <wp:inline distT="0" distB="0" distL="0" distR="0">
            <wp:extent cx="5904230" cy="2711739"/>
            <wp:effectExtent l="19050" t="0" r="1270" b="0"/>
            <wp:docPr id="15" name="图片 1" descr="E:\百度云\我的文档\项目\2013-贾李蓉-基于文本的中医药语义关系的发现研究\分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百度云\我的文档\项目\2013-贾李蓉-基于文本的中医药语义关系的发现研究\分词.jpg"/>
                    <pic:cNvPicPr>
                      <a:picLocks noChangeAspect="1" noChangeArrowheads="1"/>
                    </pic:cNvPicPr>
                  </pic:nvPicPr>
                  <pic:blipFill>
                    <a:blip r:embed="rId39" cstate="print"/>
                    <a:srcRect/>
                    <a:stretch>
                      <a:fillRect/>
                    </a:stretch>
                  </pic:blipFill>
                  <pic:spPr bwMode="auto">
                    <a:xfrm>
                      <a:off x="0" y="0"/>
                      <a:ext cx="5904230" cy="2711739"/>
                    </a:xfrm>
                    <a:prstGeom prst="rect">
                      <a:avLst/>
                    </a:prstGeom>
                    <a:noFill/>
                    <a:ln w="9525">
                      <a:noFill/>
                      <a:miter lim="800000"/>
                      <a:headEnd/>
                      <a:tailEnd/>
                    </a:ln>
                  </pic:spPr>
                </pic:pic>
              </a:graphicData>
            </a:graphic>
          </wp:inline>
        </w:drawing>
      </w:r>
    </w:p>
    <w:p w:rsidR="00D4272B" w:rsidRPr="00FF5961" w:rsidRDefault="00D4272B" w:rsidP="00D4272B">
      <w:pPr>
        <w:widowControl/>
        <w:spacing w:after="200"/>
        <w:ind w:rightChars="100" w:right="240"/>
        <w:contextualSpacing/>
        <w:jc w:val="center"/>
      </w:pPr>
      <w:bookmarkStart w:id="88" w:name="_Ref375333260"/>
      <w:bookmarkStart w:id="89" w:name="_Toc376030764"/>
      <w:r w:rsidRPr="00D443BC">
        <w:rPr>
          <w:rFonts w:ascii="华文楷体" w:eastAsia="华文楷体" w:hAnsi="华文楷体"/>
          <w:sz w:val="21"/>
          <w:szCs w:val="21"/>
        </w:rPr>
        <w:t xml:space="preserve">图 </w:t>
      </w:r>
      <w:r w:rsidR="00CD79B9" w:rsidRPr="00D443BC">
        <w:rPr>
          <w:rFonts w:ascii="华文楷体" w:eastAsia="华文楷体" w:hAnsi="华文楷体"/>
          <w:sz w:val="21"/>
          <w:szCs w:val="21"/>
        </w:rPr>
        <w:fldChar w:fldCharType="begin"/>
      </w:r>
      <w:r w:rsidRPr="00D443BC">
        <w:rPr>
          <w:rFonts w:ascii="华文楷体" w:eastAsia="华文楷体" w:hAnsi="华文楷体"/>
          <w:sz w:val="21"/>
          <w:szCs w:val="21"/>
        </w:rPr>
        <w:instrText xml:space="preserve"> STYLEREF 1 \s </w:instrText>
      </w:r>
      <w:r w:rsidR="00CD79B9" w:rsidRPr="00D443BC">
        <w:rPr>
          <w:rFonts w:ascii="华文楷体" w:eastAsia="华文楷体" w:hAnsi="华文楷体"/>
          <w:sz w:val="21"/>
          <w:szCs w:val="21"/>
        </w:rPr>
        <w:fldChar w:fldCharType="separate"/>
      </w:r>
      <w:r w:rsidR="000B0C89">
        <w:rPr>
          <w:rFonts w:ascii="华文楷体" w:eastAsia="华文楷体" w:hAnsi="华文楷体"/>
          <w:noProof/>
          <w:sz w:val="21"/>
          <w:szCs w:val="21"/>
        </w:rPr>
        <w:t>5</w:t>
      </w:r>
      <w:r w:rsidR="00CD79B9" w:rsidRPr="00D443BC">
        <w:rPr>
          <w:rFonts w:ascii="华文楷体" w:eastAsia="华文楷体" w:hAnsi="华文楷体"/>
          <w:sz w:val="21"/>
          <w:szCs w:val="21"/>
        </w:rPr>
        <w:fldChar w:fldCharType="end"/>
      </w:r>
      <w:r w:rsidRPr="00D443BC">
        <w:rPr>
          <w:rFonts w:ascii="华文楷体" w:eastAsia="华文楷体" w:hAnsi="华文楷体"/>
          <w:sz w:val="21"/>
          <w:szCs w:val="21"/>
        </w:rPr>
        <w:noBreakHyphen/>
      </w:r>
      <w:r w:rsidR="00CD79B9" w:rsidRPr="00D443BC">
        <w:rPr>
          <w:rFonts w:ascii="华文楷体" w:eastAsia="华文楷体" w:hAnsi="华文楷体"/>
          <w:sz w:val="21"/>
          <w:szCs w:val="21"/>
        </w:rPr>
        <w:fldChar w:fldCharType="begin"/>
      </w:r>
      <w:r w:rsidRPr="00D443BC">
        <w:rPr>
          <w:rFonts w:ascii="华文楷体" w:eastAsia="华文楷体" w:hAnsi="华文楷体"/>
          <w:sz w:val="21"/>
          <w:szCs w:val="21"/>
        </w:rPr>
        <w:instrText xml:space="preserve"> SEQ 图 \* ARABIC \s 1 </w:instrText>
      </w:r>
      <w:r w:rsidR="00CD79B9" w:rsidRPr="00D443BC">
        <w:rPr>
          <w:rFonts w:ascii="华文楷体" w:eastAsia="华文楷体" w:hAnsi="华文楷体"/>
          <w:sz w:val="21"/>
          <w:szCs w:val="21"/>
        </w:rPr>
        <w:fldChar w:fldCharType="separate"/>
      </w:r>
      <w:r w:rsidR="000B0C89">
        <w:rPr>
          <w:rFonts w:ascii="华文楷体" w:eastAsia="华文楷体" w:hAnsi="华文楷体"/>
          <w:noProof/>
          <w:sz w:val="21"/>
          <w:szCs w:val="21"/>
        </w:rPr>
        <w:t>17</w:t>
      </w:r>
      <w:r w:rsidR="00CD79B9" w:rsidRPr="00D443BC">
        <w:rPr>
          <w:rFonts w:ascii="华文楷体" w:eastAsia="华文楷体" w:hAnsi="华文楷体"/>
          <w:sz w:val="21"/>
          <w:szCs w:val="21"/>
        </w:rPr>
        <w:fldChar w:fldCharType="end"/>
      </w:r>
      <w:bookmarkEnd w:id="88"/>
      <w:r>
        <w:rPr>
          <w:rFonts w:ascii="华文楷体" w:eastAsia="华文楷体" w:hAnsi="华文楷体" w:hint="eastAsia"/>
          <w:sz w:val="21"/>
          <w:szCs w:val="21"/>
        </w:rPr>
        <w:t xml:space="preserve"> 基于TCMLS的中医药文献</w:t>
      </w:r>
      <w:r w:rsidR="00CE39F4">
        <w:rPr>
          <w:rFonts w:ascii="华文楷体" w:eastAsia="华文楷体" w:hAnsi="华文楷体" w:hint="eastAsia"/>
          <w:sz w:val="21"/>
          <w:szCs w:val="21"/>
        </w:rPr>
        <w:t>分词处理</w:t>
      </w:r>
      <w:bookmarkEnd w:id="89"/>
    </w:p>
    <w:bookmarkEnd w:id="85"/>
    <w:bookmarkEnd w:id="86"/>
    <w:p w:rsidR="00F25F44" w:rsidRDefault="00F25F44" w:rsidP="009D6EC1">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分词算法所用的“词库”就是一个如下表所示的词汇列表，存于一个文本文件中。</w:t>
      </w:r>
    </w:p>
    <w:tbl>
      <w:tblPr>
        <w:tblStyle w:val="aff1"/>
        <w:tblW w:w="0" w:type="auto"/>
        <w:tblLook w:val="04A0"/>
      </w:tblPr>
      <w:tblGrid>
        <w:gridCol w:w="9514"/>
      </w:tblGrid>
      <w:tr w:rsidR="00F25F44" w:rsidTr="00F25F44">
        <w:trPr>
          <w:trHeight w:val="4715"/>
        </w:trPr>
        <w:tc>
          <w:tcPr>
            <w:tcW w:w="9514" w:type="dxa"/>
          </w:tcPr>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r>
              <w:rPr>
                <w:rFonts w:ascii="Courier New" w:eastAsia="宋体" w:hAnsi="Courier New" w:cs="Courier New" w:hint="eastAsia"/>
                <w:color w:val="000000"/>
                <w:kern w:val="0"/>
                <w:sz w:val="18"/>
                <w:szCs w:val="18"/>
              </w:rPr>
              <w:t>...</w:t>
            </w:r>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proofErr w:type="gramStart"/>
            <w:r w:rsidRPr="00F25F44">
              <w:rPr>
                <w:rFonts w:ascii="Courier New" w:eastAsia="宋体" w:hAnsi="Courier New" w:cs="Courier New" w:hint="eastAsia"/>
                <w:color w:val="000000"/>
                <w:kern w:val="0"/>
                <w:sz w:val="18"/>
                <w:szCs w:val="18"/>
              </w:rPr>
              <w:t>国肠汤</w:t>
            </w:r>
            <w:proofErr w:type="gramEnd"/>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r w:rsidRPr="00F25F44">
              <w:rPr>
                <w:rFonts w:ascii="Courier New" w:eastAsia="宋体" w:hAnsi="Courier New" w:cs="Courier New" w:hint="eastAsia"/>
                <w:color w:val="000000"/>
                <w:kern w:val="0"/>
                <w:sz w:val="18"/>
                <w:szCs w:val="18"/>
              </w:rPr>
              <w:t>遗尿灵汤</w:t>
            </w:r>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proofErr w:type="gramStart"/>
            <w:r w:rsidRPr="00F25F44">
              <w:rPr>
                <w:rFonts w:ascii="Courier New" w:eastAsia="宋体" w:hAnsi="Courier New" w:cs="Courier New" w:hint="eastAsia"/>
                <w:color w:val="000000"/>
                <w:kern w:val="0"/>
                <w:sz w:val="18"/>
                <w:szCs w:val="18"/>
              </w:rPr>
              <w:t>地血散</w:t>
            </w:r>
            <w:proofErr w:type="gramEnd"/>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r w:rsidRPr="00F25F44">
              <w:rPr>
                <w:rFonts w:ascii="Courier New" w:eastAsia="宋体" w:hAnsi="Courier New" w:cs="Courier New" w:hint="eastAsia"/>
                <w:color w:val="000000"/>
                <w:kern w:val="0"/>
                <w:sz w:val="18"/>
                <w:szCs w:val="18"/>
              </w:rPr>
              <w:t>走马牙疳</w:t>
            </w:r>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r w:rsidRPr="00F25F44">
              <w:rPr>
                <w:rFonts w:ascii="Courier New" w:eastAsia="宋体" w:hAnsi="Courier New" w:cs="Courier New" w:hint="eastAsia"/>
                <w:color w:val="000000"/>
                <w:kern w:val="0"/>
                <w:sz w:val="18"/>
                <w:szCs w:val="18"/>
              </w:rPr>
              <w:t>大</w:t>
            </w:r>
            <w:proofErr w:type="gramStart"/>
            <w:r w:rsidRPr="00F25F44">
              <w:rPr>
                <w:rFonts w:ascii="Courier New" w:eastAsia="宋体" w:hAnsi="Courier New" w:cs="Courier New" w:hint="eastAsia"/>
                <w:color w:val="000000"/>
                <w:kern w:val="0"/>
                <w:sz w:val="18"/>
                <w:szCs w:val="18"/>
              </w:rPr>
              <w:t>瘕</w:t>
            </w:r>
            <w:proofErr w:type="gramEnd"/>
            <w:r w:rsidRPr="00F25F44">
              <w:rPr>
                <w:rFonts w:ascii="Courier New" w:eastAsia="宋体" w:hAnsi="Courier New" w:cs="Courier New" w:hint="eastAsia"/>
                <w:color w:val="000000"/>
                <w:kern w:val="0"/>
                <w:sz w:val="18"/>
                <w:szCs w:val="18"/>
              </w:rPr>
              <w:t>泄</w:t>
            </w:r>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r w:rsidRPr="00F25F44">
              <w:rPr>
                <w:rFonts w:ascii="Courier New" w:eastAsia="宋体" w:hAnsi="Courier New" w:cs="Courier New" w:hint="eastAsia"/>
                <w:color w:val="000000"/>
                <w:kern w:val="0"/>
                <w:sz w:val="18"/>
                <w:szCs w:val="18"/>
              </w:rPr>
              <w:t>葛根石膏汤</w:t>
            </w:r>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r w:rsidRPr="00F25F44">
              <w:rPr>
                <w:rFonts w:ascii="Courier New" w:eastAsia="宋体" w:hAnsi="Courier New" w:cs="Courier New" w:hint="eastAsia"/>
                <w:color w:val="000000"/>
                <w:kern w:val="0"/>
                <w:sz w:val="18"/>
                <w:szCs w:val="18"/>
              </w:rPr>
              <w:t>干</w:t>
            </w:r>
            <w:proofErr w:type="gramStart"/>
            <w:r w:rsidRPr="00F25F44">
              <w:rPr>
                <w:rFonts w:ascii="Courier New" w:eastAsia="宋体" w:hAnsi="Courier New" w:cs="Courier New" w:hint="eastAsia"/>
                <w:color w:val="000000"/>
                <w:kern w:val="0"/>
                <w:sz w:val="18"/>
                <w:szCs w:val="18"/>
              </w:rPr>
              <w:t>葛</w:t>
            </w:r>
            <w:proofErr w:type="gramEnd"/>
            <w:r w:rsidRPr="00F25F44">
              <w:rPr>
                <w:rFonts w:ascii="Courier New" w:eastAsia="宋体" w:hAnsi="Courier New" w:cs="Courier New" w:hint="eastAsia"/>
                <w:color w:val="000000"/>
                <w:kern w:val="0"/>
                <w:sz w:val="18"/>
                <w:szCs w:val="18"/>
              </w:rPr>
              <w:t>石膏汤</w:t>
            </w:r>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r w:rsidRPr="00F25F44">
              <w:rPr>
                <w:rFonts w:ascii="Courier New" w:eastAsia="宋体" w:hAnsi="Courier New" w:cs="Courier New" w:hint="eastAsia"/>
                <w:color w:val="000000"/>
                <w:kern w:val="0"/>
                <w:sz w:val="18"/>
                <w:szCs w:val="18"/>
              </w:rPr>
              <w:t>柴胡</w:t>
            </w:r>
            <w:proofErr w:type="gramStart"/>
            <w:r w:rsidRPr="00F25F44">
              <w:rPr>
                <w:rFonts w:ascii="Courier New" w:eastAsia="宋体" w:hAnsi="Courier New" w:cs="Courier New" w:hint="eastAsia"/>
                <w:color w:val="000000"/>
                <w:kern w:val="0"/>
                <w:sz w:val="18"/>
                <w:szCs w:val="18"/>
              </w:rPr>
              <w:t>加芒消汤</w:t>
            </w:r>
            <w:proofErr w:type="gramEnd"/>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proofErr w:type="gramStart"/>
            <w:r w:rsidRPr="00F25F44">
              <w:rPr>
                <w:rFonts w:ascii="Courier New" w:eastAsia="宋体" w:hAnsi="Courier New" w:cs="Courier New" w:hint="eastAsia"/>
                <w:color w:val="000000"/>
                <w:kern w:val="0"/>
                <w:sz w:val="18"/>
                <w:szCs w:val="18"/>
              </w:rPr>
              <w:t>朱黄丹</w:t>
            </w:r>
            <w:proofErr w:type="gramEnd"/>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proofErr w:type="gramStart"/>
            <w:r w:rsidRPr="00F25F44">
              <w:rPr>
                <w:rFonts w:ascii="Courier New" w:eastAsia="宋体" w:hAnsi="Courier New" w:cs="Courier New" w:hint="eastAsia"/>
                <w:color w:val="000000"/>
                <w:kern w:val="0"/>
                <w:sz w:val="18"/>
                <w:szCs w:val="18"/>
              </w:rPr>
              <w:t>脂草饮</w:t>
            </w:r>
            <w:proofErr w:type="gramEnd"/>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r w:rsidRPr="00F25F44">
              <w:rPr>
                <w:rFonts w:ascii="Courier New" w:eastAsia="宋体" w:hAnsi="Courier New" w:cs="Courier New" w:hint="eastAsia"/>
                <w:color w:val="000000"/>
                <w:kern w:val="0"/>
                <w:sz w:val="18"/>
                <w:szCs w:val="18"/>
              </w:rPr>
              <w:t>凉血散</w:t>
            </w:r>
          </w:p>
          <w:p w:rsidR="00F25F44" w:rsidRP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proofErr w:type="gramStart"/>
            <w:r w:rsidRPr="00F25F44">
              <w:rPr>
                <w:rFonts w:ascii="Courier New" w:eastAsia="宋体" w:hAnsi="Courier New" w:cs="Courier New" w:hint="eastAsia"/>
                <w:color w:val="000000"/>
                <w:kern w:val="0"/>
                <w:sz w:val="18"/>
                <w:szCs w:val="18"/>
              </w:rPr>
              <w:t>破合汤</w:t>
            </w:r>
            <w:proofErr w:type="gramEnd"/>
          </w:p>
          <w:p w:rsidR="00F25F44" w:rsidRDefault="00F25F44" w:rsidP="00F25F44">
            <w:pPr>
              <w:autoSpaceDE w:val="0"/>
              <w:autoSpaceDN w:val="0"/>
              <w:adjustRightInd w:val="0"/>
              <w:spacing w:line="240" w:lineRule="auto"/>
              <w:jc w:val="left"/>
              <w:rPr>
                <w:rFonts w:ascii="Courier New" w:eastAsia="宋体" w:hAnsi="Courier New" w:cs="Courier New"/>
                <w:color w:val="000000"/>
                <w:kern w:val="0"/>
                <w:sz w:val="18"/>
                <w:szCs w:val="18"/>
              </w:rPr>
            </w:pPr>
            <w:r w:rsidRPr="00F25F44">
              <w:rPr>
                <w:rFonts w:ascii="Courier New" w:eastAsia="宋体" w:hAnsi="Courier New" w:cs="Courier New" w:hint="eastAsia"/>
                <w:color w:val="000000"/>
                <w:kern w:val="0"/>
                <w:sz w:val="18"/>
                <w:szCs w:val="18"/>
              </w:rPr>
              <w:t>引血归经</w:t>
            </w:r>
          </w:p>
          <w:p w:rsidR="00F25F44" w:rsidRDefault="00F25F44" w:rsidP="00F25F44">
            <w:pPr>
              <w:autoSpaceDE w:val="0"/>
              <w:autoSpaceDN w:val="0"/>
              <w:adjustRightInd w:val="0"/>
              <w:spacing w:line="240" w:lineRule="auto"/>
              <w:jc w:val="left"/>
              <w:rPr>
                <w:rFonts w:hAnsi="华文仿宋"/>
              </w:rPr>
            </w:pPr>
            <w:r>
              <w:rPr>
                <w:rFonts w:ascii="Courier New" w:eastAsia="宋体" w:hAnsi="Courier New" w:cs="Courier New" w:hint="eastAsia"/>
                <w:color w:val="000000"/>
                <w:kern w:val="0"/>
                <w:sz w:val="18"/>
                <w:szCs w:val="18"/>
              </w:rPr>
              <w:t>...</w:t>
            </w:r>
          </w:p>
        </w:tc>
      </w:tr>
    </w:tbl>
    <w:p w:rsidR="00735C2B" w:rsidRPr="009D6EC1" w:rsidRDefault="00F25F44" w:rsidP="009D6EC1">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分词程序是基于</w:t>
      </w:r>
      <w:r>
        <w:rPr>
          <w:rFonts w:ascii="Times New Roman" w:eastAsia="华文仿宋" w:hAnsi="华文仿宋" w:hint="eastAsia"/>
          <w:sz w:val="24"/>
        </w:rPr>
        <w:t>Java</w:t>
      </w:r>
      <w:r>
        <w:rPr>
          <w:rFonts w:ascii="Times New Roman" w:eastAsia="华文仿宋" w:hAnsi="华文仿宋" w:hint="eastAsia"/>
          <w:sz w:val="24"/>
        </w:rPr>
        <w:t>语言编写的</w:t>
      </w:r>
      <w:r w:rsidR="00942038">
        <w:rPr>
          <w:rFonts w:ascii="Times New Roman" w:eastAsia="华文仿宋" w:hAnsi="华文仿宋" w:hint="eastAsia"/>
          <w:sz w:val="24"/>
        </w:rPr>
        <w:t>，实现了“</w:t>
      </w:r>
      <w:r w:rsidR="00942038" w:rsidRPr="00942038">
        <w:rPr>
          <w:rFonts w:ascii="Times New Roman" w:eastAsia="华文仿宋" w:hAnsi="华文仿宋" w:hint="eastAsia"/>
          <w:sz w:val="24"/>
        </w:rPr>
        <w:t>正向最大匹配</w:t>
      </w:r>
      <w:r w:rsidR="00942038">
        <w:rPr>
          <w:rFonts w:ascii="Times New Roman" w:eastAsia="华文仿宋" w:hAnsi="华文仿宋" w:hint="eastAsia"/>
          <w:sz w:val="24"/>
        </w:rPr>
        <w:t>”</w:t>
      </w:r>
      <w:r w:rsidR="00942038" w:rsidRPr="00942038">
        <w:rPr>
          <w:rFonts w:ascii="Times New Roman" w:eastAsia="华文仿宋" w:hAnsi="华文仿宋" w:hint="eastAsia"/>
          <w:sz w:val="24"/>
        </w:rPr>
        <w:t>的分词方式</w:t>
      </w:r>
      <w:r>
        <w:rPr>
          <w:rFonts w:ascii="Times New Roman" w:eastAsia="华文仿宋" w:hAnsi="华文仿宋" w:hint="eastAsia"/>
          <w:sz w:val="24"/>
        </w:rPr>
        <w:t>。</w:t>
      </w:r>
      <w:r w:rsidR="00942038">
        <w:rPr>
          <w:rFonts w:ascii="Times New Roman" w:eastAsia="华文仿宋" w:hAnsi="华文仿宋" w:hint="eastAsia"/>
          <w:sz w:val="24"/>
        </w:rPr>
        <w:t>可通过</w:t>
      </w:r>
      <w:r w:rsidR="009D6EC1" w:rsidRPr="009D6EC1">
        <w:rPr>
          <w:rFonts w:ascii="Times New Roman" w:eastAsia="华文仿宋" w:hAnsi="华文仿宋"/>
          <w:sz w:val="24"/>
        </w:rPr>
        <w:t>Complex</w:t>
      </w:r>
      <w:r w:rsidR="009D6EC1" w:rsidRPr="009D6EC1">
        <w:rPr>
          <w:rFonts w:ascii="Times New Roman" w:eastAsia="华文仿宋" w:hAnsi="华文仿宋" w:hint="eastAsia"/>
          <w:sz w:val="24"/>
        </w:rPr>
        <w:t>类的</w:t>
      </w:r>
      <w:r w:rsidR="009D6EC1" w:rsidRPr="009D6EC1">
        <w:rPr>
          <w:rFonts w:ascii="Times New Roman" w:eastAsia="华文仿宋" w:hAnsi="华文仿宋"/>
          <w:sz w:val="24"/>
        </w:rPr>
        <w:t>segWords</w:t>
      </w:r>
      <w:r w:rsidR="009D6EC1" w:rsidRPr="009D6EC1">
        <w:rPr>
          <w:rFonts w:ascii="Times New Roman" w:eastAsia="华文仿宋" w:hAnsi="华文仿宋" w:hint="eastAsia"/>
          <w:sz w:val="24"/>
        </w:rPr>
        <w:t>方法</w:t>
      </w:r>
      <w:r w:rsidR="00942038">
        <w:rPr>
          <w:rFonts w:ascii="Times New Roman" w:eastAsia="华文仿宋" w:hAnsi="华文仿宋" w:hint="eastAsia"/>
          <w:sz w:val="24"/>
        </w:rPr>
        <w:t>来调用这个分词程序，下面是</w:t>
      </w:r>
      <w:r w:rsidR="00942038" w:rsidRPr="009D6EC1">
        <w:rPr>
          <w:rFonts w:ascii="Times New Roman" w:eastAsia="华文仿宋" w:hAnsi="华文仿宋"/>
          <w:sz w:val="24"/>
        </w:rPr>
        <w:t>segWords</w:t>
      </w:r>
      <w:r w:rsidR="00942038">
        <w:rPr>
          <w:rFonts w:ascii="Times New Roman" w:eastAsia="华文仿宋" w:hAnsi="华文仿宋" w:hint="eastAsia"/>
          <w:sz w:val="24"/>
        </w:rPr>
        <w:t>方法的代码</w:t>
      </w:r>
      <w:r w:rsidR="009D6EC1" w:rsidRPr="009D6EC1">
        <w:rPr>
          <w:rFonts w:ascii="Times New Roman" w:eastAsia="华文仿宋" w:hAnsi="华文仿宋" w:hint="eastAsia"/>
          <w:sz w:val="24"/>
        </w:rPr>
        <w:t>：</w:t>
      </w:r>
    </w:p>
    <w:tbl>
      <w:tblPr>
        <w:tblStyle w:val="aff1"/>
        <w:tblW w:w="0" w:type="auto"/>
        <w:tblLook w:val="04A0"/>
      </w:tblPr>
      <w:tblGrid>
        <w:gridCol w:w="9514"/>
      </w:tblGrid>
      <w:tr w:rsidR="005E0F2B" w:rsidTr="005E0F2B">
        <w:tc>
          <w:tcPr>
            <w:tcW w:w="9514" w:type="dxa"/>
          </w:tcPr>
          <w:p w:rsidR="00EC50AE" w:rsidRDefault="00EC50AE" w:rsidP="00EC50AE">
            <w:pPr>
              <w:autoSpaceDE w:val="0"/>
              <w:autoSpaceDN w:val="0"/>
              <w:adjustRightInd w:val="0"/>
              <w:spacing w:line="240" w:lineRule="auto"/>
              <w:ind w:firstLineChars="200" w:firstLine="400"/>
              <w:jc w:val="left"/>
              <w:rPr>
                <w:rFonts w:ascii="Consolas" w:eastAsia="宋体" w:hAnsi="Consolas" w:cs="Consolas"/>
                <w:kern w:val="0"/>
                <w:sz w:val="20"/>
                <w:szCs w:val="20"/>
              </w:rPr>
            </w:pPr>
            <w:r>
              <w:rPr>
                <w:rFonts w:ascii="Consolas" w:eastAsia="宋体" w:hAnsi="Consolas" w:cs="Consolas"/>
                <w:color w:val="3F5FBF"/>
                <w:kern w:val="0"/>
                <w:sz w:val="20"/>
                <w:szCs w:val="20"/>
              </w:rPr>
              <w:t>/**</w:t>
            </w:r>
          </w:p>
          <w:p w:rsidR="00EC50AE" w:rsidRPr="00EC50AE" w:rsidRDefault="00EC50AE" w:rsidP="00EC50AE">
            <w:pPr>
              <w:autoSpaceDE w:val="0"/>
              <w:autoSpaceDN w:val="0"/>
              <w:adjustRightInd w:val="0"/>
              <w:spacing w:line="240" w:lineRule="auto"/>
              <w:ind w:firstLineChars="200" w:firstLine="400"/>
              <w:jc w:val="left"/>
              <w:rPr>
                <w:rFonts w:ascii="Consolas" w:eastAsia="宋体" w:hAnsi="Consolas" w:cs="Consolas"/>
                <w:color w:val="3F5FBF"/>
                <w:kern w:val="0"/>
                <w:sz w:val="20"/>
                <w:szCs w:val="20"/>
              </w:rPr>
            </w:pPr>
            <w:r>
              <w:rPr>
                <w:rFonts w:ascii="Consolas" w:eastAsia="宋体" w:hAnsi="Consolas" w:cs="Consolas"/>
                <w:color w:val="3F5FBF"/>
                <w:kern w:val="0"/>
                <w:sz w:val="20"/>
                <w:szCs w:val="20"/>
              </w:rPr>
              <w:tab/>
              <w:t xml:space="preserve"> *</w:t>
            </w:r>
            <w:r>
              <w:rPr>
                <w:rFonts w:ascii="Consolas" w:eastAsia="宋体" w:hAnsi="Consolas" w:cs="Consolas" w:hint="eastAsia"/>
                <w:color w:val="3F5FBF"/>
                <w:kern w:val="0"/>
                <w:sz w:val="20"/>
                <w:szCs w:val="20"/>
              </w:rPr>
              <w:t xml:space="preserve"> </w:t>
            </w:r>
            <w:r w:rsidRPr="00EC50AE">
              <w:rPr>
                <w:rFonts w:ascii="Consolas" w:eastAsia="宋体" w:hAnsi="Consolas" w:cs="Consolas" w:hint="eastAsia"/>
                <w:color w:val="3F5FBF"/>
                <w:kern w:val="0"/>
                <w:sz w:val="20"/>
                <w:szCs w:val="20"/>
              </w:rPr>
              <w:t>对一段文字进行分词的代码。</w:t>
            </w:r>
          </w:p>
          <w:p w:rsidR="00EC50AE" w:rsidRDefault="00EC50AE" w:rsidP="00EC50AE">
            <w:pPr>
              <w:autoSpaceDE w:val="0"/>
              <w:autoSpaceDN w:val="0"/>
              <w:adjustRightInd w:val="0"/>
              <w:spacing w:line="240" w:lineRule="auto"/>
              <w:ind w:firstLineChars="200" w:firstLine="400"/>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9FBF"/>
                <w:kern w:val="0"/>
                <w:sz w:val="20"/>
                <w:szCs w:val="20"/>
              </w:rPr>
              <w:t>@</w:t>
            </w:r>
            <w:proofErr w:type="spellStart"/>
            <w:r>
              <w:rPr>
                <w:rFonts w:ascii="Consolas" w:eastAsia="宋体" w:hAnsi="Consolas" w:cs="Consolas"/>
                <w:b/>
                <w:bCs/>
                <w:color w:val="7F9FBF"/>
                <w:kern w:val="0"/>
                <w:sz w:val="20"/>
                <w:szCs w:val="20"/>
              </w:rPr>
              <w:t>param</w:t>
            </w:r>
            <w:proofErr w:type="spellEnd"/>
            <w:r>
              <w:rPr>
                <w:rFonts w:ascii="Consolas" w:eastAsia="宋体" w:hAnsi="Consolas" w:cs="Consolas"/>
                <w:color w:val="3F5FBF"/>
                <w:kern w:val="0"/>
                <w:sz w:val="20"/>
                <w:szCs w:val="20"/>
              </w:rPr>
              <w:t xml:space="preserve"> input</w:t>
            </w:r>
            <w:r>
              <w:rPr>
                <w:rFonts w:ascii="Consolas" w:eastAsia="宋体" w:hAnsi="Consolas" w:cs="Consolas" w:hint="eastAsia"/>
                <w:color w:val="3F5FBF"/>
                <w:kern w:val="0"/>
                <w:sz w:val="20"/>
                <w:szCs w:val="20"/>
              </w:rPr>
              <w:t xml:space="preserve"> </w:t>
            </w:r>
            <w:r w:rsidR="009D6EC1">
              <w:rPr>
                <w:rFonts w:ascii="Consolas" w:eastAsia="宋体" w:hAnsi="Consolas" w:cs="Consolas" w:hint="eastAsia"/>
                <w:color w:val="3F5FBF"/>
                <w:kern w:val="0"/>
                <w:sz w:val="20"/>
                <w:szCs w:val="20"/>
              </w:rPr>
              <w:t>输入的一段文字，作为分词的对象</w:t>
            </w:r>
          </w:p>
          <w:p w:rsidR="00EC50AE" w:rsidRDefault="00EC50AE" w:rsidP="00EC50AE">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lastRenderedPageBreak/>
              <w:tab/>
              <w:t xml:space="preserve"> * </w:t>
            </w:r>
            <w:r>
              <w:rPr>
                <w:rFonts w:ascii="Consolas" w:eastAsia="宋体" w:hAnsi="Consolas" w:cs="Consolas"/>
                <w:b/>
                <w:bCs/>
                <w:color w:val="7F9FBF"/>
                <w:kern w:val="0"/>
                <w:sz w:val="20"/>
                <w:szCs w:val="20"/>
              </w:rPr>
              <w:t>@</w:t>
            </w:r>
            <w:proofErr w:type="spellStart"/>
            <w:r>
              <w:rPr>
                <w:rFonts w:ascii="Consolas" w:eastAsia="宋体" w:hAnsi="Consolas" w:cs="Consolas"/>
                <w:b/>
                <w:bCs/>
                <w:color w:val="7F9FBF"/>
                <w:kern w:val="0"/>
                <w:sz w:val="20"/>
                <w:szCs w:val="20"/>
              </w:rPr>
              <w:t>param</w:t>
            </w:r>
            <w:proofErr w:type="spellEnd"/>
            <w:r>
              <w:rPr>
                <w:rFonts w:ascii="Consolas" w:eastAsia="宋体" w:hAnsi="Consolas" w:cs="Consolas"/>
                <w:color w:val="3F5FBF"/>
                <w:kern w:val="0"/>
                <w:sz w:val="20"/>
                <w:szCs w:val="20"/>
              </w:rPr>
              <w:t xml:space="preserve"> </w:t>
            </w:r>
            <w:proofErr w:type="spellStart"/>
            <w:r>
              <w:rPr>
                <w:rFonts w:ascii="Consolas" w:eastAsia="宋体" w:hAnsi="Consolas" w:cs="Consolas"/>
                <w:color w:val="3F5FBF"/>
                <w:kern w:val="0"/>
                <w:sz w:val="20"/>
                <w:szCs w:val="20"/>
              </w:rPr>
              <w:t>wordSpilt</w:t>
            </w:r>
            <w:proofErr w:type="spellEnd"/>
            <w:r w:rsidR="009D6EC1">
              <w:rPr>
                <w:rFonts w:ascii="Consolas" w:eastAsia="宋体" w:hAnsi="Consolas" w:cs="Consolas" w:hint="eastAsia"/>
                <w:color w:val="3F5FBF"/>
                <w:kern w:val="0"/>
                <w:sz w:val="20"/>
                <w:szCs w:val="20"/>
              </w:rPr>
              <w:t xml:space="preserve"> </w:t>
            </w:r>
            <w:r w:rsidR="009D6EC1">
              <w:rPr>
                <w:rFonts w:ascii="Consolas" w:eastAsia="宋体" w:hAnsi="Consolas" w:cs="Consolas" w:hint="eastAsia"/>
                <w:color w:val="3F5FBF"/>
                <w:kern w:val="0"/>
                <w:sz w:val="20"/>
                <w:szCs w:val="20"/>
              </w:rPr>
              <w:t>词汇之间的分隔符</w:t>
            </w:r>
          </w:p>
          <w:p w:rsidR="00EC50AE" w:rsidRDefault="00EC50AE" w:rsidP="00EC50AE">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9FBF"/>
                <w:kern w:val="0"/>
                <w:sz w:val="20"/>
                <w:szCs w:val="20"/>
              </w:rPr>
              <w:t>@return</w:t>
            </w:r>
            <w:r>
              <w:rPr>
                <w:rFonts w:ascii="Consolas" w:eastAsia="宋体" w:hAnsi="Consolas" w:cs="Consolas" w:hint="eastAsia"/>
                <w:b/>
                <w:bCs/>
                <w:color w:val="7F9FBF"/>
                <w:kern w:val="0"/>
                <w:sz w:val="20"/>
                <w:szCs w:val="20"/>
              </w:rPr>
              <w:t xml:space="preserve"> </w:t>
            </w:r>
            <w:r>
              <w:rPr>
                <w:rFonts w:ascii="Consolas" w:eastAsia="宋体" w:hAnsi="Consolas" w:cs="Consolas" w:hint="eastAsia"/>
                <w:b/>
                <w:bCs/>
                <w:color w:val="7F9FBF"/>
                <w:kern w:val="0"/>
                <w:sz w:val="20"/>
                <w:szCs w:val="20"/>
              </w:rPr>
              <w:t>返回</w:t>
            </w:r>
            <w:r w:rsidR="009D6EC1">
              <w:rPr>
                <w:rFonts w:ascii="Consolas" w:eastAsia="宋体" w:hAnsi="Consolas" w:cs="Consolas" w:hint="eastAsia"/>
                <w:b/>
                <w:bCs/>
                <w:color w:val="7F9FBF"/>
                <w:kern w:val="0"/>
                <w:sz w:val="20"/>
                <w:szCs w:val="20"/>
              </w:rPr>
              <w:t>分出的词汇序列</w:t>
            </w:r>
          </w:p>
          <w:p w:rsidR="00EC50AE" w:rsidRDefault="00EC50AE" w:rsidP="00EC50AE">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9FBF"/>
                <w:kern w:val="0"/>
                <w:sz w:val="20"/>
                <w:szCs w:val="20"/>
              </w:rPr>
              <w:t>@throws</w:t>
            </w:r>
            <w:r>
              <w:rPr>
                <w:rFonts w:ascii="Consolas" w:eastAsia="宋体" w:hAnsi="Consolas" w:cs="Consolas"/>
                <w:color w:val="3F5FBF"/>
                <w:kern w:val="0"/>
                <w:sz w:val="20"/>
                <w:szCs w:val="20"/>
              </w:rPr>
              <w:t xml:space="preserve"> </w:t>
            </w:r>
            <w:proofErr w:type="spellStart"/>
            <w:r>
              <w:rPr>
                <w:rFonts w:ascii="Consolas" w:eastAsia="宋体" w:hAnsi="Consolas" w:cs="Consolas"/>
                <w:color w:val="3F5FBF"/>
                <w:kern w:val="0"/>
                <w:sz w:val="20"/>
                <w:szCs w:val="20"/>
              </w:rPr>
              <w:t>IOException</w:t>
            </w:r>
            <w:proofErr w:type="spellEnd"/>
          </w:p>
          <w:p w:rsidR="00EC50AE" w:rsidRPr="00EC50AE" w:rsidRDefault="00EC50AE" w:rsidP="00EC50AE">
            <w:pPr>
              <w:autoSpaceDE w:val="0"/>
              <w:autoSpaceDN w:val="0"/>
              <w:adjustRightInd w:val="0"/>
              <w:spacing w:line="240" w:lineRule="auto"/>
              <w:jc w:val="left"/>
              <w:rPr>
                <w:rFonts w:ascii="微软雅黑" w:eastAsia="微软雅黑" w:hAnsi="微软雅黑" w:cs="Courier New"/>
                <w:color w:val="00B050"/>
                <w:kern w:val="0"/>
                <w:sz w:val="18"/>
                <w:szCs w:val="18"/>
              </w:rPr>
            </w:pPr>
            <w:r>
              <w:rPr>
                <w:rFonts w:ascii="Consolas" w:eastAsia="宋体" w:hAnsi="Consolas" w:cs="Consolas"/>
                <w:color w:val="3F5FBF"/>
                <w:kern w:val="0"/>
                <w:sz w:val="20"/>
                <w:szCs w:val="20"/>
              </w:rPr>
              <w:tab/>
              <w:t xml:space="preserve"> */</w:t>
            </w:r>
          </w:p>
          <w:p w:rsidR="005E0F2B" w:rsidRDefault="005E0F2B" w:rsidP="005E0F2B">
            <w:pPr>
              <w:autoSpaceDE w:val="0"/>
              <w:autoSpaceDN w:val="0"/>
              <w:adjustRightInd w:val="0"/>
              <w:spacing w:line="240" w:lineRule="auto"/>
              <w:jc w:val="left"/>
              <w:rPr>
                <w:rFonts w:ascii="Courier New" w:eastAsia="宋体" w:hAnsi="Courier New" w:cs="Courier New"/>
                <w:color w:val="000000"/>
                <w:kern w:val="0"/>
                <w:sz w:val="18"/>
                <w:szCs w:val="18"/>
              </w:rPr>
            </w:pPr>
            <w:r w:rsidRPr="005E0F2B">
              <w:rPr>
                <w:rFonts w:ascii="Courier New" w:eastAsia="宋体" w:hAnsi="Courier New" w:cs="Courier New"/>
                <w:b/>
                <w:bCs/>
                <w:color w:val="7F0055"/>
                <w:kern w:val="0"/>
                <w:sz w:val="18"/>
                <w:szCs w:val="18"/>
              </w:rPr>
              <w:t>public</w:t>
            </w:r>
            <w:r w:rsidRPr="005E0F2B">
              <w:rPr>
                <w:rFonts w:ascii="Courier New" w:eastAsia="宋体" w:hAnsi="Courier New" w:cs="Courier New"/>
                <w:color w:val="000000"/>
                <w:kern w:val="0"/>
                <w:sz w:val="18"/>
                <w:szCs w:val="18"/>
              </w:rPr>
              <w:t xml:space="preserve"> String </w:t>
            </w:r>
            <w:proofErr w:type="spellStart"/>
            <w:r w:rsidRPr="005E0F2B">
              <w:rPr>
                <w:rFonts w:ascii="Courier New" w:eastAsia="宋体" w:hAnsi="Courier New" w:cs="Courier New"/>
                <w:color w:val="000000"/>
                <w:kern w:val="0"/>
                <w:sz w:val="18"/>
                <w:szCs w:val="18"/>
              </w:rPr>
              <w:t>segWords</w:t>
            </w:r>
            <w:proofErr w:type="spellEnd"/>
            <w:r w:rsidRPr="005E0F2B">
              <w:rPr>
                <w:rFonts w:ascii="Courier New" w:eastAsia="宋体" w:hAnsi="Courier New" w:cs="Courier New"/>
                <w:color w:val="000000"/>
                <w:kern w:val="0"/>
                <w:sz w:val="18"/>
                <w:szCs w:val="18"/>
              </w:rPr>
              <w:t xml:space="preserve">(Reader input, String </w:t>
            </w:r>
            <w:proofErr w:type="spellStart"/>
            <w:r w:rsidRPr="005E0F2B">
              <w:rPr>
                <w:rFonts w:ascii="Courier New" w:eastAsia="宋体" w:hAnsi="Courier New" w:cs="Courier New"/>
                <w:color w:val="000000"/>
                <w:kern w:val="0"/>
                <w:sz w:val="18"/>
                <w:szCs w:val="18"/>
              </w:rPr>
              <w:t>wordSpilt</w:t>
            </w:r>
            <w:proofErr w:type="spellEnd"/>
            <w:r w:rsidRPr="005E0F2B">
              <w:rPr>
                <w:rFonts w:ascii="Courier New" w:eastAsia="宋体" w:hAnsi="Courier New" w:cs="Courier New"/>
                <w:color w:val="000000"/>
                <w:kern w:val="0"/>
                <w:sz w:val="18"/>
                <w:szCs w:val="18"/>
              </w:rPr>
              <w:t xml:space="preserve">) </w:t>
            </w:r>
            <w:r w:rsidRPr="005E0F2B">
              <w:rPr>
                <w:rFonts w:ascii="Courier New" w:eastAsia="宋体" w:hAnsi="Courier New" w:cs="Courier New"/>
                <w:b/>
                <w:bCs/>
                <w:color w:val="7F0055"/>
                <w:kern w:val="0"/>
                <w:sz w:val="18"/>
                <w:szCs w:val="18"/>
              </w:rPr>
              <w:t>throws</w:t>
            </w:r>
            <w:r w:rsidRPr="005E0F2B">
              <w:rPr>
                <w:rFonts w:ascii="Courier New" w:eastAsia="宋体" w:hAnsi="Courier New" w:cs="Courier New"/>
                <w:color w:val="000000"/>
                <w:kern w:val="0"/>
                <w:sz w:val="18"/>
                <w:szCs w:val="18"/>
              </w:rPr>
              <w:t xml:space="preserve"> </w:t>
            </w:r>
            <w:proofErr w:type="spellStart"/>
            <w:r w:rsidRPr="005E0F2B">
              <w:rPr>
                <w:rFonts w:ascii="Courier New" w:eastAsia="宋体" w:hAnsi="Courier New" w:cs="Courier New"/>
                <w:color w:val="000000"/>
                <w:kern w:val="0"/>
                <w:sz w:val="18"/>
                <w:szCs w:val="18"/>
              </w:rPr>
              <w:t>IOException</w:t>
            </w:r>
            <w:proofErr w:type="spellEnd"/>
            <w:r w:rsidRPr="005E0F2B">
              <w:rPr>
                <w:rFonts w:ascii="Courier New" w:eastAsia="宋体" w:hAnsi="Courier New" w:cs="Courier New"/>
                <w:color w:val="000000"/>
                <w:kern w:val="0"/>
                <w:sz w:val="18"/>
                <w:szCs w:val="18"/>
              </w:rPr>
              <w:t xml:space="preserve"> {</w:t>
            </w:r>
          </w:p>
          <w:p w:rsidR="00EC50AE" w:rsidRPr="00EC50AE" w:rsidRDefault="00EC50AE" w:rsidP="005E0F2B">
            <w:pPr>
              <w:autoSpaceDE w:val="0"/>
              <w:autoSpaceDN w:val="0"/>
              <w:adjustRightInd w:val="0"/>
              <w:spacing w:line="240" w:lineRule="auto"/>
              <w:jc w:val="left"/>
              <w:rPr>
                <w:rFonts w:ascii="Consolas" w:eastAsia="宋体" w:hAnsi="Consolas" w:cs="Consolas"/>
                <w:color w:val="3F5FBF"/>
                <w:kern w:val="0"/>
                <w:sz w:val="20"/>
                <w:szCs w:val="20"/>
              </w:rPr>
            </w:pPr>
            <w:r>
              <w:rPr>
                <w:rFonts w:ascii="Courier New" w:eastAsia="宋体" w:hAnsi="Courier New" w:cs="Courier New" w:hint="eastAsia"/>
                <w:color w:val="000000"/>
                <w:kern w:val="0"/>
                <w:sz w:val="18"/>
                <w:szCs w:val="18"/>
              </w:rPr>
              <w:t xml:space="preserve">         </w:t>
            </w:r>
            <w:r w:rsidRPr="00D442D2">
              <w:rPr>
                <w:rFonts w:ascii="Consolas" w:eastAsia="宋体" w:hAnsi="Consolas" w:cs="Consolas" w:hint="eastAsia"/>
                <w:color w:val="3F7F5F"/>
                <w:kern w:val="0"/>
                <w:sz w:val="20"/>
                <w:szCs w:val="20"/>
              </w:rPr>
              <w:t>//</w:t>
            </w:r>
            <w:proofErr w:type="spellStart"/>
            <w:r w:rsidRPr="00D442D2">
              <w:rPr>
                <w:rFonts w:ascii="Consolas" w:eastAsia="宋体" w:hAnsi="Consolas" w:cs="Consolas" w:hint="eastAsia"/>
                <w:color w:val="3F7F5F"/>
                <w:kern w:val="0"/>
                <w:sz w:val="20"/>
                <w:szCs w:val="20"/>
              </w:rPr>
              <w:t>sb</w:t>
            </w:r>
            <w:proofErr w:type="spellEnd"/>
            <w:r w:rsidRPr="00D442D2">
              <w:rPr>
                <w:rFonts w:ascii="Consolas" w:eastAsia="宋体" w:hAnsi="Consolas" w:cs="Consolas" w:hint="eastAsia"/>
                <w:color w:val="3F7F5F"/>
                <w:kern w:val="0"/>
                <w:sz w:val="20"/>
                <w:szCs w:val="20"/>
              </w:rPr>
              <w:t>用于缓存分词的结果</w:t>
            </w:r>
          </w:p>
          <w:p w:rsidR="005E0F2B" w:rsidRDefault="005E0F2B" w:rsidP="005E0F2B">
            <w:pPr>
              <w:autoSpaceDE w:val="0"/>
              <w:autoSpaceDN w:val="0"/>
              <w:adjustRightInd w:val="0"/>
              <w:spacing w:line="240" w:lineRule="auto"/>
              <w:jc w:val="left"/>
              <w:rPr>
                <w:rFonts w:ascii="Courier New" w:eastAsia="宋体" w:hAnsi="Courier New" w:cs="Courier New"/>
                <w:color w:val="000000"/>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proofErr w:type="spellStart"/>
            <w:r w:rsidRPr="005E0F2B">
              <w:rPr>
                <w:rFonts w:ascii="Courier New" w:eastAsia="宋体" w:hAnsi="Courier New" w:cs="Courier New"/>
                <w:color w:val="000000"/>
                <w:kern w:val="0"/>
                <w:sz w:val="18"/>
                <w:szCs w:val="18"/>
                <w:highlight w:val="lightGray"/>
              </w:rPr>
              <w:t>StringBuilder</w:t>
            </w:r>
            <w:proofErr w:type="spellEnd"/>
            <w:r w:rsidRPr="005E0F2B">
              <w:rPr>
                <w:rFonts w:ascii="Courier New" w:eastAsia="宋体" w:hAnsi="Courier New" w:cs="Courier New"/>
                <w:color w:val="000000"/>
                <w:kern w:val="0"/>
                <w:sz w:val="18"/>
                <w:szCs w:val="18"/>
              </w:rPr>
              <w:t xml:space="preserve"> </w:t>
            </w:r>
            <w:proofErr w:type="spellStart"/>
            <w:r w:rsidRPr="005E0F2B">
              <w:rPr>
                <w:rFonts w:ascii="Courier New" w:eastAsia="宋体" w:hAnsi="Courier New" w:cs="Courier New"/>
                <w:color w:val="000000"/>
                <w:kern w:val="0"/>
                <w:sz w:val="18"/>
                <w:szCs w:val="18"/>
              </w:rPr>
              <w:t>sb</w:t>
            </w:r>
            <w:proofErr w:type="spellEnd"/>
            <w:r w:rsidRPr="005E0F2B">
              <w:rPr>
                <w:rFonts w:ascii="Courier New" w:eastAsia="宋体" w:hAnsi="Courier New" w:cs="Courier New"/>
                <w:color w:val="000000"/>
                <w:kern w:val="0"/>
                <w:sz w:val="18"/>
                <w:szCs w:val="18"/>
              </w:rPr>
              <w:t xml:space="preserve"> = </w:t>
            </w:r>
            <w:r w:rsidRPr="005E0F2B">
              <w:rPr>
                <w:rFonts w:ascii="Courier New" w:eastAsia="宋体" w:hAnsi="Courier New" w:cs="Courier New"/>
                <w:b/>
                <w:bCs/>
                <w:color w:val="7F0055"/>
                <w:kern w:val="0"/>
                <w:sz w:val="18"/>
                <w:szCs w:val="18"/>
              </w:rPr>
              <w:t>new</w:t>
            </w:r>
            <w:r w:rsidRPr="005E0F2B">
              <w:rPr>
                <w:rFonts w:ascii="Courier New" w:eastAsia="宋体" w:hAnsi="Courier New" w:cs="Courier New"/>
                <w:color w:val="000000"/>
                <w:kern w:val="0"/>
                <w:sz w:val="18"/>
                <w:szCs w:val="18"/>
              </w:rPr>
              <w:t xml:space="preserve"> </w:t>
            </w:r>
            <w:proofErr w:type="spellStart"/>
            <w:r w:rsidRPr="005E0F2B">
              <w:rPr>
                <w:rFonts w:ascii="Courier New" w:eastAsia="宋体" w:hAnsi="Courier New" w:cs="Courier New"/>
                <w:color w:val="000000"/>
                <w:kern w:val="0"/>
                <w:sz w:val="18"/>
                <w:szCs w:val="18"/>
                <w:highlight w:val="lightGray"/>
              </w:rPr>
              <w:t>StringBuilder</w:t>
            </w:r>
            <w:proofErr w:type="spellEnd"/>
            <w:r w:rsidRPr="005E0F2B">
              <w:rPr>
                <w:rFonts w:ascii="Courier New" w:eastAsia="宋体" w:hAnsi="Courier New" w:cs="Courier New"/>
                <w:color w:val="000000"/>
                <w:kern w:val="0"/>
                <w:sz w:val="18"/>
                <w:szCs w:val="18"/>
              </w:rPr>
              <w:t>();</w:t>
            </w:r>
          </w:p>
          <w:p w:rsidR="00EC50AE" w:rsidRPr="00EC50AE" w:rsidRDefault="00EC50AE" w:rsidP="00D442D2">
            <w:pPr>
              <w:autoSpaceDE w:val="0"/>
              <w:autoSpaceDN w:val="0"/>
              <w:adjustRightInd w:val="0"/>
              <w:spacing w:line="240" w:lineRule="auto"/>
              <w:jc w:val="left"/>
              <w:rPr>
                <w:rFonts w:ascii="微软雅黑" w:eastAsia="微软雅黑" w:hAnsi="微软雅黑" w:cs="Courier New"/>
                <w:color w:val="00B050"/>
                <w:kern w:val="0"/>
                <w:sz w:val="18"/>
                <w:szCs w:val="18"/>
              </w:rPr>
            </w:pPr>
            <w:r>
              <w:rPr>
                <w:rFonts w:ascii="Courier New" w:eastAsia="宋体" w:hAnsi="Courier New" w:cs="Courier New" w:hint="eastAsia"/>
                <w:color w:val="000000"/>
                <w:kern w:val="0"/>
                <w:sz w:val="18"/>
                <w:szCs w:val="18"/>
              </w:rPr>
              <w:t xml:space="preserve">    </w:t>
            </w:r>
            <w:r w:rsidRPr="00D442D2">
              <w:rPr>
                <w:rFonts w:ascii="Consolas" w:eastAsia="宋体" w:hAnsi="Consolas" w:cs="Consolas" w:hint="eastAsia"/>
                <w:color w:val="3F7F5F"/>
                <w:kern w:val="0"/>
                <w:sz w:val="20"/>
                <w:szCs w:val="20"/>
              </w:rPr>
              <w:t xml:space="preserve"> </w:t>
            </w:r>
            <w:r w:rsidR="00D442D2">
              <w:rPr>
                <w:rFonts w:ascii="Consolas" w:eastAsia="宋体" w:hAnsi="Consolas" w:cs="Consolas" w:hint="eastAsia"/>
                <w:color w:val="3F7F5F"/>
                <w:kern w:val="0"/>
                <w:sz w:val="20"/>
                <w:szCs w:val="20"/>
              </w:rPr>
              <w:t xml:space="preserve">    </w:t>
            </w:r>
            <w:r w:rsidRPr="00D442D2">
              <w:rPr>
                <w:rFonts w:ascii="Consolas" w:eastAsia="宋体" w:hAnsi="Consolas" w:cs="Consolas" w:hint="eastAsia"/>
                <w:color w:val="3F7F5F"/>
                <w:kern w:val="0"/>
                <w:sz w:val="20"/>
                <w:szCs w:val="20"/>
              </w:rPr>
              <w:t>//</w:t>
            </w:r>
            <w:proofErr w:type="spellStart"/>
            <w:r w:rsidRPr="00D442D2">
              <w:rPr>
                <w:rFonts w:ascii="Consolas" w:eastAsia="宋体" w:hAnsi="Consolas" w:cs="Consolas" w:hint="eastAsia"/>
                <w:color w:val="3F7F5F"/>
                <w:kern w:val="0"/>
                <w:sz w:val="20"/>
                <w:szCs w:val="20"/>
              </w:rPr>
              <w:t>Seg</w:t>
            </w:r>
            <w:proofErr w:type="spellEnd"/>
            <w:r w:rsidRPr="00D442D2">
              <w:rPr>
                <w:rFonts w:ascii="Consolas" w:eastAsia="宋体" w:hAnsi="Consolas" w:cs="Consolas" w:hint="eastAsia"/>
                <w:color w:val="3F7F5F"/>
                <w:kern w:val="0"/>
                <w:sz w:val="20"/>
                <w:szCs w:val="20"/>
              </w:rPr>
              <w:t>为分</w:t>
            </w:r>
            <w:r w:rsidR="00942038" w:rsidRPr="00D442D2">
              <w:rPr>
                <w:rFonts w:ascii="Consolas" w:eastAsia="宋体" w:hAnsi="Consolas" w:cs="Consolas" w:hint="eastAsia"/>
                <w:color w:val="3F7F5F"/>
                <w:kern w:val="0"/>
                <w:sz w:val="20"/>
                <w:szCs w:val="20"/>
              </w:rPr>
              <w:t>词</w:t>
            </w:r>
            <w:r w:rsidRPr="00D442D2">
              <w:rPr>
                <w:rFonts w:ascii="Consolas" w:eastAsia="宋体" w:hAnsi="Consolas" w:cs="Consolas" w:hint="eastAsia"/>
                <w:color w:val="3F7F5F"/>
                <w:kern w:val="0"/>
                <w:sz w:val="20"/>
                <w:szCs w:val="20"/>
              </w:rPr>
              <w:t>器</w:t>
            </w:r>
          </w:p>
          <w:p w:rsidR="005E0F2B" w:rsidRDefault="005E0F2B" w:rsidP="005E0F2B">
            <w:pPr>
              <w:autoSpaceDE w:val="0"/>
              <w:autoSpaceDN w:val="0"/>
              <w:adjustRightInd w:val="0"/>
              <w:spacing w:line="240" w:lineRule="auto"/>
              <w:jc w:val="left"/>
              <w:rPr>
                <w:rFonts w:ascii="Courier New" w:eastAsia="宋体" w:hAnsi="Courier New" w:cs="Courier New"/>
                <w:color w:val="000000"/>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proofErr w:type="spellStart"/>
            <w:r w:rsidRPr="005E0F2B">
              <w:rPr>
                <w:rFonts w:ascii="Courier New" w:eastAsia="宋体" w:hAnsi="Courier New" w:cs="Courier New"/>
                <w:color w:val="000000"/>
                <w:kern w:val="0"/>
                <w:sz w:val="18"/>
                <w:szCs w:val="18"/>
              </w:rPr>
              <w:t>Seg</w:t>
            </w:r>
            <w:proofErr w:type="spellEnd"/>
            <w:r w:rsidRPr="005E0F2B">
              <w:rPr>
                <w:rFonts w:ascii="Courier New" w:eastAsia="宋体" w:hAnsi="Courier New" w:cs="Courier New"/>
                <w:color w:val="000000"/>
                <w:kern w:val="0"/>
                <w:sz w:val="18"/>
                <w:szCs w:val="18"/>
              </w:rPr>
              <w:t xml:space="preserve"> </w:t>
            </w:r>
            <w:proofErr w:type="spellStart"/>
            <w:r w:rsidRPr="005E0F2B">
              <w:rPr>
                <w:rFonts w:ascii="Courier New" w:eastAsia="宋体" w:hAnsi="Courier New" w:cs="Courier New"/>
                <w:color w:val="000000"/>
                <w:kern w:val="0"/>
                <w:sz w:val="18"/>
                <w:szCs w:val="18"/>
              </w:rPr>
              <w:t>seg</w:t>
            </w:r>
            <w:proofErr w:type="spellEnd"/>
            <w:r w:rsidRPr="005E0F2B">
              <w:rPr>
                <w:rFonts w:ascii="Courier New" w:eastAsia="宋体" w:hAnsi="Courier New" w:cs="Courier New"/>
                <w:color w:val="000000"/>
                <w:kern w:val="0"/>
                <w:sz w:val="18"/>
                <w:szCs w:val="18"/>
              </w:rPr>
              <w:t xml:space="preserve"> = </w:t>
            </w:r>
            <w:proofErr w:type="spellStart"/>
            <w:r w:rsidRPr="005E0F2B">
              <w:rPr>
                <w:rFonts w:ascii="Courier New" w:eastAsia="宋体" w:hAnsi="Courier New" w:cs="Courier New"/>
                <w:color w:val="000000"/>
                <w:kern w:val="0"/>
                <w:sz w:val="18"/>
                <w:szCs w:val="18"/>
              </w:rPr>
              <w:t>getSeg</w:t>
            </w:r>
            <w:proofErr w:type="spellEnd"/>
            <w:r w:rsidRPr="005E0F2B">
              <w:rPr>
                <w:rFonts w:ascii="Courier New" w:eastAsia="宋体" w:hAnsi="Courier New" w:cs="Courier New"/>
                <w:color w:val="000000"/>
                <w:kern w:val="0"/>
                <w:sz w:val="18"/>
                <w:szCs w:val="18"/>
              </w:rPr>
              <w:t>();</w:t>
            </w:r>
          </w:p>
          <w:p w:rsidR="00EC50AE" w:rsidRPr="00D442D2" w:rsidRDefault="00EC50AE" w:rsidP="00D442D2">
            <w:pPr>
              <w:autoSpaceDE w:val="0"/>
              <w:autoSpaceDN w:val="0"/>
              <w:adjustRightInd w:val="0"/>
              <w:spacing w:line="240" w:lineRule="auto"/>
              <w:jc w:val="left"/>
              <w:rPr>
                <w:rFonts w:ascii="Consolas" w:eastAsia="宋体" w:hAnsi="Consolas" w:cs="Consolas"/>
                <w:color w:val="3F7F5F"/>
                <w:kern w:val="0"/>
                <w:sz w:val="20"/>
                <w:szCs w:val="20"/>
              </w:rPr>
            </w:pPr>
            <w:r>
              <w:rPr>
                <w:rFonts w:ascii="Courier New" w:eastAsia="宋体" w:hAnsi="Courier New" w:cs="Courier New" w:hint="eastAsia"/>
                <w:color w:val="000000"/>
                <w:kern w:val="0"/>
                <w:sz w:val="18"/>
                <w:szCs w:val="18"/>
              </w:rPr>
              <w:t xml:space="preserve">     </w:t>
            </w:r>
            <w:r w:rsidR="00D442D2">
              <w:rPr>
                <w:rFonts w:ascii="Courier New" w:eastAsia="宋体" w:hAnsi="Courier New" w:cs="Courier New" w:hint="eastAsia"/>
                <w:color w:val="000000"/>
                <w:kern w:val="0"/>
                <w:sz w:val="18"/>
                <w:szCs w:val="18"/>
              </w:rPr>
              <w:t xml:space="preserve">    </w:t>
            </w:r>
            <w:r w:rsidRPr="00D442D2">
              <w:rPr>
                <w:rFonts w:ascii="Consolas" w:eastAsia="宋体" w:hAnsi="Consolas" w:cs="Consolas" w:hint="eastAsia"/>
                <w:color w:val="3F7F5F"/>
                <w:kern w:val="0"/>
                <w:sz w:val="20"/>
                <w:szCs w:val="20"/>
              </w:rPr>
              <w:t>//</w:t>
            </w:r>
            <w:proofErr w:type="spellStart"/>
            <w:r w:rsidRPr="00D442D2">
              <w:rPr>
                <w:rFonts w:ascii="Consolas" w:eastAsia="宋体" w:hAnsi="Consolas" w:cs="Consolas" w:hint="eastAsia"/>
                <w:color w:val="3F7F5F"/>
                <w:kern w:val="0"/>
                <w:sz w:val="20"/>
                <w:szCs w:val="20"/>
              </w:rPr>
              <w:t>MMSeg</w:t>
            </w:r>
            <w:proofErr w:type="spellEnd"/>
            <w:r w:rsidR="00942038" w:rsidRPr="00D442D2">
              <w:rPr>
                <w:rFonts w:ascii="Consolas" w:eastAsia="宋体" w:hAnsi="Consolas" w:cs="Consolas" w:hint="eastAsia"/>
                <w:color w:val="3F7F5F"/>
                <w:kern w:val="0"/>
                <w:sz w:val="20"/>
                <w:szCs w:val="20"/>
              </w:rPr>
              <w:t>利用</w:t>
            </w:r>
            <w:proofErr w:type="spellStart"/>
            <w:r w:rsidR="00942038" w:rsidRPr="00D442D2">
              <w:rPr>
                <w:rFonts w:ascii="Consolas" w:eastAsia="宋体" w:hAnsi="Consolas" w:cs="Consolas" w:hint="eastAsia"/>
                <w:color w:val="3F7F5F"/>
                <w:kern w:val="0"/>
                <w:sz w:val="20"/>
                <w:szCs w:val="20"/>
              </w:rPr>
              <w:t>Seg</w:t>
            </w:r>
            <w:proofErr w:type="spellEnd"/>
            <w:r w:rsidR="00942038" w:rsidRPr="00D442D2">
              <w:rPr>
                <w:rFonts w:ascii="Consolas" w:eastAsia="宋体" w:hAnsi="Consolas" w:cs="Consolas" w:hint="eastAsia"/>
                <w:color w:val="3F7F5F"/>
                <w:kern w:val="0"/>
                <w:sz w:val="20"/>
                <w:szCs w:val="20"/>
              </w:rPr>
              <w:t>对</w:t>
            </w:r>
            <w:r w:rsidR="00942038" w:rsidRPr="00D442D2">
              <w:rPr>
                <w:rFonts w:ascii="Consolas" w:eastAsia="宋体" w:hAnsi="Consolas" w:cs="Consolas" w:hint="eastAsia"/>
                <w:color w:val="3F7F5F"/>
                <w:kern w:val="0"/>
                <w:sz w:val="20"/>
                <w:szCs w:val="20"/>
              </w:rPr>
              <w:t>input</w:t>
            </w:r>
            <w:r w:rsidR="00942038" w:rsidRPr="00D442D2">
              <w:rPr>
                <w:rFonts w:ascii="Consolas" w:eastAsia="宋体" w:hAnsi="Consolas" w:cs="Consolas" w:hint="eastAsia"/>
                <w:color w:val="3F7F5F"/>
                <w:kern w:val="0"/>
                <w:sz w:val="20"/>
                <w:szCs w:val="20"/>
              </w:rPr>
              <w:t>中的一段文字进行分词，提供分词结果的迭代访问</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proofErr w:type="spellStart"/>
            <w:r w:rsidRPr="005E0F2B">
              <w:rPr>
                <w:rFonts w:ascii="Courier New" w:eastAsia="宋体" w:hAnsi="Courier New" w:cs="Courier New"/>
                <w:color w:val="000000"/>
                <w:kern w:val="0"/>
                <w:sz w:val="18"/>
                <w:szCs w:val="18"/>
              </w:rPr>
              <w:t>MMSeg</w:t>
            </w:r>
            <w:proofErr w:type="spellEnd"/>
            <w:r w:rsidRPr="005E0F2B">
              <w:rPr>
                <w:rFonts w:ascii="Courier New" w:eastAsia="宋体" w:hAnsi="Courier New" w:cs="Courier New"/>
                <w:color w:val="000000"/>
                <w:kern w:val="0"/>
                <w:sz w:val="18"/>
                <w:szCs w:val="18"/>
              </w:rPr>
              <w:t xml:space="preserve"> </w:t>
            </w:r>
            <w:proofErr w:type="spellStart"/>
            <w:r w:rsidRPr="005E0F2B">
              <w:rPr>
                <w:rFonts w:ascii="Courier New" w:eastAsia="宋体" w:hAnsi="Courier New" w:cs="Courier New"/>
                <w:color w:val="000000"/>
                <w:kern w:val="0"/>
                <w:sz w:val="18"/>
                <w:szCs w:val="18"/>
              </w:rPr>
              <w:t>mmSeg</w:t>
            </w:r>
            <w:proofErr w:type="spellEnd"/>
            <w:r w:rsidRPr="005E0F2B">
              <w:rPr>
                <w:rFonts w:ascii="Courier New" w:eastAsia="宋体" w:hAnsi="Courier New" w:cs="Courier New"/>
                <w:color w:val="000000"/>
                <w:kern w:val="0"/>
                <w:sz w:val="18"/>
                <w:szCs w:val="18"/>
              </w:rPr>
              <w:t xml:space="preserve"> = </w:t>
            </w:r>
            <w:r w:rsidRPr="005E0F2B">
              <w:rPr>
                <w:rFonts w:ascii="Courier New" w:eastAsia="宋体" w:hAnsi="Courier New" w:cs="Courier New"/>
                <w:b/>
                <w:bCs/>
                <w:color w:val="7F0055"/>
                <w:kern w:val="0"/>
                <w:sz w:val="18"/>
                <w:szCs w:val="18"/>
              </w:rPr>
              <w:t>new</w:t>
            </w:r>
            <w:r w:rsidRPr="005E0F2B">
              <w:rPr>
                <w:rFonts w:ascii="Courier New" w:eastAsia="宋体" w:hAnsi="Courier New" w:cs="Courier New"/>
                <w:color w:val="000000"/>
                <w:kern w:val="0"/>
                <w:sz w:val="18"/>
                <w:szCs w:val="18"/>
              </w:rPr>
              <w:t xml:space="preserve"> </w:t>
            </w:r>
            <w:proofErr w:type="spellStart"/>
            <w:r w:rsidRPr="005E0F2B">
              <w:rPr>
                <w:rFonts w:ascii="Courier New" w:eastAsia="宋体" w:hAnsi="Courier New" w:cs="Courier New"/>
                <w:color w:val="000000"/>
                <w:kern w:val="0"/>
                <w:sz w:val="18"/>
                <w:szCs w:val="18"/>
              </w:rPr>
              <w:t>MMSeg</w:t>
            </w:r>
            <w:proofErr w:type="spellEnd"/>
            <w:r w:rsidRPr="005E0F2B">
              <w:rPr>
                <w:rFonts w:ascii="Courier New" w:eastAsia="宋体" w:hAnsi="Courier New" w:cs="Courier New"/>
                <w:color w:val="000000"/>
                <w:kern w:val="0"/>
                <w:sz w:val="18"/>
                <w:szCs w:val="18"/>
              </w:rPr>
              <w:t xml:space="preserve">(input, </w:t>
            </w:r>
            <w:proofErr w:type="spellStart"/>
            <w:r w:rsidRPr="005E0F2B">
              <w:rPr>
                <w:rFonts w:ascii="Courier New" w:eastAsia="宋体" w:hAnsi="Courier New" w:cs="Courier New"/>
                <w:color w:val="000000"/>
                <w:kern w:val="0"/>
                <w:sz w:val="18"/>
                <w:szCs w:val="18"/>
              </w:rPr>
              <w:t>seg</w:t>
            </w:r>
            <w:proofErr w:type="spellEnd"/>
            <w:r w:rsidRPr="005E0F2B">
              <w:rPr>
                <w:rFonts w:ascii="Courier New" w:eastAsia="宋体" w:hAnsi="Courier New" w:cs="Courier New"/>
                <w:color w:val="000000"/>
                <w:kern w:val="0"/>
                <w:sz w:val="18"/>
                <w:szCs w:val="18"/>
              </w:rPr>
              <w:t>);</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t xml:space="preserve">Chunk </w:t>
            </w:r>
            <w:proofErr w:type="spellStart"/>
            <w:r w:rsidRPr="005E0F2B">
              <w:rPr>
                <w:rFonts w:ascii="Courier New" w:eastAsia="宋体" w:hAnsi="Courier New" w:cs="Courier New"/>
                <w:color w:val="000000"/>
                <w:kern w:val="0"/>
                <w:sz w:val="18"/>
                <w:szCs w:val="18"/>
              </w:rPr>
              <w:t>chunk</w:t>
            </w:r>
            <w:proofErr w:type="spellEnd"/>
            <w:r w:rsidRPr="005E0F2B">
              <w:rPr>
                <w:rFonts w:ascii="Courier New" w:eastAsia="宋体" w:hAnsi="Courier New" w:cs="Courier New"/>
                <w:color w:val="000000"/>
                <w:kern w:val="0"/>
                <w:sz w:val="18"/>
                <w:szCs w:val="18"/>
              </w:rPr>
              <w:t xml:space="preserve"> = </w:t>
            </w:r>
            <w:r w:rsidRPr="005E0F2B">
              <w:rPr>
                <w:rFonts w:ascii="Courier New" w:eastAsia="宋体" w:hAnsi="Courier New" w:cs="Courier New"/>
                <w:b/>
                <w:bCs/>
                <w:color w:val="7F0055"/>
                <w:kern w:val="0"/>
                <w:sz w:val="18"/>
                <w:szCs w:val="18"/>
              </w:rPr>
              <w:t>null</w:t>
            </w:r>
            <w:r w:rsidRPr="005E0F2B">
              <w:rPr>
                <w:rFonts w:ascii="Courier New" w:eastAsia="宋体" w:hAnsi="Courier New" w:cs="Courier New"/>
                <w:color w:val="000000"/>
                <w:kern w:val="0"/>
                <w:sz w:val="18"/>
                <w:szCs w:val="18"/>
              </w:rPr>
              <w:t>;</w:t>
            </w:r>
          </w:p>
          <w:p w:rsidR="005E0F2B" w:rsidRDefault="005E0F2B" w:rsidP="005E0F2B">
            <w:pPr>
              <w:autoSpaceDE w:val="0"/>
              <w:autoSpaceDN w:val="0"/>
              <w:adjustRightInd w:val="0"/>
              <w:spacing w:line="240" w:lineRule="auto"/>
              <w:jc w:val="left"/>
              <w:rPr>
                <w:rFonts w:ascii="Courier New" w:eastAsia="宋体" w:hAnsi="Courier New" w:cs="Courier New"/>
                <w:color w:val="000000"/>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proofErr w:type="spellStart"/>
            <w:r w:rsidRPr="005E0F2B">
              <w:rPr>
                <w:rFonts w:ascii="Courier New" w:eastAsia="宋体" w:hAnsi="Courier New" w:cs="Courier New"/>
                <w:b/>
                <w:bCs/>
                <w:color w:val="7F0055"/>
                <w:kern w:val="0"/>
                <w:sz w:val="18"/>
                <w:szCs w:val="18"/>
              </w:rPr>
              <w:t>boolean</w:t>
            </w:r>
            <w:proofErr w:type="spellEnd"/>
            <w:r w:rsidRPr="005E0F2B">
              <w:rPr>
                <w:rFonts w:ascii="Courier New" w:eastAsia="宋体" w:hAnsi="Courier New" w:cs="Courier New"/>
                <w:color w:val="000000"/>
                <w:kern w:val="0"/>
                <w:sz w:val="18"/>
                <w:szCs w:val="18"/>
              </w:rPr>
              <w:t xml:space="preserve"> first = </w:t>
            </w:r>
            <w:r w:rsidRPr="005E0F2B">
              <w:rPr>
                <w:rFonts w:ascii="Courier New" w:eastAsia="宋体" w:hAnsi="Courier New" w:cs="Courier New"/>
                <w:b/>
                <w:bCs/>
                <w:color w:val="7F0055"/>
                <w:kern w:val="0"/>
                <w:sz w:val="18"/>
                <w:szCs w:val="18"/>
              </w:rPr>
              <w:t>true</w:t>
            </w:r>
            <w:r w:rsidRPr="005E0F2B">
              <w:rPr>
                <w:rFonts w:ascii="Courier New" w:eastAsia="宋体" w:hAnsi="Courier New" w:cs="Courier New"/>
                <w:color w:val="000000"/>
                <w:kern w:val="0"/>
                <w:sz w:val="18"/>
                <w:szCs w:val="18"/>
              </w:rPr>
              <w:t>;</w:t>
            </w:r>
          </w:p>
          <w:p w:rsidR="00942038" w:rsidRPr="00942038" w:rsidRDefault="00942038" w:rsidP="00D442D2">
            <w:pPr>
              <w:autoSpaceDE w:val="0"/>
              <w:autoSpaceDN w:val="0"/>
              <w:adjustRightInd w:val="0"/>
              <w:spacing w:line="240" w:lineRule="auto"/>
              <w:jc w:val="left"/>
              <w:rPr>
                <w:rFonts w:ascii="Consolas" w:eastAsia="宋体" w:hAnsi="Consolas" w:cs="Consolas"/>
                <w:color w:val="3F5FBF"/>
                <w:kern w:val="0"/>
                <w:sz w:val="20"/>
                <w:szCs w:val="20"/>
              </w:rPr>
            </w:pPr>
            <w:r>
              <w:rPr>
                <w:rFonts w:ascii="Courier New" w:eastAsia="宋体" w:hAnsi="Courier New" w:cs="Courier New" w:hint="eastAsia"/>
                <w:color w:val="000000"/>
                <w:kern w:val="0"/>
                <w:sz w:val="18"/>
                <w:szCs w:val="18"/>
              </w:rPr>
              <w:t xml:space="preserve">     </w:t>
            </w:r>
            <w:r w:rsidR="00D442D2">
              <w:rPr>
                <w:rFonts w:ascii="Courier New" w:eastAsia="宋体" w:hAnsi="Courier New" w:cs="Courier New" w:hint="eastAsia"/>
                <w:color w:val="000000"/>
                <w:kern w:val="0"/>
                <w:sz w:val="18"/>
                <w:szCs w:val="18"/>
              </w:rPr>
              <w:t xml:space="preserve">    </w:t>
            </w:r>
            <w:r w:rsidRPr="00D442D2">
              <w:rPr>
                <w:rFonts w:ascii="Consolas" w:eastAsia="宋体" w:hAnsi="Consolas" w:cs="Consolas" w:hint="eastAsia"/>
                <w:color w:val="3F7F5F"/>
                <w:kern w:val="0"/>
                <w:sz w:val="20"/>
                <w:szCs w:val="20"/>
              </w:rPr>
              <w:t>//</w:t>
            </w:r>
            <w:r w:rsidRPr="00D442D2">
              <w:rPr>
                <w:rFonts w:ascii="Consolas" w:eastAsia="宋体" w:hAnsi="Consolas" w:cs="Consolas" w:hint="eastAsia"/>
                <w:color w:val="3F7F5F"/>
                <w:kern w:val="0"/>
                <w:sz w:val="20"/>
                <w:szCs w:val="20"/>
              </w:rPr>
              <w:t>从</w:t>
            </w:r>
            <w:proofErr w:type="spellStart"/>
            <w:r w:rsidRPr="00D442D2">
              <w:rPr>
                <w:rFonts w:ascii="Consolas" w:eastAsia="宋体" w:hAnsi="Consolas" w:cs="Consolas" w:hint="eastAsia"/>
                <w:color w:val="3F7F5F"/>
                <w:kern w:val="0"/>
                <w:sz w:val="20"/>
                <w:szCs w:val="20"/>
              </w:rPr>
              <w:t>MMSeg</w:t>
            </w:r>
            <w:proofErr w:type="spellEnd"/>
            <w:r w:rsidRPr="00D442D2">
              <w:rPr>
                <w:rFonts w:ascii="Consolas" w:eastAsia="宋体" w:hAnsi="Consolas" w:cs="Consolas" w:hint="eastAsia"/>
                <w:color w:val="3F7F5F"/>
                <w:kern w:val="0"/>
                <w:sz w:val="20"/>
                <w:szCs w:val="20"/>
              </w:rPr>
              <w:t>对象中读出词汇序列，存入</w:t>
            </w:r>
            <w:proofErr w:type="spellStart"/>
            <w:r w:rsidRPr="00D442D2">
              <w:rPr>
                <w:rFonts w:ascii="Consolas" w:eastAsia="宋体" w:hAnsi="Consolas" w:cs="Consolas" w:hint="eastAsia"/>
                <w:color w:val="3F7F5F"/>
                <w:kern w:val="0"/>
                <w:sz w:val="20"/>
                <w:szCs w:val="20"/>
              </w:rPr>
              <w:t>sb</w:t>
            </w:r>
            <w:proofErr w:type="spellEnd"/>
            <w:r w:rsidRPr="00D442D2">
              <w:rPr>
                <w:rFonts w:ascii="Consolas" w:eastAsia="宋体" w:hAnsi="Consolas" w:cs="Consolas" w:hint="eastAsia"/>
                <w:color w:val="3F7F5F"/>
                <w:kern w:val="0"/>
                <w:sz w:val="20"/>
                <w:szCs w:val="20"/>
              </w:rPr>
              <w:t>中</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b/>
                <w:bCs/>
                <w:color w:val="7F0055"/>
                <w:kern w:val="0"/>
                <w:sz w:val="18"/>
                <w:szCs w:val="18"/>
              </w:rPr>
              <w:t>while</w:t>
            </w:r>
            <w:r w:rsidRPr="005E0F2B">
              <w:rPr>
                <w:rFonts w:ascii="Courier New" w:eastAsia="宋体" w:hAnsi="Courier New" w:cs="Courier New"/>
                <w:color w:val="000000"/>
                <w:kern w:val="0"/>
                <w:sz w:val="18"/>
                <w:szCs w:val="18"/>
              </w:rPr>
              <w:t>((chunk=</w:t>
            </w:r>
            <w:proofErr w:type="spellStart"/>
            <w:r w:rsidRPr="005E0F2B">
              <w:rPr>
                <w:rFonts w:ascii="Courier New" w:eastAsia="宋体" w:hAnsi="Courier New" w:cs="Courier New"/>
                <w:color w:val="000000"/>
                <w:kern w:val="0"/>
                <w:sz w:val="18"/>
                <w:szCs w:val="18"/>
              </w:rPr>
              <w:t>mmSeg.next</w:t>
            </w:r>
            <w:proofErr w:type="spellEnd"/>
            <w:r w:rsidRPr="005E0F2B">
              <w:rPr>
                <w:rFonts w:ascii="Courier New" w:eastAsia="宋体" w:hAnsi="Courier New" w:cs="Courier New"/>
                <w:color w:val="000000"/>
                <w:kern w:val="0"/>
                <w:sz w:val="18"/>
                <w:szCs w:val="18"/>
              </w:rPr>
              <w:t>())!=</w:t>
            </w:r>
            <w:r w:rsidRPr="005E0F2B">
              <w:rPr>
                <w:rFonts w:ascii="Courier New" w:eastAsia="宋体" w:hAnsi="Courier New" w:cs="Courier New"/>
                <w:b/>
                <w:bCs/>
                <w:color w:val="7F0055"/>
                <w:kern w:val="0"/>
                <w:sz w:val="18"/>
                <w:szCs w:val="18"/>
              </w:rPr>
              <w:t>null</w:t>
            </w:r>
            <w:r w:rsidRPr="005E0F2B">
              <w:rPr>
                <w:rFonts w:ascii="Courier New" w:eastAsia="宋体" w:hAnsi="Courier New" w:cs="Courier New"/>
                <w:color w:val="000000"/>
                <w:kern w:val="0"/>
                <w:sz w:val="18"/>
                <w:szCs w:val="18"/>
              </w:rPr>
              <w:t>) {</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b/>
                <w:bCs/>
                <w:color w:val="7F0055"/>
                <w:kern w:val="0"/>
                <w:sz w:val="18"/>
                <w:szCs w:val="18"/>
              </w:rPr>
              <w:t>for</w:t>
            </w:r>
            <w:r w:rsidRPr="005E0F2B">
              <w:rPr>
                <w:rFonts w:ascii="Courier New" w:eastAsia="宋体" w:hAnsi="Courier New" w:cs="Courier New"/>
                <w:color w:val="000000"/>
                <w:kern w:val="0"/>
                <w:sz w:val="18"/>
                <w:szCs w:val="18"/>
              </w:rPr>
              <w:t>(</w:t>
            </w:r>
            <w:proofErr w:type="spellStart"/>
            <w:r w:rsidRPr="005E0F2B">
              <w:rPr>
                <w:rFonts w:ascii="Courier New" w:eastAsia="宋体" w:hAnsi="Courier New" w:cs="Courier New"/>
                <w:b/>
                <w:bCs/>
                <w:color w:val="7F0055"/>
                <w:kern w:val="0"/>
                <w:sz w:val="18"/>
                <w:szCs w:val="18"/>
              </w:rPr>
              <w:t>int</w:t>
            </w:r>
            <w:proofErr w:type="spellEnd"/>
            <w:r w:rsidRPr="005E0F2B">
              <w:rPr>
                <w:rFonts w:ascii="Courier New" w:eastAsia="宋体" w:hAnsi="Courier New" w:cs="Courier New"/>
                <w:color w:val="000000"/>
                <w:kern w:val="0"/>
                <w:sz w:val="18"/>
                <w:szCs w:val="18"/>
              </w:rPr>
              <w:t xml:space="preserve"> </w:t>
            </w:r>
            <w:proofErr w:type="spellStart"/>
            <w:r w:rsidRPr="005E0F2B">
              <w:rPr>
                <w:rFonts w:ascii="Courier New" w:eastAsia="宋体" w:hAnsi="Courier New" w:cs="Courier New"/>
                <w:color w:val="000000"/>
                <w:kern w:val="0"/>
                <w:sz w:val="18"/>
                <w:szCs w:val="18"/>
              </w:rPr>
              <w:t>i</w:t>
            </w:r>
            <w:proofErr w:type="spellEnd"/>
            <w:r w:rsidRPr="005E0F2B">
              <w:rPr>
                <w:rFonts w:ascii="Courier New" w:eastAsia="宋体" w:hAnsi="Courier New" w:cs="Courier New"/>
                <w:color w:val="000000"/>
                <w:kern w:val="0"/>
                <w:sz w:val="18"/>
                <w:szCs w:val="18"/>
              </w:rPr>
              <w:t xml:space="preserve">=0; </w:t>
            </w:r>
            <w:proofErr w:type="spellStart"/>
            <w:r w:rsidRPr="005E0F2B">
              <w:rPr>
                <w:rFonts w:ascii="Courier New" w:eastAsia="宋体" w:hAnsi="Courier New" w:cs="Courier New"/>
                <w:color w:val="000000"/>
                <w:kern w:val="0"/>
                <w:sz w:val="18"/>
                <w:szCs w:val="18"/>
              </w:rPr>
              <w:t>i</w:t>
            </w:r>
            <w:proofErr w:type="spellEnd"/>
            <w:r w:rsidRPr="005E0F2B">
              <w:rPr>
                <w:rFonts w:ascii="Courier New" w:eastAsia="宋体" w:hAnsi="Courier New" w:cs="Courier New"/>
                <w:color w:val="000000"/>
                <w:kern w:val="0"/>
                <w:sz w:val="18"/>
                <w:szCs w:val="18"/>
              </w:rPr>
              <w:t>&lt;</w:t>
            </w:r>
            <w:proofErr w:type="spellStart"/>
            <w:r w:rsidRPr="005E0F2B">
              <w:rPr>
                <w:rFonts w:ascii="Courier New" w:eastAsia="宋体" w:hAnsi="Courier New" w:cs="Courier New"/>
                <w:color w:val="000000"/>
                <w:kern w:val="0"/>
                <w:sz w:val="18"/>
                <w:szCs w:val="18"/>
              </w:rPr>
              <w:t>chunk.getCount</w:t>
            </w:r>
            <w:proofErr w:type="spellEnd"/>
            <w:r w:rsidRPr="005E0F2B">
              <w:rPr>
                <w:rFonts w:ascii="Courier New" w:eastAsia="宋体" w:hAnsi="Courier New" w:cs="Courier New"/>
                <w:color w:val="000000"/>
                <w:kern w:val="0"/>
                <w:sz w:val="18"/>
                <w:szCs w:val="18"/>
              </w:rPr>
              <w:t xml:space="preserve">(); </w:t>
            </w:r>
            <w:proofErr w:type="spellStart"/>
            <w:r w:rsidRPr="005E0F2B">
              <w:rPr>
                <w:rFonts w:ascii="Courier New" w:eastAsia="宋体" w:hAnsi="Courier New" w:cs="Courier New"/>
                <w:color w:val="000000"/>
                <w:kern w:val="0"/>
                <w:sz w:val="18"/>
                <w:szCs w:val="18"/>
              </w:rPr>
              <w:t>i</w:t>
            </w:r>
            <w:proofErr w:type="spellEnd"/>
            <w:r w:rsidRPr="005E0F2B">
              <w:rPr>
                <w:rFonts w:ascii="Courier New" w:eastAsia="宋体" w:hAnsi="Courier New" w:cs="Courier New"/>
                <w:color w:val="000000"/>
                <w:kern w:val="0"/>
                <w:sz w:val="18"/>
                <w:szCs w:val="18"/>
              </w:rPr>
              <w:t>++) {</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t xml:space="preserve">Word </w:t>
            </w:r>
            <w:proofErr w:type="spellStart"/>
            <w:r w:rsidRPr="005E0F2B">
              <w:rPr>
                <w:rFonts w:ascii="Courier New" w:eastAsia="宋体" w:hAnsi="Courier New" w:cs="Courier New"/>
                <w:color w:val="000000"/>
                <w:kern w:val="0"/>
                <w:sz w:val="18"/>
                <w:szCs w:val="18"/>
              </w:rPr>
              <w:t>word</w:t>
            </w:r>
            <w:proofErr w:type="spellEnd"/>
            <w:r w:rsidRPr="005E0F2B">
              <w:rPr>
                <w:rFonts w:ascii="Courier New" w:eastAsia="宋体" w:hAnsi="Courier New" w:cs="Courier New"/>
                <w:color w:val="000000"/>
                <w:kern w:val="0"/>
                <w:sz w:val="18"/>
                <w:szCs w:val="18"/>
              </w:rPr>
              <w:t xml:space="preserve"> = </w:t>
            </w:r>
            <w:proofErr w:type="spellStart"/>
            <w:r w:rsidRPr="005E0F2B">
              <w:rPr>
                <w:rFonts w:ascii="Courier New" w:eastAsia="宋体" w:hAnsi="Courier New" w:cs="Courier New"/>
                <w:color w:val="000000"/>
                <w:kern w:val="0"/>
                <w:sz w:val="18"/>
                <w:szCs w:val="18"/>
              </w:rPr>
              <w:t>chunk.getWords</w:t>
            </w:r>
            <w:proofErr w:type="spellEnd"/>
            <w:r w:rsidRPr="005E0F2B">
              <w:rPr>
                <w:rFonts w:ascii="Courier New" w:eastAsia="宋体" w:hAnsi="Courier New" w:cs="Courier New"/>
                <w:color w:val="000000"/>
                <w:kern w:val="0"/>
                <w:sz w:val="18"/>
                <w:szCs w:val="18"/>
              </w:rPr>
              <w:t>()[</w:t>
            </w:r>
            <w:proofErr w:type="spellStart"/>
            <w:r w:rsidRPr="005E0F2B">
              <w:rPr>
                <w:rFonts w:ascii="Courier New" w:eastAsia="宋体" w:hAnsi="Courier New" w:cs="Courier New"/>
                <w:color w:val="000000"/>
                <w:kern w:val="0"/>
                <w:sz w:val="18"/>
                <w:szCs w:val="18"/>
              </w:rPr>
              <w:t>i</w:t>
            </w:r>
            <w:proofErr w:type="spellEnd"/>
            <w:r w:rsidRPr="005E0F2B">
              <w:rPr>
                <w:rFonts w:ascii="Courier New" w:eastAsia="宋体" w:hAnsi="Courier New" w:cs="Courier New"/>
                <w:color w:val="000000"/>
                <w:kern w:val="0"/>
                <w:sz w:val="18"/>
                <w:szCs w:val="18"/>
              </w:rPr>
              <w:t>];</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b/>
                <w:bCs/>
                <w:color w:val="7F0055"/>
                <w:kern w:val="0"/>
                <w:sz w:val="18"/>
                <w:szCs w:val="18"/>
              </w:rPr>
              <w:t>if</w:t>
            </w:r>
            <w:r w:rsidRPr="005E0F2B">
              <w:rPr>
                <w:rFonts w:ascii="Courier New" w:eastAsia="宋体" w:hAnsi="Courier New" w:cs="Courier New"/>
                <w:color w:val="000000"/>
                <w:kern w:val="0"/>
                <w:sz w:val="18"/>
                <w:szCs w:val="18"/>
              </w:rPr>
              <w:t>(!first) {</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proofErr w:type="spellStart"/>
            <w:r w:rsidRPr="005E0F2B">
              <w:rPr>
                <w:rFonts w:ascii="Courier New" w:eastAsia="宋体" w:hAnsi="Courier New" w:cs="Courier New"/>
                <w:color w:val="000000"/>
                <w:kern w:val="0"/>
                <w:sz w:val="18"/>
                <w:szCs w:val="18"/>
              </w:rPr>
              <w:t>sb.append</w:t>
            </w:r>
            <w:proofErr w:type="spellEnd"/>
            <w:r w:rsidRPr="005E0F2B">
              <w:rPr>
                <w:rFonts w:ascii="Courier New" w:eastAsia="宋体" w:hAnsi="Courier New" w:cs="Courier New"/>
                <w:color w:val="000000"/>
                <w:kern w:val="0"/>
                <w:sz w:val="18"/>
                <w:szCs w:val="18"/>
              </w:rPr>
              <w:t>(</w:t>
            </w:r>
            <w:proofErr w:type="spellStart"/>
            <w:r w:rsidRPr="005E0F2B">
              <w:rPr>
                <w:rFonts w:ascii="Courier New" w:eastAsia="宋体" w:hAnsi="Courier New" w:cs="Courier New"/>
                <w:color w:val="000000"/>
                <w:kern w:val="0"/>
                <w:sz w:val="18"/>
                <w:szCs w:val="18"/>
              </w:rPr>
              <w:t>wordSpilt</w:t>
            </w:r>
            <w:proofErr w:type="spellEnd"/>
            <w:r w:rsidRPr="005E0F2B">
              <w:rPr>
                <w:rFonts w:ascii="Courier New" w:eastAsia="宋体" w:hAnsi="Courier New" w:cs="Courier New"/>
                <w:color w:val="000000"/>
                <w:kern w:val="0"/>
                <w:sz w:val="18"/>
                <w:szCs w:val="18"/>
              </w:rPr>
              <w:t>);</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t>}</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t xml:space="preserve">String w = </w:t>
            </w:r>
            <w:proofErr w:type="spellStart"/>
            <w:r w:rsidRPr="005E0F2B">
              <w:rPr>
                <w:rFonts w:ascii="Courier New" w:eastAsia="宋体" w:hAnsi="Courier New" w:cs="Courier New"/>
                <w:color w:val="000000"/>
                <w:kern w:val="0"/>
                <w:sz w:val="18"/>
                <w:szCs w:val="18"/>
              </w:rPr>
              <w:t>word.getString</w:t>
            </w:r>
            <w:proofErr w:type="spellEnd"/>
            <w:r w:rsidRPr="005E0F2B">
              <w:rPr>
                <w:rFonts w:ascii="Courier New" w:eastAsia="宋体" w:hAnsi="Courier New" w:cs="Courier New"/>
                <w:color w:val="000000"/>
                <w:kern w:val="0"/>
                <w:sz w:val="18"/>
                <w:szCs w:val="18"/>
              </w:rPr>
              <w:t>();</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proofErr w:type="spellStart"/>
            <w:r w:rsidRPr="005E0F2B">
              <w:rPr>
                <w:rFonts w:ascii="Courier New" w:eastAsia="宋体" w:hAnsi="Courier New" w:cs="Courier New"/>
                <w:color w:val="000000"/>
                <w:kern w:val="0"/>
                <w:sz w:val="18"/>
                <w:szCs w:val="18"/>
              </w:rPr>
              <w:t>sb.append</w:t>
            </w:r>
            <w:proofErr w:type="spellEnd"/>
            <w:r w:rsidRPr="005E0F2B">
              <w:rPr>
                <w:rFonts w:ascii="Courier New" w:eastAsia="宋体" w:hAnsi="Courier New" w:cs="Courier New"/>
                <w:color w:val="000000"/>
                <w:kern w:val="0"/>
                <w:sz w:val="18"/>
                <w:szCs w:val="18"/>
              </w:rPr>
              <w:t>(w);</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t xml:space="preserve">first = </w:t>
            </w:r>
            <w:r w:rsidRPr="005E0F2B">
              <w:rPr>
                <w:rFonts w:ascii="Courier New" w:eastAsia="宋体" w:hAnsi="Courier New" w:cs="Courier New"/>
                <w:b/>
                <w:bCs/>
                <w:color w:val="7F0055"/>
                <w:kern w:val="0"/>
                <w:sz w:val="18"/>
                <w:szCs w:val="18"/>
              </w:rPr>
              <w:t>false</w:t>
            </w:r>
            <w:r w:rsidRPr="005E0F2B">
              <w:rPr>
                <w:rFonts w:ascii="Courier New" w:eastAsia="宋体" w:hAnsi="Courier New" w:cs="Courier New"/>
                <w:color w:val="000000"/>
                <w:kern w:val="0"/>
                <w:sz w:val="18"/>
                <w:szCs w:val="18"/>
              </w:rPr>
              <w:t>;</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t>}</w:t>
            </w:r>
          </w:p>
          <w:p w:rsidR="005E0F2B" w:rsidRDefault="005E0F2B" w:rsidP="005E0F2B">
            <w:pPr>
              <w:autoSpaceDE w:val="0"/>
              <w:autoSpaceDN w:val="0"/>
              <w:adjustRightInd w:val="0"/>
              <w:spacing w:line="240" w:lineRule="auto"/>
              <w:jc w:val="left"/>
              <w:rPr>
                <w:rFonts w:ascii="Courier New" w:eastAsia="宋体" w:hAnsi="Courier New" w:cs="Courier New"/>
                <w:color w:val="000000"/>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t>}</w:t>
            </w:r>
          </w:p>
          <w:p w:rsidR="00942038" w:rsidRPr="00942038" w:rsidRDefault="00942038" w:rsidP="00D442D2">
            <w:pPr>
              <w:autoSpaceDE w:val="0"/>
              <w:autoSpaceDN w:val="0"/>
              <w:adjustRightInd w:val="0"/>
              <w:spacing w:line="240" w:lineRule="auto"/>
              <w:jc w:val="left"/>
              <w:rPr>
                <w:rFonts w:ascii="Consolas" w:eastAsia="宋体" w:hAnsi="Consolas" w:cs="Consolas"/>
                <w:color w:val="3F5FBF"/>
                <w:kern w:val="0"/>
                <w:sz w:val="20"/>
                <w:szCs w:val="20"/>
              </w:rPr>
            </w:pPr>
            <w:r>
              <w:rPr>
                <w:rFonts w:ascii="Courier New" w:eastAsia="宋体" w:hAnsi="Courier New" w:cs="Courier New" w:hint="eastAsia"/>
                <w:color w:val="000000"/>
                <w:kern w:val="0"/>
                <w:sz w:val="18"/>
                <w:szCs w:val="18"/>
              </w:rPr>
              <w:t xml:space="preserve">     </w:t>
            </w:r>
            <w:r w:rsidR="00D442D2">
              <w:rPr>
                <w:rFonts w:ascii="Courier New" w:eastAsia="宋体" w:hAnsi="Courier New" w:cs="Courier New" w:hint="eastAsia"/>
                <w:color w:val="000000"/>
                <w:kern w:val="0"/>
                <w:sz w:val="18"/>
                <w:szCs w:val="18"/>
              </w:rPr>
              <w:t xml:space="preserve">    </w:t>
            </w:r>
            <w:r w:rsidRPr="00D442D2">
              <w:rPr>
                <w:rFonts w:ascii="Consolas" w:eastAsia="宋体" w:hAnsi="Consolas" w:cs="Consolas" w:hint="eastAsia"/>
                <w:color w:val="3F7F5F"/>
                <w:kern w:val="0"/>
                <w:sz w:val="20"/>
                <w:szCs w:val="20"/>
              </w:rPr>
              <w:t>//</w:t>
            </w:r>
            <w:r w:rsidRPr="00D442D2">
              <w:rPr>
                <w:rFonts w:ascii="Consolas" w:eastAsia="宋体" w:hAnsi="Consolas" w:cs="Consolas" w:hint="eastAsia"/>
                <w:color w:val="3F7F5F"/>
                <w:kern w:val="0"/>
                <w:sz w:val="20"/>
                <w:szCs w:val="20"/>
              </w:rPr>
              <w:t>返回词汇序列</w:t>
            </w:r>
            <w:r w:rsidRPr="00942038">
              <w:rPr>
                <w:rFonts w:ascii="Consolas" w:eastAsia="宋体" w:hAnsi="Consolas" w:cs="Consolas" w:hint="eastAsia"/>
                <w:color w:val="3F5FBF"/>
                <w:kern w:val="0"/>
                <w:sz w:val="20"/>
                <w:szCs w:val="20"/>
              </w:rPr>
              <w:t xml:space="preserve"> </w:t>
            </w:r>
          </w:p>
          <w:p w:rsidR="005E0F2B" w:rsidRPr="005E0F2B" w:rsidRDefault="005E0F2B" w:rsidP="005E0F2B">
            <w:pPr>
              <w:autoSpaceDE w:val="0"/>
              <w:autoSpaceDN w:val="0"/>
              <w:adjustRightInd w:val="0"/>
              <w:spacing w:line="240" w:lineRule="auto"/>
              <w:jc w:val="left"/>
              <w:rPr>
                <w:rFonts w:ascii="Courier New" w:eastAsia="宋体" w:hAnsi="Courier New" w:cs="Courier New"/>
                <w:kern w:val="0"/>
                <w:sz w:val="18"/>
                <w:szCs w:val="18"/>
              </w:rPr>
            </w:pPr>
            <w:r w:rsidRPr="005E0F2B">
              <w:rPr>
                <w:rFonts w:ascii="Courier New" w:eastAsia="宋体" w:hAnsi="Courier New" w:cs="Courier New"/>
                <w:color w:val="000000"/>
                <w:kern w:val="0"/>
                <w:sz w:val="18"/>
                <w:szCs w:val="18"/>
              </w:rPr>
              <w:tab/>
            </w:r>
            <w:r w:rsidRPr="005E0F2B">
              <w:rPr>
                <w:rFonts w:ascii="Courier New" w:eastAsia="宋体" w:hAnsi="Courier New" w:cs="Courier New"/>
                <w:color w:val="000000"/>
                <w:kern w:val="0"/>
                <w:sz w:val="18"/>
                <w:szCs w:val="18"/>
              </w:rPr>
              <w:tab/>
            </w:r>
            <w:r w:rsidRPr="005E0F2B">
              <w:rPr>
                <w:rFonts w:ascii="Courier New" w:eastAsia="宋体" w:hAnsi="Courier New" w:cs="Courier New"/>
                <w:b/>
                <w:bCs/>
                <w:color w:val="7F0055"/>
                <w:kern w:val="0"/>
                <w:sz w:val="18"/>
                <w:szCs w:val="18"/>
              </w:rPr>
              <w:t>return</w:t>
            </w:r>
            <w:r w:rsidRPr="005E0F2B">
              <w:rPr>
                <w:rFonts w:ascii="Courier New" w:eastAsia="宋体" w:hAnsi="Courier New" w:cs="Courier New"/>
                <w:color w:val="000000"/>
                <w:kern w:val="0"/>
                <w:sz w:val="18"/>
                <w:szCs w:val="18"/>
              </w:rPr>
              <w:t xml:space="preserve"> </w:t>
            </w:r>
            <w:proofErr w:type="spellStart"/>
            <w:r w:rsidRPr="005E0F2B">
              <w:rPr>
                <w:rFonts w:ascii="Courier New" w:eastAsia="宋体" w:hAnsi="Courier New" w:cs="Courier New"/>
                <w:color w:val="000000"/>
                <w:kern w:val="0"/>
                <w:sz w:val="18"/>
                <w:szCs w:val="18"/>
              </w:rPr>
              <w:t>sb.toString</w:t>
            </w:r>
            <w:proofErr w:type="spellEnd"/>
            <w:r w:rsidRPr="005E0F2B">
              <w:rPr>
                <w:rFonts w:ascii="Courier New" w:eastAsia="宋体" w:hAnsi="Courier New" w:cs="Courier New"/>
                <w:color w:val="000000"/>
                <w:kern w:val="0"/>
                <w:sz w:val="18"/>
                <w:szCs w:val="18"/>
              </w:rPr>
              <w:t>();</w:t>
            </w:r>
          </w:p>
          <w:p w:rsidR="005E0F2B" w:rsidRDefault="005E0F2B" w:rsidP="005E0F2B">
            <w:pPr>
              <w:pStyle w:val="a5"/>
              <w:spacing w:line="360" w:lineRule="auto"/>
              <w:ind w:firstLineChars="0" w:firstLine="0"/>
              <w:rPr>
                <w:rFonts w:ascii="Times New Roman" w:eastAsia="华文仿宋"/>
                <w:sz w:val="24"/>
                <w:lang w:bidi="en-US"/>
              </w:rPr>
            </w:pPr>
            <w:r w:rsidRPr="005E0F2B">
              <w:rPr>
                <w:rFonts w:ascii="Courier New" w:hAnsi="Courier New" w:cs="Courier New"/>
                <w:color w:val="000000"/>
                <w:sz w:val="18"/>
                <w:szCs w:val="18"/>
              </w:rPr>
              <w:tab/>
              <w:t>}</w:t>
            </w:r>
          </w:p>
        </w:tc>
      </w:tr>
    </w:tbl>
    <w:p w:rsidR="005E0F2B" w:rsidRDefault="00942038" w:rsidP="00942038">
      <w:pPr>
        <w:pStyle w:val="a5"/>
        <w:spacing w:line="360" w:lineRule="auto"/>
        <w:ind w:firstLine="480"/>
        <w:rPr>
          <w:rFonts w:ascii="Times New Roman" w:eastAsia="华文仿宋"/>
          <w:sz w:val="24"/>
          <w:lang w:bidi="en-US"/>
        </w:rPr>
      </w:pPr>
      <w:r>
        <w:rPr>
          <w:rFonts w:ascii="Times New Roman" w:eastAsia="华文仿宋" w:hint="eastAsia"/>
          <w:sz w:val="24"/>
          <w:lang w:bidi="en-US"/>
        </w:rPr>
        <w:lastRenderedPageBreak/>
        <w:t>如下是调用</w:t>
      </w:r>
      <w:r>
        <w:rPr>
          <w:rFonts w:ascii="Times New Roman" w:eastAsia="华文仿宋" w:hint="eastAsia"/>
          <w:sz w:val="24"/>
          <w:lang w:bidi="en-US"/>
        </w:rPr>
        <w:t>Complex</w:t>
      </w:r>
      <w:r>
        <w:rPr>
          <w:rFonts w:ascii="Times New Roman" w:eastAsia="华文仿宋" w:hint="eastAsia"/>
          <w:sz w:val="24"/>
          <w:lang w:bidi="en-US"/>
        </w:rPr>
        <w:t>类的</w:t>
      </w:r>
      <w:r>
        <w:rPr>
          <w:rFonts w:ascii="Times New Roman" w:eastAsia="华文仿宋" w:hint="eastAsia"/>
          <w:sz w:val="24"/>
          <w:lang w:bidi="en-US"/>
        </w:rPr>
        <w:t>segWords</w:t>
      </w:r>
      <w:r>
        <w:rPr>
          <w:rFonts w:ascii="Times New Roman" w:eastAsia="华文仿宋" w:hint="eastAsia"/>
          <w:sz w:val="24"/>
          <w:lang w:bidi="en-US"/>
        </w:rPr>
        <w:t>方法的一个例子：</w:t>
      </w:r>
    </w:p>
    <w:tbl>
      <w:tblPr>
        <w:tblStyle w:val="aff1"/>
        <w:tblW w:w="0" w:type="auto"/>
        <w:tblLook w:val="04A0"/>
      </w:tblPr>
      <w:tblGrid>
        <w:gridCol w:w="9514"/>
      </w:tblGrid>
      <w:tr w:rsidR="007D25B6" w:rsidTr="007D25B6">
        <w:tc>
          <w:tcPr>
            <w:tcW w:w="9514" w:type="dxa"/>
          </w:tcPr>
          <w:p w:rsidR="007D25B6" w:rsidRPr="00EC50AE" w:rsidRDefault="007D25B6" w:rsidP="007D25B6">
            <w:pPr>
              <w:autoSpaceDE w:val="0"/>
              <w:autoSpaceDN w:val="0"/>
              <w:adjustRightInd w:val="0"/>
              <w:spacing w:line="240" w:lineRule="auto"/>
              <w:jc w:val="left"/>
              <w:rPr>
                <w:rFonts w:ascii="Courier New" w:eastAsia="宋体" w:hAnsi="Courier New" w:cs="Courier New"/>
                <w:color w:val="000000"/>
                <w:kern w:val="0"/>
                <w:sz w:val="18"/>
                <w:szCs w:val="18"/>
              </w:rPr>
            </w:pPr>
            <w:r w:rsidRPr="00EC50AE">
              <w:rPr>
                <w:rFonts w:ascii="Courier New" w:eastAsia="宋体" w:hAnsi="Courier New" w:cs="Courier New"/>
                <w:color w:val="000000"/>
                <w:kern w:val="0"/>
                <w:sz w:val="18"/>
                <w:szCs w:val="18"/>
              </w:rPr>
              <w:t>String txt = "</w:t>
            </w:r>
            <w:r w:rsidRPr="00EC50AE">
              <w:rPr>
                <w:rFonts w:ascii="Courier New" w:eastAsia="宋体" w:hAnsi="Courier New" w:cs="Courier New"/>
                <w:color w:val="000000"/>
                <w:kern w:val="0"/>
                <w:sz w:val="18"/>
                <w:szCs w:val="18"/>
              </w:rPr>
              <w:t>人参有</w:t>
            </w:r>
            <w:r w:rsidRPr="00EC50AE">
              <w:rPr>
                <w:rFonts w:ascii="Courier New" w:eastAsia="宋体" w:hAnsi="Courier New" w:cs="Courier New"/>
                <w:color w:val="000000"/>
                <w:kern w:val="0"/>
                <w:sz w:val="18"/>
                <w:szCs w:val="18"/>
              </w:rPr>
              <w:t>“</w:t>
            </w:r>
            <w:r w:rsidRPr="00EC50AE">
              <w:rPr>
                <w:rFonts w:ascii="Courier New" w:eastAsia="宋体" w:hAnsi="Courier New" w:cs="Courier New"/>
                <w:color w:val="000000"/>
                <w:kern w:val="0"/>
                <w:sz w:val="18"/>
                <w:szCs w:val="18"/>
              </w:rPr>
              <w:t>补五脏、安精神、定魂魄、止惊悸、除邪气、明目开心益智</w:t>
            </w:r>
            <w:r w:rsidRPr="00EC50AE">
              <w:rPr>
                <w:rFonts w:ascii="Courier New" w:eastAsia="宋体" w:hAnsi="Courier New" w:cs="Courier New"/>
                <w:color w:val="000000"/>
                <w:kern w:val="0"/>
                <w:sz w:val="18"/>
                <w:szCs w:val="18"/>
              </w:rPr>
              <w:t>”</w:t>
            </w:r>
            <w:r w:rsidRPr="00EC50AE">
              <w:rPr>
                <w:rFonts w:ascii="Courier New" w:eastAsia="宋体" w:hAnsi="Courier New" w:cs="Courier New"/>
                <w:color w:val="000000"/>
                <w:kern w:val="0"/>
                <w:sz w:val="18"/>
                <w:szCs w:val="18"/>
              </w:rPr>
              <w:t>的功效，</w:t>
            </w:r>
            <w:r w:rsidRPr="00EC50AE">
              <w:rPr>
                <w:rFonts w:ascii="Courier New" w:eastAsia="宋体" w:hAnsi="Courier New" w:cs="Courier New"/>
                <w:color w:val="000000"/>
                <w:kern w:val="0"/>
                <w:sz w:val="18"/>
                <w:szCs w:val="18"/>
              </w:rPr>
              <w:t>“</w:t>
            </w:r>
            <w:r w:rsidRPr="00EC50AE">
              <w:rPr>
                <w:rFonts w:ascii="Courier New" w:eastAsia="宋体" w:hAnsi="Courier New" w:cs="Courier New"/>
                <w:color w:val="000000"/>
                <w:kern w:val="0"/>
                <w:sz w:val="18"/>
                <w:szCs w:val="18"/>
              </w:rPr>
              <w:t>久服轻身延年</w:t>
            </w:r>
            <w:r w:rsidRPr="00EC50AE">
              <w:rPr>
                <w:rFonts w:ascii="Courier New" w:eastAsia="宋体" w:hAnsi="Courier New" w:cs="Courier New"/>
                <w:color w:val="000000"/>
                <w:kern w:val="0"/>
                <w:sz w:val="18"/>
                <w:szCs w:val="18"/>
              </w:rPr>
              <w:t>”</w:t>
            </w:r>
            <w:r w:rsidRPr="00EC50AE">
              <w:rPr>
                <w:rFonts w:ascii="Courier New" w:eastAsia="宋体" w:hAnsi="Courier New" w:cs="Courier New"/>
                <w:color w:val="000000"/>
                <w:kern w:val="0"/>
                <w:sz w:val="18"/>
                <w:szCs w:val="18"/>
              </w:rPr>
              <w:t>。</w:t>
            </w:r>
            <w:r w:rsidRPr="00EC50AE">
              <w:rPr>
                <w:rFonts w:ascii="Courier New" w:eastAsia="宋体" w:hAnsi="Courier New" w:cs="Courier New"/>
                <w:color w:val="000000"/>
                <w:kern w:val="0"/>
                <w:sz w:val="18"/>
                <w:szCs w:val="18"/>
              </w:rPr>
              <w:t>";</w:t>
            </w:r>
          </w:p>
          <w:p w:rsidR="007D25B6" w:rsidRPr="00EC50AE" w:rsidRDefault="007D25B6" w:rsidP="007D25B6">
            <w:pPr>
              <w:autoSpaceDE w:val="0"/>
              <w:autoSpaceDN w:val="0"/>
              <w:adjustRightInd w:val="0"/>
              <w:spacing w:line="240" w:lineRule="auto"/>
              <w:jc w:val="left"/>
              <w:rPr>
                <w:rFonts w:ascii="Courier New" w:eastAsia="宋体" w:hAnsi="Courier New" w:cs="Courier New"/>
                <w:color w:val="000000"/>
                <w:kern w:val="0"/>
                <w:sz w:val="18"/>
                <w:szCs w:val="18"/>
              </w:rPr>
            </w:pPr>
            <w:r w:rsidRPr="00EC50AE">
              <w:rPr>
                <w:rFonts w:ascii="Courier New" w:eastAsia="宋体" w:hAnsi="Courier New" w:cs="Courier New"/>
                <w:color w:val="000000"/>
                <w:kern w:val="0"/>
                <w:sz w:val="18"/>
                <w:szCs w:val="18"/>
              </w:rPr>
              <w:t xml:space="preserve">Complex </w:t>
            </w:r>
            <w:proofErr w:type="spellStart"/>
            <w:r w:rsidRPr="00EC50AE">
              <w:rPr>
                <w:rFonts w:ascii="Courier New" w:eastAsia="宋体" w:hAnsi="Courier New" w:cs="Courier New"/>
                <w:color w:val="000000"/>
                <w:kern w:val="0"/>
                <w:sz w:val="18"/>
                <w:szCs w:val="18"/>
              </w:rPr>
              <w:t>complex</w:t>
            </w:r>
            <w:proofErr w:type="spellEnd"/>
            <w:r w:rsidRPr="00EC50AE">
              <w:rPr>
                <w:rFonts w:ascii="Courier New" w:eastAsia="宋体" w:hAnsi="Courier New" w:cs="Courier New"/>
                <w:color w:val="000000"/>
                <w:kern w:val="0"/>
                <w:sz w:val="18"/>
                <w:szCs w:val="18"/>
              </w:rPr>
              <w:t xml:space="preserve"> = </w:t>
            </w:r>
            <w:r w:rsidRPr="00EC50AE">
              <w:rPr>
                <w:rFonts w:ascii="Courier New" w:eastAsia="宋体" w:hAnsi="Courier New" w:cs="Courier New"/>
                <w:b/>
                <w:bCs/>
                <w:color w:val="7F0055"/>
                <w:kern w:val="0"/>
                <w:sz w:val="18"/>
                <w:szCs w:val="18"/>
              </w:rPr>
              <w:t>new</w:t>
            </w:r>
            <w:r w:rsidRPr="00EC50AE">
              <w:rPr>
                <w:rFonts w:ascii="Courier New" w:eastAsia="宋体" w:hAnsi="Courier New" w:cs="Courier New"/>
                <w:color w:val="000000"/>
                <w:kern w:val="0"/>
                <w:sz w:val="18"/>
                <w:szCs w:val="18"/>
              </w:rPr>
              <w:t xml:space="preserve"> Complex();</w:t>
            </w:r>
          </w:p>
          <w:p w:rsidR="005E0F2B" w:rsidRPr="00EC50AE" w:rsidRDefault="005E0F2B" w:rsidP="007D25B6">
            <w:pPr>
              <w:autoSpaceDE w:val="0"/>
              <w:autoSpaceDN w:val="0"/>
              <w:adjustRightInd w:val="0"/>
              <w:spacing w:line="240" w:lineRule="auto"/>
              <w:jc w:val="left"/>
              <w:rPr>
                <w:rFonts w:ascii="Courier New" w:eastAsia="宋体" w:hAnsi="Courier New" w:cs="Courier New"/>
                <w:color w:val="000000"/>
                <w:kern w:val="0"/>
                <w:sz w:val="18"/>
                <w:szCs w:val="18"/>
              </w:rPr>
            </w:pPr>
            <w:r w:rsidRPr="00EC50AE">
              <w:rPr>
                <w:rFonts w:ascii="Courier New" w:eastAsia="宋体" w:hAnsi="Courier New" w:cs="Courier New" w:hint="eastAsia"/>
                <w:color w:val="000000"/>
                <w:kern w:val="0"/>
                <w:sz w:val="18"/>
                <w:szCs w:val="18"/>
              </w:rPr>
              <w:t xml:space="preserve">String </w:t>
            </w:r>
            <w:proofErr w:type="spellStart"/>
            <w:r w:rsidRPr="00EC50AE">
              <w:rPr>
                <w:rFonts w:ascii="Courier New" w:eastAsia="宋体" w:hAnsi="Courier New" w:cs="Courier New" w:hint="eastAsia"/>
                <w:color w:val="000000"/>
                <w:kern w:val="0"/>
                <w:sz w:val="18"/>
                <w:szCs w:val="18"/>
              </w:rPr>
              <w:t>wordSequence</w:t>
            </w:r>
            <w:proofErr w:type="spellEnd"/>
            <w:r w:rsidRPr="00EC50AE">
              <w:rPr>
                <w:rFonts w:ascii="Courier New" w:eastAsia="宋体" w:hAnsi="Courier New" w:cs="Courier New" w:hint="eastAsia"/>
                <w:color w:val="000000"/>
                <w:kern w:val="0"/>
                <w:sz w:val="18"/>
                <w:szCs w:val="18"/>
              </w:rPr>
              <w:t xml:space="preserve"> = </w:t>
            </w:r>
            <w:proofErr w:type="spellStart"/>
            <w:r w:rsidRPr="00EC50AE">
              <w:rPr>
                <w:rFonts w:ascii="Courier New" w:eastAsia="宋体" w:hAnsi="Courier New" w:cs="Courier New"/>
                <w:color w:val="000000"/>
                <w:kern w:val="0"/>
                <w:sz w:val="18"/>
                <w:szCs w:val="18"/>
              </w:rPr>
              <w:t>complex.segWords</w:t>
            </w:r>
            <w:proofErr w:type="spellEnd"/>
            <w:r w:rsidRPr="00EC50AE">
              <w:rPr>
                <w:rFonts w:ascii="Courier New" w:eastAsia="宋体" w:hAnsi="Courier New" w:cs="Courier New"/>
                <w:color w:val="000000"/>
                <w:kern w:val="0"/>
                <w:sz w:val="18"/>
                <w:szCs w:val="18"/>
              </w:rPr>
              <w:t>(txt, " | ")</w:t>
            </w:r>
            <w:r w:rsidRPr="00EC50AE">
              <w:rPr>
                <w:rFonts w:ascii="Courier New" w:eastAsia="宋体" w:hAnsi="Courier New" w:cs="Courier New" w:hint="eastAsia"/>
                <w:color w:val="000000"/>
                <w:kern w:val="0"/>
                <w:sz w:val="18"/>
                <w:szCs w:val="18"/>
              </w:rPr>
              <w:t>;</w:t>
            </w:r>
          </w:p>
          <w:p w:rsidR="007D25B6" w:rsidRDefault="007D25B6" w:rsidP="00EC50AE">
            <w:pPr>
              <w:autoSpaceDE w:val="0"/>
              <w:autoSpaceDN w:val="0"/>
              <w:adjustRightInd w:val="0"/>
              <w:spacing w:line="240" w:lineRule="auto"/>
              <w:jc w:val="left"/>
              <w:rPr>
                <w:lang w:bidi="en-US"/>
              </w:rPr>
            </w:pPr>
            <w:proofErr w:type="spellStart"/>
            <w:r w:rsidRPr="00EC50AE">
              <w:rPr>
                <w:rFonts w:ascii="Courier New" w:eastAsia="宋体" w:hAnsi="Courier New" w:cs="Courier New"/>
                <w:color w:val="000000"/>
                <w:kern w:val="0"/>
                <w:sz w:val="18"/>
                <w:szCs w:val="18"/>
              </w:rPr>
              <w:t>System.out.println</w:t>
            </w:r>
            <w:proofErr w:type="spellEnd"/>
            <w:r w:rsidRPr="00EC50AE">
              <w:rPr>
                <w:rFonts w:ascii="Courier New" w:eastAsia="宋体" w:hAnsi="Courier New" w:cs="Courier New"/>
                <w:color w:val="000000"/>
                <w:kern w:val="0"/>
                <w:sz w:val="18"/>
                <w:szCs w:val="18"/>
              </w:rPr>
              <w:t>(</w:t>
            </w:r>
            <w:proofErr w:type="spellStart"/>
            <w:r w:rsidR="005E0F2B" w:rsidRPr="00EC50AE">
              <w:rPr>
                <w:rFonts w:ascii="Courier New" w:eastAsia="宋体" w:hAnsi="Courier New" w:cs="Courier New" w:hint="eastAsia"/>
                <w:color w:val="000000"/>
                <w:kern w:val="0"/>
                <w:sz w:val="18"/>
                <w:szCs w:val="18"/>
              </w:rPr>
              <w:t>wordSequence</w:t>
            </w:r>
            <w:proofErr w:type="spellEnd"/>
            <w:r w:rsidRPr="00EC50AE">
              <w:rPr>
                <w:rFonts w:ascii="Courier New" w:eastAsia="宋体" w:hAnsi="Courier New" w:cs="Courier New"/>
                <w:color w:val="000000"/>
                <w:kern w:val="0"/>
                <w:sz w:val="18"/>
                <w:szCs w:val="18"/>
              </w:rPr>
              <w:t>);</w:t>
            </w:r>
          </w:p>
        </w:tc>
      </w:tr>
    </w:tbl>
    <w:p w:rsidR="007D25B6" w:rsidRDefault="005E0F2B" w:rsidP="005E0F2B">
      <w:pPr>
        <w:pStyle w:val="a5"/>
        <w:spacing w:line="360" w:lineRule="auto"/>
        <w:ind w:firstLineChars="0" w:firstLine="420"/>
        <w:rPr>
          <w:rFonts w:ascii="Times New Roman" w:eastAsia="华文仿宋"/>
          <w:sz w:val="24"/>
          <w:lang w:bidi="en-US"/>
        </w:rPr>
      </w:pPr>
      <w:r>
        <w:rPr>
          <w:rFonts w:ascii="Times New Roman" w:eastAsia="华文仿宋" w:hint="eastAsia"/>
          <w:sz w:val="24"/>
          <w:lang w:bidi="en-US"/>
        </w:rPr>
        <w:t>分词的结果为一个词汇向量，其中的词汇保持其在原句中出现的顺序：</w:t>
      </w:r>
    </w:p>
    <w:tbl>
      <w:tblPr>
        <w:tblStyle w:val="aff1"/>
        <w:tblW w:w="0" w:type="auto"/>
        <w:tblLook w:val="04A0"/>
      </w:tblPr>
      <w:tblGrid>
        <w:gridCol w:w="9514"/>
      </w:tblGrid>
      <w:tr w:rsidR="005E0F2B" w:rsidTr="005E0F2B">
        <w:tc>
          <w:tcPr>
            <w:tcW w:w="9514" w:type="dxa"/>
          </w:tcPr>
          <w:p w:rsidR="005E0F2B" w:rsidRPr="005E0F2B" w:rsidRDefault="005E0F2B" w:rsidP="005E0F2B">
            <w:pPr>
              <w:pStyle w:val="a5"/>
              <w:spacing w:line="360" w:lineRule="auto"/>
              <w:ind w:firstLineChars="0" w:firstLine="0"/>
              <w:rPr>
                <w:rFonts w:ascii="微软雅黑" w:eastAsia="微软雅黑" w:hAnsi="微软雅黑"/>
                <w:sz w:val="18"/>
                <w:szCs w:val="18"/>
                <w:lang w:bidi="en-US"/>
              </w:rPr>
            </w:pPr>
            <w:r w:rsidRPr="005E0F2B">
              <w:rPr>
                <w:rFonts w:ascii="微软雅黑" w:eastAsia="微软雅黑" w:hAnsi="微软雅黑" w:cs="Consolas"/>
                <w:color w:val="000000"/>
                <w:sz w:val="18"/>
                <w:szCs w:val="18"/>
              </w:rPr>
              <w:t>人参 | 有 | 补 | 五脏 | 安 | 精神 | 定 | 魂 | 魄 | 止 | 惊悸 | 除 | 邪气 | 明 | 目 | 开 | 心 | 益 | 智 | 的 | 功 | 效 | 久 | 服 | 轻 | 身 | 延 | 年</w:t>
            </w:r>
          </w:p>
        </w:tc>
      </w:tr>
    </w:tbl>
    <w:p w:rsidR="007D25B6" w:rsidRPr="0012564A" w:rsidRDefault="00942038" w:rsidP="00732112">
      <w:pPr>
        <w:pStyle w:val="a5"/>
        <w:spacing w:line="360" w:lineRule="auto"/>
        <w:ind w:firstLine="480"/>
        <w:rPr>
          <w:rFonts w:ascii="Times New Roman" w:eastAsia="华文仿宋"/>
          <w:sz w:val="24"/>
        </w:rPr>
      </w:pPr>
      <w:r>
        <w:rPr>
          <w:rFonts w:ascii="Times New Roman" w:eastAsia="华文仿宋" w:hint="eastAsia"/>
          <w:sz w:val="24"/>
          <w:lang w:bidi="en-US"/>
        </w:rPr>
        <w:t>其中，“</w:t>
      </w:r>
      <w:r w:rsidRPr="00942038">
        <w:rPr>
          <w:rFonts w:ascii="Times New Roman" w:eastAsia="华文仿宋" w:hint="eastAsia"/>
          <w:sz w:val="24"/>
          <w:lang w:bidi="en-US"/>
        </w:rPr>
        <w:t>人参</w:t>
      </w:r>
      <w:r>
        <w:rPr>
          <w:rFonts w:ascii="Times New Roman" w:eastAsia="华文仿宋" w:hint="eastAsia"/>
          <w:sz w:val="24"/>
          <w:lang w:bidi="en-US"/>
        </w:rPr>
        <w:t>”、“</w:t>
      </w:r>
      <w:r w:rsidRPr="00942038">
        <w:rPr>
          <w:rFonts w:ascii="Times New Roman" w:eastAsia="华文仿宋" w:hint="eastAsia"/>
          <w:sz w:val="24"/>
          <w:lang w:bidi="en-US"/>
        </w:rPr>
        <w:t>五脏</w:t>
      </w:r>
      <w:r>
        <w:rPr>
          <w:rFonts w:ascii="Times New Roman" w:eastAsia="华文仿宋" w:hint="eastAsia"/>
          <w:sz w:val="24"/>
          <w:lang w:bidi="en-US"/>
        </w:rPr>
        <w:t>”、“</w:t>
      </w:r>
      <w:r w:rsidRPr="00942038">
        <w:rPr>
          <w:rFonts w:ascii="Times New Roman" w:eastAsia="华文仿宋" w:hint="eastAsia"/>
          <w:sz w:val="24"/>
          <w:lang w:bidi="en-US"/>
        </w:rPr>
        <w:t>精神</w:t>
      </w:r>
      <w:r>
        <w:rPr>
          <w:rFonts w:ascii="Times New Roman" w:eastAsia="华文仿宋" w:hint="eastAsia"/>
          <w:sz w:val="24"/>
          <w:lang w:bidi="en-US"/>
        </w:rPr>
        <w:t>”、“</w:t>
      </w:r>
      <w:r w:rsidRPr="00942038">
        <w:rPr>
          <w:rFonts w:ascii="Times New Roman" w:eastAsia="华文仿宋" w:hint="eastAsia"/>
          <w:sz w:val="24"/>
          <w:lang w:bidi="en-US"/>
        </w:rPr>
        <w:t>惊悸</w:t>
      </w:r>
      <w:r>
        <w:rPr>
          <w:rFonts w:ascii="Times New Roman" w:eastAsia="华文仿宋" w:hint="eastAsia"/>
          <w:sz w:val="24"/>
          <w:lang w:bidi="en-US"/>
        </w:rPr>
        <w:t>”、“</w:t>
      </w:r>
      <w:r w:rsidRPr="00942038">
        <w:rPr>
          <w:rFonts w:ascii="Times New Roman" w:eastAsia="华文仿宋" w:hint="eastAsia"/>
          <w:sz w:val="24"/>
          <w:lang w:bidi="en-US"/>
        </w:rPr>
        <w:t>邪气</w:t>
      </w:r>
      <w:r>
        <w:rPr>
          <w:rFonts w:ascii="Times New Roman" w:eastAsia="华文仿宋" w:hint="eastAsia"/>
          <w:sz w:val="24"/>
          <w:lang w:bidi="en-US"/>
        </w:rPr>
        <w:t>”为来源于</w:t>
      </w:r>
      <w:r>
        <w:rPr>
          <w:rFonts w:ascii="Times New Roman" w:eastAsia="华文仿宋" w:hint="eastAsia"/>
          <w:sz w:val="24"/>
          <w:lang w:bidi="en-US"/>
        </w:rPr>
        <w:t>TCMLS</w:t>
      </w:r>
      <w:r>
        <w:rPr>
          <w:rFonts w:ascii="Times New Roman" w:eastAsia="华文仿宋" w:hint="eastAsia"/>
          <w:sz w:val="24"/>
          <w:lang w:bidi="en-US"/>
        </w:rPr>
        <w:t>中的词汇</w:t>
      </w:r>
      <w:r w:rsidR="00732112">
        <w:rPr>
          <w:rFonts w:ascii="Times New Roman" w:eastAsia="华文仿宋" w:hint="eastAsia"/>
          <w:sz w:val="24"/>
          <w:lang w:bidi="en-US"/>
        </w:rPr>
        <w:t>，因此被分词算法识别出来；而其它词汇则未被识别出来，而被拆分为单字处理</w:t>
      </w:r>
      <w:r>
        <w:rPr>
          <w:rFonts w:ascii="Times New Roman" w:eastAsia="华文仿宋" w:hint="eastAsia"/>
          <w:sz w:val="24"/>
          <w:lang w:bidi="en-US"/>
        </w:rPr>
        <w:t>。</w:t>
      </w:r>
      <w:r>
        <w:rPr>
          <w:rFonts w:ascii="Times New Roman" w:eastAsia="华文仿宋" w:hint="eastAsia"/>
          <w:sz w:val="24"/>
          <w:lang w:bidi="en-US"/>
        </w:rPr>
        <w:t xml:space="preserve"> </w:t>
      </w:r>
    </w:p>
    <w:p w:rsidR="00865B79" w:rsidRDefault="00865B79" w:rsidP="00865B79">
      <w:pPr>
        <w:pStyle w:val="2"/>
        <w:rPr>
          <w:rFonts w:ascii="Times New Roman" w:eastAsia="华文仿宋" w:hAnsi="华文仿宋" w:cs="Times New Roman"/>
          <w:kern w:val="44"/>
        </w:rPr>
      </w:pPr>
      <w:bookmarkStart w:id="90" w:name="_Toc376030734"/>
      <w:r>
        <w:rPr>
          <w:rFonts w:ascii="Times New Roman" w:eastAsia="华文仿宋" w:hAnsi="华文仿宋" w:cs="Times New Roman" w:hint="eastAsia"/>
          <w:kern w:val="44"/>
        </w:rPr>
        <w:lastRenderedPageBreak/>
        <w:t>语义关系发现方法</w:t>
      </w:r>
      <w:bookmarkEnd w:id="90"/>
    </w:p>
    <w:p w:rsidR="0037497F" w:rsidRDefault="00ED52F9" w:rsidP="00A058CB">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目前，实用的知识库系统显现出大型化的趋势，往往包含百万条语义关系。若由人工编辑这些关系，则会是一个耗时费力的大工程。若能实现从文献中自动抽取语义关系的方法，则可大幅提升知识获取的效率。因此，语义关系发现方法对领域知识库的构建具有很大意义。</w:t>
      </w:r>
    </w:p>
    <w:p w:rsidR="0037497F" w:rsidRPr="00075698" w:rsidRDefault="0037497F" w:rsidP="0037497F">
      <w:pPr>
        <w:pStyle w:val="3"/>
        <w:tabs>
          <w:tab w:val="clear" w:pos="1418"/>
          <w:tab w:val="num" w:pos="735"/>
        </w:tabs>
        <w:spacing w:before="156" w:after="156"/>
        <w:ind w:left="0" w:firstLine="0"/>
        <w:rPr>
          <w:rFonts w:ascii="Times New Roman" w:eastAsia="华文仿宋" w:hAnsi="华文仿宋"/>
          <w:szCs w:val="24"/>
        </w:rPr>
      </w:pPr>
      <w:bookmarkStart w:id="91" w:name="_Toc376030735"/>
      <w:r>
        <w:rPr>
          <w:rFonts w:ascii="Times New Roman" w:eastAsia="华文仿宋" w:hAnsi="华文仿宋" w:hint="eastAsia"/>
          <w:szCs w:val="24"/>
        </w:rPr>
        <w:t>常见的语义关系发现方法</w:t>
      </w:r>
      <w:bookmarkEnd w:id="91"/>
    </w:p>
    <w:p w:rsidR="00ED52F9" w:rsidRDefault="00ED52F9" w:rsidP="00A058CB">
      <w:pPr>
        <w:pStyle w:val="a5"/>
        <w:spacing w:line="360" w:lineRule="auto"/>
        <w:ind w:firstLine="480"/>
        <w:rPr>
          <w:rFonts w:ascii="Times New Roman" w:eastAsia="华文仿宋" w:hAnsi="华文仿宋"/>
          <w:sz w:val="24"/>
        </w:rPr>
      </w:pPr>
      <w:r w:rsidRPr="00832AF0">
        <w:rPr>
          <w:rFonts w:ascii="Times New Roman" w:eastAsia="华文仿宋" w:hAnsi="华文仿宋" w:hint="eastAsia"/>
          <w:sz w:val="24"/>
        </w:rPr>
        <w:t>从自由文本中挖掘实体之间的关系是一个非常困难的问题，</w:t>
      </w:r>
      <w:r>
        <w:rPr>
          <w:rFonts w:ascii="Times New Roman" w:eastAsia="华文仿宋" w:hAnsi="华文仿宋" w:hint="eastAsia"/>
          <w:sz w:val="24"/>
        </w:rPr>
        <w:t>因为同一种关系在文本中会有多种表达</w:t>
      </w:r>
      <w:r w:rsidRPr="00832AF0">
        <w:rPr>
          <w:rFonts w:ascii="Times New Roman" w:eastAsia="华文仿宋" w:hAnsi="华文仿宋" w:hint="eastAsia"/>
          <w:sz w:val="24"/>
        </w:rPr>
        <w:t>方式（</w:t>
      </w:r>
      <w:r w:rsidRPr="00832AF0">
        <w:rPr>
          <w:rFonts w:ascii="Times New Roman" w:eastAsia="华文仿宋" w:hAnsi="华文仿宋"/>
          <w:sz w:val="24"/>
        </w:rPr>
        <w:t>Mukherjea</w:t>
      </w:r>
      <w:r w:rsidRPr="00832AF0">
        <w:rPr>
          <w:rFonts w:ascii="Times New Roman" w:eastAsia="华文仿宋" w:hAnsi="华文仿宋" w:hint="eastAsia"/>
          <w:sz w:val="24"/>
        </w:rPr>
        <w:t xml:space="preserve"> et al., 2005</w:t>
      </w:r>
      <w:r w:rsidRPr="00832AF0">
        <w:rPr>
          <w:rFonts w:ascii="Times New Roman" w:eastAsia="华文仿宋" w:hAnsi="华文仿宋"/>
          <w:sz w:val="24"/>
        </w:rPr>
        <w:t>）</w:t>
      </w:r>
      <w:r w:rsidRPr="00832AF0">
        <w:rPr>
          <w:rFonts w:ascii="Times New Roman" w:eastAsia="华文仿宋" w:hAnsi="华文仿宋" w:hint="eastAsia"/>
          <w:sz w:val="24"/>
        </w:rPr>
        <w:t>。</w:t>
      </w:r>
      <w:r w:rsidR="0037497F">
        <w:rPr>
          <w:rFonts w:ascii="Times New Roman" w:eastAsia="华文仿宋" w:hAnsi="华文仿宋" w:hint="eastAsia"/>
          <w:sz w:val="24"/>
        </w:rPr>
        <w:t>常见的语义关系发现方法分为如下</w:t>
      </w:r>
      <w:r w:rsidR="0037497F">
        <w:rPr>
          <w:rFonts w:ascii="Times New Roman" w:eastAsia="华文仿宋" w:hAnsi="华文仿宋" w:hint="eastAsia"/>
          <w:sz w:val="24"/>
        </w:rPr>
        <w:t>2</w:t>
      </w:r>
      <w:r w:rsidR="0037497F">
        <w:rPr>
          <w:rFonts w:ascii="Times New Roman" w:eastAsia="华文仿宋" w:hAnsi="华文仿宋" w:hint="eastAsia"/>
          <w:sz w:val="24"/>
        </w:rPr>
        <w:t>类：</w:t>
      </w:r>
    </w:p>
    <w:p w:rsidR="00A058CB" w:rsidRPr="00832AF0" w:rsidRDefault="00A058CB" w:rsidP="00A058CB">
      <w:pPr>
        <w:pStyle w:val="a5"/>
        <w:spacing w:line="360" w:lineRule="auto"/>
        <w:ind w:firstLine="480"/>
        <w:rPr>
          <w:rFonts w:ascii="Times New Roman" w:eastAsia="华文仿宋" w:hAnsi="华文仿宋"/>
          <w:sz w:val="24"/>
        </w:rPr>
      </w:pPr>
      <w:r w:rsidRPr="00832AF0">
        <w:rPr>
          <w:rFonts w:ascii="Times New Roman" w:eastAsia="华文仿宋" w:hAnsi="华文仿宋" w:hint="eastAsia"/>
          <w:sz w:val="24"/>
        </w:rPr>
        <w:t>第一、基于语法分析的语义关系发现</w:t>
      </w:r>
    </w:p>
    <w:p w:rsidR="00A058CB" w:rsidRDefault="00A058CB" w:rsidP="00A058CB">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学者们在自然语言处理（</w:t>
      </w:r>
      <w:r>
        <w:rPr>
          <w:rFonts w:ascii="Times New Roman" w:eastAsia="华文仿宋" w:hAnsi="华文仿宋" w:hint="eastAsia"/>
          <w:sz w:val="24"/>
        </w:rPr>
        <w:t>NLP</w:t>
      </w:r>
      <w:r>
        <w:rPr>
          <w:rFonts w:ascii="Times New Roman" w:eastAsia="华文仿宋" w:hAnsi="华文仿宋" w:hint="eastAsia"/>
          <w:sz w:val="24"/>
        </w:rPr>
        <w:t>）技术的基础上，提出了基于语法分析的语义关系发现。其主要思路是：</w:t>
      </w:r>
      <w:r w:rsidRPr="00EC14FD">
        <w:rPr>
          <w:rFonts w:ascii="Times New Roman" w:eastAsia="华文仿宋" w:hAnsi="华文仿宋" w:hint="eastAsia"/>
          <w:sz w:val="24"/>
        </w:rPr>
        <w:t>通过对</w:t>
      </w:r>
      <w:r>
        <w:rPr>
          <w:rFonts w:ascii="Times New Roman" w:eastAsia="华文仿宋" w:hAnsi="华文仿宋" w:hint="eastAsia"/>
          <w:sz w:val="24"/>
        </w:rPr>
        <w:t>文本进行语法分析，构建出语法树</w:t>
      </w:r>
      <w:r w:rsidRPr="00EC14FD">
        <w:rPr>
          <w:rFonts w:ascii="Times New Roman" w:eastAsia="华文仿宋" w:hAnsi="华文仿宋" w:hint="eastAsia"/>
          <w:sz w:val="24"/>
        </w:rPr>
        <w:t>，再通过语法和词性的分析得到其中的语义关系。</w:t>
      </w:r>
      <w:r>
        <w:rPr>
          <w:rFonts w:ascii="Times New Roman" w:eastAsia="华文仿宋" w:hAnsi="华文仿宋" w:hint="eastAsia"/>
          <w:sz w:val="24"/>
        </w:rPr>
        <w:t>例如，</w:t>
      </w:r>
      <w:r w:rsidRPr="00EC14FD">
        <w:rPr>
          <w:rFonts w:ascii="Times New Roman" w:eastAsia="华文仿宋" w:hAnsi="华文仿宋"/>
          <w:sz w:val="24"/>
        </w:rPr>
        <w:t>Jiang</w:t>
      </w:r>
      <w:r>
        <w:rPr>
          <w:rFonts w:ascii="Times New Roman" w:eastAsia="华文仿宋" w:hAnsi="华文仿宋" w:hint="eastAsia"/>
          <w:sz w:val="24"/>
        </w:rPr>
        <w:t xml:space="preserve"> et al.</w:t>
      </w:r>
      <w:r>
        <w:rPr>
          <w:rFonts w:ascii="Times New Roman" w:eastAsia="华文仿宋" w:hAnsi="华文仿宋" w:hint="eastAsia"/>
          <w:sz w:val="24"/>
        </w:rPr>
        <w:t>（</w:t>
      </w:r>
      <w:r>
        <w:rPr>
          <w:rFonts w:ascii="Times New Roman" w:eastAsia="华文仿宋" w:hAnsi="华文仿宋" w:hint="eastAsia"/>
          <w:sz w:val="24"/>
        </w:rPr>
        <w:t>2007</w:t>
      </w:r>
      <w:r>
        <w:rPr>
          <w:rFonts w:ascii="Times New Roman" w:eastAsia="华文仿宋" w:hAnsi="华文仿宋" w:hint="eastAsia"/>
          <w:sz w:val="24"/>
        </w:rPr>
        <w:t>）</w:t>
      </w:r>
      <w:r w:rsidRPr="00EC14FD">
        <w:rPr>
          <w:rFonts w:ascii="Times New Roman" w:eastAsia="华文仿宋" w:hAnsi="华文仿宋" w:hint="eastAsia"/>
          <w:sz w:val="24"/>
        </w:rPr>
        <w:t>提出了一种基于语法分析和关联规则挖掘的模式挖掘方法</w:t>
      </w:r>
      <w:r>
        <w:rPr>
          <w:rFonts w:ascii="Times New Roman" w:eastAsia="华文仿宋" w:hAnsi="华文仿宋" w:hint="eastAsia"/>
          <w:sz w:val="24"/>
        </w:rPr>
        <w:t>；他们</w:t>
      </w:r>
      <w:r w:rsidRPr="00EC14FD">
        <w:rPr>
          <w:rFonts w:ascii="Times New Roman" w:eastAsia="华文仿宋" w:hAnsi="华文仿宋" w:hint="eastAsia"/>
          <w:sz w:val="24"/>
        </w:rPr>
        <w:t>使用语法分析来构建语法树，然后通过对语法树的结构分析来得到语义关系。</w:t>
      </w:r>
      <w:r w:rsidRPr="00075698">
        <w:rPr>
          <w:rFonts w:ascii="Times New Roman" w:eastAsia="华文仿宋" w:hAnsi="华文仿宋" w:hint="eastAsia"/>
          <w:sz w:val="24"/>
        </w:rPr>
        <w:t>这类方法的优点是对语义关系定位比较准确，并可以通过语法特征得到文本中的隐含信息。</w:t>
      </w:r>
    </w:p>
    <w:p w:rsidR="00A058CB" w:rsidRDefault="00A058CB" w:rsidP="00A058CB">
      <w:pPr>
        <w:pStyle w:val="a5"/>
        <w:spacing w:line="360" w:lineRule="auto"/>
        <w:ind w:firstLine="480"/>
        <w:rPr>
          <w:rFonts w:ascii="Times New Roman" w:eastAsia="华文仿宋" w:hAnsi="华文仿宋"/>
          <w:sz w:val="24"/>
        </w:rPr>
      </w:pPr>
      <w:r w:rsidRPr="00075698">
        <w:rPr>
          <w:rFonts w:ascii="Times New Roman" w:eastAsia="华文仿宋" w:hAnsi="华文仿宋" w:hint="eastAsia"/>
          <w:sz w:val="24"/>
        </w:rPr>
        <w:t>但</w:t>
      </w:r>
      <w:r>
        <w:rPr>
          <w:rFonts w:ascii="Times New Roman" w:eastAsia="华文仿宋" w:hAnsi="华文仿宋" w:hint="eastAsia"/>
          <w:sz w:val="24"/>
        </w:rPr>
        <w:t>此类方</w:t>
      </w:r>
      <w:r w:rsidRPr="00075698">
        <w:rPr>
          <w:rFonts w:ascii="Times New Roman" w:eastAsia="华文仿宋" w:hAnsi="华文仿宋" w:hint="eastAsia"/>
          <w:sz w:val="24"/>
        </w:rPr>
        <w:t>法的缺点也是显而易见的</w:t>
      </w:r>
      <w:r>
        <w:rPr>
          <w:rFonts w:ascii="Times New Roman" w:eastAsia="华文仿宋" w:hAnsi="华文仿宋" w:hint="eastAsia"/>
          <w:sz w:val="24"/>
        </w:rPr>
        <w:t>：它们</w:t>
      </w:r>
      <w:r w:rsidRPr="00075698">
        <w:rPr>
          <w:rFonts w:ascii="Times New Roman" w:eastAsia="华文仿宋" w:hAnsi="华文仿宋" w:hint="eastAsia"/>
          <w:sz w:val="24"/>
        </w:rPr>
        <w:t>的效果严重依赖于语法分析的结果，其应用范围也受语法分析算法的约束。而语法分析研究的现状是：除了对几种使用较广的语言如英语等有较为成熟的语法分析算法外，很多语言都没有成熟的语法分析方法。而即使对于一些语法分析研究较为成熟的语言来说，对于不同的研究领域，其行文以及语法规范也都有着各自的特点，对于一些特殊的领域，现有的语法分析方法往往无法取得令人满意的结</w:t>
      </w:r>
      <w:r w:rsidRPr="00075698">
        <w:rPr>
          <w:rFonts w:ascii="Times New Roman" w:eastAsia="华文仿宋" w:hAnsi="华文仿宋" w:hint="eastAsia"/>
          <w:sz w:val="24"/>
        </w:rPr>
        <w:lastRenderedPageBreak/>
        <w:t>果。因此，基于语法分析的语义关系抽取算法其应用范围受到了很大的限制，特别是在一些有着独特语法规则的领域中更是如此，本文中提到的中医药领域就是一个例子。</w:t>
      </w:r>
    </w:p>
    <w:p w:rsidR="00A058CB" w:rsidRPr="00DC7468" w:rsidRDefault="00A058CB" w:rsidP="00A058CB">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第二、</w:t>
      </w:r>
      <w:r w:rsidRPr="00DC7468">
        <w:rPr>
          <w:rFonts w:ascii="Times New Roman" w:eastAsia="华文仿宋" w:hAnsi="华文仿宋" w:hint="eastAsia"/>
          <w:sz w:val="24"/>
        </w:rPr>
        <w:t>基于模式匹配的语义关系发现</w:t>
      </w:r>
    </w:p>
    <w:p w:rsidR="00A058CB" w:rsidRDefault="00A058CB" w:rsidP="00A058CB">
      <w:pPr>
        <w:pStyle w:val="a5"/>
        <w:spacing w:line="360" w:lineRule="auto"/>
        <w:ind w:firstLine="480"/>
        <w:rPr>
          <w:rFonts w:ascii="Times New Roman" w:eastAsia="华文仿宋" w:hAnsi="华文仿宋" w:hint="eastAsia"/>
          <w:sz w:val="24"/>
        </w:rPr>
      </w:pPr>
      <w:r>
        <w:rPr>
          <w:rFonts w:ascii="Times New Roman" w:eastAsia="华文仿宋" w:hAnsi="华文仿宋" w:hint="eastAsia"/>
          <w:sz w:val="24"/>
        </w:rPr>
        <w:t>这</w:t>
      </w:r>
      <w:r w:rsidRPr="00075698">
        <w:rPr>
          <w:rFonts w:ascii="Times New Roman" w:eastAsia="华文仿宋" w:hAnsi="华文仿宋" w:hint="eastAsia"/>
          <w:sz w:val="24"/>
        </w:rPr>
        <w:t>种方法是用某种模式对文本进行匹配，根据匹配的情况得到相应的语义关系。根据匹配模式的不同来源，可以分为两类：基于领域知识的模式匹配和基于学习的模式匹配</w:t>
      </w:r>
      <w:r>
        <w:rPr>
          <w:rFonts w:ascii="Times New Roman" w:eastAsia="华文仿宋" w:hAnsi="华文仿宋" w:hint="eastAsia"/>
          <w:sz w:val="24"/>
        </w:rPr>
        <w:t>（</w:t>
      </w:r>
      <w:r w:rsidRPr="00832AF0">
        <w:rPr>
          <w:rFonts w:ascii="Times New Roman" w:eastAsia="华文仿宋" w:hAnsi="华文仿宋"/>
          <w:sz w:val="24"/>
        </w:rPr>
        <w:t>Hotho</w:t>
      </w:r>
      <w:r w:rsidRPr="00075698">
        <w:rPr>
          <w:rFonts w:ascii="Times New Roman" w:eastAsia="华文仿宋" w:hAnsi="华文仿宋"/>
          <w:sz w:val="24"/>
        </w:rPr>
        <w:t xml:space="preserve"> </w:t>
      </w:r>
      <w:r>
        <w:rPr>
          <w:rFonts w:ascii="Times New Roman" w:eastAsia="华文仿宋" w:hAnsi="华文仿宋" w:hint="eastAsia"/>
          <w:sz w:val="24"/>
        </w:rPr>
        <w:t>et al., 2005</w:t>
      </w:r>
      <w:r>
        <w:rPr>
          <w:rFonts w:ascii="Times New Roman" w:eastAsia="华文仿宋" w:hAnsi="华文仿宋" w:hint="eastAsia"/>
          <w:sz w:val="24"/>
        </w:rPr>
        <w:t>）</w:t>
      </w:r>
      <w:r w:rsidRPr="00075698">
        <w:rPr>
          <w:rFonts w:ascii="Times New Roman" w:eastAsia="华文仿宋" w:hAnsi="华文仿宋" w:hint="eastAsia"/>
          <w:sz w:val="24"/>
        </w:rPr>
        <w:t>。基于领域知识的模式是由领域专家将其领域知识总结、升华得到的通用知识模式，然后再使用这些模式作为模板，从文献中找到相应的关系。基于学习的模式是使用机器学习方法，通过对文献特征的分析，得到有用的模式。</w:t>
      </w:r>
      <w:r>
        <w:rPr>
          <w:rFonts w:ascii="Times New Roman" w:eastAsia="华文仿宋" w:hAnsi="华文仿宋" w:hint="eastAsia"/>
          <w:sz w:val="24"/>
        </w:rPr>
        <w:t>这类方法</w:t>
      </w:r>
      <w:r w:rsidRPr="00832AF0">
        <w:rPr>
          <w:rFonts w:ascii="Times New Roman" w:eastAsia="华文仿宋" w:hAnsi="华文仿宋" w:hint="eastAsia"/>
          <w:sz w:val="24"/>
        </w:rPr>
        <w:t>的目标</w:t>
      </w:r>
      <w:r>
        <w:rPr>
          <w:rFonts w:ascii="Times New Roman" w:eastAsia="华文仿宋" w:hAnsi="华文仿宋" w:hint="eastAsia"/>
          <w:sz w:val="24"/>
        </w:rPr>
        <w:t>一般</w:t>
      </w:r>
      <w:r w:rsidRPr="00832AF0">
        <w:rPr>
          <w:rFonts w:ascii="Times New Roman" w:eastAsia="华文仿宋" w:hAnsi="华文仿宋" w:hint="eastAsia"/>
          <w:sz w:val="24"/>
        </w:rPr>
        <w:t>限定为仅挖掘某些特定类别的实体的几种特定关系。</w:t>
      </w:r>
    </w:p>
    <w:p w:rsidR="008C68EC" w:rsidRPr="008C68EC" w:rsidRDefault="008C68EC" w:rsidP="00A058CB">
      <w:pPr>
        <w:pStyle w:val="a5"/>
        <w:spacing w:line="360" w:lineRule="auto"/>
        <w:ind w:firstLine="480"/>
        <w:rPr>
          <w:rFonts w:ascii="Times New Roman" w:eastAsia="华文仿宋" w:hAnsi="华文仿宋"/>
          <w:sz w:val="24"/>
        </w:rPr>
      </w:pPr>
      <w:r>
        <w:rPr>
          <w:rFonts w:ascii="Times New Roman" w:eastAsia="华文仿宋" w:hAnsi="华文仿宋" w:hint="eastAsia"/>
          <w:sz w:val="24"/>
        </w:rPr>
        <w:t>综上所述，这两类方法都不适合本项目的需求。</w:t>
      </w:r>
      <w:r>
        <w:rPr>
          <w:rFonts w:ascii="Times New Roman" w:eastAsia="华文仿宋" w:hint="eastAsia"/>
          <w:sz w:val="24"/>
        </w:rPr>
        <w:t>在本项目中，我们采用基于已有语言系统的文本语义关系发现方法。我们选取</w:t>
      </w:r>
      <w:r>
        <w:rPr>
          <w:rFonts w:ascii="Times New Roman" w:eastAsia="华文仿宋" w:hint="eastAsia"/>
          <w:sz w:val="24"/>
        </w:rPr>
        <w:t>TCMLS</w:t>
      </w:r>
      <w:r>
        <w:rPr>
          <w:rFonts w:ascii="Times New Roman" w:eastAsia="华文仿宋" w:hint="eastAsia"/>
          <w:sz w:val="24"/>
        </w:rPr>
        <w:t>作为已有的语言系统，为语义关系发现方法提供重要的背景知识。该方法</w:t>
      </w:r>
      <w:r w:rsidRPr="00672F8B">
        <w:rPr>
          <w:rFonts w:ascii="Times New Roman" w:eastAsia="华文仿宋" w:hint="eastAsia"/>
          <w:sz w:val="24"/>
        </w:rPr>
        <w:t>以</w:t>
      </w:r>
      <w:r w:rsidRPr="00672F8B">
        <w:rPr>
          <w:rFonts w:ascii="Times New Roman" w:eastAsia="华文仿宋" w:hint="eastAsia"/>
          <w:sz w:val="24"/>
        </w:rPr>
        <w:t>TCMLS</w:t>
      </w:r>
      <w:r>
        <w:rPr>
          <w:rFonts w:ascii="Times New Roman" w:eastAsia="华文仿宋" w:hint="eastAsia"/>
          <w:sz w:val="24"/>
        </w:rPr>
        <w:t>中的词汇</w:t>
      </w:r>
      <w:r w:rsidRPr="00672F8B">
        <w:rPr>
          <w:rFonts w:ascii="Times New Roman" w:eastAsia="华文仿宋" w:hint="eastAsia"/>
          <w:sz w:val="24"/>
        </w:rPr>
        <w:t>为基础，发现语义关系中的主体和客体</w:t>
      </w:r>
      <w:r>
        <w:rPr>
          <w:rFonts w:ascii="Times New Roman" w:eastAsia="华文仿宋" w:hint="eastAsia"/>
          <w:sz w:val="24"/>
        </w:rPr>
        <w:t>；它还以</w:t>
      </w:r>
      <w:r>
        <w:rPr>
          <w:rFonts w:ascii="Times New Roman" w:eastAsia="华文仿宋" w:hint="eastAsia"/>
          <w:sz w:val="24"/>
        </w:rPr>
        <w:t>TCMLS</w:t>
      </w:r>
      <w:r>
        <w:rPr>
          <w:rFonts w:ascii="Times New Roman" w:eastAsia="华文仿宋" w:hint="eastAsia"/>
          <w:sz w:val="24"/>
        </w:rPr>
        <w:t>中已有的语义关系为根据，推测从文本中挖出的语义关系的类型。总之，我们的基本策略，就是基于</w:t>
      </w:r>
      <w:r>
        <w:rPr>
          <w:rFonts w:ascii="Times New Roman" w:eastAsia="华文仿宋" w:hint="eastAsia"/>
          <w:sz w:val="24"/>
        </w:rPr>
        <w:t>TCMLS</w:t>
      </w:r>
      <w:r>
        <w:rPr>
          <w:rFonts w:ascii="Times New Roman" w:eastAsia="华文仿宋" w:hint="eastAsia"/>
          <w:sz w:val="24"/>
        </w:rPr>
        <w:t>从文本中发现更多的关系，经用户验证后插入</w:t>
      </w:r>
      <w:r>
        <w:rPr>
          <w:rFonts w:ascii="Times New Roman" w:eastAsia="华文仿宋" w:hint="eastAsia"/>
          <w:sz w:val="24"/>
        </w:rPr>
        <w:t>TCMLS</w:t>
      </w:r>
      <w:r>
        <w:rPr>
          <w:rFonts w:ascii="Times New Roman" w:eastAsia="华文仿宋" w:hint="eastAsia"/>
          <w:sz w:val="24"/>
        </w:rPr>
        <w:t>之中，从而丰富</w:t>
      </w:r>
      <w:r>
        <w:rPr>
          <w:rFonts w:ascii="Times New Roman" w:eastAsia="华文仿宋" w:hint="eastAsia"/>
          <w:sz w:val="24"/>
        </w:rPr>
        <w:t>TCMLS</w:t>
      </w:r>
      <w:r>
        <w:rPr>
          <w:rFonts w:ascii="Times New Roman" w:eastAsia="华文仿宋" w:hint="eastAsia"/>
          <w:sz w:val="24"/>
        </w:rPr>
        <w:t>的语义关系；再用丰富后的</w:t>
      </w:r>
      <w:r>
        <w:rPr>
          <w:rFonts w:ascii="Times New Roman" w:eastAsia="华文仿宋" w:hint="eastAsia"/>
          <w:sz w:val="24"/>
        </w:rPr>
        <w:t>TCMLS</w:t>
      </w:r>
      <w:r>
        <w:rPr>
          <w:rFonts w:ascii="Times New Roman" w:eastAsia="华文仿宋" w:hint="eastAsia"/>
          <w:sz w:val="24"/>
        </w:rPr>
        <w:t>进行新一轮的实验，进一步丰富</w:t>
      </w:r>
      <w:r>
        <w:rPr>
          <w:rFonts w:ascii="Times New Roman" w:eastAsia="华文仿宋" w:hint="eastAsia"/>
          <w:sz w:val="24"/>
        </w:rPr>
        <w:t>TCMLS</w:t>
      </w:r>
      <w:r>
        <w:rPr>
          <w:rFonts w:ascii="Times New Roman" w:eastAsia="华文仿宋" w:hint="eastAsia"/>
          <w:sz w:val="24"/>
        </w:rPr>
        <w:t>。以此类推，从而形成一套基于文本语义关系发现来驱动</w:t>
      </w:r>
      <w:r>
        <w:rPr>
          <w:rFonts w:ascii="Times New Roman" w:eastAsia="华文仿宋" w:hint="eastAsia"/>
          <w:sz w:val="24"/>
        </w:rPr>
        <w:t>TCMLS</w:t>
      </w:r>
      <w:r>
        <w:rPr>
          <w:rFonts w:ascii="Times New Roman" w:eastAsia="华文仿宋" w:hint="eastAsia"/>
          <w:sz w:val="24"/>
        </w:rPr>
        <w:t>加工的技术方案。下面具体介绍</w:t>
      </w:r>
      <w:r w:rsidRPr="008C68EC">
        <w:rPr>
          <w:rFonts w:ascii="Times New Roman" w:eastAsia="华文仿宋" w:hint="eastAsia"/>
          <w:sz w:val="24"/>
        </w:rPr>
        <w:t>基于</w:t>
      </w:r>
      <w:r w:rsidRPr="008C68EC">
        <w:rPr>
          <w:rFonts w:ascii="Times New Roman" w:eastAsia="华文仿宋" w:hint="eastAsia"/>
          <w:sz w:val="24"/>
        </w:rPr>
        <w:t>TCMLS</w:t>
      </w:r>
      <w:r w:rsidRPr="008C68EC">
        <w:rPr>
          <w:rFonts w:ascii="Times New Roman" w:eastAsia="华文仿宋" w:hint="eastAsia"/>
          <w:sz w:val="24"/>
        </w:rPr>
        <w:t>的语义关系发现方法</w:t>
      </w:r>
      <w:r>
        <w:rPr>
          <w:rFonts w:ascii="Times New Roman" w:eastAsia="华文仿宋" w:hint="eastAsia"/>
          <w:sz w:val="24"/>
        </w:rPr>
        <w:t>。</w:t>
      </w:r>
    </w:p>
    <w:p w:rsidR="0037497F" w:rsidRPr="00075698" w:rsidRDefault="0037497F" w:rsidP="0037497F">
      <w:pPr>
        <w:pStyle w:val="3"/>
        <w:tabs>
          <w:tab w:val="clear" w:pos="1418"/>
          <w:tab w:val="num" w:pos="735"/>
        </w:tabs>
        <w:spacing w:before="156" w:after="156"/>
        <w:ind w:left="0" w:firstLine="0"/>
        <w:rPr>
          <w:rFonts w:ascii="Times New Roman" w:eastAsia="华文仿宋" w:hAnsi="华文仿宋"/>
          <w:szCs w:val="24"/>
        </w:rPr>
      </w:pPr>
      <w:bookmarkStart w:id="92" w:name="_Toc376030736"/>
      <w:r>
        <w:rPr>
          <w:rFonts w:ascii="Times New Roman" w:eastAsia="华文仿宋" w:hAnsi="华文仿宋" w:hint="eastAsia"/>
          <w:szCs w:val="24"/>
        </w:rPr>
        <w:t>基于</w:t>
      </w:r>
      <w:r>
        <w:rPr>
          <w:rFonts w:ascii="Times New Roman" w:eastAsia="华文仿宋" w:hAnsi="华文仿宋" w:hint="eastAsia"/>
          <w:szCs w:val="24"/>
        </w:rPr>
        <w:t>TCMLS</w:t>
      </w:r>
      <w:r>
        <w:rPr>
          <w:rFonts w:ascii="Times New Roman" w:eastAsia="华文仿宋" w:hAnsi="华文仿宋" w:hint="eastAsia"/>
          <w:szCs w:val="24"/>
        </w:rPr>
        <w:t>的语义关系发现方法</w:t>
      </w:r>
      <w:bookmarkEnd w:id="92"/>
    </w:p>
    <w:p w:rsidR="008C68EC" w:rsidRDefault="00672F8B" w:rsidP="00672F8B">
      <w:pPr>
        <w:pStyle w:val="a5"/>
        <w:spacing w:line="360" w:lineRule="auto"/>
        <w:ind w:firstLine="480"/>
        <w:rPr>
          <w:rFonts w:ascii="华文仿宋" w:eastAsia="华文仿宋" w:hAnsi="华文仿宋" w:hint="eastAsia"/>
          <w:sz w:val="24"/>
          <w:szCs w:val="24"/>
        </w:rPr>
      </w:pPr>
      <w:r w:rsidRPr="00E564B0">
        <w:rPr>
          <w:rFonts w:ascii="华文仿宋" w:eastAsia="华文仿宋" w:hAnsi="华文仿宋" w:hint="eastAsia"/>
          <w:sz w:val="24"/>
          <w:szCs w:val="24"/>
        </w:rPr>
        <w:t>如</w:t>
      </w:r>
      <w:fldSimple w:instr=" REF _Ref375390193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18</w:t>
        </w:r>
      </w:fldSimple>
      <w:r w:rsidRPr="00E564B0">
        <w:rPr>
          <w:rFonts w:ascii="华文仿宋" w:eastAsia="华文仿宋" w:hAnsi="华文仿宋" w:hint="eastAsia"/>
          <w:sz w:val="24"/>
          <w:szCs w:val="24"/>
        </w:rPr>
        <w:t xml:space="preserve"> 所示</w:t>
      </w:r>
      <w:r>
        <w:rPr>
          <w:rFonts w:ascii="Times New Roman" w:eastAsia="华文仿宋" w:hint="eastAsia"/>
          <w:sz w:val="24"/>
        </w:rPr>
        <w:t>，</w:t>
      </w:r>
      <w:r w:rsidR="002E4A2F">
        <w:rPr>
          <w:rFonts w:ascii="Times New Roman" w:eastAsia="华文仿宋" w:hint="eastAsia"/>
          <w:sz w:val="24"/>
        </w:rPr>
        <w:t>所谓文本</w:t>
      </w:r>
      <w:r w:rsidR="002E4A2F" w:rsidRPr="00E564B0">
        <w:rPr>
          <w:rFonts w:ascii="Times New Roman" w:eastAsia="华文仿宋" w:hint="eastAsia"/>
          <w:sz w:val="24"/>
        </w:rPr>
        <w:t>语义关系发现</w:t>
      </w:r>
      <w:r w:rsidR="002E4A2F">
        <w:rPr>
          <w:rFonts w:ascii="Times New Roman" w:eastAsia="华文仿宋" w:hint="eastAsia"/>
          <w:sz w:val="24"/>
        </w:rPr>
        <w:t>，就是从</w:t>
      </w:r>
      <w:r w:rsidR="002E4A2F" w:rsidRPr="00672F8B">
        <w:rPr>
          <w:rFonts w:ascii="Times New Roman" w:eastAsia="华文仿宋" w:hint="eastAsia"/>
          <w:sz w:val="24"/>
        </w:rPr>
        <w:t>“</w:t>
      </w:r>
      <w:r w:rsidR="002E4A2F" w:rsidRPr="00672F8B">
        <w:rPr>
          <w:rFonts w:ascii="Times New Roman" w:eastAsia="华文仿宋" w:hint="eastAsia"/>
          <w:sz w:val="24"/>
        </w:rPr>
        <w:t xml:space="preserve">... </w:t>
      </w:r>
      <w:r w:rsidR="002E4A2F" w:rsidRPr="00672F8B">
        <w:rPr>
          <w:rFonts w:ascii="Times New Roman" w:eastAsia="华文仿宋" w:hint="eastAsia"/>
          <w:sz w:val="24"/>
        </w:rPr>
        <w:t>人参有‘补五脏、安精神、定魂魄、止惊悸、除邪气、明目开心益智’的功效</w:t>
      </w:r>
      <w:r w:rsidR="002E4A2F" w:rsidRPr="00672F8B">
        <w:rPr>
          <w:rFonts w:ascii="Times New Roman" w:eastAsia="华文仿宋" w:hint="eastAsia"/>
          <w:sz w:val="24"/>
        </w:rPr>
        <w:t>...</w:t>
      </w:r>
      <w:r w:rsidR="002E4A2F" w:rsidRPr="00672F8B">
        <w:rPr>
          <w:rFonts w:ascii="Times New Roman" w:eastAsia="华文仿宋" w:hint="eastAsia"/>
          <w:sz w:val="24"/>
        </w:rPr>
        <w:t>”这样的文本中，发现“人参</w:t>
      </w:r>
      <w:r w:rsidR="002E4A2F" w:rsidRPr="00672F8B">
        <w:rPr>
          <w:rFonts w:ascii="Times New Roman" w:eastAsia="华文仿宋" w:hint="eastAsia"/>
          <w:sz w:val="24"/>
        </w:rPr>
        <w:t xml:space="preserve"> </w:t>
      </w:r>
      <w:r w:rsidR="002E4A2F" w:rsidRPr="00672F8B">
        <w:rPr>
          <w:rFonts w:ascii="Times New Roman" w:eastAsia="华文仿宋" w:hint="eastAsia"/>
          <w:sz w:val="24"/>
        </w:rPr>
        <w:t>补</w:t>
      </w:r>
      <w:r w:rsidR="002E4A2F" w:rsidRPr="00672F8B">
        <w:rPr>
          <w:rFonts w:ascii="Times New Roman" w:eastAsia="华文仿宋" w:hint="eastAsia"/>
          <w:sz w:val="24"/>
        </w:rPr>
        <w:t xml:space="preserve"> </w:t>
      </w:r>
      <w:r w:rsidR="002E4A2F" w:rsidRPr="00672F8B">
        <w:rPr>
          <w:rFonts w:ascii="Times New Roman" w:eastAsia="华文仿宋" w:hint="eastAsia"/>
          <w:sz w:val="24"/>
        </w:rPr>
        <w:t>五脏”、“人参</w:t>
      </w:r>
      <w:r w:rsidR="002E4A2F" w:rsidRPr="00672F8B">
        <w:rPr>
          <w:rFonts w:ascii="Times New Roman" w:eastAsia="华文仿宋" w:hint="eastAsia"/>
          <w:sz w:val="24"/>
        </w:rPr>
        <w:t xml:space="preserve"> </w:t>
      </w:r>
      <w:r w:rsidR="002E4A2F" w:rsidRPr="00672F8B">
        <w:rPr>
          <w:rFonts w:ascii="Times New Roman" w:eastAsia="华文仿宋" w:hint="eastAsia"/>
          <w:sz w:val="24"/>
        </w:rPr>
        <w:t>安</w:t>
      </w:r>
      <w:r w:rsidR="002E4A2F" w:rsidRPr="00672F8B">
        <w:rPr>
          <w:rFonts w:ascii="Times New Roman" w:eastAsia="华文仿宋" w:hint="eastAsia"/>
          <w:sz w:val="24"/>
        </w:rPr>
        <w:t xml:space="preserve"> </w:t>
      </w:r>
      <w:r w:rsidR="002E4A2F" w:rsidRPr="00672F8B">
        <w:rPr>
          <w:rFonts w:ascii="Times New Roman" w:eastAsia="华文仿宋" w:hint="eastAsia"/>
          <w:sz w:val="24"/>
        </w:rPr>
        <w:t>精神”、“人参</w:t>
      </w:r>
      <w:r w:rsidR="002E4A2F" w:rsidRPr="00672F8B">
        <w:rPr>
          <w:rFonts w:ascii="Times New Roman" w:eastAsia="华文仿宋" w:hint="eastAsia"/>
          <w:sz w:val="24"/>
        </w:rPr>
        <w:t xml:space="preserve"> </w:t>
      </w:r>
      <w:r w:rsidR="002E4A2F" w:rsidRPr="00672F8B">
        <w:rPr>
          <w:rFonts w:ascii="Times New Roman" w:eastAsia="华文仿宋" w:hint="eastAsia"/>
          <w:sz w:val="24"/>
        </w:rPr>
        <w:t>止</w:t>
      </w:r>
      <w:r w:rsidR="002E4A2F" w:rsidRPr="00672F8B">
        <w:rPr>
          <w:rFonts w:ascii="Times New Roman" w:eastAsia="华文仿宋" w:hint="eastAsia"/>
          <w:sz w:val="24"/>
        </w:rPr>
        <w:t xml:space="preserve"> </w:t>
      </w:r>
      <w:r w:rsidR="002E4A2F" w:rsidRPr="00672F8B">
        <w:rPr>
          <w:rFonts w:ascii="Times New Roman" w:eastAsia="华文仿宋" w:hint="eastAsia"/>
          <w:sz w:val="24"/>
        </w:rPr>
        <w:t>惊悸”、“人参</w:t>
      </w:r>
      <w:r w:rsidR="002E4A2F" w:rsidRPr="00672F8B">
        <w:rPr>
          <w:rFonts w:ascii="Times New Roman" w:eastAsia="华文仿宋" w:hint="eastAsia"/>
          <w:sz w:val="24"/>
        </w:rPr>
        <w:t xml:space="preserve"> </w:t>
      </w:r>
      <w:r w:rsidR="002E4A2F" w:rsidRPr="00672F8B">
        <w:rPr>
          <w:rFonts w:ascii="Times New Roman" w:eastAsia="华文仿宋" w:hint="eastAsia"/>
          <w:sz w:val="24"/>
        </w:rPr>
        <w:t>除</w:t>
      </w:r>
      <w:r w:rsidR="002E4A2F" w:rsidRPr="00672F8B">
        <w:rPr>
          <w:rFonts w:ascii="Times New Roman" w:eastAsia="华文仿宋" w:hint="eastAsia"/>
          <w:sz w:val="24"/>
        </w:rPr>
        <w:t xml:space="preserve"> </w:t>
      </w:r>
      <w:r w:rsidR="002E4A2F" w:rsidRPr="00672F8B">
        <w:rPr>
          <w:rFonts w:ascii="Times New Roman" w:eastAsia="华文仿宋" w:hint="eastAsia"/>
          <w:sz w:val="24"/>
        </w:rPr>
        <w:t>邪气”这样的关系。</w:t>
      </w:r>
      <w:r w:rsidR="002E4A2F">
        <w:rPr>
          <w:rFonts w:ascii="Times New Roman" w:eastAsia="华文仿宋" w:hint="eastAsia"/>
          <w:sz w:val="24"/>
        </w:rPr>
        <w:t>另外，</w:t>
      </w:r>
      <w:r w:rsidR="00494F0C">
        <w:rPr>
          <w:rFonts w:ascii="Times New Roman" w:eastAsia="华文仿宋" w:hint="eastAsia"/>
          <w:sz w:val="24"/>
        </w:rPr>
        <w:t>我们会统计每条关系出现的频数。</w:t>
      </w:r>
      <w:r w:rsidR="002E4A2F">
        <w:rPr>
          <w:rFonts w:ascii="Times New Roman" w:eastAsia="华文仿宋" w:hint="eastAsia"/>
          <w:sz w:val="24"/>
        </w:rPr>
        <w:t>如果在文档</w:t>
      </w:r>
      <w:r w:rsidR="002E4A2F">
        <w:rPr>
          <w:rFonts w:ascii="Times New Roman" w:eastAsia="华文仿宋" w:hint="eastAsia"/>
          <w:sz w:val="24"/>
        </w:rPr>
        <w:t>D</w:t>
      </w:r>
      <w:r w:rsidR="002E4A2F" w:rsidRPr="002E4A2F">
        <w:rPr>
          <w:rFonts w:ascii="Times New Roman" w:eastAsia="华文仿宋" w:hint="eastAsia"/>
          <w:sz w:val="24"/>
          <w:vertAlign w:val="subscript"/>
        </w:rPr>
        <w:t>1</w:t>
      </w:r>
      <w:r w:rsidR="002E4A2F">
        <w:rPr>
          <w:rFonts w:ascii="Times New Roman" w:eastAsia="华文仿宋" w:hint="eastAsia"/>
          <w:sz w:val="24"/>
        </w:rPr>
        <w:t>, D</w:t>
      </w:r>
      <w:r w:rsidR="002E4A2F" w:rsidRPr="002E4A2F">
        <w:rPr>
          <w:rFonts w:ascii="Times New Roman" w:eastAsia="华文仿宋" w:hint="eastAsia"/>
          <w:sz w:val="24"/>
          <w:vertAlign w:val="subscript"/>
        </w:rPr>
        <w:t>2</w:t>
      </w:r>
      <w:r w:rsidR="002E4A2F">
        <w:rPr>
          <w:rFonts w:ascii="Times New Roman" w:eastAsia="华文仿宋" w:hint="eastAsia"/>
          <w:sz w:val="24"/>
        </w:rPr>
        <w:t>, ..., D</w:t>
      </w:r>
      <w:r w:rsidR="002E4A2F" w:rsidRPr="00494F0C">
        <w:rPr>
          <w:rFonts w:ascii="Times New Roman" w:eastAsia="华文仿宋" w:hint="eastAsia"/>
          <w:sz w:val="24"/>
          <w:vertAlign w:val="subscript"/>
        </w:rPr>
        <w:t>n</w:t>
      </w:r>
      <w:r w:rsidR="00494F0C">
        <w:rPr>
          <w:rFonts w:ascii="Times New Roman" w:eastAsia="华文仿宋" w:hint="eastAsia"/>
          <w:sz w:val="24"/>
        </w:rPr>
        <w:t>中都出现了某条关系，如</w:t>
      </w:r>
      <w:r w:rsidR="00494F0C" w:rsidRPr="00672F8B">
        <w:rPr>
          <w:rFonts w:ascii="Times New Roman" w:eastAsia="华文仿宋" w:hint="eastAsia"/>
          <w:sz w:val="24"/>
        </w:rPr>
        <w:t>“人参</w:t>
      </w:r>
      <w:r w:rsidR="00494F0C" w:rsidRPr="00672F8B">
        <w:rPr>
          <w:rFonts w:ascii="Times New Roman" w:eastAsia="华文仿宋" w:hint="eastAsia"/>
          <w:sz w:val="24"/>
        </w:rPr>
        <w:t xml:space="preserve"> </w:t>
      </w:r>
      <w:r w:rsidR="00494F0C" w:rsidRPr="00672F8B">
        <w:rPr>
          <w:rFonts w:ascii="Times New Roman" w:eastAsia="华文仿宋" w:hint="eastAsia"/>
          <w:sz w:val="24"/>
        </w:rPr>
        <w:t>除</w:t>
      </w:r>
      <w:r w:rsidR="00494F0C" w:rsidRPr="00672F8B">
        <w:rPr>
          <w:rFonts w:ascii="Times New Roman" w:eastAsia="华文仿宋" w:hint="eastAsia"/>
          <w:sz w:val="24"/>
        </w:rPr>
        <w:t xml:space="preserve"> </w:t>
      </w:r>
      <w:r w:rsidR="00494F0C" w:rsidRPr="00672F8B">
        <w:rPr>
          <w:rFonts w:ascii="Times New Roman" w:eastAsia="华文仿宋" w:hint="eastAsia"/>
          <w:sz w:val="24"/>
        </w:rPr>
        <w:t>邪</w:t>
      </w:r>
      <w:r w:rsidR="00494F0C" w:rsidRPr="00672F8B">
        <w:rPr>
          <w:rFonts w:ascii="Times New Roman" w:eastAsia="华文仿宋" w:hint="eastAsia"/>
          <w:sz w:val="24"/>
        </w:rPr>
        <w:lastRenderedPageBreak/>
        <w:t>气”</w:t>
      </w:r>
      <w:r w:rsidR="00494F0C">
        <w:rPr>
          <w:rFonts w:ascii="Times New Roman" w:eastAsia="华文仿宋" w:hint="eastAsia"/>
          <w:sz w:val="24"/>
        </w:rPr>
        <w:t>，则</w:t>
      </w:r>
      <w:r w:rsidR="00494F0C" w:rsidRPr="00672F8B">
        <w:rPr>
          <w:rFonts w:ascii="Times New Roman" w:eastAsia="华文仿宋" w:hint="eastAsia"/>
          <w:sz w:val="24"/>
        </w:rPr>
        <w:t>“人参</w:t>
      </w:r>
      <w:r w:rsidR="00494F0C" w:rsidRPr="00672F8B">
        <w:rPr>
          <w:rFonts w:ascii="Times New Roman" w:eastAsia="华文仿宋" w:hint="eastAsia"/>
          <w:sz w:val="24"/>
        </w:rPr>
        <w:t xml:space="preserve"> </w:t>
      </w:r>
      <w:r w:rsidR="00494F0C" w:rsidRPr="00672F8B">
        <w:rPr>
          <w:rFonts w:ascii="Times New Roman" w:eastAsia="华文仿宋" w:hint="eastAsia"/>
          <w:sz w:val="24"/>
        </w:rPr>
        <w:t>除</w:t>
      </w:r>
      <w:r w:rsidR="00494F0C" w:rsidRPr="00672F8B">
        <w:rPr>
          <w:rFonts w:ascii="Times New Roman" w:eastAsia="华文仿宋" w:hint="eastAsia"/>
          <w:sz w:val="24"/>
        </w:rPr>
        <w:t xml:space="preserve"> </w:t>
      </w:r>
      <w:r w:rsidR="00494F0C" w:rsidRPr="00672F8B">
        <w:rPr>
          <w:rFonts w:ascii="Times New Roman" w:eastAsia="华文仿宋" w:hint="eastAsia"/>
          <w:sz w:val="24"/>
        </w:rPr>
        <w:t>邪气”</w:t>
      </w:r>
      <w:r w:rsidR="00494F0C">
        <w:rPr>
          <w:rFonts w:ascii="Times New Roman" w:eastAsia="华文仿宋" w:hint="eastAsia"/>
          <w:sz w:val="24"/>
        </w:rPr>
        <w:t>出现的频数即为</w:t>
      </w:r>
      <w:r w:rsidR="00494F0C">
        <w:rPr>
          <w:rFonts w:ascii="Times New Roman" w:eastAsia="华文仿宋" w:hint="eastAsia"/>
          <w:sz w:val="24"/>
        </w:rPr>
        <w:t>n</w:t>
      </w:r>
      <w:r w:rsidR="00494F0C">
        <w:rPr>
          <w:rFonts w:ascii="Times New Roman" w:eastAsia="华文仿宋" w:hint="eastAsia"/>
          <w:sz w:val="24"/>
        </w:rPr>
        <w:t>。在本项目中，</w:t>
      </w:r>
      <w:r w:rsidR="004F1257">
        <w:rPr>
          <w:rFonts w:ascii="Times New Roman" w:eastAsia="华文仿宋" w:hint="eastAsia"/>
          <w:sz w:val="24"/>
        </w:rPr>
        <w:t>我们</w:t>
      </w:r>
      <w:r w:rsidR="00494F0C">
        <w:rPr>
          <w:rFonts w:ascii="Times New Roman" w:eastAsia="华文仿宋" w:hint="eastAsia"/>
          <w:sz w:val="24"/>
        </w:rPr>
        <w:t>的基本策略是：</w:t>
      </w:r>
      <w:r w:rsidR="00256DF8" w:rsidRPr="00256DF8">
        <w:rPr>
          <w:rFonts w:ascii="Times New Roman" w:eastAsia="华文仿宋" w:hint="eastAsia"/>
          <w:sz w:val="24"/>
        </w:rPr>
        <w:t>以</w:t>
      </w:r>
      <w:r w:rsidR="00256DF8" w:rsidRPr="00256DF8">
        <w:rPr>
          <w:rFonts w:ascii="Times New Roman" w:eastAsia="华文仿宋" w:hint="eastAsia"/>
          <w:sz w:val="24"/>
        </w:rPr>
        <w:t>TCMLS</w:t>
      </w:r>
      <w:r w:rsidR="00E564B0">
        <w:rPr>
          <w:rFonts w:ascii="Times New Roman" w:eastAsia="华文仿宋" w:hint="eastAsia"/>
          <w:sz w:val="24"/>
        </w:rPr>
        <w:t>作为</w:t>
      </w:r>
      <w:r w:rsidR="000C71C4">
        <w:rPr>
          <w:rFonts w:ascii="Times New Roman" w:eastAsia="华文仿宋" w:hint="eastAsia"/>
          <w:sz w:val="24"/>
        </w:rPr>
        <w:t>领域</w:t>
      </w:r>
      <w:r w:rsidR="00E564B0">
        <w:rPr>
          <w:rFonts w:ascii="Times New Roman" w:eastAsia="华文仿宋" w:hint="eastAsia"/>
          <w:sz w:val="24"/>
        </w:rPr>
        <w:t>词库，从文献库中找出</w:t>
      </w:r>
      <w:r w:rsidR="00494F0C">
        <w:rPr>
          <w:rFonts w:ascii="Times New Roman" w:eastAsia="华文仿宋" w:hint="eastAsia"/>
          <w:sz w:val="24"/>
        </w:rPr>
        <w:t>在同一文档中</w:t>
      </w:r>
      <w:r w:rsidR="00E564B0">
        <w:rPr>
          <w:rFonts w:ascii="Times New Roman" w:eastAsia="华文仿宋" w:hint="eastAsia"/>
          <w:sz w:val="24"/>
        </w:rPr>
        <w:t>出现的</w:t>
      </w:r>
      <w:r w:rsidR="000C71C4">
        <w:rPr>
          <w:rFonts w:ascii="Times New Roman" w:eastAsia="华文仿宋" w:hint="eastAsia"/>
          <w:sz w:val="24"/>
        </w:rPr>
        <w:t>两个领域术语</w:t>
      </w:r>
      <w:r w:rsidR="00494F0C">
        <w:rPr>
          <w:rFonts w:ascii="Times New Roman" w:eastAsia="华文仿宋" w:hint="eastAsia"/>
          <w:sz w:val="24"/>
        </w:rPr>
        <w:t>（如“人参、邪气”、“人参、五脏”等），构成</w:t>
      </w:r>
      <w:r w:rsidR="00E564B0">
        <w:rPr>
          <w:rFonts w:ascii="Times New Roman" w:eastAsia="华文仿宋" w:hint="eastAsia"/>
          <w:sz w:val="24"/>
        </w:rPr>
        <w:t>候选的</w:t>
      </w:r>
      <w:r w:rsidR="00256DF8" w:rsidRPr="00256DF8">
        <w:rPr>
          <w:rFonts w:ascii="Times New Roman" w:eastAsia="华文仿宋" w:hint="eastAsia"/>
          <w:sz w:val="24"/>
        </w:rPr>
        <w:t>文本语义关系</w:t>
      </w:r>
      <w:r w:rsidR="00494F0C">
        <w:rPr>
          <w:rFonts w:ascii="Times New Roman" w:eastAsia="华文仿宋" w:hint="eastAsia"/>
          <w:sz w:val="24"/>
        </w:rPr>
        <w:t>，</w:t>
      </w:r>
      <w:r w:rsidR="000C71C4">
        <w:rPr>
          <w:rFonts w:ascii="Times New Roman" w:eastAsia="华文仿宋" w:hint="eastAsia"/>
          <w:sz w:val="24"/>
        </w:rPr>
        <w:t>并统计每条关系的频数，</w:t>
      </w:r>
      <w:r w:rsidR="00494F0C">
        <w:rPr>
          <w:rFonts w:ascii="Times New Roman" w:eastAsia="华文仿宋" w:hint="eastAsia"/>
          <w:sz w:val="24"/>
        </w:rPr>
        <w:t>以供语言学家进行检阅和处理</w:t>
      </w:r>
      <w:r w:rsidR="00256DF8" w:rsidRPr="00256DF8">
        <w:rPr>
          <w:rFonts w:ascii="Times New Roman" w:eastAsia="华文仿宋" w:hint="eastAsia"/>
          <w:sz w:val="24"/>
        </w:rPr>
        <w:t>。</w:t>
      </w:r>
      <w:r w:rsidR="000C71C4">
        <w:rPr>
          <w:rFonts w:ascii="Times New Roman" w:eastAsia="华文仿宋" w:hint="eastAsia"/>
          <w:sz w:val="24"/>
        </w:rPr>
        <w:t>由机器判断语义关系的谓词（如“人参”与“邪气”之间的谓词为“除”）仍是一个技术难题。在我们的策略中，会在这两个词附近找出一些候选性谓词（如“补”、“除”等）推荐给用户；并提供</w:t>
      </w:r>
      <w:r w:rsidR="000C71C4" w:rsidRPr="00256DF8">
        <w:rPr>
          <w:rFonts w:ascii="Times New Roman" w:eastAsia="华文仿宋" w:hint="eastAsia"/>
          <w:sz w:val="24"/>
        </w:rPr>
        <w:t>TCMLS</w:t>
      </w:r>
      <w:r w:rsidR="000C71C4">
        <w:rPr>
          <w:rFonts w:ascii="Times New Roman" w:eastAsia="华文仿宋" w:hint="eastAsia"/>
          <w:sz w:val="24"/>
        </w:rPr>
        <w:t>中的相关用法，供用户参考（例如，针对“人参”和“肾阳虚证”，我们会根据</w:t>
      </w:r>
      <w:r w:rsidR="000C71C4">
        <w:rPr>
          <w:rFonts w:ascii="Times New Roman" w:eastAsia="华文仿宋" w:hint="eastAsia"/>
          <w:sz w:val="24"/>
        </w:rPr>
        <w:t>TCMLS</w:t>
      </w:r>
      <w:r w:rsidR="000C71C4">
        <w:rPr>
          <w:rFonts w:ascii="Times New Roman" w:eastAsia="华文仿宋" w:hint="eastAsia"/>
          <w:sz w:val="24"/>
        </w:rPr>
        <w:t>中的用法向用户推荐“治疗”这一谓词）。</w:t>
      </w:r>
      <w:r w:rsidR="000C71C4">
        <w:rPr>
          <w:rFonts w:ascii="华文仿宋" w:eastAsia="华文仿宋" w:hAnsi="华文仿宋" w:hint="eastAsia"/>
          <w:sz w:val="24"/>
          <w:szCs w:val="24"/>
        </w:rPr>
        <w:t>在本项目中，还</w:t>
      </w:r>
      <w:r w:rsidR="000C71C4" w:rsidRPr="004D10B8">
        <w:rPr>
          <w:rFonts w:ascii="华文仿宋" w:eastAsia="华文仿宋" w:hAnsi="华文仿宋" w:hint="eastAsia"/>
          <w:sz w:val="24"/>
          <w:szCs w:val="24"/>
        </w:rPr>
        <w:t>开发语义关系检索与标注的系统，支持术语学家对文本语义关系进行检查、分析和标注等工作，并使用户了解语义关系与相关文本的关联。</w:t>
      </w:r>
    </w:p>
    <w:p w:rsidR="00345949" w:rsidRDefault="00345949" w:rsidP="008C68EC">
      <w:pPr>
        <w:pStyle w:val="a5"/>
        <w:spacing w:line="360" w:lineRule="auto"/>
        <w:ind w:firstLine="480"/>
        <w:rPr>
          <w:rFonts w:ascii="华文仿宋" w:eastAsia="华文仿宋" w:hAnsi="华文仿宋" w:hint="eastAsia"/>
          <w:sz w:val="24"/>
          <w:szCs w:val="24"/>
        </w:rPr>
      </w:pPr>
      <w:r>
        <w:rPr>
          <w:rFonts w:ascii="华文仿宋" w:eastAsia="华文仿宋" w:hAnsi="华文仿宋" w:hint="eastAsia"/>
          <w:sz w:val="24"/>
          <w:szCs w:val="24"/>
        </w:rPr>
        <w:t>为实现我们的语义关系发现策略，首先需要将中医药文本分解成一系列独立的语义单元。中医药文献资源包括书籍、期刊、会议论文集、病历、报告等，语义单元划分要针对不同类型的文献进行具体分析。本项目主要考虑书籍、期刊和会议论文集。一般而言，书籍会</w:t>
      </w:r>
      <w:r w:rsidR="00BB19B1">
        <w:rPr>
          <w:rFonts w:ascii="华文仿宋" w:eastAsia="华文仿宋" w:hAnsi="华文仿宋" w:hint="eastAsia"/>
          <w:sz w:val="24"/>
          <w:szCs w:val="24"/>
        </w:rPr>
        <w:t>细</w:t>
      </w:r>
      <w:r>
        <w:rPr>
          <w:rFonts w:ascii="华文仿宋" w:eastAsia="华文仿宋" w:hAnsi="华文仿宋" w:hint="eastAsia"/>
          <w:sz w:val="24"/>
          <w:szCs w:val="24"/>
        </w:rPr>
        <w:t>为章节，期刊和会议论文集</w:t>
      </w:r>
      <w:r w:rsidR="00BB19B1">
        <w:rPr>
          <w:rFonts w:ascii="华文仿宋" w:eastAsia="华文仿宋" w:hAnsi="华文仿宋" w:hint="eastAsia"/>
          <w:sz w:val="24"/>
          <w:szCs w:val="24"/>
        </w:rPr>
        <w:t>会分为一系列论文。因而，这些文献都可以被进一步细分为“文章”（在书籍中对应一章或一节，在期刊和会议论文集中对应一篇论文）。我们可以对文章进行进一步的细分：将文章分为小节（摘要也可被看成一小节）；将小节分为段落；将段落分为句子。</w:t>
      </w:r>
    </w:p>
    <w:p w:rsidR="00EB1F14" w:rsidRDefault="00EB1F14" w:rsidP="008C68EC">
      <w:pPr>
        <w:pStyle w:val="a5"/>
        <w:spacing w:line="360" w:lineRule="auto"/>
        <w:ind w:firstLine="480"/>
        <w:rPr>
          <w:rFonts w:ascii="华文仿宋" w:eastAsia="华文仿宋" w:hAnsi="华文仿宋" w:hint="eastAsia"/>
          <w:sz w:val="24"/>
          <w:szCs w:val="24"/>
        </w:rPr>
      </w:pPr>
      <w:r>
        <w:rPr>
          <w:rFonts w:ascii="华文仿宋" w:eastAsia="华文仿宋" w:hAnsi="华文仿宋" w:hint="eastAsia"/>
          <w:sz w:val="24"/>
          <w:szCs w:val="24"/>
        </w:rPr>
        <w:t>理论上，在一篇文章中出现任意两个词汇之间都可能具有某种或强或弱、或直接或间接的语义关系，</w:t>
      </w:r>
      <w:r w:rsidR="001A5FF9">
        <w:rPr>
          <w:rFonts w:ascii="华文仿宋" w:eastAsia="华文仿宋" w:hAnsi="华文仿宋" w:hint="eastAsia"/>
          <w:sz w:val="24"/>
          <w:szCs w:val="24"/>
        </w:rPr>
        <w:t>因此也或可以整篇文章作为一个语义单元进行语义关系发现。然而，</w:t>
      </w:r>
      <w:r w:rsidR="001A5FF9" w:rsidRPr="0037497F">
        <w:rPr>
          <w:rFonts w:ascii="华文仿宋" w:eastAsia="华文仿宋" w:hAnsi="华文仿宋" w:hint="eastAsia"/>
          <w:sz w:val="24"/>
          <w:szCs w:val="24"/>
        </w:rPr>
        <w:t>在语义关系识别阶段，关键词组过长将极大地增加算法的时间复杂性和空间复杂性。为保证算法效率，关键词组内词汇数量不宜过多。</w:t>
      </w:r>
      <w:r w:rsidR="001A5FF9">
        <w:rPr>
          <w:rFonts w:ascii="华文仿宋" w:eastAsia="华文仿宋" w:hAnsi="华文仿宋" w:hint="eastAsia"/>
          <w:sz w:val="24"/>
          <w:szCs w:val="24"/>
        </w:rPr>
        <w:t>因此，本项目没有采用整篇文章作为语义单元。</w:t>
      </w:r>
    </w:p>
    <w:p w:rsidR="008C68EC" w:rsidRDefault="001A5FF9" w:rsidP="008C68EC">
      <w:pPr>
        <w:pStyle w:val="a5"/>
        <w:spacing w:line="360" w:lineRule="auto"/>
        <w:ind w:firstLine="480"/>
        <w:rPr>
          <w:rFonts w:ascii="Times New Roman" w:eastAsia="华文仿宋" w:hint="eastAsia"/>
          <w:sz w:val="24"/>
        </w:rPr>
      </w:pPr>
      <w:r>
        <w:rPr>
          <w:rFonts w:ascii="华文仿宋" w:eastAsia="华文仿宋" w:hAnsi="华文仿宋" w:hint="eastAsia"/>
          <w:sz w:val="24"/>
          <w:szCs w:val="24"/>
        </w:rPr>
        <w:t>与全文相比，</w:t>
      </w:r>
      <w:r w:rsidR="008C68EC" w:rsidRPr="0037497F">
        <w:rPr>
          <w:rFonts w:ascii="华文仿宋" w:eastAsia="华文仿宋" w:hAnsi="华文仿宋" w:hint="eastAsia"/>
          <w:sz w:val="24"/>
          <w:szCs w:val="24"/>
        </w:rPr>
        <w:t>句子是一个相对较小且具有完整语义的单元。句子通常描述一个完整的意思，且其内部的词汇有比较密切的关系。最为基本的“主语-谓语-宾语”的句式就代表</w:t>
      </w:r>
      <w:r w:rsidR="008C68EC" w:rsidRPr="0037497F">
        <w:rPr>
          <w:rFonts w:ascii="华文仿宋" w:eastAsia="华文仿宋" w:hAnsi="华文仿宋" w:hint="eastAsia"/>
          <w:sz w:val="24"/>
          <w:szCs w:val="24"/>
        </w:rPr>
        <w:lastRenderedPageBreak/>
        <w:t>了一条语义关系。因此，句子为中文分词以及后续处理提供了天然的单元。</w:t>
      </w:r>
      <w:r w:rsidR="002E4A2F">
        <w:rPr>
          <w:rFonts w:ascii="华文仿宋" w:eastAsia="华文仿宋" w:hAnsi="华文仿宋" w:hint="eastAsia"/>
          <w:sz w:val="24"/>
          <w:szCs w:val="24"/>
        </w:rPr>
        <w:t>但在很多情况下，语义关系的主体和客体会分散在不同的句子中，因此仅以句子作为语义单元会遗失掉很多的关系。对于这类情况，可以通过以小节（摘要）或段落为单位的语义关系发现来处理。</w:t>
      </w:r>
      <w:r>
        <w:rPr>
          <w:rFonts w:ascii="华文仿宋" w:eastAsia="华文仿宋" w:hAnsi="华文仿宋" w:hint="eastAsia"/>
          <w:sz w:val="24"/>
          <w:szCs w:val="24"/>
        </w:rPr>
        <w:t>鉴于此，本项目分别以</w:t>
      </w:r>
      <w:r w:rsidRPr="0037497F">
        <w:rPr>
          <w:rFonts w:ascii="华文仿宋" w:eastAsia="华文仿宋" w:hAnsi="华文仿宋" w:hint="eastAsia"/>
          <w:sz w:val="24"/>
          <w:szCs w:val="24"/>
        </w:rPr>
        <w:t>句子</w:t>
      </w:r>
      <w:r>
        <w:rPr>
          <w:rFonts w:ascii="华文仿宋" w:eastAsia="华文仿宋" w:hAnsi="华文仿宋" w:hint="eastAsia"/>
          <w:sz w:val="24"/>
          <w:szCs w:val="24"/>
        </w:rPr>
        <w:t>和小节</w:t>
      </w:r>
      <w:r w:rsidRPr="0037497F">
        <w:rPr>
          <w:rFonts w:ascii="华文仿宋" w:eastAsia="华文仿宋" w:hAnsi="华文仿宋" w:hint="eastAsia"/>
          <w:sz w:val="24"/>
          <w:szCs w:val="24"/>
        </w:rPr>
        <w:t>作为基本的语义单元</w:t>
      </w:r>
      <w:r>
        <w:rPr>
          <w:rFonts w:ascii="华文仿宋" w:eastAsia="华文仿宋" w:hAnsi="华文仿宋" w:hint="eastAsia"/>
          <w:sz w:val="24"/>
          <w:szCs w:val="24"/>
        </w:rPr>
        <w:t>进行了语义关系发现的实验</w:t>
      </w:r>
      <w:r w:rsidRPr="0037497F">
        <w:rPr>
          <w:rFonts w:ascii="华文仿宋" w:eastAsia="华文仿宋" w:hAnsi="华文仿宋" w:hint="eastAsia"/>
          <w:sz w:val="24"/>
          <w:szCs w:val="24"/>
        </w:rPr>
        <w:t>。</w:t>
      </w:r>
    </w:p>
    <w:p w:rsidR="00672F8B" w:rsidRPr="00672F8B" w:rsidRDefault="00672F8B" w:rsidP="00672F8B">
      <w:pPr>
        <w:pStyle w:val="a5"/>
        <w:spacing w:line="360" w:lineRule="auto"/>
        <w:ind w:firstLine="480"/>
        <w:rPr>
          <w:rFonts w:ascii="Times New Roman" w:eastAsia="华文仿宋"/>
          <w:sz w:val="24"/>
        </w:rPr>
      </w:pPr>
      <w:r w:rsidRPr="00672F8B">
        <w:rPr>
          <w:rFonts w:ascii="Times New Roman" w:eastAsia="华文仿宋" w:hint="eastAsia"/>
          <w:sz w:val="24"/>
        </w:rPr>
        <w:t>我们在方案设计的过程中，遵循了如下的一些</w:t>
      </w:r>
      <w:r w:rsidR="00981DD7">
        <w:rPr>
          <w:rFonts w:ascii="Times New Roman" w:eastAsia="华文仿宋" w:hint="eastAsia"/>
          <w:sz w:val="24"/>
        </w:rPr>
        <w:t>设计原则</w:t>
      </w:r>
      <w:r w:rsidRPr="00672F8B">
        <w:rPr>
          <w:rFonts w:ascii="Times New Roman" w:eastAsia="华文仿宋" w:hint="eastAsia"/>
          <w:sz w:val="24"/>
        </w:rPr>
        <w:t>：</w:t>
      </w:r>
    </w:p>
    <w:p w:rsidR="00672F8B" w:rsidRPr="00672F8B" w:rsidRDefault="00672F8B" w:rsidP="00672F8B">
      <w:pPr>
        <w:pStyle w:val="aff0"/>
        <w:numPr>
          <w:ilvl w:val="0"/>
          <w:numId w:val="7"/>
        </w:numPr>
        <w:ind w:firstLine="480"/>
        <w:rPr>
          <w:lang w:bidi="en-US"/>
        </w:rPr>
      </w:pPr>
      <w:r w:rsidRPr="00672F8B">
        <w:rPr>
          <w:rFonts w:hint="eastAsia"/>
          <w:lang w:bidi="en-US"/>
        </w:rPr>
        <w:t>在</w:t>
      </w:r>
      <w:r>
        <w:rPr>
          <w:rFonts w:hint="eastAsia"/>
          <w:lang w:bidi="en-US"/>
        </w:rPr>
        <w:t>文中</w:t>
      </w:r>
      <w:r w:rsidRPr="00672F8B">
        <w:rPr>
          <w:rFonts w:hint="eastAsia"/>
          <w:lang w:bidi="en-US"/>
        </w:rPr>
        <w:t>距离越近的“名词、动词、名词”，越有可能表达一条语义关系。</w:t>
      </w:r>
      <w:r>
        <w:rPr>
          <w:rFonts w:hint="eastAsia"/>
          <w:lang w:bidi="en-US"/>
        </w:rPr>
        <w:t>为此，我们会记录语义关系中的词汇在文中的最短距离，作为反映语义关系真实性的一个参数。</w:t>
      </w:r>
    </w:p>
    <w:p w:rsidR="00672F8B" w:rsidRPr="00672F8B" w:rsidRDefault="00672F8B" w:rsidP="00672F8B">
      <w:pPr>
        <w:pStyle w:val="aff0"/>
        <w:numPr>
          <w:ilvl w:val="0"/>
          <w:numId w:val="7"/>
        </w:numPr>
        <w:ind w:firstLine="480"/>
        <w:rPr>
          <w:lang w:bidi="en-US"/>
        </w:rPr>
      </w:pPr>
      <w:r w:rsidRPr="00672F8B">
        <w:rPr>
          <w:rFonts w:hint="eastAsia"/>
          <w:lang w:bidi="en-US"/>
        </w:rPr>
        <w:t>在各种文献中多次出现的“主语</w:t>
      </w:r>
      <w:r w:rsidRPr="00672F8B">
        <w:rPr>
          <w:rFonts w:hint="eastAsia"/>
          <w:lang w:bidi="en-US"/>
        </w:rPr>
        <w:t>-</w:t>
      </w:r>
      <w:r w:rsidRPr="00672F8B">
        <w:rPr>
          <w:rFonts w:hint="eastAsia"/>
          <w:lang w:bidi="en-US"/>
        </w:rPr>
        <w:t>谓语</w:t>
      </w:r>
      <w:r w:rsidRPr="00672F8B">
        <w:rPr>
          <w:rFonts w:hint="eastAsia"/>
          <w:lang w:bidi="en-US"/>
        </w:rPr>
        <w:t>-</w:t>
      </w:r>
      <w:r w:rsidRPr="00672F8B">
        <w:rPr>
          <w:rFonts w:hint="eastAsia"/>
          <w:lang w:bidi="en-US"/>
        </w:rPr>
        <w:t>宾语”，更有可能代表一条语义关系。</w:t>
      </w:r>
      <w:r>
        <w:rPr>
          <w:rFonts w:hAnsi="华文仿宋" w:hint="eastAsia"/>
        </w:rPr>
        <w:t>若一条关系频繁出现于各种文献中，则其很可能是领域专家认可的。鉴于此，我们对从各种文献中发现的关系进行了汇总，统计了每条关系中出现的文献频数。在文本语义关系展示系统中，将关系出现的频数作为一个参数提供给术语学家。</w:t>
      </w:r>
    </w:p>
    <w:p w:rsidR="00256DF8" w:rsidRDefault="00672F8B" w:rsidP="00981DD7">
      <w:pPr>
        <w:pStyle w:val="aff0"/>
        <w:numPr>
          <w:ilvl w:val="0"/>
          <w:numId w:val="7"/>
        </w:numPr>
        <w:ind w:firstLine="480"/>
        <w:rPr>
          <w:lang w:bidi="en-US"/>
        </w:rPr>
      </w:pPr>
      <w:r w:rsidRPr="00672F8B">
        <w:rPr>
          <w:rFonts w:hint="eastAsia"/>
          <w:lang w:bidi="en-US"/>
        </w:rPr>
        <w:t>文献量越大、越全面，所得到的语义网络就越具有统计价值。</w:t>
      </w:r>
      <w:r>
        <w:rPr>
          <w:rFonts w:hint="eastAsia"/>
          <w:lang w:bidi="en-US"/>
        </w:rPr>
        <w:t>鉴于此，我们采用</w:t>
      </w:r>
      <w:r>
        <w:rPr>
          <w:rFonts w:hint="eastAsia"/>
          <w:lang w:bidi="en-US"/>
        </w:rPr>
        <w:t>TCMLS</w:t>
      </w:r>
      <w:r>
        <w:rPr>
          <w:rFonts w:hint="eastAsia"/>
          <w:lang w:bidi="en-US"/>
        </w:rPr>
        <w:t>对万方文献库进行检索</w:t>
      </w:r>
      <w:r w:rsidR="00981DD7">
        <w:rPr>
          <w:rFonts w:hint="eastAsia"/>
          <w:lang w:bidi="en-US"/>
        </w:rPr>
        <w:t>（详见第</w:t>
      </w:r>
      <w:r w:rsidR="00CD79B9">
        <w:rPr>
          <w:lang w:bidi="en-US"/>
        </w:rPr>
        <w:fldChar w:fldCharType="begin"/>
      </w:r>
      <w:r w:rsidR="00981DD7">
        <w:rPr>
          <w:lang w:bidi="en-US"/>
        </w:rPr>
        <w:instrText xml:space="preserve"> </w:instrText>
      </w:r>
      <w:r w:rsidR="00981DD7">
        <w:rPr>
          <w:rFonts w:hint="eastAsia"/>
          <w:lang w:bidi="en-US"/>
        </w:rPr>
        <w:instrText>REF _Ref375941894 \r \h</w:instrText>
      </w:r>
      <w:r w:rsidR="00981DD7">
        <w:rPr>
          <w:lang w:bidi="en-US"/>
        </w:rPr>
        <w:instrText xml:space="preserve"> </w:instrText>
      </w:r>
      <w:r w:rsidR="00CD79B9">
        <w:rPr>
          <w:lang w:bidi="en-US"/>
        </w:rPr>
      </w:r>
      <w:r w:rsidR="00CD79B9">
        <w:rPr>
          <w:lang w:bidi="en-US"/>
        </w:rPr>
        <w:fldChar w:fldCharType="separate"/>
      </w:r>
      <w:r w:rsidR="000B0C89">
        <w:rPr>
          <w:lang w:bidi="en-US"/>
        </w:rPr>
        <w:t>5.2</w:t>
      </w:r>
      <w:r w:rsidR="00CD79B9">
        <w:rPr>
          <w:lang w:bidi="en-US"/>
        </w:rPr>
        <w:fldChar w:fldCharType="end"/>
      </w:r>
      <w:r w:rsidR="00981DD7">
        <w:rPr>
          <w:rFonts w:hint="eastAsia"/>
          <w:lang w:bidi="en-US"/>
        </w:rPr>
        <w:t>节）</w:t>
      </w:r>
      <w:r>
        <w:rPr>
          <w:rFonts w:hint="eastAsia"/>
          <w:lang w:bidi="en-US"/>
        </w:rPr>
        <w:t>，以期获得尽可能全面的文献。</w:t>
      </w:r>
    </w:p>
    <w:p w:rsidR="00981DD7" w:rsidRPr="00981DD7" w:rsidRDefault="00981DD7" w:rsidP="00981DD7">
      <w:pPr>
        <w:pStyle w:val="aff0"/>
        <w:numPr>
          <w:ilvl w:val="0"/>
          <w:numId w:val="7"/>
        </w:numPr>
        <w:ind w:firstLine="480"/>
        <w:rPr>
          <w:lang w:bidi="en-US"/>
        </w:rPr>
      </w:pPr>
      <w:r w:rsidRPr="0037497F">
        <w:rPr>
          <w:rFonts w:ascii="华文仿宋" w:hAnsi="华文仿宋" w:hint="eastAsia"/>
        </w:rPr>
        <w:t>以常用动词表为基础，</w:t>
      </w:r>
      <w:r>
        <w:rPr>
          <w:rFonts w:ascii="华文仿宋" w:hAnsi="华文仿宋" w:hint="eastAsia"/>
        </w:rPr>
        <w:t>推测</w:t>
      </w:r>
      <w:r w:rsidRPr="0037497F">
        <w:rPr>
          <w:rFonts w:ascii="华文仿宋" w:hAnsi="华文仿宋" w:hint="eastAsia"/>
        </w:rPr>
        <w:t>语义关系中的谓词</w:t>
      </w:r>
      <w:r>
        <w:rPr>
          <w:rFonts w:ascii="华文仿宋" w:hAnsi="华文仿宋" w:hint="eastAsia"/>
        </w:rPr>
        <w:t>。在常用动词表中，罗列了一些在中医药领域中常用的动词。我们将主语或宾语附近出现的动词记录下来，作为语义关系的候选谓词，推荐给术语学家。</w:t>
      </w:r>
    </w:p>
    <w:p w:rsidR="00981DD7" w:rsidRPr="00981DD7" w:rsidRDefault="00981DD7" w:rsidP="00981DD7">
      <w:pPr>
        <w:pStyle w:val="aff0"/>
        <w:numPr>
          <w:ilvl w:val="0"/>
          <w:numId w:val="7"/>
        </w:numPr>
        <w:ind w:firstLine="480"/>
        <w:rPr>
          <w:lang w:bidi="en-US"/>
        </w:rPr>
      </w:pPr>
      <w:r>
        <w:rPr>
          <w:rFonts w:ascii="华文仿宋" w:hAnsi="华文仿宋" w:hint="eastAsia"/>
        </w:rPr>
        <w:t>由术语学家对文本语义关系进行检验。</w:t>
      </w:r>
      <w:r w:rsidRPr="004D10B8">
        <w:rPr>
          <w:rFonts w:ascii="华文仿宋" w:hAnsi="华文仿宋" w:hint="eastAsia"/>
        </w:rPr>
        <w:t>鉴于文本语义关系发现方法尚不能保证结果准确性，我们需要一个文本语义关系的检阅系统，对文本语义关系进行检查、分析和标注等工作。该系统也可使术语学家了解语义关系与相关文本的关联。</w:t>
      </w:r>
    </w:p>
    <w:p w:rsidR="00256DF8" w:rsidRDefault="004F1257" w:rsidP="00256DF8">
      <w:pPr>
        <w:pStyle w:val="a5"/>
        <w:spacing w:line="360" w:lineRule="auto"/>
        <w:ind w:firstLineChars="0" w:firstLine="0"/>
        <w:rPr>
          <w:rFonts w:ascii="Times New Roman" w:eastAsia="华文仿宋"/>
          <w:sz w:val="24"/>
        </w:rPr>
      </w:pPr>
      <w:r>
        <w:rPr>
          <w:rFonts w:ascii="Times New Roman" w:eastAsia="华文仿宋"/>
          <w:sz w:val="24"/>
        </w:rPr>
        <w:lastRenderedPageBreak/>
        <w:drawing>
          <wp:inline distT="0" distB="0" distL="0" distR="0">
            <wp:extent cx="5904230" cy="2633648"/>
            <wp:effectExtent l="19050" t="0" r="1270" b="0"/>
            <wp:docPr id="23" name="图片 2" descr="E:\百度云\我的文档\项目\2013-贾李蓉-基于文本的中医药语义关系的发现研究\文本语义关系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百度云\我的文档\项目\2013-贾李蓉-基于文本的中医药语义关系的发现研究\文本语义关系流程图.jpg"/>
                    <pic:cNvPicPr>
                      <a:picLocks noChangeAspect="1" noChangeArrowheads="1"/>
                    </pic:cNvPicPr>
                  </pic:nvPicPr>
                  <pic:blipFill>
                    <a:blip r:embed="rId40" cstate="print"/>
                    <a:srcRect/>
                    <a:stretch>
                      <a:fillRect/>
                    </a:stretch>
                  </pic:blipFill>
                  <pic:spPr bwMode="auto">
                    <a:xfrm>
                      <a:off x="0" y="0"/>
                      <a:ext cx="5904230" cy="2633648"/>
                    </a:xfrm>
                    <a:prstGeom prst="rect">
                      <a:avLst/>
                    </a:prstGeom>
                    <a:noFill/>
                    <a:ln w="9525">
                      <a:noFill/>
                      <a:miter lim="800000"/>
                      <a:headEnd/>
                      <a:tailEnd/>
                    </a:ln>
                  </pic:spPr>
                </pic:pic>
              </a:graphicData>
            </a:graphic>
          </wp:inline>
        </w:drawing>
      </w:r>
    </w:p>
    <w:p w:rsidR="004F1257" w:rsidRPr="00FF5961" w:rsidRDefault="004F1257" w:rsidP="004F1257">
      <w:pPr>
        <w:widowControl/>
        <w:spacing w:after="200"/>
        <w:ind w:rightChars="100" w:right="240"/>
        <w:contextualSpacing/>
        <w:jc w:val="center"/>
      </w:pPr>
      <w:bookmarkStart w:id="93" w:name="_Ref375390193"/>
      <w:bookmarkStart w:id="94" w:name="_Toc376030765"/>
      <w:r w:rsidRPr="00D443BC">
        <w:rPr>
          <w:rFonts w:ascii="华文楷体" w:eastAsia="华文楷体" w:hAnsi="华文楷体"/>
          <w:sz w:val="21"/>
          <w:szCs w:val="21"/>
        </w:rPr>
        <w:t xml:space="preserve">图 </w:t>
      </w:r>
      <w:r w:rsidR="00CD79B9" w:rsidRPr="00D443BC">
        <w:rPr>
          <w:rFonts w:ascii="华文楷体" w:eastAsia="华文楷体" w:hAnsi="华文楷体"/>
          <w:sz w:val="21"/>
          <w:szCs w:val="21"/>
        </w:rPr>
        <w:fldChar w:fldCharType="begin"/>
      </w:r>
      <w:r w:rsidRPr="00D443BC">
        <w:rPr>
          <w:rFonts w:ascii="华文楷体" w:eastAsia="华文楷体" w:hAnsi="华文楷体"/>
          <w:sz w:val="21"/>
          <w:szCs w:val="21"/>
        </w:rPr>
        <w:instrText xml:space="preserve"> STYLEREF 1 \s </w:instrText>
      </w:r>
      <w:r w:rsidR="00CD79B9" w:rsidRPr="00D443BC">
        <w:rPr>
          <w:rFonts w:ascii="华文楷体" w:eastAsia="华文楷体" w:hAnsi="华文楷体"/>
          <w:sz w:val="21"/>
          <w:szCs w:val="21"/>
        </w:rPr>
        <w:fldChar w:fldCharType="separate"/>
      </w:r>
      <w:r w:rsidR="000B0C89">
        <w:rPr>
          <w:rFonts w:ascii="华文楷体" w:eastAsia="华文楷体" w:hAnsi="华文楷体"/>
          <w:noProof/>
          <w:sz w:val="21"/>
          <w:szCs w:val="21"/>
        </w:rPr>
        <w:t>5</w:t>
      </w:r>
      <w:r w:rsidR="00CD79B9" w:rsidRPr="00D443BC">
        <w:rPr>
          <w:rFonts w:ascii="华文楷体" w:eastAsia="华文楷体" w:hAnsi="华文楷体"/>
          <w:sz w:val="21"/>
          <w:szCs w:val="21"/>
        </w:rPr>
        <w:fldChar w:fldCharType="end"/>
      </w:r>
      <w:r w:rsidRPr="00D443BC">
        <w:rPr>
          <w:rFonts w:ascii="华文楷体" w:eastAsia="华文楷体" w:hAnsi="华文楷体"/>
          <w:sz w:val="21"/>
          <w:szCs w:val="21"/>
        </w:rPr>
        <w:noBreakHyphen/>
      </w:r>
      <w:r w:rsidR="00CD79B9" w:rsidRPr="00D443BC">
        <w:rPr>
          <w:rFonts w:ascii="华文楷体" w:eastAsia="华文楷体" w:hAnsi="华文楷体"/>
          <w:sz w:val="21"/>
          <w:szCs w:val="21"/>
        </w:rPr>
        <w:fldChar w:fldCharType="begin"/>
      </w:r>
      <w:r w:rsidRPr="00D443BC">
        <w:rPr>
          <w:rFonts w:ascii="华文楷体" w:eastAsia="华文楷体" w:hAnsi="华文楷体"/>
          <w:sz w:val="21"/>
          <w:szCs w:val="21"/>
        </w:rPr>
        <w:instrText xml:space="preserve"> SEQ 图 \* ARABIC \s 1 </w:instrText>
      </w:r>
      <w:r w:rsidR="00CD79B9" w:rsidRPr="00D443BC">
        <w:rPr>
          <w:rFonts w:ascii="华文楷体" w:eastAsia="华文楷体" w:hAnsi="华文楷体"/>
          <w:sz w:val="21"/>
          <w:szCs w:val="21"/>
        </w:rPr>
        <w:fldChar w:fldCharType="separate"/>
      </w:r>
      <w:r w:rsidR="000B0C89">
        <w:rPr>
          <w:rFonts w:ascii="华文楷体" w:eastAsia="华文楷体" w:hAnsi="华文楷体"/>
          <w:noProof/>
          <w:sz w:val="21"/>
          <w:szCs w:val="21"/>
        </w:rPr>
        <w:t>18</w:t>
      </w:r>
      <w:r w:rsidR="00CD79B9" w:rsidRPr="00D443BC">
        <w:rPr>
          <w:rFonts w:ascii="华文楷体" w:eastAsia="华文楷体" w:hAnsi="华文楷体"/>
          <w:sz w:val="21"/>
          <w:szCs w:val="21"/>
        </w:rPr>
        <w:fldChar w:fldCharType="end"/>
      </w:r>
      <w:bookmarkEnd w:id="93"/>
      <w:r>
        <w:rPr>
          <w:rFonts w:ascii="华文楷体" w:eastAsia="华文楷体" w:hAnsi="华文楷体" w:hint="eastAsia"/>
          <w:sz w:val="21"/>
          <w:szCs w:val="21"/>
        </w:rPr>
        <w:t xml:space="preserve"> 文本语义关系发现</w:t>
      </w:r>
      <w:r w:rsidR="00066274">
        <w:rPr>
          <w:rFonts w:ascii="华文楷体" w:eastAsia="华文楷体" w:hAnsi="华文楷体" w:hint="eastAsia"/>
          <w:sz w:val="21"/>
          <w:szCs w:val="21"/>
        </w:rPr>
        <w:t>过程示意图</w:t>
      </w:r>
      <w:bookmarkEnd w:id="94"/>
    </w:p>
    <w:p w:rsidR="00B10599" w:rsidRPr="0037497F" w:rsidRDefault="00981DD7" w:rsidP="0037497F">
      <w:pPr>
        <w:pStyle w:val="a5"/>
        <w:spacing w:line="360" w:lineRule="auto"/>
        <w:ind w:firstLine="480"/>
        <w:rPr>
          <w:rFonts w:ascii="华文仿宋" w:eastAsia="华文仿宋" w:hAnsi="华文仿宋"/>
          <w:sz w:val="24"/>
          <w:szCs w:val="24"/>
        </w:rPr>
      </w:pPr>
      <w:r>
        <w:rPr>
          <w:rFonts w:ascii="华文仿宋" w:eastAsia="华文仿宋" w:hAnsi="华文仿宋" w:hint="eastAsia"/>
          <w:sz w:val="24"/>
          <w:szCs w:val="24"/>
        </w:rPr>
        <w:t>下面介绍文本语义关系发现程序和实验，以及基于Web的文本语义关系检阅系统。</w:t>
      </w:r>
    </w:p>
    <w:p w:rsidR="00ED52F9" w:rsidRPr="00075698" w:rsidRDefault="00ED52F9" w:rsidP="00ED52F9">
      <w:pPr>
        <w:pStyle w:val="3"/>
        <w:tabs>
          <w:tab w:val="clear" w:pos="1418"/>
          <w:tab w:val="num" w:pos="735"/>
        </w:tabs>
        <w:spacing w:before="156" w:after="156"/>
        <w:ind w:left="0" w:firstLine="0"/>
        <w:rPr>
          <w:rFonts w:ascii="Times New Roman" w:eastAsia="华文仿宋" w:hAnsi="华文仿宋"/>
          <w:szCs w:val="24"/>
        </w:rPr>
      </w:pPr>
      <w:bookmarkStart w:id="95" w:name="_Toc376030737"/>
      <w:r>
        <w:rPr>
          <w:rFonts w:ascii="Times New Roman" w:eastAsia="华文仿宋" w:hAnsi="华文仿宋" w:hint="eastAsia"/>
          <w:szCs w:val="24"/>
        </w:rPr>
        <w:t>Hamster</w:t>
      </w:r>
      <w:r>
        <w:rPr>
          <w:rFonts w:ascii="Times New Roman" w:eastAsia="华文仿宋" w:hAnsi="华文仿宋" w:hint="eastAsia"/>
          <w:szCs w:val="24"/>
        </w:rPr>
        <w:t>：基于</w:t>
      </w:r>
      <w:r>
        <w:rPr>
          <w:rFonts w:ascii="Times New Roman" w:eastAsia="华文仿宋" w:hAnsi="华文仿宋" w:hint="eastAsia"/>
          <w:szCs w:val="24"/>
        </w:rPr>
        <w:t>Java</w:t>
      </w:r>
      <w:r>
        <w:rPr>
          <w:rFonts w:ascii="Times New Roman" w:eastAsia="华文仿宋" w:hAnsi="华文仿宋" w:hint="eastAsia"/>
          <w:szCs w:val="24"/>
        </w:rPr>
        <w:t>的文本</w:t>
      </w:r>
      <w:r w:rsidRPr="00075698">
        <w:rPr>
          <w:rFonts w:ascii="Times New Roman" w:eastAsia="华文仿宋" w:hAnsi="华文仿宋" w:hint="eastAsia"/>
          <w:szCs w:val="24"/>
        </w:rPr>
        <w:t>语义关</w:t>
      </w:r>
      <w:r>
        <w:rPr>
          <w:rFonts w:ascii="Times New Roman" w:eastAsia="华文仿宋" w:hAnsi="华文仿宋" w:hint="eastAsia"/>
          <w:szCs w:val="24"/>
        </w:rPr>
        <w:t>系发现程序</w:t>
      </w:r>
      <w:bookmarkEnd w:id="95"/>
    </w:p>
    <w:p w:rsidR="00721288" w:rsidRPr="002E4A2F" w:rsidRDefault="00721288" w:rsidP="002E4A2F">
      <w:pPr>
        <w:pStyle w:val="a5"/>
        <w:spacing w:line="360" w:lineRule="auto"/>
        <w:ind w:firstLine="480"/>
        <w:rPr>
          <w:rFonts w:ascii="华文仿宋" w:eastAsia="华文仿宋" w:hAnsi="华文仿宋"/>
          <w:sz w:val="24"/>
          <w:szCs w:val="24"/>
        </w:rPr>
      </w:pPr>
      <w:r w:rsidRPr="002E4A2F">
        <w:rPr>
          <w:rFonts w:ascii="华文仿宋" w:eastAsia="华文仿宋" w:hAnsi="华文仿宋" w:hint="eastAsia"/>
          <w:sz w:val="24"/>
          <w:szCs w:val="24"/>
        </w:rPr>
        <w:t>在本项目中，采用Java语言开发了一套文本语义关系发现程序，被称为</w:t>
      </w:r>
      <w:r w:rsidR="00ED52F9" w:rsidRPr="002E4A2F">
        <w:rPr>
          <w:rFonts w:ascii="华文仿宋" w:eastAsia="华文仿宋" w:hAnsi="华文仿宋" w:hint="eastAsia"/>
          <w:sz w:val="24"/>
          <w:szCs w:val="24"/>
        </w:rPr>
        <w:t>Hamster</w:t>
      </w:r>
      <w:r w:rsidRPr="002E4A2F">
        <w:rPr>
          <w:rFonts w:ascii="华文仿宋" w:eastAsia="华文仿宋" w:hAnsi="华文仿宋" w:hint="eastAsia"/>
          <w:sz w:val="24"/>
          <w:szCs w:val="24"/>
        </w:rPr>
        <w:t>。Hamster的命名空间为“</w:t>
      </w:r>
      <w:r w:rsidRPr="002E4A2F">
        <w:rPr>
          <w:rFonts w:ascii="华文仿宋" w:eastAsia="华文仿宋" w:hAnsi="华文仿宋"/>
          <w:sz w:val="24"/>
          <w:szCs w:val="24"/>
        </w:rPr>
        <w:t>com.cintcm.hamster</w:t>
      </w:r>
      <w:r w:rsidRPr="002E4A2F">
        <w:rPr>
          <w:rFonts w:ascii="华文仿宋" w:eastAsia="华文仿宋" w:hAnsi="华文仿宋" w:hint="eastAsia"/>
          <w:sz w:val="24"/>
          <w:szCs w:val="24"/>
        </w:rPr>
        <w:t>”，它按照不同的包（package）可划分为4个不同的模块：</w:t>
      </w:r>
    </w:p>
    <w:p w:rsidR="00ED52F9" w:rsidRDefault="00721288" w:rsidP="00721288">
      <w:pPr>
        <w:pStyle w:val="a5"/>
        <w:numPr>
          <w:ilvl w:val="0"/>
          <w:numId w:val="31"/>
        </w:numPr>
        <w:spacing w:line="360" w:lineRule="auto"/>
        <w:ind w:firstLineChars="0"/>
        <w:rPr>
          <w:rFonts w:ascii="华文仿宋" w:eastAsia="华文仿宋" w:hAnsi="华文仿宋"/>
          <w:sz w:val="24"/>
          <w:szCs w:val="24"/>
        </w:rPr>
      </w:pPr>
      <w:r w:rsidRPr="00721288">
        <w:rPr>
          <w:rFonts w:ascii="Courier New" w:eastAsia="华文仿宋" w:hAnsi="Courier New" w:cs="Courier New"/>
          <w:b/>
          <w:sz w:val="24"/>
          <w:szCs w:val="24"/>
        </w:rPr>
        <w:t>com.cintcm.hamster</w:t>
      </w:r>
      <w:r w:rsidRPr="00721288">
        <w:rPr>
          <w:rFonts w:ascii="Courier New" w:eastAsia="华文仿宋" w:hAnsi="Courier New" w:cs="Courier New" w:hint="eastAsia"/>
          <w:b/>
          <w:sz w:val="24"/>
          <w:szCs w:val="24"/>
        </w:rPr>
        <w:t>.relation</w:t>
      </w:r>
      <w:r>
        <w:rPr>
          <w:rFonts w:ascii="Courier New" w:eastAsia="华文仿宋" w:hAnsi="Courier New" w:cs="Courier New" w:hint="eastAsia"/>
          <w:sz w:val="24"/>
          <w:szCs w:val="24"/>
        </w:rPr>
        <w:t>:</w:t>
      </w:r>
      <w:r>
        <w:rPr>
          <w:rFonts w:ascii="华文仿宋" w:eastAsia="华文仿宋" w:hAnsi="华文仿宋" w:hint="eastAsia"/>
          <w:sz w:val="24"/>
          <w:szCs w:val="24"/>
        </w:rPr>
        <w:t>它实现了几种语义关系发现的方法和策略，并包括一些辅助性的类，为Hamster的核心模块。</w:t>
      </w:r>
    </w:p>
    <w:p w:rsidR="00721288" w:rsidRPr="00721288" w:rsidRDefault="00721288" w:rsidP="00721288">
      <w:pPr>
        <w:pStyle w:val="a5"/>
        <w:numPr>
          <w:ilvl w:val="0"/>
          <w:numId w:val="31"/>
        </w:numPr>
        <w:spacing w:line="360" w:lineRule="auto"/>
        <w:ind w:firstLineChars="0"/>
        <w:rPr>
          <w:rFonts w:ascii="华文仿宋" w:eastAsia="华文仿宋" w:hAnsi="华文仿宋"/>
          <w:sz w:val="24"/>
          <w:szCs w:val="24"/>
        </w:rPr>
      </w:pPr>
      <w:r w:rsidRPr="00721288">
        <w:rPr>
          <w:rFonts w:ascii="Courier New" w:eastAsia="华文仿宋" w:hAnsi="Courier New" w:cs="Courier New"/>
          <w:b/>
          <w:sz w:val="24"/>
          <w:szCs w:val="24"/>
        </w:rPr>
        <w:t>com.cintcm.hamster</w:t>
      </w:r>
      <w:r w:rsidRPr="00721288">
        <w:rPr>
          <w:rFonts w:ascii="Courier New" w:eastAsia="华文仿宋" w:hAnsi="Courier New" w:cs="Courier New" w:hint="eastAsia"/>
          <w:b/>
          <w:sz w:val="24"/>
          <w:szCs w:val="24"/>
        </w:rPr>
        <w:t>.relation</w:t>
      </w:r>
      <w:r>
        <w:rPr>
          <w:rFonts w:ascii="Courier New" w:eastAsia="华文仿宋" w:hAnsi="Courier New" w:cs="Courier New" w:hint="eastAsia"/>
          <w:b/>
          <w:sz w:val="24"/>
          <w:szCs w:val="24"/>
        </w:rPr>
        <w:t>.experiment</w:t>
      </w:r>
      <w:r>
        <w:rPr>
          <w:rFonts w:ascii="Courier New" w:eastAsia="华文仿宋" w:hAnsi="Courier New" w:cs="Courier New" w:hint="eastAsia"/>
          <w:sz w:val="24"/>
          <w:szCs w:val="24"/>
        </w:rPr>
        <w:t>:</w:t>
      </w:r>
      <w:r>
        <w:rPr>
          <w:rFonts w:ascii="Courier New" w:eastAsia="华文仿宋" w:hAnsi="Courier New" w:cs="Courier New" w:hint="eastAsia"/>
          <w:sz w:val="24"/>
          <w:szCs w:val="24"/>
        </w:rPr>
        <w:t>它包括实现各种文本语义关系发现实验的脚本。</w:t>
      </w:r>
    </w:p>
    <w:p w:rsidR="00721288" w:rsidRPr="00721288" w:rsidRDefault="00721288" w:rsidP="00721288">
      <w:pPr>
        <w:pStyle w:val="a5"/>
        <w:numPr>
          <w:ilvl w:val="0"/>
          <w:numId w:val="31"/>
        </w:numPr>
        <w:spacing w:line="360" w:lineRule="auto"/>
        <w:ind w:firstLineChars="0"/>
        <w:rPr>
          <w:rFonts w:ascii="华文仿宋" w:eastAsia="华文仿宋" w:hAnsi="华文仿宋"/>
          <w:sz w:val="24"/>
          <w:szCs w:val="24"/>
        </w:rPr>
      </w:pPr>
      <w:r w:rsidRPr="00721288">
        <w:rPr>
          <w:rFonts w:ascii="Courier New" w:eastAsia="华文仿宋" w:hAnsi="Courier New" w:cs="Courier New"/>
          <w:b/>
          <w:sz w:val="24"/>
          <w:szCs w:val="24"/>
        </w:rPr>
        <w:t>com.cintcm.hamster.relation</w:t>
      </w:r>
      <w:r>
        <w:rPr>
          <w:rFonts w:ascii="Courier New" w:eastAsia="华文仿宋" w:hAnsi="Courier New" w:cs="Courier New" w:hint="eastAsia"/>
          <w:b/>
          <w:sz w:val="24"/>
          <w:szCs w:val="24"/>
        </w:rPr>
        <w:t>.io</w:t>
      </w:r>
      <w:r>
        <w:rPr>
          <w:rFonts w:ascii="Courier New" w:eastAsia="华文仿宋" w:hAnsi="Courier New" w:cs="Courier New" w:hint="eastAsia"/>
          <w:sz w:val="24"/>
          <w:szCs w:val="24"/>
        </w:rPr>
        <w:t>:</w:t>
      </w:r>
      <w:r>
        <w:rPr>
          <w:rFonts w:ascii="Courier New" w:eastAsia="华文仿宋" w:hAnsi="Courier New" w:cs="Courier New" w:hint="eastAsia"/>
          <w:sz w:val="24"/>
          <w:szCs w:val="24"/>
        </w:rPr>
        <w:t>它包括实现</w:t>
      </w:r>
      <w:r w:rsidR="001D6881">
        <w:rPr>
          <w:rFonts w:ascii="Courier New" w:eastAsia="华文仿宋" w:hAnsi="Courier New" w:cs="Courier New" w:hint="eastAsia"/>
          <w:sz w:val="24"/>
          <w:szCs w:val="24"/>
        </w:rPr>
        <w:t>文件</w:t>
      </w:r>
      <w:r w:rsidR="001D6881">
        <w:rPr>
          <w:rFonts w:ascii="Courier New" w:eastAsia="华文仿宋" w:hAnsi="Courier New" w:cs="Courier New" w:hint="eastAsia"/>
          <w:sz w:val="24"/>
          <w:szCs w:val="24"/>
        </w:rPr>
        <w:t>(</w:t>
      </w:r>
      <w:r w:rsidR="001D6881">
        <w:rPr>
          <w:rFonts w:ascii="Courier New" w:eastAsia="华文仿宋" w:hAnsi="Courier New" w:cs="Courier New" w:hint="eastAsia"/>
          <w:sz w:val="24"/>
          <w:szCs w:val="24"/>
        </w:rPr>
        <w:t>或数据库</w:t>
      </w:r>
      <w:r w:rsidR="001D6881">
        <w:rPr>
          <w:rFonts w:ascii="Courier New" w:eastAsia="华文仿宋" w:hAnsi="Courier New" w:cs="Courier New" w:hint="eastAsia"/>
          <w:sz w:val="24"/>
          <w:szCs w:val="24"/>
        </w:rPr>
        <w:t>)</w:t>
      </w:r>
      <w:r w:rsidR="001D6881">
        <w:rPr>
          <w:rFonts w:ascii="Courier New" w:eastAsia="华文仿宋" w:hAnsi="Courier New" w:cs="Courier New" w:hint="eastAsia"/>
          <w:sz w:val="24"/>
          <w:szCs w:val="24"/>
        </w:rPr>
        <w:t>的输入</w:t>
      </w:r>
      <w:r w:rsidR="001D6881">
        <w:rPr>
          <w:rFonts w:ascii="Courier New" w:eastAsia="华文仿宋" w:hAnsi="Courier New" w:cs="Courier New" w:hint="eastAsia"/>
          <w:sz w:val="24"/>
          <w:szCs w:val="24"/>
        </w:rPr>
        <w:t>/</w:t>
      </w:r>
      <w:r w:rsidR="001D6881">
        <w:rPr>
          <w:rFonts w:ascii="Courier New" w:eastAsia="华文仿宋" w:hAnsi="Courier New" w:cs="Courier New" w:hint="eastAsia"/>
          <w:sz w:val="24"/>
          <w:szCs w:val="24"/>
        </w:rPr>
        <w:t>输出功能的程序。</w:t>
      </w:r>
    </w:p>
    <w:p w:rsidR="001D6881" w:rsidRPr="00721288" w:rsidRDefault="001D6881" w:rsidP="001D6881">
      <w:pPr>
        <w:pStyle w:val="a5"/>
        <w:numPr>
          <w:ilvl w:val="0"/>
          <w:numId w:val="31"/>
        </w:numPr>
        <w:spacing w:line="360" w:lineRule="auto"/>
        <w:ind w:firstLineChars="0"/>
        <w:rPr>
          <w:rFonts w:ascii="华文仿宋" w:eastAsia="华文仿宋" w:hAnsi="华文仿宋"/>
          <w:sz w:val="24"/>
          <w:szCs w:val="24"/>
        </w:rPr>
      </w:pPr>
      <w:r w:rsidRPr="001D6881">
        <w:rPr>
          <w:rFonts w:ascii="Courier New" w:eastAsia="华文仿宋" w:hAnsi="Courier New" w:cs="Courier New"/>
          <w:b/>
          <w:sz w:val="24"/>
          <w:szCs w:val="24"/>
        </w:rPr>
        <w:t>com.cintcm.hamster.metadata</w:t>
      </w:r>
      <w:r w:rsidRPr="001D6881">
        <w:rPr>
          <w:rFonts w:ascii="Courier New" w:eastAsia="华文仿宋" w:hAnsi="Courier New" w:cs="Courier New" w:hint="eastAsia"/>
          <w:b/>
          <w:sz w:val="24"/>
          <w:szCs w:val="24"/>
        </w:rPr>
        <w:t>：</w:t>
      </w:r>
      <w:r>
        <w:rPr>
          <w:rFonts w:ascii="Courier New" w:eastAsia="华文仿宋" w:hAnsi="Courier New" w:cs="Courier New" w:hint="eastAsia"/>
          <w:sz w:val="24"/>
          <w:szCs w:val="24"/>
        </w:rPr>
        <w:t>它用于从</w:t>
      </w:r>
      <w:r>
        <w:rPr>
          <w:rFonts w:ascii="Courier New" w:eastAsia="华文仿宋" w:hAnsi="Courier New" w:cs="Courier New" w:hint="eastAsia"/>
          <w:sz w:val="24"/>
          <w:szCs w:val="24"/>
        </w:rPr>
        <w:t>PDF</w:t>
      </w:r>
      <w:r>
        <w:rPr>
          <w:rFonts w:ascii="Courier New" w:eastAsia="华文仿宋" w:hAnsi="Courier New" w:cs="Courier New" w:hint="eastAsia"/>
          <w:sz w:val="24"/>
          <w:szCs w:val="24"/>
        </w:rPr>
        <w:t>等格式的文件中提取题名、作者等文献元数据。</w:t>
      </w:r>
    </w:p>
    <w:p w:rsidR="00721288" w:rsidRDefault="001D6881" w:rsidP="00721288">
      <w:pPr>
        <w:pStyle w:val="a5"/>
        <w:numPr>
          <w:ilvl w:val="0"/>
          <w:numId w:val="31"/>
        </w:numPr>
        <w:spacing w:line="360" w:lineRule="auto"/>
        <w:ind w:firstLineChars="0"/>
        <w:rPr>
          <w:rFonts w:ascii="华文仿宋" w:eastAsia="华文仿宋" w:hAnsi="华文仿宋"/>
          <w:sz w:val="24"/>
          <w:szCs w:val="24"/>
        </w:rPr>
      </w:pPr>
      <w:r w:rsidRPr="00EA4307">
        <w:rPr>
          <w:rFonts w:ascii="Courier New" w:eastAsia="华文仿宋" w:hAnsi="Courier New" w:cs="Courier New"/>
          <w:b/>
          <w:sz w:val="24"/>
          <w:szCs w:val="24"/>
        </w:rPr>
        <w:t>com.cintcm.hamster.db</w:t>
      </w:r>
      <w:r w:rsidR="00EA4307" w:rsidRPr="00EA4307">
        <w:rPr>
          <w:rFonts w:ascii="Courier New" w:eastAsia="华文仿宋" w:hAnsi="Courier New" w:cs="Courier New" w:hint="eastAsia"/>
          <w:b/>
          <w:sz w:val="24"/>
          <w:szCs w:val="24"/>
        </w:rPr>
        <w:t>：</w:t>
      </w:r>
      <w:r w:rsidR="00EA4307">
        <w:rPr>
          <w:rFonts w:ascii="Courier New" w:eastAsia="华文仿宋" w:hAnsi="Courier New" w:cs="Courier New" w:hint="eastAsia"/>
          <w:sz w:val="24"/>
          <w:szCs w:val="24"/>
        </w:rPr>
        <w:t>它包括访问数据库的程序。</w:t>
      </w:r>
    </w:p>
    <w:p w:rsidR="00721288" w:rsidRDefault="006D5B85" w:rsidP="004D10B8">
      <w:pPr>
        <w:pStyle w:val="a5"/>
        <w:spacing w:line="360" w:lineRule="auto"/>
        <w:ind w:firstLine="480"/>
        <w:rPr>
          <w:rFonts w:ascii="华文仿宋" w:eastAsia="华文仿宋" w:hAnsi="华文仿宋" w:hint="eastAsia"/>
          <w:sz w:val="24"/>
          <w:szCs w:val="24"/>
        </w:rPr>
      </w:pPr>
      <w:r>
        <w:rPr>
          <w:rFonts w:ascii="华文仿宋" w:eastAsia="华文仿宋" w:hAnsi="华文仿宋" w:hint="eastAsia"/>
          <w:sz w:val="24"/>
          <w:szCs w:val="24"/>
        </w:rPr>
        <w:lastRenderedPageBreak/>
        <w:t>下面介绍</w:t>
      </w:r>
      <w:r w:rsidR="00EA4307" w:rsidRPr="00721288">
        <w:rPr>
          <w:rFonts w:ascii="Courier New" w:eastAsia="华文仿宋" w:hAnsi="Courier New" w:cs="Courier New"/>
          <w:b/>
          <w:sz w:val="24"/>
          <w:szCs w:val="24"/>
        </w:rPr>
        <w:t>com.cintcm.hamster</w:t>
      </w:r>
      <w:r w:rsidR="00EA4307" w:rsidRPr="00721288">
        <w:rPr>
          <w:rFonts w:ascii="Courier New" w:eastAsia="华文仿宋" w:hAnsi="Courier New" w:cs="Courier New" w:hint="eastAsia"/>
          <w:b/>
          <w:sz w:val="24"/>
          <w:szCs w:val="24"/>
        </w:rPr>
        <w:t>.relation</w:t>
      </w:r>
      <w:r>
        <w:rPr>
          <w:rFonts w:ascii="华文仿宋" w:eastAsia="华文仿宋" w:hAnsi="华文仿宋" w:hint="eastAsia"/>
          <w:sz w:val="24"/>
          <w:szCs w:val="24"/>
        </w:rPr>
        <w:t>中与语义关系发现相关的</w:t>
      </w:r>
      <w:r w:rsidR="00EA4307" w:rsidRPr="00EA4307">
        <w:rPr>
          <w:rFonts w:ascii="华文仿宋" w:eastAsia="华文仿宋" w:hAnsi="华文仿宋" w:hint="eastAsia"/>
          <w:sz w:val="24"/>
          <w:szCs w:val="24"/>
        </w:rPr>
        <w:t>核心</w:t>
      </w:r>
      <w:r w:rsidR="007E2DD8">
        <w:rPr>
          <w:rFonts w:ascii="华文仿宋" w:eastAsia="华文仿宋" w:hAnsi="华文仿宋" w:hint="eastAsia"/>
          <w:sz w:val="24"/>
          <w:szCs w:val="24"/>
        </w:rPr>
        <w:t>代码</w:t>
      </w:r>
      <w:r w:rsidR="00EA4307">
        <w:rPr>
          <w:rFonts w:ascii="华文仿宋" w:eastAsia="华文仿宋" w:hAnsi="华文仿宋" w:hint="eastAsia"/>
          <w:sz w:val="24"/>
          <w:szCs w:val="24"/>
        </w:rPr>
        <w:t>。</w:t>
      </w:r>
      <w:r w:rsidR="007E2DD8">
        <w:rPr>
          <w:rFonts w:ascii="华文仿宋" w:eastAsia="华文仿宋" w:hAnsi="华文仿宋" w:hint="eastAsia"/>
          <w:sz w:val="24"/>
          <w:szCs w:val="24"/>
        </w:rPr>
        <w:t>首先介绍对某一段文本进行语义关系发现的调用代码：</w:t>
      </w:r>
    </w:p>
    <w:tbl>
      <w:tblPr>
        <w:tblStyle w:val="aff1"/>
        <w:tblW w:w="0" w:type="auto"/>
        <w:tblLook w:val="04A0"/>
      </w:tblPr>
      <w:tblGrid>
        <w:gridCol w:w="9514"/>
      </w:tblGrid>
      <w:tr w:rsidR="007E2DD8" w:rsidTr="007E2DD8">
        <w:tc>
          <w:tcPr>
            <w:tcW w:w="9514" w:type="dxa"/>
          </w:tcPr>
          <w:p w:rsidR="007E2DD8" w:rsidRDefault="007E2DD8" w:rsidP="007E2DD8">
            <w:pPr>
              <w:autoSpaceDE w:val="0"/>
              <w:autoSpaceDN w:val="0"/>
              <w:adjustRightInd w:val="0"/>
              <w:spacing w:line="240" w:lineRule="auto"/>
              <w:ind w:firstLineChars="200" w:firstLine="400"/>
              <w:jc w:val="left"/>
              <w:rPr>
                <w:rFonts w:ascii="Consolas" w:eastAsia="宋体" w:hAnsi="Consolas" w:cs="Consolas"/>
                <w:kern w:val="0"/>
                <w:sz w:val="20"/>
                <w:szCs w:val="20"/>
              </w:rPr>
            </w:pPr>
            <w:r>
              <w:rPr>
                <w:rFonts w:ascii="Consolas" w:eastAsia="宋体" w:hAnsi="Consolas" w:cs="Consolas"/>
                <w:color w:val="3F5FBF"/>
                <w:kern w:val="0"/>
                <w:sz w:val="20"/>
                <w:szCs w:val="20"/>
              </w:rPr>
              <w:t>/**</w:t>
            </w:r>
          </w:p>
          <w:p w:rsidR="007E2DD8" w:rsidRDefault="007E2DD8" w:rsidP="007E2DD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hint="eastAsia"/>
                <w:color w:val="3F5FBF"/>
                <w:kern w:val="0"/>
                <w:sz w:val="20"/>
                <w:szCs w:val="20"/>
              </w:rPr>
              <w:t>对某一段文本进行语义关系发现</w:t>
            </w:r>
          </w:p>
          <w:p w:rsidR="007E2DD8" w:rsidRDefault="007E2DD8" w:rsidP="007E2DD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9FBF"/>
                <w:kern w:val="0"/>
                <w:sz w:val="20"/>
                <w:szCs w:val="20"/>
              </w:rPr>
              <w:t>@</w:t>
            </w:r>
            <w:proofErr w:type="spellStart"/>
            <w:r>
              <w:rPr>
                <w:rFonts w:ascii="Consolas" w:eastAsia="宋体" w:hAnsi="Consolas" w:cs="Consolas"/>
                <w:b/>
                <w:bCs/>
                <w:color w:val="7F9FBF"/>
                <w:kern w:val="0"/>
                <w:sz w:val="20"/>
                <w:szCs w:val="20"/>
              </w:rPr>
              <w:t>param</w:t>
            </w:r>
            <w:proofErr w:type="spellEnd"/>
            <w:r>
              <w:rPr>
                <w:rFonts w:ascii="Consolas" w:eastAsia="宋体" w:hAnsi="Consolas" w:cs="Consolas"/>
                <w:color w:val="3F5FBF"/>
                <w:kern w:val="0"/>
                <w:sz w:val="20"/>
                <w:szCs w:val="20"/>
              </w:rPr>
              <w:t xml:space="preserve"> txt</w:t>
            </w:r>
            <w:r>
              <w:rPr>
                <w:rFonts w:ascii="Consolas" w:eastAsia="宋体" w:hAnsi="Consolas" w:cs="Consolas" w:hint="eastAsia"/>
                <w:color w:val="3F5FBF"/>
                <w:kern w:val="0"/>
                <w:sz w:val="20"/>
                <w:szCs w:val="20"/>
              </w:rPr>
              <w:t xml:space="preserve"> </w:t>
            </w:r>
            <w:r>
              <w:rPr>
                <w:rFonts w:ascii="Consolas" w:eastAsia="宋体" w:hAnsi="Consolas" w:cs="Consolas" w:hint="eastAsia"/>
                <w:color w:val="3F5FBF"/>
                <w:kern w:val="0"/>
                <w:sz w:val="20"/>
                <w:szCs w:val="20"/>
              </w:rPr>
              <w:t>为文本的内容</w:t>
            </w:r>
          </w:p>
          <w:p w:rsidR="007E2DD8" w:rsidRDefault="007E2DD8" w:rsidP="007E2DD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9FBF"/>
                <w:kern w:val="0"/>
                <w:sz w:val="20"/>
                <w:szCs w:val="20"/>
              </w:rPr>
              <w:t>@</w:t>
            </w:r>
            <w:proofErr w:type="spellStart"/>
            <w:r>
              <w:rPr>
                <w:rFonts w:ascii="Consolas" w:eastAsia="宋体" w:hAnsi="Consolas" w:cs="Consolas"/>
                <w:b/>
                <w:bCs/>
                <w:color w:val="7F9FBF"/>
                <w:kern w:val="0"/>
                <w:sz w:val="20"/>
                <w:szCs w:val="20"/>
              </w:rPr>
              <w:t>param</w:t>
            </w:r>
            <w:proofErr w:type="spellEnd"/>
            <w:r>
              <w:rPr>
                <w:rFonts w:ascii="Consolas" w:eastAsia="宋体" w:hAnsi="Consolas" w:cs="Consolas"/>
                <w:color w:val="3F5FBF"/>
                <w:kern w:val="0"/>
                <w:sz w:val="20"/>
                <w:szCs w:val="20"/>
              </w:rPr>
              <w:t xml:space="preserve"> </w:t>
            </w:r>
            <w:proofErr w:type="spellStart"/>
            <w:r>
              <w:rPr>
                <w:rFonts w:ascii="Consolas" w:eastAsia="宋体" w:hAnsi="Consolas" w:cs="Consolas"/>
                <w:color w:val="3F5FBF"/>
                <w:kern w:val="0"/>
                <w:sz w:val="20"/>
                <w:szCs w:val="20"/>
              </w:rPr>
              <w:t>docId</w:t>
            </w:r>
            <w:proofErr w:type="spellEnd"/>
            <w:r>
              <w:rPr>
                <w:rFonts w:ascii="Consolas" w:eastAsia="宋体" w:hAnsi="Consolas" w:cs="Consolas" w:hint="eastAsia"/>
                <w:color w:val="3F5FBF"/>
                <w:kern w:val="0"/>
                <w:sz w:val="20"/>
                <w:szCs w:val="20"/>
              </w:rPr>
              <w:t xml:space="preserve"> </w:t>
            </w:r>
            <w:r>
              <w:rPr>
                <w:rFonts w:ascii="Consolas" w:eastAsia="宋体" w:hAnsi="Consolas" w:cs="Consolas" w:hint="eastAsia"/>
                <w:color w:val="3F5FBF"/>
                <w:kern w:val="0"/>
                <w:sz w:val="20"/>
                <w:szCs w:val="20"/>
              </w:rPr>
              <w:t>为文本的</w:t>
            </w:r>
            <w:r>
              <w:rPr>
                <w:rFonts w:ascii="Consolas" w:eastAsia="宋体" w:hAnsi="Consolas" w:cs="Consolas" w:hint="eastAsia"/>
                <w:color w:val="3F5FBF"/>
                <w:kern w:val="0"/>
                <w:sz w:val="20"/>
                <w:szCs w:val="20"/>
              </w:rPr>
              <w:t>ID</w:t>
            </w:r>
          </w:p>
          <w:p w:rsidR="007E2DD8" w:rsidRDefault="007E2DD8" w:rsidP="007E2DD8">
            <w:pPr>
              <w:autoSpaceDE w:val="0"/>
              <w:autoSpaceDN w:val="0"/>
              <w:adjustRightInd w:val="0"/>
              <w:spacing w:line="240" w:lineRule="auto"/>
              <w:jc w:val="left"/>
              <w:rPr>
                <w:rFonts w:ascii="Consolas" w:eastAsia="宋体" w:hAnsi="Consolas" w:cs="Consolas" w:hint="eastAsia"/>
                <w:b/>
                <w:bCs/>
                <w:color w:val="7F0055"/>
                <w:kern w:val="0"/>
                <w:sz w:val="20"/>
                <w:szCs w:val="20"/>
              </w:rPr>
            </w:pPr>
            <w:r>
              <w:rPr>
                <w:rFonts w:ascii="Consolas" w:eastAsia="宋体" w:hAnsi="Consolas" w:cs="Consolas"/>
                <w:color w:val="3F5FBF"/>
                <w:kern w:val="0"/>
                <w:sz w:val="20"/>
                <w:szCs w:val="20"/>
              </w:rPr>
              <w:tab/>
              <w:t xml:space="preserve"> */</w:t>
            </w:r>
          </w:p>
          <w:p w:rsidR="007E2DD8" w:rsidRDefault="007E2DD8" w:rsidP="007E2DD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RelationExtractor</w:t>
            </w:r>
            <w:proofErr w:type="spellEnd"/>
            <w:r>
              <w:rPr>
                <w:rFonts w:ascii="Consolas" w:eastAsia="宋体" w:hAnsi="Consolas" w:cs="Consolas"/>
                <w:color w:val="000000"/>
                <w:kern w:val="0"/>
                <w:sz w:val="20"/>
                <w:szCs w:val="20"/>
              </w:rPr>
              <w:t xml:space="preserve">(String txt, String </w:t>
            </w:r>
            <w:proofErr w:type="spellStart"/>
            <w:r>
              <w:rPr>
                <w:rFonts w:ascii="Consolas" w:eastAsia="宋体" w:hAnsi="Consolas" w:cs="Consolas"/>
                <w:color w:val="000000"/>
                <w:kern w:val="0"/>
                <w:sz w:val="20"/>
                <w:szCs w:val="20"/>
              </w:rPr>
              <w:t>docId</w:t>
            </w:r>
            <w:proofErr w:type="spellEnd"/>
            <w:r>
              <w:rPr>
                <w:rFonts w:ascii="Consolas" w:eastAsia="宋体" w:hAnsi="Consolas" w:cs="Consolas"/>
                <w:color w:val="000000"/>
                <w:kern w:val="0"/>
                <w:sz w:val="20"/>
                <w:szCs w:val="20"/>
              </w:rPr>
              <w:t>) {</w:t>
            </w:r>
          </w:p>
          <w:p w:rsidR="007E2DD8" w:rsidRDefault="007E2DD8" w:rsidP="007E2DD8">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text</w:t>
            </w:r>
            <w:proofErr w:type="spellEnd"/>
            <w:r>
              <w:rPr>
                <w:rFonts w:ascii="Consolas" w:eastAsia="宋体" w:hAnsi="Consolas" w:cs="Consolas"/>
                <w:color w:val="000000"/>
                <w:kern w:val="0"/>
                <w:sz w:val="20"/>
                <w:szCs w:val="20"/>
              </w:rPr>
              <w:t xml:space="preserve"> = txt;</w:t>
            </w:r>
          </w:p>
          <w:p w:rsidR="007E2DD8" w:rsidRDefault="007E2DD8" w:rsidP="007E2DD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sidRPr="00D442D2">
              <w:rPr>
                <w:rFonts w:ascii="Consolas" w:eastAsia="宋体" w:hAnsi="Consolas" w:cs="Consolas" w:hint="eastAsia"/>
                <w:color w:val="3F7F5F"/>
                <w:kern w:val="0"/>
                <w:sz w:val="20"/>
                <w:szCs w:val="20"/>
              </w:rPr>
              <w:t>//</w:t>
            </w:r>
            <w:r w:rsidRPr="00D442D2">
              <w:rPr>
                <w:rFonts w:ascii="Consolas" w:eastAsia="宋体" w:hAnsi="Consolas" w:cs="Consolas" w:hint="eastAsia"/>
                <w:color w:val="3F7F5F"/>
                <w:kern w:val="0"/>
                <w:sz w:val="20"/>
                <w:szCs w:val="20"/>
              </w:rPr>
              <w:t>对</w:t>
            </w:r>
            <w:r w:rsidR="00D442D2" w:rsidRPr="00D442D2">
              <w:rPr>
                <w:rFonts w:ascii="Consolas" w:eastAsia="宋体" w:hAnsi="Consolas" w:cs="Consolas" w:hint="eastAsia"/>
                <w:color w:val="3F7F5F"/>
                <w:kern w:val="0"/>
                <w:sz w:val="20"/>
                <w:szCs w:val="20"/>
              </w:rPr>
              <w:t>传入的</w:t>
            </w:r>
            <w:r w:rsidRPr="00D442D2">
              <w:rPr>
                <w:rFonts w:ascii="Consolas" w:eastAsia="宋体" w:hAnsi="Consolas" w:cs="Consolas" w:hint="eastAsia"/>
                <w:color w:val="3F7F5F"/>
                <w:kern w:val="0"/>
                <w:sz w:val="20"/>
                <w:szCs w:val="20"/>
              </w:rPr>
              <w:t>文本进行</w:t>
            </w:r>
            <w:r w:rsidR="00D442D2" w:rsidRPr="00D442D2">
              <w:rPr>
                <w:rFonts w:ascii="Consolas" w:eastAsia="宋体" w:hAnsi="Consolas" w:cs="Consolas" w:hint="eastAsia"/>
                <w:color w:val="3F7F5F"/>
                <w:kern w:val="0"/>
                <w:sz w:val="20"/>
                <w:szCs w:val="20"/>
              </w:rPr>
              <w:t>分词处理</w:t>
            </w:r>
          </w:p>
          <w:p w:rsidR="007E2DD8" w:rsidRDefault="007E2DD8" w:rsidP="007E2DD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List&lt;List&lt;String&gt;&gt; </w:t>
            </w:r>
            <w:proofErr w:type="spellStart"/>
            <w:r>
              <w:rPr>
                <w:rFonts w:ascii="Consolas" w:eastAsia="宋体" w:hAnsi="Consolas" w:cs="Consolas"/>
                <w:color w:val="000000"/>
                <w:kern w:val="0"/>
                <w:sz w:val="20"/>
                <w:szCs w:val="20"/>
              </w:rPr>
              <w:t>word</w:t>
            </w:r>
            <w:r w:rsidR="00D442D2">
              <w:rPr>
                <w:rFonts w:ascii="Consolas" w:eastAsia="宋体" w:hAnsi="Consolas" w:cs="Consolas" w:hint="eastAsia"/>
                <w:color w:val="000000"/>
                <w:kern w:val="0"/>
                <w:sz w:val="20"/>
                <w:szCs w:val="20"/>
              </w:rPr>
              <w:t>_lists</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Utils.</w:t>
            </w:r>
            <w:r>
              <w:rPr>
                <w:rFonts w:ascii="Consolas" w:eastAsia="宋体" w:hAnsi="Consolas" w:cs="Consolas"/>
                <w:i/>
                <w:iCs/>
                <w:color w:val="000000"/>
                <w:kern w:val="0"/>
                <w:sz w:val="20"/>
                <w:szCs w:val="20"/>
              </w:rPr>
              <w:t>break</w:t>
            </w:r>
            <w:r>
              <w:rPr>
                <w:rFonts w:ascii="Consolas" w:eastAsia="宋体" w:hAnsi="Consolas" w:cs="Consolas" w:hint="eastAsia"/>
                <w:i/>
                <w:iCs/>
                <w:color w:val="000000"/>
                <w:kern w:val="0"/>
                <w:sz w:val="20"/>
                <w:szCs w:val="20"/>
              </w:rPr>
              <w:t>Words</w:t>
            </w:r>
            <w:proofErr w:type="spellEnd"/>
            <w:r>
              <w:rPr>
                <w:rFonts w:ascii="Consolas" w:eastAsia="宋体" w:hAnsi="Consolas" w:cs="Consolas"/>
                <w:color w:val="000000"/>
                <w:kern w:val="0"/>
                <w:sz w:val="20"/>
                <w:szCs w:val="20"/>
              </w:rPr>
              <w:t>(txt);</w:t>
            </w:r>
          </w:p>
          <w:p w:rsidR="007E2DD8" w:rsidRDefault="007E2DD8" w:rsidP="007E2DD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words</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ArrayList</w:t>
            </w:r>
            <w:proofErr w:type="spellEnd"/>
            <w:r>
              <w:rPr>
                <w:rFonts w:ascii="Consolas" w:eastAsia="宋体" w:hAnsi="Consolas" w:cs="Consolas"/>
                <w:color w:val="000000"/>
                <w:kern w:val="0"/>
                <w:sz w:val="20"/>
                <w:szCs w:val="20"/>
              </w:rPr>
              <w:t>&lt;String&gt;();</w:t>
            </w:r>
          </w:p>
          <w:p w:rsidR="007E2DD8" w:rsidRDefault="007E2DD8" w:rsidP="007E2DD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(List&lt;String&gt; l : </w:t>
            </w:r>
            <w:proofErr w:type="spellStart"/>
            <w:r w:rsidR="00D442D2">
              <w:rPr>
                <w:rFonts w:ascii="Consolas" w:eastAsia="宋体" w:hAnsi="Consolas" w:cs="Consolas"/>
                <w:color w:val="000000"/>
                <w:kern w:val="0"/>
                <w:sz w:val="20"/>
                <w:szCs w:val="20"/>
              </w:rPr>
              <w:t>word</w:t>
            </w:r>
            <w:r w:rsidR="00D442D2">
              <w:rPr>
                <w:rFonts w:ascii="Consolas" w:eastAsia="宋体" w:hAnsi="Consolas" w:cs="Consolas" w:hint="eastAsia"/>
                <w:color w:val="000000"/>
                <w:kern w:val="0"/>
                <w:sz w:val="20"/>
                <w:szCs w:val="20"/>
              </w:rPr>
              <w:t>_lists</w:t>
            </w:r>
            <w:proofErr w:type="spellEnd"/>
            <w:r>
              <w:rPr>
                <w:rFonts w:ascii="Consolas" w:eastAsia="宋体" w:hAnsi="Consolas" w:cs="Consolas"/>
                <w:color w:val="000000"/>
                <w:kern w:val="0"/>
                <w:sz w:val="20"/>
                <w:szCs w:val="20"/>
              </w:rPr>
              <w:t>) {</w:t>
            </w:r>
          </w:p>
          <w:p w:rsidR="007E2DD8" w:rsidRDefault="007E2DD8" w:rsidP="007E2DD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words</w:t>
            </w:r>
            <w:r>
              <w:rPr>
                <w:rFonts w:ascii="Consolas" w:eastAsia="宋体" w:hAnsi="Consolas" w:cs="Consolas"/>
                <w:color w:val="000000"/>
                <w:kern w:val="0"/>
                <w:sz w:val="20"/>
                <w:szCs w:val="20"/>
              </w:rPr>
              <w:t>.addAll</w:t>
            </w:r>
            <w:proofErr w:type="spellEnd"/>
            <w:r>
              <w:rPr>
                <w:rFonts w:ascii="Consolas" w:eastAsia="宋体" w:hAnsi="Consolas" w:cs="Consolas"/>
                <w:color w:val="000000"/>
                <w:kern w:val="0"/>
                <w:sz w:val="20"/>
                <w:szCs w:val="20"/>
              </w:rPr>
              <w:t>(l);</w:t>
            </w:r>
          </w:p>
          <w:p w:rsidR="007E2DD8" w:rsidRDefault="007E2DD8" w:rsidP="007E2DD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E2DD8" w:rsidRDefault="007E2DD8" w:rsidP="007E2DD8">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docId</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docId</w:t>
            </w:r>
            <w:proofErr w:type="spellEnd"/>
            <w:r>
              <w:rPr>
                <w:rFonts w:ascii="Consolas" w:eastAsia="宋体" w:hAnsi="Consolas" w:cs="Consolas"/>
                <w:color w:val="000000"/>
                <w:kern w:val="0"/>
                <w:sz w:val="20"/>
                <w:szCs w:val="20"/>
              </w:rPr>
              <w:t>;</w:t>
            </w:r>
          </w:p>
          <w:p w:rsidR="00D442D2" w:rsidRPr="00D442D2" w:rsidRDefault="00D442D2" w:rsidP="00D442D2">
            <w:pPr>
              <w:autoSpaceDE w:val="0"/>
              <w:autoSpaceDN w:val="0"/>
              <w:adjustRightInd w:val="0"/>
              <w:spacing w:line="240" w:lineRule="auto"/>
              <w:ind w:firstLineChars="400" w:firstLine="800"/>
              <w:jc w:val="left"/>
              <w:rPr>
                <w:rFonts w:ascii="Consolas" w:eastAsia="宋体" w:hAnsi="Consolas" w:cs="Consolas"/>
                <w:kern w:val="0"/>
                <w:sz w:val="20"/>
                <w:szCs w:val="20"/>
              </w:rPr>
            </w:pPr>
            <w:r w:rsidRPr="00D442D2">
              <w:rPr>
                <w:rFonts w:ascii="Consolas" w:eastAsia="宋体" w:hAnsi="Consolas" w:cs="Consolas" w:hint="eastAsia"/>
                <w:color w:val="3F7F5F"/>
                <w:kern w:val="0"/>
                <w:sz w:val="20"/>
                <w:szCs w:val="20"/>
              </w:rPr>
              <w:t>//</w:t>
            </w:r>
            <w:r w:rsidRPr="00D442D2">
              <w:rPr>
                <w:rFonts w:ascii="Consolas" w:eastAsia="宋体" w:hAnsi="Consolas" w:cs="Consolas" w:hint="eastAsia"/>
                <w:color w:val="3F7F5F"/>
                <w:kern w:val="0"/>
                <w:sz w:val="20"/>
                <w:szCs w:val="20"/>
              </w:rPr>
              <w:t>对传入的文本进行语义关系发现</w:t>
            </w:r>
          </w:p>
          <w:p w:rsidR="007E2DD8" w:rsidRDefault="007E2DD8" w:rsidP="007E2DD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.extractRelations</w:t>
            </w:r>
            <w:proofErr w:type="spellEnd"/>
            <w:r>
              <w:rPr>
                <w:rFonts w:ascii="Consolas" w:eastAsia="宋体" w:hAnsi="Consolas" w:cs="Consolas"/>
                <w:color w:val="000000"/>
                <w:kern w:val="0"/>
                <w:sz w:val="20"/>
                <w:szCs w:val="20"/>
              </w:rPr>
              <w:t>();</w:t>
            </w:r>
          </w:p>
          <w:p w:rsidR="007E2DD8" w:rsidRDefault="007E2DD8" w:rsidP="007E2DD8">
            <w:pPr>
              <w:pStyle w:val="a5"/>
              <w:spacing w:line="360" w:lineRule="auto"/>
              <w:ind w:firstLineChars="0" w:firstLine="0"/>
              <w:rPr>
                <w:rFonts w:ascii="华文仿宋" w:eastAsia="华文仿宋" w:hAnsi="华文仿宋" w:hint="eastAsia"/>
                <w:sz w:val="24"/>
                <w:szCs w:val="24"/>
              </w:rPr>
            </w:pPr>
            <w:r>
              <w:rPr>
                <w:rFonts w:ascii="Consolas" w:hAnsi="Consolas" w:cs="Consolas"/>
                <w:color w:val="000000"/>
                <w:sz w:val="20"/>
              </w:rPr>
              <w:t>}</w:t>
            </w:r>
          </w:p>
        </w:tc>
      </w:tr>
    </w:tbl>
    <w:p w:rsidR="007E2DD8" w:rsidRDefault="00D442D2" w:rsidP="00D442D2">
      <w:pPr>
        <w:pStyle w:val="a5"/>
        <w:spacing w:line="360" w:lineRule="auto"/>
        <w:ind w:firstLineChars="0" w:firstLine="465"/>
        <w:rPr>
          <w:rFonts w:ascii="华文仿宋" w:eastAsia="华文仿宋" w:hAnsi="华文仿宋" w:hint="eastAsia"/>
          <w:sz w:val="24"/>
          <w:szCs w:val="24"/>
        </w:rPr>
      </w:pPr>
      <w:r>
        <w:rPr>
          <w:rFonts w:ascii="华文仿宋" w:eastAsia="华文仿宋" w:hAnsi="华文仿宋" w:hint="eastAsia"/>
          <w:sz w:val="24"/>
          <w:szCs w:val="24"/>
        </w:rPr>
        <w:t>下面是对语义关系进行发现的代码：</w:t>
      </w:r>
    </w:p>
    <w:tbl>
      <w:tblPr>
        <w:tblStyle w:val="aff1"/>
        <w:tblW w:w="0" w:type="auto"/>
        <w:tblLook w:val="04A0"/>
      </w:tblPr>
      <w:tblGrid>
        <w:gridCol w:w="9514"/>
      </w:tblGrid>
      <w:tr w:rsidR="00D442D2" w:rsidTr="00D442D2">
        <w:tc>
          <w:tcPr>
            <w:tcW w:w="9514" w:type="dxa"/>
          </w:tcPr>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extractRelations</w:t>
            </w:r>
            <w:proofErr w:type="spellEnd"/>
            <w:r>
              <w:rPr>
                <w:rFonts w:ascii="Consolas" w:eastAsia="宋体" w:hAnsi="Consolas" w:cs="Consolas"/>
                <w:color w:val="000000"/>
                <w:kern w:val="0"/>
                <w:sz w:val="20"/>
                <w:szCs w:val="20"/>
              </w:rPr>
              <w:t>() {</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String s =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442D2" w:rsidRDefault="006D5B85"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kern w:val="0"/>
                <w:sz w:val="20"/>
                <w:szCs w:val="20"/>
              </w:rPr>
              <w:t xml:space="preserve">        </w:t>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对词汇序列进行遍历</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c1 = 0; c1 &lt; </w:t>
            </w:r>
            <w:proofErr w:type="spellStart"/>
            <w:r>
              <w:rPr>
                <w:rFonts w:ascii="Consolas" w:eastAsia="宋体" w:hAnsi="Consolas" w:cs="Consolas"/>
                <w:color w:val="0000C0"/>
                <w:kern w:val="0"/>
                <w:sz w:val="20"/>
                <w:szCs w:val="20"/>
              </w:rPr>
              <w:t>words</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c1++) {</w:t>
            </w:r>
          </w:p>
          <w:p w:rsidR="006D5B85" w:rsidRDefault="00D442D2" w:rsidP="006D5B85">
            <w:pPr>
              <w:autoSpaceDE w:val="0"/>
              <w:autoSpaceDN w:val="0"/>
              <w:adjustRightInd w:val="0"/>
              <w:spacing w:line="240" w:lineRule="auto"/>
              <w:jc w:val="left"/>
              <w:rPr>
                <w:rFonts w:ascii="Consolas" w:eastAsia="宋体" w:hAnsi="Consolas" w:cs="Consolas" w:hint="eastAsia"/>
                <w:color w:val="3F7F5F"/>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sidR="006D5B85">
              <w:rPr>
                <w:rFonts w:ascii="Consolas" w:eastAsia="宋体" w:hAnsi="Consolas" w:cs="Consolas"/>
                <w:color w:val="3F7F5F"/>
                <w:kern w:val="0"/>
                <w:sz w:val="20"/>
                <w:szCs w:val="20"/>
              </w:rPr>
              <w:t xml:space="preserve">// </w:t>
            </w:r>
            <w:r w:rsidR="006D5B85">
              <w:rPr>
                <w:rFonts w:ascii="Consolas" w:eastAsia="宋体" w:hAnsi="Consolas" w:cs="Consolas" w:hint="eastAsia"/>
                <w:color w:val="3F7F5F"/>
                <w:kern w:val="0"/>
                <w:sz w:val="20"/>
                <w:szCs w:val="20"/>
              </w:rPr>
              <w:t>s</w:t>
            </w:r>
            <w:r w:rsidR="006D5B85">
              <w:rPr>
                <w:rFonts w:ascii="Consolas" w:eastAsia="宋体" w:hAnsi="Consolas" w:cs="Consolas" w:hint="eastAsia"/>
                <w:color w:val="3F7F5F"/>
                <w:kern w:val="0"/>
                <w:sz w:val="20"/>
                <w:szCs w:val="20"/>
              </w:rPr>
              <w:t>即为一个潜在的主体</w:t>
            </w:r>
          </w:p>
          <w:p w:rsidR="00D442D2" w:rsidRDefault="00D442D2" w:rsidP="006D5B85">
            <w:pPr>
              <w:autoSpaceDE w:val="0"/>
              <w:autoSpaceDN w:val="0"/>
              <w:adjustRightInd w:val="0"/>
              <w:spacing w:line="240" w:lineRule="auto"/>
              <w:ind w:firstLineChars="650" w:firstLine="130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s = </w:t>
            </w:r>
            <w:proofErr w:type="spellStart"/>
            <w:r>
              <w:rPr>
                <w:rFonts w:ascii="Consolas" w:eastAsia="宋体" w:hAnsi="Consolas" w:cs="Consolas"/>
                <w:color w:val="0000C0"/>
                <w:kern w:val="0"/>
                <w:sz w:val="20"/>
                <w:szCs w:val="20"/>
              </w:rPr>
              <w:t>words</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(c1);</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sidR="006D5B85">
              <w:rPr>
                <w:rFonts w:ascii="Consolas" w:eastAsia="宋体" w:hAnsi="Consolas" w:cs="Consolas"/>
                <w:color w:val="3F7F5F"/>
                <w:kern w:val="0"/>
                <w:sz w:val="20"/>
                <w:szCs w:val="20"/>
              </w:rPr>
              <w:t xml:space="preserve">// </w:t>
            </w:r>
            <w:r w:rsidR="006D5B85">
              <w:rPr>
                <w:rFonts w:ascii="Consolas" w:eastAsia="宋体" w:hAnsi="Consolas" w:cs="Consolas" w:hint="eastAsia"/>
                <w:color w:val="3F7F5F"/>
                <w:kern w:val="0"/>
                <w:sz w:val="20"/>
                <w:szCs w:val="20"/>
              </w:rPr>
              <w:t>如果</w:t>
            </w:r>
            <w:r w:rsidR="006D5B85">
              <w:rPr>
                <w:rFonts w:ascii="Consolas" w:eastAsia="宋体" w:hAnsi="Consolas" w:cs="Consolas" w:hint="eastAsia"/>
                <w:color w:val="3F7F5F"/>
                <w:kern w:val="0"/>
                <w:sz w:val="20"/>
                <w:szCs w:val="20"/>
              </w:rPr>
              <w:t>s</w:t>
            </w:r>
            <w:r w:rsidR="006D5B85">
              <w:rPr>
                <w:rFonts w:ascii="Consolas" w:eastAsia="宋体" w:hAnsi="Consolas" w:cs="Consolas" w:hint="eastAsia"/>
                <w:color w:val="3F7F5F"/>
                <w:kern w:val="0"/>
                <w:sz w:val="20"/>
                <w:szCs w:val="20"/>
              </w:rPr>
              <w:t>为中医药领域的一个核心</w:t>
            </w:r>
            <w:r w:rsidR="007A3934">
              <w:rPr>
                <w:rFonts w:ascii="Consolas" w:eastAsia="宋体" w:hAnsi="Consolas" w:cs="Consolas" w:hint="eastAsia"/>
                <w:color w:val="3F7F5F"/>
                <w:kern w:val="0"/>
                <w:sz w:val="20"/>
                <w:szCs w:val="20"/>
              </w:rPr>
              <w:t>术语</w:t>
            </w:r>
            <w:r w:rsidR="006D5B85">
              <w:rPr>
                <w:rFonts w:ascii="Consolas" w:eastAsia="宋体" w:hAnsi="Consolas" w:cs="Consolas" w:hint="eastAsia"/>
                <w:color w:val="3F7F5F"/>
                <w:kern w:val="0"/>
                <w:sz w:val="20"/>
                <w:szCs w:val="20"/>
              </w:rPr>
              <w:t>，则进行进一步的处理</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TCMCoreDecider.</w:t>
            </w:r>
            <w:r>
              <w:rPr>
                <w:rFonts w:ascii="Consolas" w:eastAsia="宋体" w:hAnsi="Consolas" w:cs="Consolas"/>
                <w:i/>
                <w:iCs/>
                <w:color w:val="000000"/>
                <w:kern w:val="0"/>
                <w:sz w:val="20"/>
                <w:szCs w:val="20"/>
              </w:rPr>
              <w:t>isCore</w:t>
            </w:r>
            <w:proofErr w:type="spellEnd"/>
            <w:r>
              <w:rPr>
                <w:rFonts w:ascii="Consolas" w:eastAsia="宋体" w:hAnsi="Consolas" w:cs="Consolas"/>
                <w:color w:val="000000"/>
                <w:kern w:val="0"/>
                <w:sz w:val="20"/>
                <w:szCs w:val="20"/>
              </w:rPr>
              <w:t>(s)) {</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sidR="006D5B85">
              <w:rPr>
                <w:rFonts w:ascii="Consolas" w:eastAsia="宋体" w:hAnsi="Consolas" w:cs="Consolas"/>
                <w:color w:val="3F7F5F"/>
                <w:kern w:val="0"/>
                <w:sz w:val="20"/>
                <w:szCs w:val="20"/>
              </w:rPr>
              <w:t>//</w:t>
            </w:r>
            <w:r w:rsidR="006D5B85">
              <w:rPr>
                <w:rFonts w:ascii="Consolas" w:eastAsia="宋体" w:hAnsi="Consolas" w:cs="Consolas" w:hint="eastAsia"/>
                <w:color w:val="3F7F5F"/>
                <w:kern w:val="0"/>
                <w:sz w:val="20"/>
                <w:szCs w:val="20"/>
              </w:rPr>
              <w:t>对词汇序列进行遍历，搜寻潜在的客体</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c2 = 0; c2 &lt; </w:t>
            </w:r>
            <w:proofErr w:type="spellStart"/>
            <w:r>
              <w:rPr>
                <w:rFonts w:ascii="Consolas" w:eastAsia="宋体" w:hAnsi="Consolas" w:cs="Consolas"/>
                <w:color w:val="0000C0"/>
                <w:kern w:val="0"/>
                <w:sz w:val="20"/>
                <w:szCs w:val="20"/>
              </w:rPr>
              <w:t>words</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c2++) {</w:t>
            </w:r>
          </w:p>
          <w:p w:rsidR="00D442D2" w:rsidRDefault="006D5B85"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kern w:val="0"/>
                <w:sz w:val="20"/>
                <w:szCs w:val="20"/>
              </w:rPr>
              <w:t xml:space="preserve">                     </w:t>
            </w:r>
            <w:r>
              <w:rPr>
                <w:rFonts w:ascii="Consolas" w:eastAsia="宋体" w:hAnsi="Consolas" w:cs="Consolas"/>
                <w:color w:val="3F7F5F"/>
                <w:kern w:val="0"/>
                <w:sz w:val="20"/>
                <w:szCs w:val="20"/>
              </w:rPr>
              <w:t xml:space="preserve">// </w:t>
            </w:r>
            <w:proofErr w:type="spellStart"/>
            <w:r>
              <w:rPr>
                <w:rFonts w:ascii="Consolas" w:eastAsia="宋体" w:hAnsi="Consolas" w:cs="Consolas" w:hint="eastAsia"/>
                <w:color w:val="3F7F5F"/>
                <w:kern w:val="0"/>
                <w:sz w:val="20"/>
                <w:szCs w:val="20"/>
              </w:rPr>
              <w:t>obj</w:t>
            </w:r>
            <w:proofErr w:type="spellEnd"/>
            <w:r>
              <w:rPr>
                <w:rFonts w:ascii="Consolas" w:eastAsia="宋体" w:hAnsi="Consolas" w:cs="Consolas" w:hint="eastAsia"/>
                <w:color w:val="3F7F5F"/>
                <w:kern w:val="0"/>
                <w:sz w:val="20"/>
                <w:szCs w:val="20"/>
              </w:rPr>
              <w:t>即为一个潜在的客体</w:t>
            </w:r>
          </w:p>
          <w:p w:rsidR="00D442D2" w:rsidRDefault="00D442D2" w:rsidP="00D442D2">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String </w:t>
            </w:r>
            <w:proofErr w:type="spellStart"/>
            <w:r>
              <w:rPr>
                <w:rFonts w:ascii="Consolas" w:eastAsia="宋体" w:hAnsi="Consolas" w:cs="Consolas"/>
                <w:color w:val="000000"/>
                <w:kern w:val="0"/>
                <w:sz w:val="20"/>
                <w:szCs w:val="20"/>
              </w:rPr>
              <w:t>obj</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words</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(c2);</w:t>
            </w:r>
          </w:p>
          <w:p w:rsidR="006D5B85" w:rsidRDefault="006D5B85"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kern w:val="0"/>
                <w:sz w:val="20"/>
                <w:szCs w:val="20"/>
              </w:rPr>
              <w:t xml:space="preserve">                     </w:t>
            </w:r>
            <w:r>
              <w:rPr>
                <w:rFonts w:ascii="Consolas" w:eastAsia="宋体" w:hAnsi="Consolas" w:cs="Consolas"/>
                <w:color w:val="3F7F5F"/>
                <w:kern w:val="0"/>
                <w:sz w:val="20"/>
                <w:szCs w:val="20"/>
              </w:rPr>
              <w:t xml:space="preserve">// </w:t>
            </w:r>
            <w:r>
              <w:rPr>
                <w:rFonts w:ascii="Consolas" w:eastAsia="宋体" w:hAnsi="Consolas" w:cs="Consolas" w:hint="eastAsia"/>
                <w:color w:val="3F7F5F"/>
                <w:kern w:val="0"/>
                <w:sz w:val="20"/>
                <w:szCs w:val="20"/>
              </w:rPr>
              <w:t>确保</w:t>
            </w:r>
            <w:proofErr w:type="spellStart"/>
            <w:r>
              <w:rPr>
                <w:rFonts w:ascii="Consolas" w:eastAsia="宋体" w:hAnsi="Consolas" w:cs="Consolas" w:hint="eastAsia"/>
                <w:color w:val="3F7F5F"/>
                <w:kern w:val="0"/>
                <w:sz w:val="20"/>
                <w:szCs w:val="20"/>
              </w:rPr>
              <w:t>obj</w:t>
            </w:r>
            <w:proofErr w:type="spellEnd"/>
            <w:r>
              <w:rPr>
                <w:rFonts w:ascii="Consolas" w:eastAsia="宋体" w:hAnsi="Consolas" w:cs="Consolas" w:hint="eastAsia"/>
                <w:color w:val="3F7F5F"/>
                <w:kern w:val="0"/>
                <w:sz w:val="20"/>
                <w:szCs w:val="20"/>
              </w:rPr>
              <w:t>即为一个潜在的客体</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obj.equalsIgnoreCase</w:t>
            </w:r>
            <w:proofErr w:type="spellEnd"/>
            <w:r>
              <w:rPr>
                <w:rFonts w:ascii="Consolas" w:eastAsia="宋体" w:hAnsi="Consolas" w:cs="Consolas"/>
                <w:color w:val="000000"/>
                <w:kern w:val="0"/>
                <w:sz w:val="20"/>
                <w:szCs w:val="20"/>
              </w:rPr>
              <w:t>(s))</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continue</w:t>
            </w:r>
            <w:r>
              <w:rPr>
                <w:rFonts w:ascii="Consolas" w:eastAsia="宋体" w:hAnsi="Consolas" w:cs="Consolas"/>
                <w:color w:val="000000"/>
                <w:kern w:val="0"/>
                <w:sz w:val="20"/>
                <w:szCs w:val="20"/>
              </w:rPr>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sidR="006D5B85">
              <w:rPr>
                <w:rFonts w:ascii="Consolas" w:eastAsia="宋体" w:hAnsi="Consolas" w:cs="Consolas" w:hint="eastAsia"/>
                <w:color w:val="3F7F5F"/>
                <w:kern w:val="0"/>
                <w:sz w:val="20"/>
                <w:szCs w:val="20"/>
              </w:rPr>
              <w:t xml:space="preserve"> </w:t>
            </w:r>
            <w:r w:rsidR="006D5B85">
              <w:rPr>
                <w:rFonts w:ascii="Consolas" w:eastAsia="宋体" w:hAnsi="Consolas" w:cs="Consolas" w:hint="eastAsia"/>
                <w:color w:val="3F7F5F"/>
                <w:kern w:val="0"/>
                <w:sz w:val="20"/>
                <w:szCs w:val="20"/>
              </w:rPr>
              <w:t>如果</w:t>
            </w:r>
            <w:proofErr w:type="spellStart"/>
            <w:r w:rsidR="006D5B85">
              <w:rPr>
                <w:rFonts w:ascii="Consolas" w:eastAsia="宋体" w:hAnsi="Consolas" w:cs="Consolas" w:hint="eastAsia"/>
                <w:color w:val="3F7F5F"/>
                <w:kern w:val="0"/>
                <w:sz w:val="20"/>
                <w:szCs w:val="20"/>
              </w:rPr>
              <w:t>obj</w:t>
            </w:r>
            <w:proofErr w:type="spellEnd"/>
            <w:r w:rsidR="006D5B85">
              <w:rPr>
                <w:rFonts w:ascii="Consolas" w:eastAsia="宋体" w:hAnsi="Consolas" w:cs="Consolas" w:hint="eastAsia"/>
                <w:color w:val="3F7F5F"/>
                <w:kern w:val="0"/>
                <w:sz w:val="20"/>
                <w:szCs w:val="20"/>
              </w:rPr>
              <w:t>为中医药领域的一个词汇，则进行进一步的处理</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TCM</w:t>
            </w:r>
            <w:r w:rsidR="007A3934">
              <w:rPr>
                <w:rFonts w:ascii="Consolas" w:eastAsia="宋体" w:hAnsi="Consolas" w:cs="Consolas" w:hint="eastAsia"/>
                <w:color w:val="000000"/>
                <w:kern w:val="0"/>
                <w:sz w:val="20"/>
                <w:szCs w:val="20"/>
              </w:rPr>
              <w:t>Term</w:t>
            </w:r>
            <w:r>
              <w:rPr>
                <w:rFonts w:ascii="Consolas" w:eastAsia="宋体" w:hAnsi="Consolas" w:cs="Consolas"/>
                <w:color w:val="000000"/>
                <w:kern w:val="0"/>
                <w:sz w:val="20"/>
                <w:szCs w:val="20"/>
              </w:rPr>
              <w:t>Decider.</w:t>
            </w:r>
            <w:r>
              <w:rPr>
                <w:rFonts w:ascii="Consolas" w:eastAsia="宋体" w:hAnsi="Consolas" w:cs="Consolas"/>
                <w:i/>
                <w:iCs/>
                <w:color w:val="000000"/>
                <w:kern w:val="0"/>
                <w:sz w:val="20"/>
                <w:szCs w:val="20"/>
              </w:rPr>
              <w:t>isCore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obj</w:t>
            </w:r>
            <w:proofErr w:type="spellEnd"/>
            <w:r>
              <w:rPr>
                <w:rFonts w:ascii="Consolas" w:eastAsia="宋体" w:hAnsi="Consolas" w:cs="Consolas"/>
                <w:color w:val="000000"/>
                <w:kern w:val="0"/>
                <w:sz w:val="20"/>
                <w:szCs w:val="20"/>
              </w:rPr>
              <w:t>)) {</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Set&lt;Integer&gt; </w:t>
            </w:r>
            <w:proofErr w:type="spellStart"/>
            <w:r>
              <w:rPr>
                <w:rFonts w:ascii="Consolas" w:eastAsia="宋体" w:hAnsi="Consolas" w:cs="Consolas"/>
                <w:color w:val="000000"/>
                <w:kern w:val="0"/>
                <w:sz w:val="20"/>
                <w:szCs w:val="20"/>
              </w:rPr>
              <w:t>verb_nums</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getVerbNums</w:t>
            </w:r>
            <w:proofErr w:type="spellEnd"/>
            <w:r>
              <w:rPr>
                <w:rFonts w:ascii="Consolas" w:eastAsia="宋体" w:hAnsi="Consolas" w:cs="Consolas"/>
                <w:color w:val="000000"/>
                <w:kern w:val="0"/>
                <w:sz w:val="20"/>
                <w:szCs w:val="20"/>
              </w:rPr>
              <w:t>(c1, c2);</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boolean</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verbFound</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false</w:t>
            </w:r>
            <w:r>
              <w:rPr>
                <w:rFonts w:ascii="Consolas" w:eastAsia="宋体" w:hAnsi="Consolas" w:cs="Consolas"/>
                <w:color w:val="000000"/>
                <w:kern w:val="0"/>
                <w:sz w:val="20"/>
                <w:szCs w:val="20"/>
              </w:rPr>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(Integer </w:t>
            </w:r>
            <w:proofErr w:type="spellStart"/>
            <w:r>
              <w:rPr>
                <w:rFonts w:ascii="Consolas" w:eastAsia="宋体" w:hAnsi="Consolas" w:cs="Consolas"/>
                <w:color w:val="000000"/>
                <w:kern w:val="0"/>
                <w:sz w:val="20"/>
                <w:szCs w:val="20"/>
              </w:rPr>
              <w:t>verb_num</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verb_nums</w:t>
            </w:r>
            <w:proofErr w:type="spellEnd"/>
            <w:r>
              <w:rPr>
                <w:rFonts w:ascii="Consolas" w:eastAsia="宋体" w:hAnsi="Consolas" w:cs="Consolas"/>
                <w:color w:val="000000"/>
                <w:kern w:val="0"/>
                <w:sz w:val="20"/>
                <w:szCs w:val="20"/>
              </w:rPr>
              <w:t>) {</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verb_num</w:t>
            </w:r>
            <w:proofErr w:type="spellEnd"/>
            <w:r>
              <w:rPr>
                <w:rFonts w:ascii="Consolas" w:eastAsia="宋体" w:hAnsi="Consolas" w:cs="Consolas"/>
                <w:color w:val="000000"/>
                <w:kern w:val="0"/>
                <w:sz w:val="20"/>
                <w:szCs w:val="20"/>
              </w:rPr>
              <w:t xml:space="preserve"> &gt;= 0) &amp;&amp; (</w:t>
            </w:r>
            <w:proofErr w:type="spellStart"/>
            <w:r>
              <w:rPr>
                <w:rFonts w:ascii="Consolas" w:eastAsia="宋体" w:hAnsi="Consolas" w:cs="Consolas"/>
                <w:color w:val="000000"/>
                <w:kern w:val="0"/>
                <w:sz w:val="20"/>
                <w:szCs w:val="20"/>
              </w:rPr>
              <w:t>verb_num</w:t>
            </w:r>
            <w:proofErr w:type="spellEnd"/>
            <w:r>
              <w:rPr>
                <w:rFonts w:ascii="Consolas" w:eastAsia="宋体" w:hAnsi="Consolas" w:cs="Consolas"/>
                <w:color w:val="000000"/>
                <w:kern w:val="0"/>
                <w:sz w:val="20"/>
                <w:szCs w:val="20"/>
              </w:rPr>
              <w:t xml:space="preserve"> &lt; </w:t>
            </w:r>
            <w:proofErr w:type="spellStart"/>
            <w:r>
              <w:rPr>
                <w:rFonts w:ascii="Consolas" w:eastAsia="宋体" w:hAnsi="Consolas" w:cs="Consolas"/>
                <w:color w:val="0000C0"/>
                <w:kern w:val="0"/>
                <w:sz w:val="20"/>
                <w:szCs w:val="20"/>
              </w:rPr>
              <w:t>words</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w:t>
            </w:r>
          </w:p>
          <w:p w:rsidR="006D5B85" w:rsidRDefault="00D442D2" w:rsidP="00D442D2">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sidR="006D5B85">
              <w:rPr>
                <w:rFonts w:ascii="Consolas" w:eastAsia="宋体" w:hAnsi="Consolas" w:cs="Consolas" w:hint="eastAsia"/>
                <w:color w:val="3F7F5F"/>
                <w:kern w:val="0"/>
                <w:sz w:val="20"/>
                <w:szCs w:val="20"/>
              </w:rPr>
              <w:t>//</w:t>
            </w:r>
            <w:r w:rsidR="006D5B85">
              <w:rPr>
                <w:rFonts w:ascii="Consolas" w:eastAsia="宋体" w:hAnsi="Consolas" w:cs="Consolas" w:hint="eastAsia"/>
                <w:color w:val="3F7F5F"/>
                <w:kern w:val="0"/>
                <w:sz w:val="20"/>
                <w:szCs w:val="20"/>
              </w:rPr>
              <w:t>在主体和客体附近，找出一个词汇作为候选谓词</w:t>
            </w:r>
          </w:p>
          <w:p w:rsidR="00D442D2" w:rsidRDefault="00D442D2" w:rsidP="006D5B85">
            <w:pPr>
              <w:autoSpaceDE w:val="0"/>
              <w:autoSpaceDN w:val="0"/>
              <w:adjustRightInd w:val="0"/>
              <w:spacing w:line="240" w:lineRule="auto"/>
              <w:ind w:firstLineChars="1700" w:firstLine="3400"/>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 xml:space="preserve">String </w:t>
            </w:r>
            <w:proofErr w:type="spellStart"/>
            <w:r>
              <w:rPr>
                <w:rFonts w:ascii="Consolas" w:eastAsia="宋体" w:hAnsi="Consolas" w:cs="Consolas"/>
                <w:color w:val="000000"/>
                <w:kern w:val="0"/>
                <w:sz w:val="20"/>
                <w:szCs w:val="20"/>
              </w:rPr>
              <w:t>pred</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words</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verb_num</w:t>
            </w:r>
            <w:proofErr w:type="spellEnd"/>
            <w:r>
              <w:rPr>
                <w:rFonts w:ascii="Consolas" w:eastAsia="宋体" w:hAnsi="Consolas" w:cs="Consolas"/>
                <w:color w:val="000000"/>
                <w:kern w:val="0"/>
                <w:sz w:val="20"/>
                <w:szCs w:val="20"/>
              </w:rPr>
              <w:t>);</w:t>
            </w:r>
          </w:p>
          <w:p w:rsidR="006D5B85" w:rsidRDefault="007A3934" w:rsidP="007A3934">
            <w:pPr>
              <w:autoSpaceDE w:val="0"/>
              <w:autoSpaceDN w:val="0"/>
              <w:adjustRightInd w:val="0"/>
              <w:spacing w:line="240" w:lineRule="auto"/>
              <w:ind w:firstLineChars="1700" w:firstLine="3400"/>
              <w:jc w:val="left"/>
              <w:rPr>
                <w:rFonts w:ascii="Consolas" w:eastAsia="宋体" w:hAnsi="Consolas" w:cs="Consolas"/>
                <w:kern w:val="0"/>
                <w:sz w:val="20"/>
                <w:szCs w:val="20"/>
              </w:rPr>
            </w:pPr>
            <w:r>
              <w:rPr>
                <w:rFonts w:ascii="Consolas" w:eastAsia="宋体" w:hAnsi="Consolas" w:cs="Consolas" w:hint="eastAsia"/>
                <w:color w:val="3F7F5F"/>
                <w:kern w:val="0"/>
                <w:sz w:val="20"/>
                <w:szCs w:val="20"/>
              </w:rPr>
              <w:t>//</w:t>
            </w:r>
            <w:r>
              <w:rPr>
                <w:rFonts w:ascii="Consolas" w:eastAsia="宋体" w:hAnsi="Consolas" w:cs="Consolas" w:hint="eastAsia"/>
                <w:color w:val="3F7F5F"/>
                <w:kern w:val="0"/>
                <w:sz w:val="20"/>
                <w:szCs w:val="20"/>
              </w:rPr>
              <w:t>若谓词出现于动词词表中，则进行进一步的处理</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VerbDecider.</w:t>
            </w:r>
            <w:r>
              <w:rPr>
                <w:rFonts w:ascii="Consolas" w:eastAsia="宋体" w:hAnsi="Consolas" w:cs="Consolas"/>
                <w:i/>
                <w:iCs/>
                <w:color w:val="000000"/>
                <w:kern w:val="0"/>
                <w:sz w:val="20"/>
                <w:szCs w:val="20"/>
              </w:rPr>
              <w:t>isVerb</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pred</w:t>
            </w:r>
            <w:proofErr w:type="spellEnd"/>
            <w:r>
              <w:rPr>
                <w:rFonts w:ascii="Consolas" w:eastAsia="宋体" w:hAnsi="Consolas" w:cs="Consolas"/>
                <w:color w:val="000000"/>
                <w:kern w:val="0"/>
                <w:sz w:val="20"/>
                <w:szCs w:val="20"/>
              </w:rPr>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&amp;&amp; !</w:t>
            </w:r>
            <w:proofErr w:type="spellStart"/>
            <w:r>
              <w:rPr>
                <w:rFonts w:ascii="Consolas" w:eastAsia="宋体" w:hAnsi="Consolas" w:cs="Consolas"/>
                <w:color w:val="000000"/>
                <w:kern w:val="0"/>
                <w:sz w:val="20"/>
                <w:szCs w:val="20"/>
              </w:rPr>
              <w:t>pred.equalsIgnoreCase</w:t>
            </w:r>
            <w:proofErr w:type="spellEnd"/>
            <w:r>
              <w:rPr>
                <w:rFonts w:ascii="Consolas" w:eastAsia="宋体" w:hAnsi="Consolas" w:cs="Consolas"/>
                <w:color w:val="000000"/>
                <w:kern w:val="0"/>
                <w:sz w:val="20"/>
                <w:szCs w:val="20"/>
              </w:rPr>
              <w:t>(s)</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&amp;&amp; !</w:t>
            </w:r>
            <w:proofErr w:type="spellStart"/>
            <w:r>
              <w:rPr>
                <w:rFonts w:ascii="Consolas" w:eastAsia="宋体" w:hAnsi="Consolas" w:cs="Consolas"/>
                <w:color w:val="000000"/>
                <w:kern w:val="0"/>
                <w:sz w:val="20"/>
                <w:szCs w:val="20"/>
              </w:rPr>
              <w:t>pred.equalsIgnoreCase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obj</w:t>
            </w:r>
            <w:proofErr w:type="spellEnd"/>
            <w:r>
              <w:rPr>
                <w:rFonts w:ascii="Consolas" w:eastAsia="宋体" w:hAnsi="Consolas" w:cs="Consolas"/>
                <w:color w:val="000000"/>
                <w:kern w:val="0"/>
                <w:sz w:val="20"/>
                <w:szCs w:val="20"/>
              </w:rPr>
              <w:t>)) {</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sidR="007A3934">
              <w:rPr>
                <w:rFonts w:ascii="Consolas" w:eastAsia="宋体" w:hAnsi="Consolas" w:cs="Consolas" w:hint="eastAsia"/>
                <w:color w:val="000000"/>
                <w:kern w:val="0"/>
                <w:sz w:val="20"/>
                <w:szCs w:val="20"/>
              </w:rPr>
              <w:t xml:space="preserve">    </w:t>
            </w:r>
            <w:r>
              <w:rPr>
                <w:rFonts w:ascii="Consolas" w:eastAsia="宋体" w:hAnsi="Consolas" w:cs="Consolas"/>
                <w:color w:val="3F7F5F"/>
                <w:kern w:val="0"/>
                <w:sz w:val="20"/>
                <w:szCs w:val="20"/>
              </w:rPr>
              <w:t>//</w:t>
            </w:r>
            <w:r w:rsidR="007A3934">
              <w:rPr>
                <w:rFonts w:ascii="Consolas" w:eastAsia="宋体" w:hAnsi="Consolas" w:cs="Consolas" w:hint="eastAsia"/>
                <w:color w:val="3F7F5F"/>
                <w:kern w:val="0"/>
                <w:sz w:val="20"/>
                <w:szCs w:val="20"/>
              </w:rPr>
              <w:t>生成新的关系：（主体、谓词、客体），记录文本内容和</w:t>
            </w:r>
            <w:r w:rsidR="007A3934">
              <w:rPr>
                <w:rFonts w:ascii="Consolas" w:eastAsia="宋体" w:hAnsi="Consolas" w:cs="Consolas" w:hint="eastAsia"/>
                <w:color w:val="3F7F5F"/>
                <w:kern w:val="0"/>
                <w:sz w:val="20"/>
                <w:szCs w:val="20"/>
              </w:rPr>
              <w:t>ID</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Relation </w:t>
            </w:r>
            <w:proofErr w:type="spellStart"/>
            <w:r>
              <w:rPr>
                <w:rFonts w:ascii="Consolas" w:eastAsia="宋体" w:hAnsi="Consolas" w:cs="Consolas"/>
                <w:color w:val="000000"/>
                <w:kern w:val="0"/>
                <w:sz w:val="20"/>
                <w:szCs w:val="20"/>
              </w:rPr>
              <w:t>rel</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Relation(s, </w:t>
            </w:r>
            <w:proofErr w:type="spellStart"/>
            <w:r>
              <w:rPr>
                <w:rFonts w:ascii="Consolas" w:eastAsia="宋体" w:hAnsi="Consolas" w:cs="Consolas"/>
                <w:color w:val="000000"/>
                <w:kern w:val="0"/>
                <w:sz w:val="20"/>
                <w:szCs w:val="20"/>
              </w:rPr>
              <w:t>pred</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obj</w:t>
            </w:r>
            <w:proofErr w:type="spellEnd"/>
            <w:r>
              <w:rPr>
                <w:rFonts w:ascii="Consolas" w:eastAsia="宋体" w:hAnsi="Consolas" w:cs="Consolas"/>
                <w:color w:val="000000"/>
                <w:kern w:val="0"/>
                <w:sz w:val="20"/>
                <w:szCs w:val="20"/>
              </w:rPr>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roofErr w:type="spellStart"/>
            <w:r>
              <w:rPr>
                <w:rFonts w:ascii="Consolas" w:eastAsia="宋体" w:hAnsi="Consolas" w:cs="Consolas"/>
                <w:color w:val="000000"/>
                <w:kern w:val="0"/>
                <w:sz w:val="20"/>
                <w:szCs w:val="20"/>
              </w:rPr>
              <w:t>setDocId</w:t>
            </w:r>
            <w:proofErr w:type="spellEnd"/>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docId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setText</w:t>
            </w:r>
            <w:proofErr w:type="spellEnd"/>
            <w:r>
              <w:rPr>
                <w:rFonts w:ascii="Consolas" w:eastAsia="宋体" w:hAnsi="Consolas" w:cs="Consolas"/>
                <w:color w:val="000000"/>
                <w:kern w:val="0"/>
                <w:sz w:val="20"/>
                <w:szCs w:val="20"/>
              </w:rPr>
              <w:t>(</w:t>
            </w:r>
          </w:p>
          <w:p w:rsidR="00D442D2" w:rsidRDefault="00D442D2" w:rsidP="00D442D2">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text</w:t>
            </w:r>
            <w:proofErr w:type="spellEnd"/>
            <w:r>
              <w:rPr>
                <w:rFonts w:ascii="Consolas" w:eastAsia="宋体" w:hAnsi="Consolas" w:cs="Consolas"/>
                <w:color w:val="000000"/>
                <w:kern w:val="0"/>
                <w:sz w:val="20"/>
                <w:szCs w:val="20"/>
              </w:rPr>
              <w:t>);</w:t>
            </w:r>
          </w:p>
          <w:p w:rsidR="007A3934" w:rsidRDefault="007A3934"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记录关系的取值，若</w:t>
            </w:r>
            <w:r w:rsidR="001B0DD6">
              <w:rPr>
                <w:rFonts w:ascii="Consolas" w:eastAsia="宋体" w:hAnsi="Consolas" w:cs="Consolas" w:hint="eastAsia"/>
                <w:color w:val="3F7F5F"/>
                <w:kern w:val="0"/>
                <w:sz w:val="20"/>
                <w:szCs w:val="20"/>
              </w:rPr>
              <w:t>客体为核心词汇则赋</w:t>
            </w:r>
            <w:r w:rsidR="001B0DD6">
              <w:rPr>
                <w:rFonts w:ascii="Consolas" w:eastAsia="宋体" w:hAnsi="Consolas" w:cs="Consolas" w:hint="eastAsia"/>
                <w:color w:val="3F7F5F"/>
                <w:kern w:val="0"/>
                <w:sz w:val="20"/>
                <w:szCs w:val="20"/>
              </w:rPr>
              <w:t>3</w:t>
            </w:r>
            <w:r w:rsidR="001B0DD6">
              <w:rPr>
                <w:rFonts w:ascii="Consolas" w:eastAsia="宋体" w:hAnsi="Consolas" w:cs="Consolas" w:hint="eastAsia"/>
                <w:color w:val="3F7F5F"/>
                <w:kern w:val="0"/>
                <w:sz w:val="20"/>
                <w:szCs w:val="20"/>
              </w:rPr>
              <w:t>分；否则赋</w:t>
            </w:r>
            <w:r w:rsidR="001B0DD6">
              <w:rPr>
                <w:rFonts w:ascii="Consolas" w:eastAsia="宋体" w:hAnsi="Consolas" w:cs="Consolas" w:hint="eastAsia"/>
                <w:color w:val="3F7F5F"/>
                <w:kern w:val="0"/>
                <w:sz w:val="20"/>
                <w:szCs w:val="20"/>
              </w:rPr>
              <w:t>2</w:t>
            </w:r>
            <w:r w:rsidR="001B0DD6">
              <w:rPr>
                <w:rFonts w:ascii="Consolas" w:eastAsia="宋体" w:hAnsi="Consolas" w:cs="Consolas" w:hint="eastAsia"/>
                <w:color w:val="3F7F5F"/>
                <w:kern w:val="0"/>
                <w:sz w:val="20"/>
                <w:szCs w:val="20"/>
              </w:rPr>
              <w:t>分</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TCMCoreDecider.</w:t>
            </w:r>
            <w:r>
              <w:rPr>
                <w:rFonts w:ascii="Consolas" w:eastAsia="宋体" w:hAnsi="Consolas" w:cs="Consolas"/>
                <w:i/>
                <w:iCs/>
                <w:color w:val="000000"/>
                <w:kern w:val="0"/>
                <w:sz w:val="20"/>
                <w:szCs w:val="20"/>
              </w:rPr>
              <w:t>isCore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obj</w:t>
            </w:r>
            <w:proofErr w:type="spellEnd"/>
            <w:r>
              <w:rPr>
                <w:rFonts w:ascii="Consolas" w:eastAsia="宋体" w:hAnsi="Consolas" w:cs="Consolas"/>
                <w:color w:val="000000"/>
                <w:kern w:val="0"/>
                <w:sz w:val="20"/>
                <w:szCs w:val="20"/>
              </w:rPr>
              <w:t>)) {</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rel.setValue</w:t>
            </w:r>
            <w:proofErr w:type="spellEnd"/>
            <w:r>
              <w:rPr>
                <w:rFonts w:ascii="Consolas" w:eastAsia="宋体" w:hAnsi="Consolas" w:cs="Consolas"/>
                <w:color w:val="000000"/>
                <w:kern w:val="0"/>
                <w:sz w:val="20"/>
                <w:szCs w:val="20"/>
              </w:rPr>
              <w:t>(3);</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else</w:t>
            </w:r>
            <w:r>
              <w:rPr>
                <w:rFonts w:ascii="Consolas" w:eastAsia="宋体" w:hAnsi="Consolas" w:cs="Consolas"/>
                <w:color w:val="000000"/>
                <w:kern w:val="0"/>
                <w:sz w:val="20"/>
                <w:szCs w:val="20"/>
              </w:rPr>
              <w:t xml:space="preserve"> {</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rel.setValue</w:t>
            </w:r>
            <w:proofErr w:type="spellEnd"/>
            <w:r>
              <w:rPr>
                <w:rFonts w:ascii="Consolas" w:eastAsia="宋体" w:hAnsi="Consolas" w:cs="Consolas"/>
                <w:color w:val="000000"/>
                <w:kern w:val="0"/>
                <w:sz w:val="20"/>
                <w:szCs w:val="20"/>
              </w:rPr>
              <w:t>(2);</w:t>
            </w:r>
          </w:p>
          <w:p w:rsidR="00D442D2" w:rsidRDefault="00D442D2" w:rsidP="00D442D2">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D442D2" w:rsidRDefault="007A3934"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sidR="001B0DD6">
              <w:rPr>
                <w:rFonts w:ascii="Consolas" w:eastAsia="宋体" w:hAnsi="Consolas" w:cs="Consolas"/>
                <w:color w:val="3F7F5F"/>
                <w:kern w:val="0"/>
                <w:sz w:val="20"/>
                <w:szCs w:val="20"/>
              </w:rPr>
              <w:t>//</w:t>
            </w:r>
            <w:r w:rsidR="001B0DD6">
              <w:rPr>
                <w:rFonts w:ascii="Consolas" w:eastAsia="宋体" w:hAnsi="Consolas" w:cs="Consolas" w:hint="eastAsia"/>
                <w:color w:val="3F7F5F"/>
                <w:kern w:val="0"/>
                <w:sz w:val="20"/>
                <w:szCs w:val="20"/>
              </w:rPr>
              <w:t>记录关系中主体和客体之间的距离</w:t>
            </w:r>
          </w:p>
          <w:p w:rsidR="00D442D2" w:rsidRDefault="00D442D2" w:rsidP="00D442D2">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rel.setDistance</w:t>
            </w:r>
            <w:proofErr w:type="spellEnd"/>
            <w:r>
              <w:rPr>
                <w:rFonts w:ascii="Consolas" w:eastAsia="宋体" w:hAnsi="Consolas" w:cs="Consolas"/>
                <w:color w:val="000000"/>
                <w:kern w:val="0"/>
                <w:sz w:val="20"/>
                <w:szCs w:val="20"/>
              </w:rPr>
              <w:t>(Math.</w:t>
            </w:r>
            <w:r>
              <w:rPr>
                <w:rFonts w:ascii="Consolas" w:eastAsia="宋体" w:hAnsi="Consolas" w:cs="Consolas"/>
                <w:i/>
                <w:iCs/>
                <w:color w:val="000000"/>
                <w:kern w:val="0"/>
                <w:sz w:val="20"/>
                <w:szCs w:val="20"/>
              </w:rPr>
              <w:t>abs</w:t>
            </w:r>
            <w:r>
              <w:rPr>
                <w:rFonts w:ascii="Consolas" w:eastAsia="宋体" w:hAnsi="Consolas" w:cs="Consolas"/>
                <w:color w:val="000000"/>
                <w:kern w:val="0"/>
                <w:sz w:val="20"/>
                <w:szCs w:val="20"/>
              </w:rPr>
              <w:t>(c2 - c1) + 1);</w:t>
            </w:r>
          </w:p>
          <w:p w:rsidR="001B0DD6" w:rsidRDefault="001B0DD6" w:rsidP="00D442D2">
            <w:pPr>
              <w:autoSpaceDE w:val="0"/>
              <w:autoSpaceDN w:val="0"/>
              <w:adjustRightInd w:val="0"/>
              <w:spacing w:line="240" w:lineRule="auto"/>
              <w:jc w:val="left"/>
              <w:rPr>
                <w:rFonts w:ascii="Consolas" w:eastAsia="宋体" w:hAnsi="Consolas" w:cs="Consolas"/>
                <w:kern w:val="0"/>
                <w:sz w:val="20"/>
                <w:szCs w:val="20"/>
              </w:rPr>
            </w:pP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verbFound</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relations</w:t>
            </w:r>
            <w:r>
              <w:rPr>
                <w:rFonts w:ascii="Consolas" w:eastAsia="宋体" w:hAnsi="Consolas" w:cs="Consolas"/>
                <w:color w:val="000000"/>
                <w:kern w:val="0"/>
                <w:sz w:val="20"/>
                <w:szCs w:val="20"/>
              </w:rPr>
              <w:t>.add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rel</w:t>
            </w:r>
            <w:proofErr w:type="spellEnd"/>
            <w:r>
              <w:rPr>
                <w:rFonts w:ascii="Consolas" w:eastAsia="宋体" w:hAnsi="Consolas" w:cs="Consolas"/>
                <w:color w:val="000000"/>
                <w:kern w:val="0"/>
                <w:sz w:val="20"/>
                <w:szCs w:val="20"/>
              </w:rPr>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D442D2" w:rsidRDefault="00D442D2" w:rsidP="00D442D2">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verbFound</w:t>
            </w:r>
            <w:proofErr w:type="spellEnd"/>
            <w:r>
              <w:rPr>
                <w:rFonts w:ascii="Consolas" w:eastAsia="宋体" w:hAnsi="Consolas" w:cs="Consolas"/>
                <w:color w:val="000000"/>
                <w:kern w:val="0"/>
                <w:sz w:val="20"/>
                <w:szCs w:val="20"/>
              </w:rPr>
              <w:t>) {</w:t>
            </w:r>
          </w:p>
          <w:p w:rsidR="001B0DD6" w:rsidRDefault="001B0DD6"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kern w:val="0"/>
                <w:sz w:val="20"/>
                <w:szCs w:val="20"/>
              </w:rPr>
              <w:t xml:space="preserve">                         </w:t>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生成新的关系：（主体、</w:t>
            </w:r>
            <w:r>
              <w:rPr>
                <w:rFonts w:ascii="Consolas" w:eastAsia="宋体" w:hAnsi="Consolas" w:cs="Consolas"/>
                <w:color w:val="2A00FF"/>
                <w:kern w:val="0"/>
                <w:sz w:val="20"/>
                <w:szCs w:val="20"/>
              </w:rPr>
              <w:t>""</w:t>
            </w:r>
            <w:r>
              <w:rPr>
                <w:rFonts w:ascii="Consolas" w:eastAsia="宋体" w:hAnsi="Consolas" w:cs="Consolas" w:hint="eastAsia"/>
                <w:color w:val="3F7F5F"/>
                <w:kern w:val="0"/>
                <w:sz w:val="20"/>
                <w:szCs w:val="20"/>
              </w:rPr>
              <w:t>、客体），其中谓词为空，记录文本内容和</w:t>
            </w:r>
            <w:r>
              <w:rPr>
                <w:rFonts w:ascii="Consolas" w:eastAsia="宋体" w:hAnsi="Consolas" w:cs="Consolas" w:hint="eastAsia"/>
                <w:color w:val="3F7F5F"/>
                <w:kern w:val="0"/>
                <w:sz w:val="20"/>
                <w:szCs w:val="20"/>
              </w:rPr>
              <w:t>ID</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Relation </w:t>
            </w:r>
            <w:proofErr w:type="spellStart"/>
            <w:r>
              <w:rPr>
                <w:rFonts w:ascii="Consolas" w:eastAsia="宋体" w:hAnsi="Consolas" w:cs="Consolas"/>
                <w:color w:val="000000"/>
                <w:kern w:val="0"/>
                <w:sz w:val="20"/>
                <w:szCs w:val="20"/>
              </w:rPr>
              <w:t>rel</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Relation(s, </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obj</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setDocId</w:t>
            </w:r>
            <w:proofErr w:type="spellEnd"/>
            <w:r>
              <w:rPr>
                <w:rFonts w:ascii="Consolas" w:eastAsia="宋体" w:hAnsi="Consolas" w:cs="Consolas"/>
                <w:color w:val="000000"/>
                <w:kern w:val="0"/>
                <w:sz w:val="20"/>
                <w:szCs w:val="20"/>
              </w:rPr>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docId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setText</w:t>
            </w:r>
            <w:proofErr w:type="spellEnd"/>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text</w:t>
            </w:r>
            <w:proofErr w:type="spellEnd"/>
            <w:r>
              <w:rPr>
                <w:rFonts w:ascii="Consolas" w:eastAsia="宋体" w:hAnsi="Consolas" w:cs="Consolas"/>
                <w:color w:val="000000"/>
                <w:kern w:val="0"/>
                <w:sz w:val="20"/>
                <w:szCs w:val="20"/>
              </w:rPr>
              <w:t>);</w:t>
            </w:r>
          </w:p>
          <w:p w:rsidR="001B0DD6" w:rsidRDefault="00D442D2" w:rsidP="00D442D2">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sidR="001B0DD6">
              <w:rPr>
                <w:rFonts w:ascii="Consolas" w:eastAsia="宋体" w:hAnsi="Consolas" w:cs="Consolas"/>
                <w:color w:val="3F7F5F"/>
                <w:kern w:val="0"/>
                <w:sz w:val="20"/>
                <w:szCs w:val="20"/>
              </w:rPr>
              <w:t>//</w:t>
            </w:r>
            <w:r w:rsidR="001B0DD6">
              <w:rPr>
                <w:rFonts w:ascii="Consolas" w:eastAsia="宋体" w:hAnsi="Consolas" w:cs="Consolas" w:hint="eastAsia"/>
                <w:color w:val="3F7F5F"/>
                <w:kern w:val="0"/>
                <w:sz w:val="20"/>
                <w:szCs w:val="20"/>
              </w:rPr>
              <w:t>若未找到谓词，则赋</w:t>
            </w:r>
            <w:r w:rsidR="001B0DD6">
              <w:rPr>
                <w:rFonts w:ascii="Consolas" w:eastAsia="宋体" w:hAnsi="Consolas" w:cs="Consolas" w:hint="eastAsia"/>
                <w:color w:val="3F7F5F"/>
                <w:kern w:val="0"/>
                <w:sz w:val="20"/>
                <w:szCs w:val="20"/>
              </w:rPr>
              <w:t>1</w:t>
            </w:r>
            <w:r w:rsidR="001B0DD6">
              <w:rPr>
                <w:rFonts w:ascii="Consolas" w:eastAsia="宋体" w:hAnsi="Consolas" w:cs="Consolas" w:hint="eastAsia"/>
                <w:color w:val="3F7F5F"/>
                <w:kern w:val="0"/>
                <w:sz w:val="20"/>
                <w:szCs w:val="20"/>
              </w:rPr>
              <w:t>分</w:t>
            </w:r>
          </w:p>
          <w:p w:rsidR="00D442D2" w:rsidRDefault="00D442D2" w:rsidP="001B0DD6">
            <w:pPr>
              <w:autoSpaceDE w:val="0"/>
              <w:autoSpaceDN w:val="0"/>
              <w:adjustRightInd w:val="0"/>
              <w:spacing w:line="240" w:lineRule="auto"/>
              <w:ind w:firstLineChars="1450" w:firstLine="2900"/>
              <w:jc w:val="left"/>
              <w:rPr>
                <w:rFonts w:ascii="Consolas" w:eastAsia="宋体" w:hAnsi="Consolas" w:cs="Consolas" w:hint="eastAsia"/>
                <w:color w:val="000000"/>
                <w:kern w:val="0"/>
                <w:sz w:val="20"/>
                <w:szCs w:val="20"/>
              </w:rPr>
            </w:pPr>
            <w:proofErr w:type="spellStart"/>
            <w:r>
              <w:rPr>
                <w:rFonts w:ascii="Consolas" w:eastAsia="宋体" w:hAnsi="Consolas" w:cs="Consolas"/>
                <w:color w:val="000000"/>
                <w:kern w:val="0"/>
                <w:sz w:val="20"/>
                <w:szCs w:val="20"/>
              </w:rPr>
              <w:t>rel.setValue</w:t>
            </w:r>
            <w:proofErr w:type="spellEnd"/>
            <w:r>
              <w:rPr>
                <w:rFonts w:ascii="Consolas" w:eastAsia="宋体" w:hAnsi="Consolas" w:cs="Consolas"/>
                <w:color w:val="000000"/>
                <w:kern w:val="0"/>
                <w:sz w:val="20"/>
                <w:szCs w:val="20"/>
              </w:rPr>
              <w:t>(1);</w:t>
            </w:r>
          </w:p>
          <w:p w:rsidR="001B0DD6" w:rsidRDefault="001B0DD6" w:rsidP="001B0DD6">
            <w:pPr>
              <w:autoSpaceDE w:val="0"/>
              <w:autoSpaceDN w:val="0"/>
              <w:adjustRightInd w:val="0"/>
              <w:spacing w:line="240" w:lineRule="auto"/>
              <w:ind w:firstLineChars="1450" w:firstLine="2900"/>
              <w:jc w:val="left"/>
              <w:rPr>
                <w:rFonts w:ascii="Consolas" w:eastAsia="宋体" w:hAnsi="Consolas" w:cs="Consolas"/>
                <w:kern w:val="0"/>
                <w:sz w:val="20"/>
                <w:szCs w:val="20"/>
              </w:rPr>
            </w:pPr>
            <w:r>
              <w:rPr>
                <w:rFonts w:ascii="Consolas" w:eastAsia="宋体" w:hAnsi="Consolas" w:cs="Consolas"/>
                <w:color w:val="3F7F5F"/>
                <w:kern w:val="0"/>
                <w:sz w:val="20"/>
                <w:szCs w:val="20"/>
              </w:rPr>
              <w:t>//</w:t>
            </w:r>
            <w:r w:rsidRPr="001B0DD6">
              <w:rPr>
                <w:rFonts w:ascii="Consolas" w:eastAsia="宋体" w:hAnsi="Consolas" w:cs="Consolas" w:hint="eastAsia"/>
                <w:color w:val="3F7F5F"/>
                <w:kern w:val="0"/>
                <w:sz w:val="20"/>
                <w:szCs w:val="20"/>
              </w:rPr>
              <w:t>记录关系中主体和客体之间的距离</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rel.setDistance</w:t>
            </w:r>
            <w:proofErr w:type="spellEnd"/>
            <w:r>
              <w:rPr>
                <w:rFonts w:ascii="Consolas" w:eastAsia="宋体" w:hAnsi="Consolas" w:cs="Consolas"/>
                <w:color w:val="000000"/>
                <w:kern w:val="0"/>
                <w:sz w:val="20"/>
                <w:szCs w:val="20"/>
              </w:rPr>
              <w:t>(Math.</w:t>
            </w:r>
            <w:r>
              <w:rPr>
                <w:rFonts w:ascii="Consolas" w:eastAsia="宋体" w:hAnsi="Consolas" w:cs="Consolas"/>
                <w:i/>
                <w:iCs/>
                <w:color w:val="000000"/>
                <w:kern w:val="0"/>
                <w:sz w:val="20"/>
                <w:szCs w:val="20"/>
              </w:rPr>
              <w:t>abs</w:t>
            </w:r>
            <w:r>
              <w:rPr>
                <w:rFonts w:ascii="Consolas" w:eastAsia="宋体" w:hAnsi="Consolas" w:cs="Consolas"/>
                <w:color w:val="000000"/>
                <w:kern w:val="0"/>
                <w:sz w:val="20"/>
                <w:szCs w:val="20"/>
              </w:rPr>
              <w:t>(c2 - c1) + 1);</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relations</w:t>
            </w:r>
            <w:r>
              <w:rPr>
                <w:rFonts w:ascii="Consolas" w:eastAsia="宋体" w:hAnsi="Consolas" w:cs="Consolas"/>
                <w:color w:val="000000"/>
                <w:kern w:val="0"/>
                <w:sz w:val="20"/>
                <w:szCs w:val="20"/>
              </w:rPr>
              <w:t>.add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rel</w:t>
            </w:r>
            <w:proofErr w:type="spellEnd"/>
            <w:r>
              <w:rPr>
                <w:rFonts w:ascii="Consolas" w:eastAsia="宋体" w:hAnsi="Consolas" w:cs="Consolas"/>
                <w:color w:val="000000"/>
                <w:kern w:val="0"/>
                <w:sz w:val="20"/>
                <w:szCs w:val="20"/>
              </w:rPr>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D442D2" w:rsidRDefault="00D442D2" w:rsidP="00D442D2">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D442D2" w:rsidRDefault="00D442D2" w:rsidP="00D442D2">
            <w:pPr>
              <w:pStyle w:val="a5"/>
              <w:spacing w:line="360" w:lineRule="auto"/>
              <w:ind w:firstLineChars="0" w:firstLine="0"/>
              <w:rPr>
                <w:rFonts w:ascii="华文仿宋" w:eastAsia="华文仿宋" w:hAnsi="华文仿宋" w:hint="eastAsia"/>
                <w:sz w:val="24"/>
                <w:szCs w:val="24"/>
              </w:rPr>
            </w:pPr>
            <w:r>
              <w:rPr>
                <w:rFonts w:ascii="Consolas" w:hAnsi="Consolas" w:cs="Consolas"/>
                <w:color w:val="000000"/>
                <w:sz w:val="20"/>
              </w:rPr>
              <w:tab/>
              <w:t>}</w:t>
            </w:r>
          </w:p>
        </w:tc>
      </w:tr>
    </w:tbl>
    <w:p w:rsidR="00D442D2" w:rsidRPr="00D442D2" w:rsidRDefault="00D442D2" w:rsidP="00D442D2">
      <w:pPr>
        <w:pStyle w:val="a5"/>
        <w:spacing w:line="360" w:lineRule="auto"/>
        <w:ind w:firstLineChars="0" w:firstLine="0"/>
        <w:rPr>
          <w:rFonts w:ascii="华文仿宋" w:eastAsia="华文仿宋" w:hAnsi="华文仿宋" w:hint="eastAsia"/>
          <w:sz w:val="24"/>
          <w:szCs w:val="24"/>
        </w:rPr>
      </w:pPr>
    </w:p>
    <w:p w:rsidR="00AD3EEE" w:rsidRDefault="00AD3EEE" w:rsidP="001B0DD6">
      <w:pPr>
        <w:pStyle w:val="a5"/>
        <w:spacing w:line="360" w:lineRule="auto"/>
        <w:ind w:firstLine="402"/>
        <w:rPr>
          <w:rFonts w:ascii="Consolas" w:hAnsi="Consolas" w:cs="Consolas" w:hint="eastAsia"/>
          <w:b/>
          <w:bCs/>
          <w:noProof w:val="0"/>
          <w:color w:val="7F0055"/>
          <w:sz w:val="20"/>
        </w:rPr>
      </w:pPr>
    </w:p>
    <w:p w:rsidR="007E2DD8" w:rsidRDefault="001B0DD6" w:rsidP="001B0DD6">
      <w:pPr>
        <w:pStyle w:val="a5"/>
        <w:spacing w:line="360" w:lineRule="auto"/>
        <w:ind w:firstLineChars="0" w:firstLine="465"/>
        <w:rPr>
          <w:rFonts w:ascii="华文仿宋" w:eastAsia="华文仿宋" w:hAnsi="华文仿宋" w:hint="eastAsia"/>
          <w:sz w:val="24"/>
          <w:szCs w:val="24"/>
        </w:rPr>
      </w:pPr>
      <w:r w:rsidRPr="001B0DD6">
        <w:rPr>
          <w:rFonts w:ascii="华文仿宋" w:eastAsia="华文仿宋" w:hAnsi="华文仿宋" w:hint="eastAsia"/>
          <w:sz w:val="24"/>
          <w:szCs w:val="24"/>
        </w:rPr>
        <w:lastRenderedPageBreak/>
        <w:t>下面</w:t>
      </w:r>
      <w:r>
        <w:rPr>
          <w:rFonts w:ascii="华文仿宋" w:eastAsia="华文仿宋" w:hAnsi="华文仿宋" w:hint="eastAsia"/>
          <w:sz w:val="24"/>
          <w:szCs w:val="24"/>
        </w:rPr>
        <w:t>介绍采用Hamster进行文本挖掘实验的过程以及结果。</w:t>
      </w:r>
    </w:p>
    <w:p w:rsidR="009909AD" w:rsidRPr="00075698" w:rsidRDefault="001B0DD6" w:rsidP="009909AD">
      <w:pPr>
        <w:pStyle w:val="3"/>
        <w:tabs>
          <w:tab w:val="clear" w:pos="1418"/>
          <w:tab w:val="num" w:pos="735"/>
        </w:tabs>
        <w:spacing w:before="156" w:after="156"/>
        <w:ind w:left="0" w:firstLine="0"/>
        <w:rPr>
          <w:rFonts w:ascii="Times New Roman" w:eastAsia="华文仿宋" w:hAnsi="华文仿宋"/>
          <w:szCs w:val="24"/>
        </w:rPr>
      </w:pPr>
      <w:bookmarkStart w:id="96" w:name="_Toc376030738"/>
      <w:r>
        <w:rPr>
          <w:rFonts w:ascii="Times New Roman" w:eastAsia="华文仿宋" w:hAnsi="华文仿宋" w:hint="eastAsia"/>
          <w:szCs w:val="24"/>
        </w:rPr>
        <w:t>文本挖掘实验过程及</w:t>
      </w:r>
      <w:r w:rsidR="009909AD">
        <w:rPr>
          <w:rFonts w:ascii="Times New Roman" w:eastAsia="华文仿宋" w:hAnsi="华文仿宋" w:hint="eastAsia"/>
          <w:szCs w:val="24"/>
        </w:rPr>
        <w:t>结果</w:t>
      </w:r>
      <w:bookmarkEnd w:id="96"/>
    </w:p>
    <w:p w:rsidR="00AD3EEE" w:rsidRDefault="00676FBB" w:rsidP="001B0DD6">
      <w:pPr>
        <w:pStyle w:val="a5"/>
        <w:spacing w:line="360" w:lineRule="auto"/>
        <w:ind w:firstLine="480"/>
        <w:rPr>
          <w:rFonts w:ascii="华文仿宋" w:eastAsia="华文仿宋" w:hAnsi="华文仿宋" w:hint="eastAsia"/>
          <w:sz w:val="24"/>
          <w:szCs w:val="24"/>
        </w:rPr>
      </w:pPr>
      <w:r>
        <w:rPr>
          <w:rFonts w:ascii="华文仿宋" w:eastAsia="华文仿宋" w:hAnsi="华文仿宋" w:hint="eastAsia"/>
          <w:sz w:val="24"/>
          <w:szCs w:val="24"/>
        </w:rPr>
        <w:t>我们以TCMLS作为关键词</w:t>
      </w:r>
      <w:r w:rsidR="008771E3">
        <w:rPr>
          <w:rFonts w:ascii="华文仿宋" w:eastAsia="华文仿宋" w:hAnsi="华文仿宋" w:hint="eastAsia"/>
          <w:sz w:val="24"/>
          <w:szCs w:val="24"/>
        </w:rPr>
        <w:t>，从</w:t>
      </w:r>
      <w:r w:rsidR="0018491B">
        <w:rPr>
          <w:rFonts w:ascii="华文仿宋" w:eastAsia="华文仿宋" w:hAnsi="华文仿宋" w:hint="eastAsia"/>
          <w:sz w:val="24"/>
          <w:szCs w:val="24"/>
        </w:rPr>
        <w:t>万方数据知识服务平台获取了</w:t>
      </w:r>
      <w:r w:rsidR="00876A41">
        <w:rPr>
          <w:rFonts w:ascii="华文仿宋" w:eastAsia="华文仿宋" w:hAnsi="华文仿宋" w:hint="eastAsia"/>
          <w:sz w:val="24"/>
          <w:szCs w:val="24"/>
        </w:rPr>
        <w:t>217667条文献</w:t>
      </w:r>
      <w:r w:rsidR="0018491B">
        <w:rPr>
          <w:rFonts w:ascii="华文仿宋" w:eastAsia="华文仿宋" w:hAnsi="华文仿宋" w:hint="eastAsia"/>
          <w:sz w:val="24"/>
          <w:szCs w:val="24"/>
        </w:rPr>
        <w:t>题录信息（含</w:t>
      </w:r>
      <w:r w:rsidR="00876A41">
        <w:rPr>
          <w:rFonts w:ascii="华文仿宋" w:eastAsia="华文仿宋" w:hAnsi="华文仿宋" w:hint="eastAsia"/>
          <w:sz w:val="24"/>
          <w:szCs w:val="24"/>
        </w:rPr>
        <w:t>摘要</w:t>
      </w:r>
      <w:r w:rsidR="0018491B">
        <w:rPr>
          <w:rFonts w:ascii="华文仿宋" w:eastAsia="华文仿宋" w:hAnsi="华文仿宋" w:hint="eastAsia"/>
          <w:sz w:val="24"/>
          <w:szCs w:val="24"/>
        </w:rPr>
        <w:t>）；采用Hamster工具，从中挖出了87826条关系。</w:t>
      </w:r>
      <w:r w:rsidR="002878D7">
        <w:rPr>
          <w:rFonts w:ascii="华文仿宋" w:eastAsia="华文仿宋" w:hAnsi="华文仿宋" w:hint="eastAsia"/>
          <w:sz w:val="24"/>
          <w:szCs w:val="24"/>
        </w:rPr>
        <w:t>实验脚本如下图所示：</w:t>
      </w:r>
    </w:p>
    <w:tbl>
      <w:tblPr>
        <w:tblStyle w:val="aff1"/>
        <w:tblW w:w="0" w:type="auto"/>
        <w:tblLook w:val="04A0"/>
      </w:tblPr>
      <w:tblGrid>
        <w:gridCol w:w="9514"/>
      </w:tblGrid>
      <w:tr w:rsidR="001B0DD6" w:rsidTr="001B0DD6">
        <w:tc>
          <w:tcPr>
            <w:tcW w:w="9514" w:type="dxa"/>
          </w:tcPr>
          <w:p w:rsidR="00EA2F3C" w:rsidRDefault="00EA2F3C" w:rsidP="001B0DD6">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建立文献数据库（其中存储着被挖掘的文献，并将存储挖出的语义关系）的连接</w:t>
            </w:r>
          </w:p>
          <w:p w:rsidR="001B0DD6" w:rsidRDefault="001B0DD6" w:rsidP="001B0DD6">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 xml:space="preserve">Connection </w:t>
            </w:r>
            <w:proofErr w:type="spellStart"/>
            <w:r>
              <w:rPr>
                <w:rFonts w:ascii="Consolas" w:eastAsia="宋体" w:hAnsi="Consolas" w:cs="Consolas"/>
                <w:color w:val="000000"/>
                <w:kern w:val="0"/>
                <w:sz w:val="20"/>
                <w:szCs w:val="20"/>
              </w:rPr>
              <w:t>conn</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MySQLUtils.</w:t>
            </w:r>
            <w:r>
              <w:rPr>
                <w:rFonts w:ascii="Consolas" w:eastAsia="宋体" w:hAnsi="Consolas" w:cs="Consolas"/>
                <w:i/>
                <w:iCs/>
                <w:color w:val="000000"/>
                <w:kern w:val="0"/>
                <w:sz w:val="20"/>
                <w:szCs w:val="20"/>
              </w:rPr>
              <w:t>getConnection</w:t>
            </w:r>
            <w:proofErr w:type="spellEnd"/>
            <w:r>
              <w:rPr>
                <w:rFonts w:ascii="Consolas" w:eastAsia="宋体" w:hAnsi="Consolas" w:cs="Consolas"/>
                <w:color w:val="000000"/>
                <w:kern w:val="0"/>
                <w:sz w:val="20"/>
                <w:szCs w:val="20"/>
              </w:rPr>
              <w:t>();</w:t>
            </w:r>
          </w:p>
          <w:p w:rsidR="00EA2F3C" w:rsidRDefault="00EA2F3C" w:rsidP="001B0DD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w:t>
            </w:r>
            <w:r>
              <w:rPr>
                <w:rFonts w:ascii="Consolas" w:eastAsia="宋体" w:hAnsi="Consolas" w:cs="Consolas" w:hint="eastAsia"/>
                <w:color w:val="3F7F5F"/>
                <w:kern w:val="0"/>
                <w:sz w:val="20"/>
                <w:szCs w:val="20"/>
              </w:rPr>
              <w:t>创建</w:t>
            </w:r>
            <w:r>
              <w:rPr>
                <w:rFonts w:ascii="Consolas" w:eastAsia="宋体" w:hAnsi="Consolas" w:cs="Consolas" w:hint="eastAsia"/>
                <w:color w:val="3F7F5F"/>
                <w:kern w:val="0"/>
                <w:sz w:val="20"/>
                <w:szCs w:val="20"/>
              </w:rPr>
              <w:t>SQL</w:t>
            </w:r>
            <w:r>
              <w:rPr>
                <w:rFonts w:ascii="Consolas" w:eastAsia="宋体" w:hAnsi="Consolas" w:cs="Consolas" w:hint="eastAsia"/>
                <w:color w:val="3F7F5F"/>
                <w:kern w:val="0"/>
                <w:sz w:val="20"/>
                <w:szCs w:val="20"/>
              </w:rPr>
              <w:t>语句对象</w:t>
            </w:r>
          </w:p>
          <w:p w:rsidR="001B0DD6" w:rsidRDefault="001B0DD6" w:rsidP="001B0DD6">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 xml:space="preserve">Statement stmt = </w:t>
            </w:r>
            <w:proofErr w:type="spellStart"/>
            <w:r>
              <w:rPr>
                <w:rFonts w:ascii="Consolas" w:eastAsia="宋体" w:hAnsi="Consolas" w:cs="Consolas"/>
                <w:color w:val="000000"/>
                <w:kern w:val="0"/>
                <w:sz w:val="20"/>
                <w:szCs w:val="20"/>
              </w:rPr>
              <w:t>conn.createStatement</w:t>
            </w:r>
            <w:proofErr w:type="spellEnd"/>
            <w:r>
              <w:rPr>
                <w:rFonts w:ascii="Consolas" w:eastAsia="宋体" w:hAnsi="Consolas" w:cs="Consolas"/>
                <w:color w:val="000000"/>
                <w:kern w:val="0"/>
                <w:sz w:val="20"/>
                <w:szCs w:val="20"/>
              </w:rPr>
              <w:t>();</w:t>
            </w:r>
          </w:p>
          <w:p w:rsidR="00EA2F3C" w:rsidRDefault="00EA2F3C" w:rsidP="001B0DD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获取文献数据库中的文献数量</w:t>
            </w:r>
          </w:p>
          <w:p w:rsidR="001B0DD6" w:rsidRDefault="001B0DD6" w:rsidP="001B0DD6">
            <w:pPr>
              <w:autoSpaceDE w:val="0"/>
              <w:autoSpaceDN w:val="0"/>
              <w:adjustRightInd w:val="0"/>
              <w:spacing w:line="240" w:lineRule="auto"/>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num_articles</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getNumArticles</w:t>
            </w:r>
            <w:proofErr w:type="spellEnd"/>
            <w:r>
              <w:rPr>
                <w:rFonts w:ascii="Consolas" w:eastAsia="宋体" w:hAnsi="Consolas" w:cs="Consolas"/>
                <w:color w:val="000000"/>
                <w:kern w:val="0"/>
                <w:sz w:val="20"/>
                <w:szCs w:val="20"/>
              </w:rPr>
              <w:t>(stmt);</w:t>
            </w:r>
          </w:p>
          <w:p w:rsidR="001B0DD6" w:rsidRDefault="00EA2F3C" w:rsidP="00676FBB">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7F5F"/>
                <w:kern w:val="0"/>
                <w:sz w:val="20"/>
                <w:szCs w:val="20"/>
              </w:rPr>
              <w:t>//</w:t>
            </w:r>
            <w:proofErr w:type="spellStart"/>
            <w:r w:rsidRPr="00EA2F3C">
              <w:rPr>
                <w:rFonts w:ascii="Consolas" w:eastAsia="宋体" w:hAnsi="Consolas" w:cs="Consolas"/>
                <w:color w:val="3F7F5F"/>
                <w:kern w:val="0"/>
                <w:sz w:val="20"/>
                <w:szCs w:val="20"/>
              </w:rPr>
              <w:t>relationManager</w:t>
            </w:r>
            <w:proofErr w:type="spellEnd"/>
            <w:r>
              <w:rPr>
                <w:rFonts w:ascii="Consolas" w:eastAsia="宋体" w:hAnsi="Consolas" w:cs="Consolas" w:hint="eastAsia"/>
                <w:color w:val="3F7F5F"/>
                <w:kern w:val="0"/>
                <w:sz w:val="20"/>
                <w:szCs w:val="20"/>
              </w:rPr>
              <w:t>用于处理和存储挖出的语义关系</w:t>
            </w:r>
          </w:p>
          <w:p w:rsidR="001B0DD6" w:rsidRDefault="001B0DD6" w:rsidP="001B0DD6">
            <w:pPr>
              <w:autoSpaceDE w:val="0"/>
              <w:autoSpaceDN w:val="0"/>
              <w:adjustRightInd w:val="0"/>
              <w:spacing w:line="240" w:lineRule="auto"/>
              <w:jc w:val="left"/>
              <w:rPr>
                <w:rFonts w:ascii="Consolas" w:eastAsia="宋体" w:hAnsi="Consolas" w:cs="Consolas"/>
                <w:kern w:val="0"/>
                <w:sz w:val="20"/>
                <w:szCs w:val="20"/>
              </w:rPr>
            </w:pPr>
            <w:proofErr w:type="spellStart"/>
            <w:r>
              <w:rPr>
                <w:rFonts w:ascii="Consolas" w:eastAsia="宋体" w:hAnsi="Consolas" w:cs="Consolas"/>
                <w:color w:val="000000"/>
                <w:kern w:val="0"/>
                <w:sz w:val="20"/>
                <w:szCs w:val="20"/>
              </w:rPr>
              <w:t>RelationManager</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relationManager</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RelationManager</w:t>
            </w:r>
            <w:proofErr w:type="spellEnd"/>
            <w:r>
              <w:rPr>
                <w:rFonts w:ascii="Consolas" w:eastAsia="宋体" w:hAnsi="Consolas" w:cs="Consolas"/>
                <w:color w:val="000000"/>
                <w:kern w:val="0"/>
                <w:sz w:val="20"/>
                <w:szCs w:val="20"/>
              </w:rPr>
              <w:t>();</w:t>
            </w:r>
          </w:p>
          <w:p w:rsidR="002E1598" w:rsidRDefault="001B0DD6" w:rsidP="001B0DD6">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sidR="002E1598">
              <w:rPr>
                <w:rFonts w:ascii="Consolas" w:eastAsia="宋体" w:hAnsi="Consolas" w:cs="Consolas"/>
                <w:color w:val="000000"/>
                <w:kern w:val="0"/>
                <w:sz w:val="20"/>
                <w:szCs w:val="20"/>
              </w:rPr>
              <w:t>i</w:t>
            </w:r>
            <w:proofErr w:type="spellEnd"/>
            <w:r w:rsidR="002E1598">
              <w:rPr>
                <w:rFonts w:ascii="Consolas" w:eastAsia="宋体" w:hAnsi="Consolas" w:cs="Consolas"/>
                <w:color w:val="000000"/>
                <w:kern w:val="0"/>
                <w:sz w:val="20"/>
                <w:szCs w:val="20"/>
              </w:rPr>
              <w:t xml:space="preserve"> </w:t>
            </w:r>
            <w:r w:rsidR="002E1598">
              <w:rPr>
                <w:rFonts w:ascii="Consolas" w:eastAsia="宋体" w:hAnsi="Consolas" w:cs="Consolas" w:hint="eastAsia"/>
                <w:color w:val="000000"/>
                <w:kern w:val="0"/>
                <w:sz w:val="20"/>
                <w:szCs w:val="20"/>
              </w:rPr>
              <w:t>=</w:t>
            </w:r>
            <w:r>
              <w:rPr>
                <w:rFonts w:ascii="Consolas" w:eastAsia="宋体" w:hAnsi="Consolas" w:cs="Consolas"/>
                <w:color w:val="000000"/>
                <w:kern w:val="0"/>
                <w:sz w:val="20"/>
                <w:szCs w:val="20"/>
              </w:rPr>
              <w:t xml:space="preserve"> 1;</w:t>
            </w:r>
            <w:r w:rsidR="002E1598">
              <w:rPr>
                <w:rFonts w:ascii="Consolas" w:eastAsia="宋体" w:hAnsi="Consolas" w:cs="Consolas"/>
                <w:color w:val="000000"/>
                <w:kern w:val="0"/>
                <w:sz w:val="20"/>
                <w:szCs w:val="20"/>
              </w:rPr>
              <w:t xml:space="preserve"> </w:t>
            </w:r>
            <w:proofErr w:type="spellStart"/>
            <w:r w:rsidR="002E1598">
              <w:rPr>
                <w:rFonts w:ascii="Consolas" w:eastAsia="宋体" w:hAnsi="Consolas" w:cs="Consolas"/>
                <w:color w:val="000000"/>
                <w:kern w:val="0"/>
                <w:sz w:val="20"/>
                <w:szCs w:val="20"/>
              </w:rPr>
              <w:t>i</w:t>
            </w:r>
            <w:proofErr w:type="spellEnd"/>
            <w:r>
              <w:rPr>
                <w:rFonts w:ascii="Consolas" w:eastAsia="宋体" w:hAnsi="Consolas" w:cs="Consolas"/>
                <w:color w:val="000000"/>
                <w:kern w:val="0"/>
                <w:sz w:val="20"/>
                <w:szCs w:val="20"/>
              </w:rPr>
              <w:t xml:space="preserve"> &lt;= </w:t>
            </w:r>
            <w:proofErr w:type="spellStart"/>
            <w:r>
              <w:rPr>
                <w:rFonts w:ascii="Consolas" w:eastAsia="宋体" w:hAnsi="Consolas" w:cs="Consolas"/>
                <w:color w:val="000000"/>
                <w:kern w:val="0"/>
                <w:sz w:val="20"/>
                <w:szCs w:val="20"/>
              </w:rPr>
              <w:t>num_articles</w:t>
            </w:r>
            <w:proofErr w:type="spellEnd"/>
            <w:r w:rsidR="002E1598">
              <w:rPr>
                <w:rFonts w:ascii="Consolas" w:eastAsia="宋体" w:hAnsi="Consolas" w:cs="Consolas"/>
                <w:color w:val="000000"/>
                <w:kern w:val="0"/>
                <w:sz w:val="20"/>
                <w:szCs w:val="20"/>
              </w:rPr>
              <w:t xml:space="preserve">; </w:t>
            </w:r>
            <w:proofErr w:type="spellStart"/>
            <w:r w:rsidR="002E1598">
              <w:rPr>
                <w:rFonts w:ascii="Consolas" w:eastAsia="宋体" w:hAnsi="Consolas" w:cs="Consolas"/>
                <w:color w:val="000000"/>
                <w:kern w:val="0"/>
                <w:sz w:val="20"/>
                <w:szCs w:val="20"/>
              </w:rPr>
              <w:t>i</w:t>
            </w:r>
            <w:proofErr w:type="spellEnd"/>
            <w:r>
              <w:rPr>
                <w:rFonts w:ascii="Consolas" w:eastAsia="宋体" w:hAnsi="Consolas" w:cs="Consolas"/>
                <w:color w:val="000000"/>
                <w:kern w:val="0"/>
                <w:sz w:val="20"/>
                <w:szCs w:val="20"/>
              </w:rPr>
              <w:t>++) {</w:t>
            </w:r>
          </w:p>
          <w:p w:rsidR="00EA2F3C" w:rsidRDefault="00EA2F3C" w:rsidP="001B0DD6">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w:t>
            </w:r>
            <w:r>
              <w:rPr>
                <w:rFonts w:ascii="Consolas" w:eastAsia="宋体" w:hAnsi="Consolas" w:cs="Consolas" w:hint="eastAsia"/>
                <w:color w:val="3F7F5F"/>
                <w:kern w:val="0"/>
                <w:sz w:val="20"/>
                <w:szCs w:val="20"/>
              </w:rPr>
              <w:t>用于获取一条文摘的</w:t>
            </w:r>
            <w:r>
              <w:rPr>
                <w:rFonts w:ascii="Consolas" w:eastAsia="宋体" w:hAnsi="Consolas" w:cs="Consolas" w:hint="eastAsia"/>
                <w:color w:val="3F7F5F"/>
                <w:kern w:val="0"/>
                <w:sz w:val="20"/>
                <w:szCs w:val="20"/>
              </w:rPr>
              <w:t>SQL</w:t>
            </w:r>
            <w:r>
              <w:rPr>
                <w:rFonts w:ascii="Consolas" w:eastAsia="宋体" w:hAnsi="Consolas" w:cs="Consolas" w:hint="eastAsia"/>
                <w:color w:val="3F7F5F"/>
                <w:kern w:val="0"/>
                <w:sz w:val="20"/>
                <w:szCs w:val="20"/>
              </w:rPr>
              <w:t>语句</w:t>
            </w:r>
          </w:p>
          <w:p w:rsidR="002E1598" w:rsidRDefault="002E1598" w:rsidP="002E1598">
            <w:pPr>
              <w:autoSpaceDE w:val="0"/>
              <w:autoSpaceDN w:val="0"/>
              <w:adjustRightInd w:val="0"/>
              <w:spacing w:line="240" w:lineRule="auto"/>
              <w:ind w:firstLineChars="200" w:firstLine="400"/>
              <w:jc w:val="left"/>
              <w:rPr>
                <w:rFonts w:ascii="Consolas" w:eastAsia="宋体" w:hAnsi="Consolas" w:cs="Consolas" w:hint="eastAsia"/>
                <w:color w:val="000000"/>
                <w:kern w:val="0"/>
                <w:sz w:val="20"/>
                <w:szCs w:val="20"/>
              </w:rPr>
            </w:pPr>
            <w:r>
              <w:rPr>
                <w:rFonts w:ascii="Consolas" w:eastAsia="宋体" w:hAnsi="Consolas" w:cs="Consolas" w:hint="eastAsia"/>
                <w:color w:val="000000"/>
                <w:kern w:val="0"/>
                <w:sz w:val="20"/>
                <w:szCs w:val="20"/>
              </w:rPr>
              <w:t xml:space="preserve">String </w:t>
            </w:r>
            <w:proofErr w:type="spellStart"/>
            <w:r>
              <w:rPr>
                <w:rFonts w:ascii="Consolas" w:eastAsia="宋体" w:hAnsi="Consolas" w:cs="Consolas" w:hint="eastAsia"/>
                <w:color w:val="000000"/>
                <w:kern w:val="0"/>
                <w:sz w:val="20"/>
                <w:szCs w:val="20"/>
              </w:rPr>
              <w:t>sql</w:t>
            </w:r>
            <w:proofErr w:type="spellEnd"/>
            <w:r>
              <w:rPr>
                <w:rFonts w:ascii="Consolas" w:eastAsia="宋体" w:hAnsi="Consolas" w:cs="Consolas" w:hint="eastAsia"/>
                <w:color w:val="000000"/>
                <w:kern w:val="0"/>
                <w:sz w:val="20"/>
                <w:szCs w:val="20"/>
              </w:rPr>
              <w:t xml:space="preserve"> = </w:t>
            </w:r>
            <w:r>
              <w:rPr>
                <w:rFonts w:ascii="Consolas" w:eastAsia="宋体" w:hAnsi="Consolas" w:cs="Consolas"/>
                <w:color w:val="2A00FF"/>
                <w:kern w:val="0"/>
                <w:sz w:val="20"/>
                <w:szCs w:val="20"/>
              </w:rPr>
              <w:t>"select id, description from resource where id="</w:t>
            </w:r>
            <w:r>
              <w:rPr>
                <w:rFonts w:ascii="Consolas" w:eastAsia="宋体" w:hAnsi="Consolas" w:cs="Consolas" w:hint="eastAsia"/>
                <w:color w:val="2A00FF"/>
                <w:kern w:val="0"/>
                <w:sz w:val="20"/>
                <w:szCs w:val="20"/>
              </w:rPr>
              <w:t xml:space="preserve"> </w:t>
            </w:r>
            <w:r>
              <w:rPr>
                <w:rFonts w:ascii="Consolas" w:eastAsia="宋体" w:hAnsi="Consolas" w:cs="Consolas"/>
                <w:color w:val="000000"/>
                <w:kern w:val="0"/>
                <w:sz w:val="20"/>
                <w:szCs w:val="20"/>
              </w:rPr>
              <w:t>+ (</w:t>
            </w:r>
            <w:proofErr w:type="spellStart"/>
            <w:r>
              <w:rPr>
                <w:rFonts w:ascii="Consolas" w:eastAsia="宋体" w:hAnsi="Consolas" w:cs="Consolas"/>
                <w:color w:val="000000"/>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hint="eastAsia"/>
                <w:color w:val="000000"/>
                <w:kern w:val="0"/>
                <w:sz w:val="20"/>
                <w:szCs w:val="20"/>
              </w:rPr>
              <w:t>;</w:t>
            </w:r>
          </w:p>
          <w:p w:rsidR="00EA2F3C" w:rsidRDefault="00EA2F3C" w:rsidP="002E1598">
            <w:pPr>
              <w:autoSpaceDE w:val="0"/>
              <w:autoSpaceDN w:val="0"/>
              <w:adjustRightInd w:val="0"/>
              <w:spacing w:line="240" w:lineRule="auto"/>
              <w:ind w:firstLineChars="200" w:firstLine="400"/>
              <w:jc w:val="left"/>
              <w:rPr>
                <w:rFonts w:ascii="Consolas" w:eastAsia="宋体" w:hAnsi="Consolas" w:cs="Consolas" w:hint="eastAsia"/>
                <w:color w:val="000000"/>
                <w:kern w:val="0"/>
                <w:sz w:val="20"/>
                <w:szCs w:val="20"/>
              </w:rPr>
            </w:pP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w:t>
            </w:r>
            <w:r>
              <w:rPr>
                <w:rFonts w:ascii="Consolas" w:eastAsia="宋体" w:hAnsi="Consolas" w:cs="Consolas" w:hint="eastAsia"/>
                <w:color w:val="3F7F5F"/>
                <w:kern w:val="0"/>
                <w:sz w:val="20"/>
                <w:szCs w:val="20"/>
              </w:rPr>
              <w:t>执行的</w:t>
            </w:r>
            <w:r>
              <w:rPr>
                <w:rFonts w:ascii="Consolas" w:eastAsia="宋体" w:hAnsi="Consolas" w:cs="Consolas" w:hint="eastAsia"/>
                <w:color w:val="3F7F5F"/>
                <w:kern w:val="0"/>
                <w:sz w:val="20"/>
                <w:szCs w:val="20"/>
              </w:rPr>
              <w:t>SQL</w:t>
            </w:r>
            <w:r>
              <w:rPr>
                <w:rFonts w:ascii="Consolas" w:eastAsia="宋体" w:hAnsi="Consolas" w:cs="Consolas" w:hint="eastAsia"/>
                <w:color w:val="3F7F5F"/>
                <w:kern w:val="0"/>
                <w:sz w:val="20"/>
                <w:szCs w:val="20"/>
              </w:rPr>
              <w:t>语句，获取一条文摘</w:t>
            </w:r>
          </w:p>
          <w:p w:rsidR="001B0DD6" w:rsidRDefault="001B0DD6" w:rsidP="002E1598">
            <w:pPr>
              <w:autoSpaceDE w:val="0"/>
              <w:autoSpaceDN w:val="0"/>
              <w:adjustRightInd w:val="0"/>
              <w:spacing w:line="240" w:lineRule="auto"/>
              <w:ind w:firstLineChars="200" w:firstLine="400"/>
              <w:jc w:val="left"/>
              <w:rPr>
                <w:rFonts w:ascii="Consolas" w:eastAsia="宋体" w:hAnsi="Consolas" w:cs="Consolas"/>
                <w:kern w:val="0"/>
                <w:sz w:val="20"/>
                <w:szCs w:val="20"/>
              </w:rPr>
            </w:pPr>
            <w:proofErr w:type="spellStart"/>
            <w:r>
              <w:rPr>
                <w:rFonts w:ascii="Consolas" w:eastAsia="宋体" w:hAnsi="Consolas" w:cs="Consolas"/>
                <w:color w:val="000000"/>
                <w:kern w:val="0"/>
                <w:sz w:val="20"/>
                <w:szCs w:val="20"/>
              </w:rPr>
              <w:t>ResultSet</w:t>
            </w:r>
            <w:proofErr w:type="spellEnd"/>
            <w:r>
              <w:rPr>
                <w:rFonts w:ascii="Consolas" w:eastAsia="宋体" w:hAnsi="Consolas" w:cs="Consolas"/>
                <w:color w:val="000000"/>
                <w:kern w:val="0"/>
                <w:sz w:val="20"/>
                <w:szCs w:val="20"/>
              </w:rPr>
              <w:t xml:space="preserve"> </w:t>
            </w:r>
            <w:proofErr w:type="spellStart"/>
            <w:r w:rsidR="002E1598">
              <w:rPr>
                <w:rFonts w:ascii="Consolas" w:eastAsia="宋体" w:hAnsi="Consolas" w:cs="Consolas" w:hint="eastAsia"/>
                <w:color w:val="000000"/>
                <w:kern w:val="0"/>
                <w:sz w:val="20"/>
                <w:szCs w:val="20"/>
              </w:rPr>
              <w:t>rs</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stmt.executeQuery</w:t>
            </w:r>
            <w:proofErr w:type="spellEnd"/>
            <w:r>
              <w:rPr>
                <w:rFonts w:ascii="Consolas" w:eastAsia="宋体" w:hAnsi="Consolas" w:cs="Consolas"/>
                <w:color w:val="000000"/>
                <w:kern w:val="0"/>
                <w:sz w:val="20"/>
                <w:szCs w:val="20"/>
              </w:rPr>
              <w:t>(</w:t>
            </w:r>
            <w:proofErr w:type="spellStart"/>
            <w:r w:rsidR="002E1598">
              <w:rPr>
                <w:rFonts w:ascii="Consolas" w:eastAsia="宋体" w:hAnsi="Consolas" w:cs="Consolas" w:hint="eastAsia"/>
                <w:color w:val="000000"/>
                <w:kern w:val="0"/>
                <w:sz w:val="20"/>
                <w:szCs w:val="20"/>
              </w:rPr>
              <w:t>sql</w:t>
            </w:r>
            <w:proofErr w:type="spellEnd"/>
            <w:r>
              <w:rPr>
                <w:rFonts w:ascii="Consolas" w:eastAsia="宋体" w:hAnsi="Consolas" w:cs="Consolas"/>
                <w:color w:val="000000"/>
                <w:kern w:val="0"/>
                <w:sz w:val="20"/>
                <w:szCs w:val="20"/>
              </w:rPr>
              <w:t>);</w:t>
            </w:r>
          </w:p>
          <w:p w:rsidR="002E1598" w:rsidRDefault="001B0DD6" w:rsidP="001B0DD6">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r</w:t>
            </w:r>
            <w:r w:rsidR="002E1598">
              <w:rPr>
                <w:rFonts w:ascii="Consolas" w:eastAsia="宋体" w:hAnsi="Consolas" w:cs="Consolas" w:hint="eastAsia"/>
                <w:color w:val="000000"/>
                <w:kern w:val="0"/>
                <w:sz w:val="20"/>
                <w:szCs w:val="20"/>
              </w:rPr>
              <w:t>s</w:t>
            </w:r>
            <w:r>
              <w:rPr>
                <w:rFonts w:ascii="Consolas" w:eastAsia="宋体" w:hAnsi="Consolas" w:cs="Consolas"/>
                <w:color w:val="000000"/>
                <w:kern w:val="0"/>
                <w:sz w:val="20"/>
                <w:szCs w:val="20"/>
              </w:rPr>
              <w:t>.next</w:t>
            </w:r>
            <w:proofErr w:type="spellEnd"/>
            <w:r>
              <w:rPr>
                <w:rFonts w:ascii="Consolas" w:eastAsia="宋体" w:hAnsi="Consolas" w:cs="Consolas"/>
                <w:color w:val="000000"/>
                <w:kern w:val="0"/>
                <w:sz w:val="20"/>
                <w:szCs w:val="20"/>
              </w:rPr>
              <w:t>()) {</w:t>
            </w:r>
          </w:p>
          <w:p w:rsidR="001B0DD6" w:rsidRDefault="001B0DD6" w:rsidP="00EA2F3C">
            <w:pPr>
              <w:autoSpaceDE w:val="0"/>
              <w:autoSpaceDN w:val="0"/>
              <w:adjustRightInd w:val="0"/>
              <w:spacing w:line="240" w:lineRule="auto"/>
              <w:ind w:firstLineChars="400" w:firstLine="80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String </w:t>
            </w:r>
            <w:proofErr w:type="spellStart"/>
            <w:r>
              <w:rPr>
                <w:rFonts w:ascii="Consolas" w:eastAsia="宋体" w:hAnsi="Consolas" w:cs="Consolas"/>
                <w:color w:val="000000"/>
                <w:kern w:val="0"/>
                <w:sz w:val="20"/>
                <w:szCs w:val="20"/>
              </w:rPr>
              <w:t>doc_id</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resultSet.getString</w:t>
            </w:r>
            <w:proofErr w:type="spellEnd"/>
            <w:r>
              <w:rPr>
                <w:rFonts w:ascii="Consolas" w:eastAsia="宋体" w:hAnsi="Consolas" w:cs="Consolas"/>
                <w:color w:val="000000"/>
                <w:kern w:val="0"/>
                <w:sz w:val="20"/>
                <w:szCs w:val="20"/>
              </w:rPr>
              <w:t>(1);</w:t>
            </w:r>
          </w:p>
          <w:p w:rsidR="001B0DD6" w:rsidRDefault="00EA2F3C" w:rsidP="001B0DD6">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hint="eastAsia"/>
                <w:color w:val="000000"/>
                <w:kern w:val="0"/>
                <w:sz w:val="20"/>
                <w:szCs w:val="20"/>
              </w:rPr>
              <w:t xml:space="preserve">    </w:t>
            </w:r>
            <w:r w:rsidR="001B0DD6">
              <w:rPr>
                <w:rFonts w:ascii="Consolas" w:eastAsia="宋体" w:hAnsi="Consolas" w:cs="Consolas"/>
                <w:color w:val="000000"/>
                <w:kern w:val="0"/>
                <w:sz w:val="20"/>
                <w:szCs w:val="20"/>
              </w:rPr>
              <w:t xml:space="preserve">String text = </w:t>
            </w:r>
            <w:proofErr w:type="spellStart"/>
            <w:r w:rsidR="001B0DD6">
              <w:rPr>
                <w:rFonts w:ascii="Consolas" w:eastAsia="宋体" w:hAnsi="Consolas" w:cs="Consolas"/>
                <w:color w:val="000000"/>
                <w:kern w:val="0"/>
                <w:sz w:val="20"/>
                <w:szCs w:val="20"/>
              </w:rPr>
              <w:t>resultSet.getString</w:t>
            </w:r>
            <w:proofErr w:type="spellEnd"/>
            <w:r w:rsidR="001B0DD6">
              <w:rPr>
                <w:rFonts w:ascii="Consolas" w:eastAsia="宋体" w:hAnsi="Consolas" w:cs="Consolas"/>
                <w:color w:val="000000"/>
                <w:kern w:val="0"/>
                <w:sz w:val="20"/>
                <w:szCs w:val="20"/>
              </w:rPr>
              <w:t>(2);</w:t>
            </w:r>
          </w:p>
          <w:p w:rsidR="00EA2F3C" w:rsidRDefault="00EA2F3C" w:rsidP="001B0DD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w:t>
            </w:r>
            <w:r w:rsidR="008771E3">
              <w:rPr>
                <w:rFonts w:ascii="Consolas" w:eastAsia="宋体" w:hAnsi="Consolas" w:cs="Consolas" w:hint="eastAsia"/>
                <w:color w:val="3F7F5F"/>
                <w:kern w:val="0"/>
                <w:sz w:val="20"/>
                <w:szCs w:val="20"/>
              </w:rPr>
              <w:t>构建</w:t>
            </w:r>
            <w:proofErr w:type="spellStart"/>
            <w:r w:rsidR="008771E3" w:rsidRPr="008771E3">
              <w:rPr>
                <w:rFonts w:ascii="Consolas" w:eastAsia="宋体" w:hAnsi="Consolas" w:cs="Consolas"/>
                <w:color w:val="3F7F5F"/>
                <w:kern w:val="0"/>
                <w:sz w:val="20"/>
                <w:szCs w:val="20"/>
              </w:rPr>
              <w:t>RelationExtractor</w:t>
            </w:r>
            <w:proofErr w:type="spellEnd"/>
            <w:r w:rsidR="008771E3" w:rsidRPr="008771E3">
              <w:rPr>
                <w:rFonts w:ascii="Consolas" w:eastAsia="宋体" w:hAnsi="Consolas" w:cs="Consolas" w:hint="eastAsia"/>
                <w:color w:val="3F7F5F"/>
                <w:kern w:val="0"/>
                <w:sz w:val="20"/>
                <w:szCs w:val="20"/>
              </w:rPr>
              <w:t>对象</w:t>
            </w:r>
          </w:p>
          <w:p w:rsidR="001B0DD6" w:rsidRDefault="001B0DD6" w:rsidP="001B0DD6">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sidR="002E1598" w:rsidRPr="002E1598">
              <w:rPr>
                <w:rFonts w:ascii="Consolas" w:eastAsia="宋体" w:hAnsi="Consolas" w:cs="Consolas" w:hint="eastAsia"/>
                <w:color w:val="0000C0"/>
                <w:kern w:val="0"/>
                <w:sz w:val="20"/>
                <w:szCs w:val="20"/>
              </w:rPr>
              <w:t>e</w:t>
            </w:r>
            <w:r>
              <w:rPr>
                <w:rFonts w:ascii="Consolas" w:eastAsia="宋体" w:hAnsi="Consolas" w:cs="Consolas"/>
                <w:color w:val="0000C0"/>
                <w:kern w:val="0"/>
                <w:sz w:val="20"/>
                <w:szCs w:val="20"/>
              </w:rPr>
              <w:t>xtractor</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highlight w:val="lightGray"/>
              </w:rPr>
              <w:t>RelationExtractor</w:t>
            </w:r>
            <w:proofErr w:type="spellEnd"/>
            <w:r>
              <w:rPr>
                <w:rFonts w:ascii="Consolas" w:eastAsia="宋体" w:hAnsi="Consolas" w:cs="Consolas"/>
                <w:color w:val="000000"/>
                <w:kern w:val="0"/>
                <w:sz w:val="20"/>
                <w:szCs w:val="20"/>
              </w:rPr>
              <w:t>(</w:t>
            </w:r>
            <w:r>
              <w:rPr>
                <w:rFonts w:ascii="Consolas" w:eastAsia="宋体" w:hAnsi="Consolas" w:cs="Consolas"/>
                <w:color w:val="000000"/>
                <w:kern w:val="0"/>
                <w:sz w:val="20"/>
                <w:szCs w:val="20"/>
              </w:rPr>
              <w:tab/>
              <w:t xml:space="preserve">text, </w:t>
            </w:r>
            <w:proofErr w:type="spellStart"/>
            <w:r>
              <w:rPr>
                <w:rFonts w:ascii="Consolas" w:eastAsia="宋体" w:hAnsi="Consolas" w:cs="Consolas"/>
                <w:color w:val="000000"/>
                <w:kern w:val="0"/>
                <w:sz w:val="20"/>
                <w:szCs w:val="20"/>
              </w:rPr>
              <w:t>doc_id</w:t>
            </w:r>
            <w:proofErr w:type="spellEnd"/>
            <w:r>
              <w:rPr>
                <w:rFonts w:ascii="Consolas" w:eastAsia="宋体" w:hAnsi="Consolas" w:cs="Consolas"/>
                <w:color w:val="000000"/>
                <w:kern w:val="0"/>
                <w:sz w:val="20"/>
                <w:szCs w:val="20"/>
              </w:rPr>
              <w:t>);</w:t>
            </w:r>
          </w:p>
          <w:p w:rsidR="008771E3" w:rsidRDefault="008771E3" w:rsidP="008771E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w:t>
            </w:r>
            <w:r>
              <w:rPr>
                <w:rFonts w:ascii="Consolas" w:eastAsia="宋体" w:hAnsi="Consolas" w:cs="Consolas" w:hint="eastAsia"/>
                <w:color w:val="3F7F5F"/>
                <w:kern w:val="0"/>
                <w:sz w:val="20"/>
                <w:szCs w:val="20"/>
              </w:rPr>
              <w:t>得到</w:t>
            </w:r>
            <w:proofErr w:type="spellStart"/>
            <w:r w:rsidRPr="008771E3">
              <w:rPr>
                <w:rFonts w:ascii="Consolas" w:eastAsia="宋体" w:hAnsi="Consolas" w:cs="Consolas"/>
                <w:color w:val="3F7F5F"/>
                <w:kern w:val="0"/>
                <w:sz w:val="20"/>
                <w:szCs w:val="20"/>
              </w:rPr>
              <w:t>RelationExtractor</w:t>
            </w:r>
            <w:proofErr w:type="spellEnd"/>
            <w:r>
              <w:rPr>
                <w:rFonts w:ascii="Consolas" w:eastAsia="宋体" w:hAnsi="Consolas" w:cs="Consolas" w:hint="eastAsia"/>
                <w:color w:val="3F7F5F"/>
                <w:kern w:val="0"/>
                <w:sz w:val="20"/>
                <w:szCs w:val="20"/>
              </w:rPr>
              <w:t>挖出的关系</w:t>
            </w:r>
          </w:p>
          <w:p w:rsidR="001B0DD6" w:rsidRDefault="001B0DD6" w:rsidP="001B0DD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List&lt;Relation&gt; relations = </w:t>
            </w:r>
            <w:proofErr w:type="spellStart"/>
            <w:r w:rsidR="002E1598" w:rsidRPr="002E1598">
              <w:rPr>
                <w:rFonts w:ascii="Consolas" w:eastAsia="宋体" w:hAnsi="Consolas" w:cs="Consolas" w:hint="eastAsia"/>
                <w:color w:val="0000C0"/>
                <w:kern w:val="0"/>
                <w:sz w:val="20"/>
                <w:szCs w:val="20"/>
              </w:rPr>
              <w:t>e</w:t>
            </w:r>
            <w:r w:rsidR="002E1598">
              <w:rPr>
                <w:rFonts w:ascii="Consolas" w:eastAsia="宋体" w:hAnsi="Consolas" w:cs="Consolas"/>
                <w:color w:val="0000C0"/>
                <w:kern w:val="0"/>
                <w:sz w:val="20"/>
                <w:szCs w:val="20"/>
              </w:rPr>
              <w:t>xtractor</w:t>
            </w:r>
            <w:r>
              <w:rPr>
                <w:rFonts w:ascii="Consolas" w:eastAsia="宋体" w:hAnsi="Consolas" w:cs="Consolas"/>
                <w:color w:val="000000"/>
                <w:kern w:val="0"/>
                <w:sz w:val="20"/>
                <w:szCs w:val="20"/>
              </w:rPr>
              <w:t>.getRelations</w:t>
            </w:r>
            <w:proofErr w:type="spellEnd"/>
            <w:r>
              <w:rPr>
                <w:rFonts w:ascii="Consolas" w:eastAsia="宋体" w:hAnsi="Consolas" w:cs="Consolas"/>
                <w:color w:val="000000"/>
                <w:kern w:val="0"/>
                <w:sz w:val="20"/>
                <w:szCs w:val="20"/>
              </w:rPr>
              <w:t>();</w:t>
            </w:r>
          </w:p>
          <w:p w:rsidR="008771E3" w:rsidRPr="008771E3" w:rsidRDefault="00EA2F3C" w:rsidP="001B0DD6">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ab/>
            </w:r>
            <w:r w:rsidR="008771E3">
              <w:rPr>
                <w:rFonts w:ascii="Consolas" w:eastAsia="宋体" w:hAnsi="Consolas" w:cs="Consolas" w:hint="eastAsia"/>
                <w:color w:val="000000"/>
                <w:kern w:val="0"/>
                <w:sz w:val="20"/>
                <w:szCs w:val="20"/>
              </w:rPr>
              <w:t xml:space="preserve">    </w:t>
            </w:r>
            <w:r w:rsidR="008771E3">
              <w:rPr>
                <w:rFonts w:ascii="Consolas" w:eastAsia="宋体" w:hAnsi="Consolas" w:cs="Consolas"/>
                <w:color w:val="3F7F5F"/>
                <w:kern w:val="0"/>
                <w:sz w:val="20"/>
                <w:szCs w:val="20"/>
              </w:rPr>
              <w:t>/</w:t>
            </w:r>
            <w:r w:rsidR="008771E3">
              <w:rPr>
                <w:rFonts w:ascii="Consolas" w:eastAsia="宋体" w:hAnsi="Consolas" w:cs="Consolas" w:hint="eastAsia"/>
                <w:color w:val="3F7F5F"/>
                <w:kern w:val="0"/>
                <w:sz w:val="20"/>
                <w:szCs w:val="20"/>
              </w:rPr>
              <w:t>/</w:t>
            </w:r>
            <w:r w:rsidR="008771E3">
              <w:rPr>
                <w:rFonts w:ascii="Consolas" w:eastAsia="宋体" w:hAnsi="Consolas" w:cs="Consolas" w:hint="eastAsia"/>
                <w:color w:val="3F7F5F"/>
                <w:kern w:val="0"/>
                <w:sz w:val="20"/>
                <w:szCs w:val="20"/>
              </w:rPr>
              <w:t>将挖出的关系交给</w:t>
            </w:r>
            <w:proofErr w:type="spellStart"/>
            <w:r w:rsidR="008771E3" w:rsidRPr="00EA2F3C">
              <w:rPr>
                <w:rFonts w:ascii="Consolas" w:eastAsia="宋体" w:hAnsi="Consolas" w:cs="Consolas"/>
                <w:color w:val="3F7F5F"/>
                <w:kern w:val="0"/>
                <w:sz w:val="20"/>
                <w:szCs w:val="20"/>
              </w:rPr>
              <w:t>relationManager</w:t>
            </w:r>
            <w:proofErr w:type="spellEnd"/>
            <w:r w:rsidR="008771E3">
              <w:rPr>
                <w:rFonts w:ascii="Consolas" w:eastAsia="宋体" w:hAnsi="Consolas" w:cs="Consolas" w:hint="eastAsia"/>
                <w:color w:val="3F7F5F"/>
                <w:kern w:val="0"/>
                <w:sz w:val="20"/>
                <w:szCs w:val="20"/>
              </w:rPr>
              <w:t>处理</w:t>
            </w:r>
          </w:p>
          <w:p w:rsidR="001B0DD6" w:rsidRDefault="001B0DD6" w:rsidP="008771E3">
            <w:pPr>
              <w:autoSpaceDE w:val="0"/>
              <w:autoSpaceDN w:val="0"/>
              <w:adjustRightInd w:val="0"/>
              <w:spacing w:line="240" w:lineRule="auto"/>
              <w:ind w:firstLineChars="400" w:firstLine="800"/>
              <w:jc w:val="left"/>
              <w:rPr>
                <w:rFonts w:ascii="Consolas" w:eastAsia="宋体" w:hAnsi="Consolas" w:cs="Consolas"/>
                <w:kern w:val="0"/>
                <w:sz w:val="20"/>
                <w:szCs w:val="20"/>
              </w:rPr>
            </w:pPr>
            <w:proofErr w:type="spellStart"/>
            <w:r>
              <w:rPr>
                <w:rFonts w:ascii="Consolas" w:eastAsia="宋体" w:hAnsi="Consolas" w:cs="Consolas"/>
                <w:color w:val="000000"/>
                <w:kern w:val="0"/>
                <w:sz w:val="20"/>
                <w:szCs w:val="20"/>
              </w:rPr>
              <w:t>relationManager.addRelations</w:t>
            </w:r>
            <w:proofErr w:type="spellEnd"/>
            <w:r>
              <w:rPr>
                <w:rFonts w:ascii="Consolas" w:eastAsia="宋体" w:hAnsi="Consolas" w:cs="Consolas"/>
                <w:color w:val="000000"/>
                <w:kern w:val="0"/>
                <w:sz w:val="20"/>
                <w:szCs w:val="20"/>
              </w:rPr>
              <w:t>(relations);</w:t>
            </w:r>
          </w:p>
          <w:p w:rsidR="001B0DD6" w:rsidRDefault="001B0DD6" w:rsidP="00EA2F3C">
            <w:pPr>
              <w:autoSpaceDE w:val="0"/>
              <w:autoSpaceDN w:val="0"/>
              <w:adjustRightInd w:val="0"/>
              <w:spacing w:line="240" w:lineRule="auto"/>
              <w:ind w:firstLineChars="200" w:firstLine="400"/>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w:t>
            </w:r>
          </w:p>
          <w:p w:rsidR="008771E3" w:rsidRDefault="008771E3" w:rsidP="00EA2F3C">
            <w:pPr>
              <w:autoSpaceDE w:val="0"/>
              <w:autoSpaceDN w:val="0"/>
              <w:adjustRightInd w:val="0"/>
              <w:spacing w:line="240" w:lineRule="auto"/>
              <w:ind w:firstLineChars="200" w:firstLine="400"/>
              <w:jc w:val="left"/>
              <w:rPr>
                <w:rFonts w:ascii="Consolas" w:eastAsia="宋体" w:hAnsi="Consolas" w:cs="Consolas"/>
                <w:kern w:val="0"/>
                <w:sz w:val="20"/>
                <w:szCs w:val="20"/>
              </w:rPr>
            </w:pPr>
            <w:r>
              <w:rPr>
                <w:rFonts w:ascii="Consolas" w:eastAsia="宋体" w:hAnsi="Consolas" w:cs="Consolas" w:hint="eastAsia"/>
                <w:color w:val="3F7F5F"/>
                <w:kern w:val="0"/>
                <w:sz w:val="20"/>
                <w:szCs w:val="20"/>
              </w:rPr>
              <w:t>//</w:t>
            </w:r>
            <w:r>
              <w:rPr>
                <w:rFonts w:ascii="Consolas" w:eastAsia="宋体" w:hAnsi="Consolas" w:cs="Consolas" w:hint="eastAsia"/>
                <w:color w:val="3F7F5F"/>
                <w:kern w:val="0"/>
                <w:sz w:val="20"/>
                <w:szCs w:val="20"/>
              </w:rPr>
              <w:t>关闭结果集</w:t>
            </w:r>
          </w:p>
          <w:p w:rsidR="001B0DD6" w:rsidRDefault="001B0DD6" w:rsidP="001B0DD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r</w:t>
            </w:r>
            <w:r w:rsidR="002E1598">
              <w:rPr>
                <w:rFonts w:ascii="Consolas" w:eastAsia="宋体" w:hAnsi="Consolas" w:cs="Consolas" w:hint="eastAsia"/>
                <w:color w:val="000000"/>
                <w:kern w:val="0"/>
                <w:sz w:val="20"/>
                <w:szCs w:val="20"/>
              </w:rPr>
              <w:t>s</w:t>
            </w:r>
            <w:r>
              <w:rPr>
                <w:rFonts w:ascii="Consolas" w:eastAsia="宋体" w:hAnsi="Consolas" w:cs="Consolas"/>
                <w:color w:val="000000"/>
                <w:kern w:val="0"/>
                <w:sz w:val="20"/>
                <w:szCs w:val="20"/>
              </w:rPr>
              <w:t>.close</w:t>
            </w:r>
            <w:proofErr w:type="spellEnd"/>
            <w:r>
              <w:rPr>
                <w:rFonts w:ascii="Consolas" w:eastAsia="宋体" w:hAnsi="Consolas" w:cs="Consolas"/>
                <w:color w:val="000000"/>
                <w:kern w:val="0"/>
                <w:sz w:val="20"/>
                <w:szCs w:val="20"/>
              </w:rPr>
              <w:t>();</w:t>
            </w:r>
          </w:p>
          <w:p w:rsidR="001B0DD6" w:rsidRDefault="001B0DD6" w:rsidP="001B0DD6">
            <w:pPr>
              <w:autoSpaceDE w:val="0"/>
              <w:autoSpaceDN w:val="0"/>
              <w:adjustRightInd w:val="0"/>
              <w:spacing w:line="240" w:lineRule="auto"/>
              <w:jc w:val="left"/>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w:t>
            </w:r>
          </w:p>
          <w:p w:rsidR="008771E3" w:rsidRDefault="008771E3" w:rsidP="001B0DD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color w:val="3F7F5F"/>
                <w:kern w:val="0"/>
                <w:sz w:val="20"/>
                <w:szCs w:val="20"/>
              </w:rPr>
              <w:t>//</w:t>
            </w:r>
            <w:r>
              <w:rPr>
                <w:rFonts w:ascii="Consolas" w:eastAsia="宋体" w:hAnsi="Consolas" w:cs="Consolas" w:hint="eastAsia"/>
                <w:color w:val="3F7F5F"/>
                <w:kern w:val="0"/>
                <w:sz w:val="20"/>
                <w:szCs w:val="20"/>
              </w:rPr>
              <w:t>通过</w:t>
            </w:r>
            <w:proofErr w:type="spellStart"/>
            <w:r>
              <w:rPr>
                <w:rFonts w:ascii="Consolas" w:eastAsia="宋体" w:hAnsi="Consolas" w:cs="Consolas" w:hint="eastAsia"/>
                <w:color w:val="3F7F5F"/>
                <w:kern w:val="0"/>
                <w:sz w:val="20"/>
                <w:szCs w:val="20"/>
              </w:rPr>
              <w:t>r</w:t>
            </w:r>
            <w:r w:rsidRPr="00EA2F3C">
              <w:rPr>
                <w:rFonts w:ascii="Consolas" w:eastAsia="宋体" w:hAnsi="Consolas" w:cs="Consolas"/>
                <w:color w:val="3F7F5F"/>
                <w:kern w:val="0"/>
                <w:sz w:val="20"/>
                <w:szCs w:val="20"/>
              </w:rPr>
              <w:t>elationManager</w:t>
            </w:r>
            <w:proofErr w:type="spellEnd"/>
            <w:r>
              <w:rPr>
                <w:rFonts w:ascii="Consolas" w:eastAsia="宋体" w:hAnsi="Consolas" w:cs="Consolas" w:hint="eastAsia"/>
                <w:color w:val="3F7F5F"/>
                <w:kern w:val="0"/>
                <w:sz w:val="20"/>
                <w:szCs w:val="20"/>
              </w:rPr>
              <w:t>将挖出的关系存入数据库中。</w:t>
            </w:r>
          </w:p>
          <w:p w:rsidR="001B0DD6" w:rsidRDefault="001B0DD6" w:rsidP="001B0DD6">
            <w:pPr>
              <w:autoSpaceDE w:val="0"/>
              <w:autoSpaceDN w:val="0"/>
              <w:adjustRightInd w:val="0"/>
              <w:spacing w:line="240" w:lineRule="auto"/>
              <w:jc w:val="left"/>
              <w:rPr>
                <w:rFonts w:ascii="Consolas" w:eastAsia="宋体" w:hAnsi="Consolas" w:cs="Consolas" w:hint="eastAsia"/>
                <w:color w:val="000000"/>
                <w:kern w:val="0"/>
                <w:sz w:val="20"/>
                <w:szCs w:val="20"/>
              </w:rPr>
            </w:pPr>
            <w:proofErr w:type="spellStart"/>
            <w:r>
              <w:rPr>
                <w:rFonts w:ascii="Consolas" w:eastAsia="宋体" w:hAnsi="Consolas" w:cs="Consolas"/>
                <w:color w:val="000000"/>
                <w:kern w:val="0"/>
                <w:sz w:val="20"/>
                <w:szCs w:val="20"/>
              </w:rPr>
              <w:t>relationManager.insertPairs</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"relation"</w:t>
            </w:r>
            <w:r>
              <w:rPr>
                <w:rFonts w:ascii="Consolas" w:eastAsia="宋体" w:hAnsi="Consolas" w:cs="Consolas"/>
                <w:color w:val="000000"/>
                <w:kern w:val="0"/>
                <w:sz w:val="20"/>
                <w:szCs w:val="20"/>
              </w:rPr>
              <w:t>);</w:t>
            </w:r>
          </w:p>
          <w:p w:rsidR="008771E3" w:rsidRDefault="008771E3" w:rsidP="001B0DD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color w:val="3F7F5F"/>
                <w:kern w:val="0"/>
                <w:sz w:val="20"/>
                <w:szCs w:val="20"/>
              </w:rPr>
              <w:t>//</w:t>
            </w:r>
            <w:r>
              <w:rPr>
                <w:rFonts w:ascii="Consolas" w:eastAsia="宋体" w:hAnsi="Consolas" w:cs="Consolas" w:hint="eastAsia"/>
                <w:color w:val="3F7F5F"/>
                <w:kern w:val="0"/>
                <w:sz w:val="20"/>
                <w:szCs w:val="20"/>
              </w:rPr>
              <w:t>关闭</w:t>
            </w:r>
            <w:r>
              <w:rPr>
                <w:rFonts w:ascii="Consolas" w:eastAsia="宋体" w:hAnsi="Consolas" w:cs="Consolas" w:hint="eastAsia"/>
                <w:color w:val="3F7F5F"/>
                <w:kern w:val="0"/>
                <w:sz w:val="20"/>
                <w:szCs w:val="20"/>
              </w:rPr>
              <w:t>SQL</w:t>
            </w:r>
            <w:r>
              <w:rPr>
                <w:rFonts w:ascii="Consolas" w:eastAsia="宋体" w:hAnsi="Consolas" w:cs="Consolas" w:hint="eastAsia"/>
                <w:color w:val="3F7F5F"/>
                <w:kern w:val="0"/>
                <w:sz w:val="20"/>
                <w:szCs w:val="20"/>
              </w:rPr>
              <w:t>语句对象</w:t>
            </w:r>
          </w:p>
          <w:p w:rsidR="001B0DD6" w:rsidRDefault="001B0DD6" w:rsidP="001B0DD6">
            <w:pPr>
              <w:autoSpaceDE w:val="0"/>
              <w:autoSpaceDN w:val="0"/>
              <w:adjustRightInd w:val="0"/>
              <w:spacing w:line="240" w:lineRule="auto"/>
              <w:jc w:val="left"/>
              <w:rPr>
                <w:rFonts w:ascii="Consolas" w:eastAsia="宋体" w:hAnsi="Consolas" w:cs="Consolas" w:hint="eastAsia"/>
                <w:color w:val="000000"/>
                <w:kern w:val="0"/>
                <w:sz w:val="20"/>
                <w:szCs w:val="20"/>
              </w:rPr>
            </w:pPr>
            <w:proofErr w:type="spellStart"/>
            <w:r>
              <w:rPr>
                <w:rFonts w:ascii="Consolas" w:eastAsia="宋体" w:hAnsi="Consolas" w:cs="Consolas"/>
                <w:color w:val="000000"/>
                <w:kern w:val="0"/>
                <w:sz w:val="20"/>
                <w:szCs w:val="20"/>
              </w:rPr>
              <w:t>stmt.close</w:t>
            </w:r>
            <w:proofErr w:type="spellEnd"/>
            <w:r>
              <w:rPr>
                <w:rFonts w:ascii="Consolas" w:eastAsia="宋体" w:hAnsi="Consolas" w:cs="Consolas"/>
                <w:color w:val="000000"/>
                <w:kern w:val="0"/>
                <w:sz w:val="20"/>
                <w:szCs w:val="20"/>
              </w:rPr>
              <w:t>();</w:t>
            </w:r>
          </w:p>
          <w:p w:rsidR="008771E3" w:rsidRDefault="008771E3" w:rsidP="008771E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color w:val="3F7F5F"/>
                <w:kern w:val="0"/>
                <w:sz w:val="20"/>
                <w:szCs w:val="20"/>
              </w:rPr>
              <w:t>//</w:t>
            </w:r>
            <w:r>
              <w:rPr>
                <w:rFonts w:ascii="Consolas" w:eastAsia="宋体" w:hAnsi="Consolas" w:cs="Consolas" w:hint="eastAsia"/>
                <w:color w:val="3F7F5F"/>
                <w:kern w:val="0"/>
                <w:sz w:val="20"/>
                <w:szCs w:val="20"/>
              </w:rPr>
              <w:t>关闭数据库的连接对象</w:t>
            </w:r>
          </w:p>
          <w:p w:rsidR="001B0DD6" w:rsidRDefault="001B0DD6" w:rsidP="00EA2F3C">
            <w:pPr>
              <w:autoSpaceDE w:val="0"/>
              <w:autoSpaceDN w:val="0"/>
              <w:adjustRightInd w:val="0"/>
              <w:spacing w:line="240" w:lineRule="auto"/>
              <w:jc w:val="left"/>
              <w:rPr>
                <w:rFonts w:ascii="华文仿宋" w:hAnsi="华文仿宋" w:hint="eastAsia"/>
              </w:rPr>
            </w:pPr>
            <w:proofErr w:type="spellStart"/>
            <w:r>
              <w:rPr>
                <w:rFonts w:ascii="Consolas" w:eastAsia="宋体" w:hAnsi="Consolas" w:cs="Consolas"/>
                <w:color w:val="000000"/>
                <w:kern w:val="0"/>
                <w:sz w:val="20"/>
                <w:szCs w:val="20"/>
              </w:rPr>
              <w:t>conn.close</w:t>
            </w:r>
            <w:proofErr w:type="spellEnd"/>
            <w:r>
              <w:rPr>
                <w:rFonts w:ascii="Consolas" w:eastAsia="宋体" w:hAnsi="Consolas" w:cs="Consolas"/>
                <w:color w:val="000000"/>
                <w:kern w:val="0"/>
                <w:sz w:val="20"/>
                <w:szCs w:val="20"/>
              </w:rPr>
              <w:t>();</w:t>
            </w:r>
          </w:p>
        </w:tc>
      </w:tr>
    </w:tbl>
    <w:p w:rsidR="001B0DD6" w:rsidRPr="00AD3EEE" w:rsidRDefault="0018491B" w:rsidP="0018491B">
      <w:pPr>
        <w:pStyle w:val="a5"/>
        <w:spacing w:line="360" w:lineRule="auto"/>
        <w:ind w:firstLineChars="0" w:firstLine="0"/>
        <w:rPr>
          <w:rFonts w:ascii="华文仿宋" w:eastAsia="华文仿宋" w:hAnsi="华文仿宋"/>
          <w:sz w:val="24"/>
          <w:szCs w:val="24"/>
        </w:rPr>
      </w:pPr>
      <w:r>
        <w:rPr>
          <w:rFonts w:ascii="华文仿宋" w:eastAsia="华文仿宋" w:hAnsi="华文仿宋" w:hint="eastAsia"/>
          <w:sz w:val="24"/>
          <w:szCs w:val="24"/>
        </w:rPr>
        <w:t xml:space="preserve">    实验得到的关系被存入一个MySQL数据库中，并通过一个文本语义关系检阅系统展示出来，供语言学家进行检阅。在下一节中，将对这个文本语义关系检阅系统进行介绍。</w:t>
      </w:r>
    </w:p>
    <w:p w:rsidR="0037497F" w:rsidRPr="00075698" w:rsidRDefault="0037497F" w:rsidP="0037497F">
      <w:pPr>
        <w:pStyle w:val="3"/>
        <w:tabs>
          <w:tab w:val="clear" w:pos="1418"/>
          <w:tab w:val="num" w:pos="735"/>
        </w:tabs>
        <w:spacing w:before="156" w:after="156"/>
        <w:ind w:left="0" w:firstLine="0"/>
        <w:rPr>
          <w:rFonts w:ascii="Times New Roman" w:eastAsia="华文仿宋" w:hAnsi="华文仿宋"/>
          <w:szCs w:val="24"/>
        </w:rPr>
      </w:pPr>
      <w:bookmarkStart w:id="97" w:name="_Toc376030739"/>
      <w:r>
        <w:rPr>
          <w:rFonts w:ascii="Times New Roman" w:eastAsia="华文仿宋" w:hAnsi="华文仿宋" w:hint="eastAsia"/>
          <w:szCs w:val="24"/>
        </w:rPr>
        <w:lastRenderedPageBreak/>
        <w:t>基于</w:t>
      </w:r>
      <w:r>
        <w:rPr>
          <w:rFonts w:ascii="Times New Roman" w:eastAsia="华文仿宋" w:hAnsi="华文仿宋" w:hint="eastAsia"/>
          <w:szCs w:val="24"/>
        </w:rPr>
        <w:t>Web</w:t>
      </w:r>
      <w:r>
        <w:rPr>
          <w:rFonts w:ascii="Times New Roman" w:eastAsia="华文仿宋" w:hAnsi="华文仿宋" w:hint="eastAsia"/>
          <w:szCs w:val="24"/>
        </w:rPr>
        <w:t>的文本</w:t>
      </w:r>
      <w:r w:rsidRPr="00075698">
        <w:rPr>
          <w:rFonts w:ascii="Times New Roman" w:eastAsia="华文仿宋" w:hAnsi="华文仿宋" w:hint="eastAsia"/>
          <w:szCs w:val="24"/>
        </w:rPr>
        <w:t>语义关</w:t>
      </w:r>
      <w:r>
        <w:rPr>
          <w:rFonts w:ascii="Times New Roman" w:eastAsia="华文仿宋" w:hAnsi="华文仿宋" w:hint="eastAsia"/>
          <w:szCs w:val="24"/>
        </w:rPr>
        <w:t>系检阅系统</w:t>
      </w:r>
      <w:bookmarkEnd w:id="97"/>
    </w:p>
    <w:p w:rsidR="004D10B8" w:rsidRDefault="004D10B8" w:rsidP="004D10B8">
      <w:pPr>
        <w:pStyle w:val="a5"/>
        <w:spacing w:line="360" w:lineRule="auto"/>
        <w:ind w:firstLine="480"/>
        <w:rPr>
          <w:rFonts w:ascii="Times New Roman" w:eastAsia="华文仿宋"/>
          <w:sz w:val="24"/>
        </w:rPr>
      </w:pPr>
      <w:r w:rsidRPr="009E51F6">
        <w:rPr>
          <w:rFonts w:ascii="华文仿宋" w:eastAsia="华文仿宋" w:hAnsi="华文仿宋" w:hint="eastAsia"/>
          <w:sz w:val="24"/>
          <w:szCs w:val="24"/>
        </w:rPr>
        <w:t>如</w:t>
      </w:r>
      <w:fldSimple w:instr=" REF _Ref375405646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19</w:t>
        </w:r>
      </w:fldSimple>
      <w:r w:rsidRPr="009E51F6">
        <w:rPr>
          <w:rFonts w:ascii="华文仿宋" w:eastAsia="华文仿宋" w:hAnsi="华文仿宋" w:hint="eastAsia"/>
          <w:sz w:val="24"/>
          <w:szCs w:val="24"/>
        </w:rPr>
        <w:t xml:space="preserve"> 所示</w:t>
      </w:r>
      <w:r>
        <w:rPr>
          <w:rFonts w:ascii="Times New Roman" w:eastAsia="华文仿宋" w:hint="eastAsia"/>
          <w:sz w:val="24"/>
        </w:rPr>
        <w:t>，本项目还</w:t>
      </w:r>
      <w:r w:rsidRPr="00256DF8">
        <w:rPr>
          <w:rFonts w:ascii="Times New Roman" w:eastAsia="华文仿宋" w:hint="eastAsia"/>
          <w:sz w:val="24"/>
        </w:rPr>
        <w:t>开发</w:t>
      </w:r>
      <w:r>
        <w:rPr>
          <w:rFonts w:ascii="Times New Roman" w:eastAsia="华文仿宋" w:hint="eastAsia"/>
          <w:sz w:val="24"/>
        </w:rPr>
        <w:t>了</w:t>
      </w:r>
      <w:r w:rsidRPr="00256DF8">
        <w:rPr>
          <w:rFonts w:ascii="Times New Roman" w:eastAsia="华文仿宋" w:hint="eastAsia"/>
          <w:sz w:val="24"/>
        </w:rPr>
        <w:t>一</w:t>
      </w:r>
      <w:r>
        <w:rPr>
          <w:rFonts w:ascii="Times New Roman" w:eastAsia="华文仿宋" w:hint="eastAsia"/>
          <w:sz w:val="24"/>
        </w:rPr>
        <w:t>套</w:t>
      </w:r>
      <w:r w:rsidRPr="00256DF8">
        <w:rPr>
          <w:rFonts w:ascii="Times New Roman" w:eastAsia="华文仿宋" w:hint="eastAsia"/>
          <w:sz w:val="24"/>
        </w:rPr>
        <w:t>文本语义关系的检阅系统，</w:t>
      </w:r>
      <w:r>
        <w:rPr>
          <w:rFonts w:ascii="Times New Roman" w:eastAsia="华文仿宋" w:hint="eastAsia"/>
          <w:sz w:val="24"/>
        </w:rPr>
        <w:t>支持用户完成</w:t>
      </w:r>
      <w:r w:rsidRPr="00256DF8">
        <w:rPr>
          <w:rFonts w:ascii="Times New Roman" w:eastAsia="华文仿宋" w:hint="eastAsia"/>
          <w:sz w:val="24"/>
        </w:rPr>
        <w:t>文本语义关系</w:t>
      </w:r>
      <w:r>
        <w:rPr>
          <w:rFonts w:ascii="Times New Roman" w:eastAsia="华文仿宋" w:hint="eastAsia"/>
          <w:sz w:val="24"/>
        </w:rPr>
        <w:t>的</w:t>
      </w:r>
      <w:r w:rsidRPr="004F1257">
        <w:rPr>
          <w:rFonts w:ascii="Times New Roman" w:eastAsia="华文仿宋" w:hint="eastAsia"/>
          <w:sz w:val="24"/>
        </w:rPr>
        <w:t>检阅、分析和标注</w:t>
      </w:r>
      <w:r>
        <w:rPr>
          <w:rFonts w:ascii="Times New Roman" w:eastAsia="华文仿宋" w:hint="eastAsia"/>
          <w:sz w:val="24"/>
        </w:rPr>
        <w:t>工作，</w:t>
      </w:r>
      <w:r w:rsidRPr="004F1257">
        <w:rPr>
          <w:rFonts w:ascii="Times New Roman" w:eastAsia="华文仿宋" w:hint="eastAsia"/>
          <w:sz w:val="24"/>
        </w:rPr>
        <w:t>查看文本语义关系的文献依据</w:t>
      </w:r>
      <w:r>
        <w:rPr>
          <w:rFonts w:ascii="Times New Roman" w:eastAsia="华文仿宋" w:hint="eastAsia"/>
          <w:sz w:val="24"/>
        </w:rPr>
        <w:t>和</w:t>
      </w:r>
      <w:r w:rsidRPr="004F1257">
        <w:rPr>
          <w:rFonts w:ascii="Times New Roman" w:eastAsia="华文仿宋" w:hint="eastAsia"/>
          <w:sz w:val="24"/>
        </w:rPr>
        <w:t>相关网页（借助</w:t>
      </w:r>
      <w:r w:rsidRPr="004F1257">
        <w:rPr>
          <w:rFonts w:ascii="Times New Roman" w:eastAsia="华文仿宋" w:hint="eastAsia"/>
          <w:sz w:val="24"/>
        </w:rPr>
        <w:t>Baidu</w:t>
      </w:r>
      <w:r>
        <w:rPr>
          <w:rFonts w:ascii="Times New Roman" w:eastAsia="华文仿宋" w:hint="eastAsia"/>
          <w:sz w:val="24"/>
        </w:rPr>
        <w:t>搜索结果），并</w:t>
      </w:r>
      <w:r w:rsidRPr="004F1257">
        <w:rPr>
          <w:rFonts w:ascii="Times New Roman" w:eastAsia="华文仿宋" w:hint="eastAsia"/>
          <w:sz w:val="24"/>
        </w:rPr>
        <w:t>将文本语义关系正式插入某个术语系统（如</w:t>
      </w:r>
      <w:r w:rsidRPr="004F1257">
        <w:rPr>
          <w:rFonts w:ascii="Times New Roman" w:eastAsia="华文仿宋" w:hint="eastAsia"/>
          <w:sz w:val="24"/>
        </w:rPr>
        <w:t>TCMLS</w:t>
      </w:r>
      <w:r w:rsidRPr="004F1257">
        <w:rPr>
          <w:rFonts w:ascii="Times New Roman" w:eastAsia="华文仿宋" w:hint="eastAsia"/>
          <w:sz w:val="24"/>
        </w:rPr>
        <w:t>）。</w:t>
      </w:r>
    </w:p>
    <w:p w:rsidR="004D10B8" w:rsidRDefault="004D10B8" w:rsidP="004D10B8">
      <w:pPr>
        <w:pStyle w:val="a5"/>
        <w:spacing w:line="360" w:lineRule="auto"/>
        <w:ind w:firstLineChars="0" w:firstLine="0"/>
        <w:jc w:val="center"/>
        <w:rPr>
          <w:rFonts w:ascii="Times New Roman" w:eastAsia="华文仿宋"/>
          <w:sz w:val="24"/>
        </w:rPr>
      </w:pPr>
      <w:r w:rsidRPr="00256DF8">
        <w:rPr>
          <w:rFonts w:ascii="Times New Roman" w:eastAsia="华文仿宋"/>
          <w:sz w:val="24"/>
        </w:rPr>
        <w:drawing>
          <wp:inline distT="0" distB="0" distL="0" distR="0">
            <wp:extent cx="4634466" cy="3439189"/>
            <wp:effectExtent l="190500" t="152400" r="166134" b="142211"/>
            <wp:docPr id="25" name="图片 2" descr="E:\百度云\我的文档\项目\2013-贾李蓉-基于文本的中医药语义关系的发现研究\关系管理界面.jpg"/>
            <wp:cNvGraphicFramePr/>
            <a:graphic xmlns:a="http://schemas.openxmlformats.org/drawingml/2006/main">
              <a:graphicData uri="http://schemas.openxmlformats.org/drawingml/2006/picture">
                <pic:pic xmlns:pic="http://schemas.openxmlformats.org/drawingml/2006/picture">
                  <pic:nvPicPr>
                    <pic:cNvPr id="1026" name="Picture 2" descr="E:\百度云\我的文档\项目\2013-贾李蓉-基于文本的中医药语义关系的发现研究\关系管理界面.jpg"/>
                    <pic:cNvPicPr>
                      <a:picLocks noChangeAspect="1" noChangeArrowheads="1"/>
                    </pic:cNvPicPr>
                  </pic:nvPicPr>
                  <pic:blipFill>
                    <a:blip r:embed="rId41" cstate="print"/>
                    <a:srcRect/>
                    <a:stretch>
                      <a:fillRect/>
                    </a:stretch>
                  </pic:blipFill>
                  <pic:spPr bwMode="auto">
                    <a:xfrm>
                      <a:off x="0" y="0"/>
                      <a:ext cx="4639266" cy="3442751"/>
                    </a:xfrm>
                    <a:prstGeom prst="rect">
                      <a:avLst/>
                    </a:prstGeom>
                    <a:ln>
                      <a:noFill/>
                    </a:ln>
                    <a:effectLst>
                      <a:outerShdw blurRad="190500" algn="tl" rotWithShape="0">
                        <a:srgbClr val="000000">
                          <a:alpha val="70000"/>
                        </a:srgbClr>
                      </a:outerShdw>
                    </a:effectLst>
                  </pic:spPr>
                </pic:pic>
              </a:graphicData>
            </a:graphic>
          </wp:inline>
        </w:drawing>
      </w:r>
    </w:p>
    <w:p w:rsidR="00B10599" w:rsidRPr="00256DF8" w:rsidRDefault="004D10B8" w:rsidP="004D10B8">
      <w:pPr>
        <w:pStyle w:val="a5"/>
        <w:spacing w:line="360" w:lineRule="auto"/>
        <w:ind w:firstLineChars="0" w:firstLine="0"/>
        <w:jc w:val="center"/>
        <w:rPr>
          <w:rFonts w:ascii="Times New Roman" w:eastAsia="华文仿宋" w:hAnsi="华文仿宋"/>
          <w:kern w:val="44"/>
        </w:rPr>
      </w:pPr>
      <w:bookmarkStart w:id="98" w:name="_Ref375405646"/>
      <w:bookmarkStart w:id="99" w:name="_Ref376028384"/>
      <w:bookmarkStart w:id="100" w:name="_Toc376030766"/>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19</w:t>
      </w:r>
      <w:r w:rsidR="00CD79B9" w:rsidRPr="00D443BC">
        <w:rPr>
          <w:rFonts w:ascii="华文楷体" w:eastAsia="华文楷体" w:hAnsi="华文楷体"/>
          <w:szCs w:val="21"/>
        </w:rPr>
        <w:fldChar w:fldCharType="end"/>
      </w:r>
      <w:bookmarkEnd w:id="98"/>
      <w:r>
        <w:rPr>
          <w:rFonts w:ascii="华文楷体" w:eastAsia="华文楷体" w:hAnsi="华文楷体" w:hint="eastAsia"/>
          <w:szCs w:val="21"/>
        </w:rPr>
        <w:t xml:space="preserve"> 文本语义关系检索界面</w:t>
      </w:r>
      <w:bookmarkEnd w:id="99"/>
      <w:bookmarkEnd w:id="100"/>
    </w:p>
    <w:p w:rsidR="00277B5D" w:rsidRPr="000034F3" w:rsidRDefault="000034F3" w:rsidP="000034F3">
      <w:pPr>
        <w:pStyle w:val="a5"/>
        <w:spacing w:line="360" w:lineRule="auto"/>
        <w:ind w:firstLine="480"/>
        <w:rPr>
          <w:rFonts w:ascii="Times New Roman" w:eastAsia="华文仿宋" w:hAnsi="华文仿宋"/>
          <w:kern w:val="44"/>
          <w:sz w:val="24"/>
          <w:szCs w:val="24"/>
        </w:rPr>
      </w:pPr>
      <w:r w:rsidRPr="000034F3">
        <w:rPr>
          <w:rFonts w:ascii="Times New Roman" w:eastAsia="华文仿宋" w:hAnsi="华文仿宋" w:hint="eastAsia"/>
          <w:kern w:val="44"/>
          <w:sz w:val="24"/>
          <w:szCs w:val="24"/>
        </w:rPr>
        <w:t>如</w:t>
      </w:r>
      <w:fldSimple w:instr=" REF _Ref375405646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19</w:t>
        </w:r>
      </w:fldSimple>
      <w:r w:rsidRPr="000034F3">
        <w:rPr>
          <w:rFonts w:ascii="Times New Roman" w:eastAsia="华文仿宋" w:hAnsi="华文仿宋" w:hint="eastAsia"/>
          <w:kern w:val="44"/>
          <w:sz w:val="24"/>
          <w:szCs w:val="24"/>
        </w:rPr>
        <w:t>所示，在语义关系检索界面中，系统会将机器发现的语义关系分页列出。用户可输入关键词（如“阳痿</w:t>
      </w:r>
      <w:r w:rsidRPr="000034F3">
        <w:rPr>
          <w:rFonts w:ascii="Times New Roman" w:eastAsia="华文仿宋" w:hAnsi="华文仿宋" w:hint="eastAsia"/>
          <w:kern w:val="44"/>
          <w:sz w:val="24"/>
          <w:szCs w:val="24"/>
        </w:rPr>
        <w:t xml:space="preserve"> </w:t>
      </w:r>
      <w:r w:rsidRPr="000034F3">
        <w:rPr>
          <w:rFonts w:ascii="Times New Roman" w:eastAsia="华文仿宋" w:hAnsi="华文仿宋" w:hint="eastAsia"/>
          <w:kern w:val="44"/>
          <w:sz w:val="24"/>
          <w:szCs w:val="24"/>
        </w:rPr>
        <w:t>肾阳虚证”）搜索个人关心的语义关系。系统列出了每条关系的主体和客体（如“益肾丸</w:t>
      </w:r>
      <w:r w:rsidRPr="000034F3">
        <w:rPr>
          <w:rFonts w:ascii="Times New Roman" w:eastAsia="华文仿宋" w:hAnsi="华文仿宋" w:hint="eastAsia"/>
          <w:kern w:val="44"/>
          <w:sz w:val="24"/>
          <w:szCs w:val="24"/>
        </w:rPr>
        <w:t>-</w:t>
      </w:r>
      <w:r w:rsidRPr="000034F3">
        <w:rPr>
          <w:rFonts w:ascii="Times New Roman" w:eastAsia="华文仿宋" w:hAnsi="华文仿宋" w:hint="eastAsia"/>
          <w:kern w:val="44"/>
          <w:sz w:val="24"/>
          <w:szCs w:val="24"/>
        </w:rPr>
        <w:t>肾阳虚证”），给出每个概念的类型、正名和定义。用户</w:t>
      </w:r>
      <w:r>
        <w:rPr>
          <w:rFonts w:ascii="Times New Roman" w:eastAsia="华文仿宋" w:hAnsi="华文仿宋" w:hint="eastAsia"/>
          <w:kern w:val="44"/>
          <w:sz w:val="24"/>
          <w:szCs w:val="24"/>
        </w:rPr>
        <w:t>可点击查看某个概念，系统会转到这一概念的信息页面。</w:t>
      </w:r>
      <w:r w:rsidRPr="000034F3">
        <w:rPr>
          <w:rFonts w:ascii="Times New Roman" w:eastAsia="华文仿宋" w:hAnsi="华文仿宋" w:hint="eastAsia"/>
          <w:kern w:val="44"/>
          <w:sz w:val="24"/>
          <w:szCs w:val="24"/>
        </w:rPr>
        <w:t>当用户在上文提到的“语义关系检索界面”中点击查看某条关系，系统就会跳转到这条语义关系的展示和处理界面</w:t>
      </w:r>
      <w:r>
        <w:rPr>
          <w:rFonts w:ascii="Times New Roman" w:eastAsia="华文仿宋" w:hAnsi="华文仿宋" w:hint="eastAsia"/>
          <w:kern w:val="44"/>
          <w:sz w:val="24"/>
          <w:szCs w:val="24"/>
        </w:rPr>
        <w:t>。</w:t>
      </w:r>
    </w:p>
    <w:p w:rsidR="000034F3" w:rsidRDefault="004D10B8" w:rsidP="000034F3">
      <w:pPr>
        <w:pStyle w:val="a5"/>
        <w:spacing w:line="360" w:lineRule="auto"/>
        <w:ind w:firstLineChars="0" w:firstLine="0"/>
        <w:jc w:val="center"/>
        <w:rPr>
          <w:rFonts w:ascii="Times New Roman" w:eastAsia="华文仿宋" w:hAnsi="华文仿宋"/>
          <w:kern w:val="44"/>
        </w:rPr>
      </w:pPr>
      <w:r w:rsidRPr="004D10B8">
        <w:rPr>
          <w:rFonts w:ascii="Times New Roman" w:eastAsia="华文仿宋" w:hAnsi="华文仿宋"/>
          <w:kern w:val="44"/>
        </w:rPr>
        <w:lastRenderedPageBreak/>
        <w:drawing>
          <wp:inline distT="0" distB="0" distL="0" distR="0">
            <wp:extent cx="4853526" cy="2160240"/>
            <wp:effectExtent l="190500" t="152400" r="175674" b="125760"/>
            <wp:docPr id="26" name="图片 3" descr="E:\百度云\我的文档\项目\2013-贾李蓉-基于文本的中医药语义关系的发现研究\脾虚湿热证2.jpg"/>
            <wp:cNvGraphicFramePr/>
            <a:graphic xmlns:a="http://schemas.openxmlformats.org/drawingml/2006/main">
              <a:graphicData uri="http://schemas.openxmlformats.org/drawingml/2006/picture">
                <pic:pic xmlns:pic="http://schemas.openxmlformats.org/drawingml/2006/picture">
                  <pic:nvPicPr>
                    <pic:cNvPr id="3075" name="Picture 3" descr="E:\百度云\我的文档\项目\2013-贾李蓉-基于文本的中医药语义关系的发现研究\脾虚湿热证2.jpg"/>
                    <pic:cNvPicPr>
                      <a:picLocks noChangeAspect="1" noChangeArrowheads="1"/>
                    </pic:cNvPicPr>
                  </pic:nvPicPr>
                  <pic:blipFill>
                    <a:blip r:embed="rId42" cstate="print"/>
                    <a:srcRect/>
                    <a:stretch>
                      <a:fillRect/>
                    </a:stretch>
                  </pic:blipFill>
                  <pic:spPr bwMode="auto">
                    <a:xfrm>
                      <a:off x="0" y="0"/>
                      <a:ext cx="4853526" cy="2160240"/>
                    </a:xfrm>
                    <a:prstGeom prst="rect">
                      <a:avLst/>
                    </a:prstGeom>
                    <a:ln>
                      <a:noFill/>
                    </a:ln>
                    <a:effectLst>
                      <a:outerShdw blurRad="190500" algn="tl" rotWithShape="0">
                        <a:srgbClr val="000000">
                          <a:alpha val="70000"/>
                        </a:srgbClr>
                      </a:outerShdw>
                    </a:effectLst>
                  </pic:spPr>
                </pic:pic>
              </a:graphicData>
            </a:graphic>
          </wp:inline>
        </w:drawing>
      </w:r>
    </w:p>
    <w:p w:rsidR="00B20B7C" w:rsidRPr="00B20B7C" w:rsidRDefault="00B20B7C" w:rsidP="00B20B7C">
      <w:pPr>
        <w:pStyle w:val="a5"/>
        <w:spacing w:line="360" w:lineRule="auto"/>
        <w:ind w:firstLineChars="0" w:firstLine="0"/>
        <w:jc w:val="center"/>
        <w:rPr>
          <w:rFonts w:ascii="Times New Roman" w:eastAsia="华文仿宋" w:hAnsi="华文仿宋"/>
          <w:kern w:val="44"/>
        </w:rPr>
      </w:pPr>
      <w:bookmarkStart w:id="101" w:name="_Ref376028886"/>
      <w:bookmarkStart w:id="102" w:name="_Toc376030767"/>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20</w:t>
      </w:r>
      <w:r w:rsidR="00CD79B9" w:rsidRPr="00D443BC">
        <w:rPr>
          <w:rFonts w:ascii="华文楷体" w:eastAsia="华文楷体" w:hAnsi="华文楷体"/>
          <w:szCs w:val="21"/>
        </w:rPr>
        <w:fldChar w:fldCharType="end"/>
      </w:r>
      <w:bookmarkEnd w:id="101"/>
      <w:r>
        <w:rPr>
          <w:rFonts w:ascii="华文楷体" w:eastAsia="华文楷体" w:hAnsi="华文楷体" w:hint="eastAsia"/>
          <w:szCs w:val="21"/>
        </w:rPr>
        <w:t xml:space="preserve"> 文本语义关系展示界面</w:t>
      </w:r>
      <w:bookmarkEnd w:id="102"/>
    </w:p>
    <w:p w:rsidR="00B20B7C" w:rsidRDefault="00B966B2" w:rsidP="00B966B2">
      <w:pPr>
        <w:ind w:firstLineChars="200" w:firstLine="480"/>
        <w:rPr>
          <w:rFonts w:hAnsi="华文仿宋"/>
          <w:kern w:val="44"/>
        </w:rPr>
      </w:pPr>
      <w:r w:rsidRPr="000034F3">
        <w:rPr>
          <w:rFonts w:hAnsi="华文仿宋" w:hint="eastAsia"/>
          <w:kern w:val="44"/>
        </w:rPr>
        <w:t>如</w:t>
      </w:r>
      <w:fldSimple w:instr=" REF _Ref376028886 \h  \* MERGEFORMAT ">
        <w:r w:rsidR="000B0C89" w:rsidRPr="000B0C89">
          <w:rPr>
            <w:rFonts w:ascii="华文仿宋" w:hAnsi="华文仿宋"/>
          </w:rPr>
          <w:t>图 5</w:t>
        </w:r>
        <w:r w:rsidR="000B0C89" w:rsidRPr="000B0C89">
          <w:rPr>
            <w:rFonts w:ascii="华文仿宋" w:hAnsi="华文仿宋"/>
          </w:rPr>
          <w:noBreakHyphen/>
          <w:t>20</w:t>
        </w:r>
      </w:fldSimple>
      <w:r>
        <w:rPr>
          <w:rFonts w:hAnsi="华文仿宋" w:hint="eastAsia"/>
          <w:kern w:val="44"/>
        </w:rPr>
        <w:t>所示，在</w:t>
      </w:r>
      <w:r w:rsidRPr="000034F3">
        <w:rPr>
          <w:rFonts w:hAnsi="华文仿宋" w:hint="eastAsia"/>
          <w:kern w:val="44"/>
        </w:rPr>
        <w:t>语义关系的展示和处理界面</w:t>
      </w:r>
      <w:r>
        <w:rPr>
          <w:rFonts w:hAnsi="华文仿宋" w:hint="eastAsia"/>
          <w:kern w:val="44"/>
        </w:rPr>
        <w:t>中，</w:t>
      </w:r>
      <w:r w:rsidR="000034F3">
        <w:rPr>
          <w:rFonts w:hint="eastAsia"/>
        </w:rPr>
        <w:t>用户可以查看这条关系的主体信息、候选谓词、客体信息、以及参考性参数。</w:t>
      </w:r>
      <w:r>
        <w:rPr>
          <w:rFonts w:hint="eastAsia"/>
        </w:rPr>
        <w:t>其中，对于主体和客体</w:t>
      </w:r>
      <w:r w:rsidRPr="000034F3">
        <w:rPr>
          <w:rFonts w:hAnsi="华文仿宋" w:hint="eastAsia"/>
          <w:kern w:val="44"/>
        </w:rPr>
        <w:t>，</w:t>
      </w:r>
      <w:r>
        <w:rPr>
          <w:rFonts w:hAnsi="华文仿宋" w:hint="eastAsia"/>
          <w:kern w:val="44"/>
        </w:rPr>
        <w:t>都</w:t>
      </w:r>
      <w:r w:rsidRPr="000034F3">
        <w:rPr>
          <w:rFonts w:hAnsi="华文仿宋" w:hint="eastAsia"/>
          <w:kern w:val="44"/>
        </w:rPr>
        <w:t>给出</w:t>
      </w:r>
      <w:r>
        <w:rPr>
          <w:rFonts w:hAnsi="华文仿宋" w:hint="eastAsia"/>
          <w:kern w:val="44"/>
        </w:rPr>
        <w:t>了概念的类型、正名、</w:t>
      </w:r>
      <w:r w:rsidRPr="000034F3">
        <w:rPr>
          <w:rFonts w:hAnsi="华文仿宋" w:hint="eastAsia"/>
          <w:kern w:val="44"/>
        </w:rPr>
        <w:t>定义</w:t>
      </w:r>
      <w:r>
        <w:rPr>
          <w:rFonts w:hAnsi="华文仿宋" w:hint="eastAsia"/>
          <w:kern w:val="44"/>
        </w:rPr>
        <w:t>以及概念信息页面的链接。候选谓词是基于</w:t>
      </w:r>
      <w:r>
        <w:rPr>
          <w:rFonts w:hAnsi="华文仿宋" w:hint="eastAsia"/>
          <w:kern w:val="44"/>
        </w:rPr>
        <w:t>TCMLS</w:t>
      </w:r>
      <w:r>
        <w:rPr>
          <w:rFonts w:hAnsi="华文仿宋" w:hint="eastAsia"/>
          <w:kern w:val="44"/>
        </w:rPr>
        <w:t>中的用法来生成的，例如，</w:t>
      </w:r>
      <w:proofErr w:type="gramStart"/>
      <w:r>
        <w:rPr>
          <w:rFonts w:hAnsi="华文仿宋" w:hint="eastAsia"/>
          <w:kern w:val="44"/>
        </w:rPr>
        <w:t>若主体</w:t>
      </w:r>
      <w:proofErr w:type="gramEnd"/>
      <w:r>
        <w:rPr>
          <w:rFonts w:hAnsi="华文仿宋" w:hint="eastAsia"/>
          <w:kern w:val="44"/>
        </w:rPr>
        <w:t>为“人参”，客体为“肾阳虚证”，则系统会推荐“治疗”作为候选谓词。</w:t>
      </w:r>
    </w:p>
    <w:p w:rsidR="00A8608A" w:rsidRDefault="00A8608A" w:rsidP="00A8608A">
      <w:pPr>
        <w:pStyle w:val="a5"/>
        <w:spacing w:line="360" w:lineRule="auto"/>
        <w:ind w:firstLineChars="0" w:firstLine="0"/>
        <w:jc w:val="center"/>
        <w:rPr>
          <w:rFonts w:ascii="Times New Roman" w:eastAsia="华文仿宋" w:hAnsi="华文仿宋"/>
          <w:kern w:val="44"/>
        </w:rPr>
      </w:pPr>
      <w:r w:rsidRPr="00A8608A">
        <w:rPr>
          <w:rFonts w:ascii="Times New Roman" w:eastAsia="华文仿宋" w:hAnsi="华文仿宋"/>
          <w:kern w:val="44"/>
        </w:rPr>
        <w:drawing>
          <wp:inline distT="0" distB="0" distL="0" distR="0">
            <wp:extent cx="4936929" cy="1872208"/>
            <wp:effectExtent l="190500" t="152400" r="168471" b="128042"/>
            <wp:docPr id="28" name="图片 5" descr="E:\百度云\我的文档\项目\2013-贾李蓉-基于文本的中医药语义关系的发现研究\脾虚湿热证4.jpg"/>
            <wp:cNvGraphicFramePr/>
            <a:graphic xmlns:a="http://schemas.openxmlformats.org/drawingml/2006/main">
              <a:graphicData uri="http://schemas.openxmlformats.org/drawingml/2006/picture">
                <pic:pic xmlns:pic="http://schemas.openxmlformats.org/drawingml/2006/picture">
                  <pic:nvPicPr>
                    <pic:cNvPr id="5122" name="Picture 2" descr="E:\百度云\我的文档\项目\2013-贾李蓉-基于文本的中医药语义关系的发现研究\脾虚湿热证4.jpg"/>
                    <pic:cNvPicPr>
                      <a:picLocks noChangeAspect="1" noChangeArrowheads="1"/>
                    </pic:cNvPicPr>
                  </pic:nvPicPr>
                  <pic:blipFill>
                    <a:blip r:embed="rId43" cstate="print"/>
                    <a:srcRect/>
                    <a:stretch>
                      <a:fillRect/>
                    </a:stretch>
                  </pic:blipFill>
                  <pic:spPr bwMode="auto">
                    <a:xfrm>
                      <a:off x="0" y="0"/>
                      <a:ext cx="4936929" cy="1872208"/>
                    </a:xfrm>
                    <a:prstGeom prst="rect">
                      <a:avLst/>
                    </a:prstGeom>
                    <a:ln>
                      <a:noFill/>
                    </a:ln>
                    <a:effectLst>
                      <a:outerShdw blurRad="190500" algn="tl" rotWithShape="0">
                        <a:srgbClr val="000000">
                          <a:alpha val="70000"/>
                        </a:srgbClr>
                      </a:outerShdw>
                    </a:effectLst>
                  </pic:spPr>
                </pic:pic>
              </a:graphicData>
            </a:graphic>
          </wp:inline>
        </w:drawing>
      </w:r>
    </w:p>
    <w:p w:rsidR="00A8608A" w:rsidRPr="00B20B7C" w:rsidRDefault="00A8608A" w:rsidP="00A8608A">
      <w:pPr>
        <w:pStyle w:val="a5"/>
        <w:spacing w:line="360" w:lineRule="auto"/>
        <w:ind w:firstLineChars="0" w:firstLine="0"/>
        <w:jc w:val="center"/>
        <w:rPr>
          <w:rFonts w:ascii="Times New Roman" w:eastAsia="华文仿宋" w:hAnsi="华文仿宋"/>
          <w:kern w:val="44"/>
        </w:rPr>
      </w:pPr>
      <w:bookmarkStart w:id="103" w:name="_Ref376029258"/>
      <w:bookmarkStart w:id="104" w:name="_Toc376030768"/>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21</w:t>
      </w:r>
      <w:r w:rsidR="00CD79B9" w:rsidRPr="00D443BC">
        <w:rPr>
          <w:rFonts w:ascii="华文楷体" w:eastAsia="华文楷体" w:hAnsi="华文楷体"/>
          <w:szCs w:val="21"/>
        </w:rPr>
        <w:fldChar w:fldCharType="end"/>
      </w:r>
      <w:bookmarkEnd w:id="103"/>
      <w:r>
        <w:rPr>
          <w:rFonts w:ascii="华文楷体" w:eastAsia="华文楷体" w:hAnsi="华文楷体" w:hint="eastAsia"/>
          <w:szCs w:val="21"/>
        </w:rPr>
        <w:t xml:space="preserve"> 文本语义关系的相关文献界面</w:t>
      </w:r>
      <w:bookmarkEnd w:id="104"/>
    </w:p>
    <w:p w:rsidR="00A8608A" w:rsidRPr="00A8608A" w:rsidRDefault="00A8608A" w:rsidP="00A8608A">
      <w:pPr>
        <w:pStyle w:val="a5"/>
        <w:spacing w:line="360" w:lineRule="auto"/>
        <w:ind w:firstLineChars="0" w:firstLine="0"/>
        <w:jc w:val="center"/>
        <w:rPr>
          <w:rFonts w:ascii="Times New Roman" w:eastAsia="华文仿宋" w:hAnsi="华文仿宋"/>
          <w:kern w:val="44"/>
        </w:rPr>
      </w:pPr>
    </w:p>
    <w:p w:rsidR="00A8608A" w:rsidRPr="00B966B2" w:rsidRDefault="00B966B2" w:rsidP="00B966B2">
      <w:pPr>
        <w:ind w:firstLineChars="200" w:firstLine="480"/>
      </w:pPr>
      <w:r>
        <w:rPr>
          <w:rFonts w:hint="eastAsia"/>
        </w:rPr>
        <w:t>如</w:t>
      </w:r>
      <w:r>
        <w:fldChar w:fldCharType="begin"/>
      </w:r>
      <w:r>
        <w:instrText xml:space="preserve"> </w:instrText>
      </w:r>
      <w:r>
        <w:rPr>
          <w:rFonts w:hint="eastAsia"/>
        </w:rPr>
        <w:instrText>REF _Ref376029258 \h</w:instrText>
      </w:r>
      <w:r>
        <w:instrText xml:space="preserve"> </w:instrText>
      </w:r>
      <w:r>
        <w:fldChar w:fldCharType="separate"/>
      </w:r>
      <w:r w:rsidR="000B0C89" w:rsidRPr="00D443BC">
        <w:rPr>
          <w:rFonts w:ascii="华文楷体" w:eastAsia="华文楷体" w:hAnsi="华文楷体"/>
          <w:szCs w:val="21"/>
        </w:rPr>
        <w:t xml:space="preserve">图 </w:t>
      </w:r>
      <w:r w:rsidR="000B0C89">
        <w:rPr>
          <w:rFonts w:ascii="华文楷体" w:eastAsia="华文楷体" w:hAnsi="华文楷体"/>
          <w:noProof/>
          <w:szCs w:val="21"/>
        </w:rPr>
        <w:t>5</w:t>
      </w:r>
      <w:r w:rsidR="000B0C89" w:rsidRPr="00D443BC">
        <w:rPr>
          <w:rFonts w:ascii="华文楷体" w:eastAsia="华文楷体" w:hAnsi="华文楷体"/>
          <w:szCs w:val="21"/>
        </w:rPr>
        <w:noBreakHyphen/>
      </w:r>
      <w:r w:rsidR="000B0C89">
        <w:rPr>
          <w:rFonts w:ascii="华文楷体" w:eastAsia="华文楷体" w:hAnsi="华文楷体"/>
          <w:noProof/>
          <w:szCs w:val="21"/>
        </w:rPr>
        <w:t>21</w:t>
      </w:r>
      <w:r>
        <w:fldChar w:fldCharType="end"/>
      </w:r>
      <w:r>
        <w:rPr>
          <w:rFonts w:hint="eastAsia"/>
        </w:rPr>
        <w:t>所示，用户可以点击“文献资源”，查看该语义关系所出自的文献。对于每篇文献，系统都给出了题名和摘要。用户单击选择某篇文献的题名时，系统会跳转到该文献的题录信息页面。如</w:t>
      </w:r>
      <w:r>
        <w:fldChar w:fldCharType="begin"/>
      </w:r>
      <w:r>
        <w:instrText xml:space="preserve"> </w:instrText>
      </w:r>
      <w:r>
        <w:rPr>
          <w:rFonts w:hint="eastAsia"/>
        </w:rPr>
        <w:instrText>REF _Ref376029352 \h</w:instrText>
      </w:r>
      <w:r>
        <w:instrText xml:space="preserve"> </w:instrText>
      </w:r>
      <w:r>
        <w:fldChar w:fldCharType="separate"/>
      </w:r>
      <w:r w:rsidR="000B0C89" w:rsidRPr="00D443BC">
        <w:rPr>
          <w:rFonts w:ascii="华文楷体" w:eastAsia="华文楷体" w:hAnsi="华文楷体"/>
          <w:szCs w:val="21"/>
        </w:rPr>
        <w:t xml:space="preserve">图 </w:t>
      </w:r>
      <w:r w:rsidR="000B0C89">
        <w:rPr>
          <w:rFonts w:ascii="华文楷体" w:eastAsia="华文楷体" w:hAnsi="华文楷体"/>
          <w:noProof/>
          <w:szCs w:val="21"/>
        </w:rPr>
        <w:t>5</w:t>
      </w:r>
      <w:r w:rsidR="000B0C89" w:rsidRPr="00D443BC">
        <w:rPr>
          <w:rFonts w:ascii="华文楷体" w:eastAsia="华文楷体" w:hAnsi="华文楷体"/>
          <w:szCs w:val="21"/>
        </w:rPr>
        <w:noBreakHyphen/>
      </w:r>
      <w:r w:rsidR="000B0C89">
        <w:rPr>
          <w:rFonts w:ascii="华文楷体" w:eastAsia="华文楷体" w:hAnsi="华文楷体"/>
          <w:noProof/>
          <w:szCs w:val="21"/>
        </w:rPr>
        <w:t>22</w:t>
      </w:r>
      <w:r>
        <w:fldChar w:fldCharType="end"/>
      </w:r>
      <w:r>
        <w:rPr>
          <w:rFonts w:hint="eastAsia"/>
        </w:rPr>
        <w:t>所示，用户可以点击“百度搜索”，查看该语义关系相关的百度搜索结果。</w:t>
      </w:r>
    </w:p>
    <w:p w:rsidR="00A8608A" w:rsidRDefault="00A8608A" w:rsidP="00A8608A">
      <w:pPr>
        <w:pStyle w:val="a5"/>
        <w:spacing w:line="360" w:lineRule="auto"/>
        <w:ind w:firstLineChars="0" w:firstLine="0"/>
        <w:jc w:val="center"/>
        <w:rPr>
          <w:rFonts w:ascii="Times New Roman" w:eastAsia="华文仿宋" w:hAnsi="华文仿宋"/>
          <w:kern w:val="44"/>
        </w:rPr>
      </w:pPr>
      <w:r w:rsidRPr="00A8608A">
        <w:rPr>
          <w:rFonts w:ascii="Times New Roman" w:eastAsia="华文仿宋" w:hAnsi="华文仿宋"/>
          <w:kern w:val="44"/>
        </w:rPr>
        <w:lastRenderedPageBreak/>
        <w:drawing>
          <wp:inline distT="0" distB="0" distL="0" distR="0">
            <wp:extent cx="4826236" cy="1512168"/>
            <wp:effectExtent l="190500" t="152400" r="164864" b="126132"/>
            <wp:docPr id="29" name="图片 6" descr="E:\百度云\我的文档\项目\2013-贾李蓉-基于文本的中医药语义关系的发现研究\脾虚湿热证5.jpg"/>
            <wp:cNvGraphicFramePr/>
            <a:graphic xmlns:a="http://schemas.openxmlformats.org/drawingml/2006/main">
              <a:graphicData uri="http://schemas.openxmlformats.org/drawingml/2006/picture">
                <pic:pic xmlns:pic="http://schemas.openxmlformats.org/drawingml/2006/picture">
                  <pic:nvPicPr>
                    <pic:cNvPr id="6146" name="Picture 2" descr="E:\百度云\我的文档\项目\2013-贾李蓉-基于文本的中医药语义关系的发现研究\脾虚湿热证5.jpg"/>
                    <pic:cNvPicPr>
                      <a:picLocks noChangeAspect="1" noChangeArrowheads="1"/>
                    </pic:cNvPicPr>
                  </pic:nvPicPr>
                  <pic:blipFill>
                    <a:blip r:embed="rId44" cstate="print"/>
                    <a:srcRect/>
                    <a:stretch>
                      <a:fillRect/>
                    </a:stretch>
                  </pic:blipFill>
                  <pic:spPr bwMode="auto">
                    <a:xfrm>
                      <a:off x="0" y="0"/>
                      <a:ext cx="4826236" cy="1512168"/>
                    </a:xfrm>
                    <a:prstGeom prst="rect">
                      <a:avLst/>
                    </a:prstGeom>
                    <a:ln>
                      <a:noFill/>
                    </a:ln>
                    <a:effectLst>
                      <a:outerShdw blurRad="190500" algn="tl" rotWithShape="0">
                        <a:srgbClr val="000000">
                          <a:alpha val="70000"/>
                        </a:srgbClr>
                      </a:outerShdw>
                    </a:effectLst>
                  </pic:spPr>
                </pic:pic>
              </a:graphicData>
            </a:graphic>
          </wp:inline>
        </w:drawing>
      </w:r>
    </w:p>
    <w:p w:rsidR="00A8608A" w:rsidRPr="00B20B7C" w:rsidRDefault="00A8608A" w:rsidP="00A8608A">
      <w:pPr>
        <w:pStyle w:val="a5"/>
        <w:spacing w:line="360" w:lineRule="auto"/>
        <w:ind w:firstLineChars="0" w:firstLine="0"/>
        <w:jc w:val="center"/>
        <w:rPr>
          <w:rFonts w:ascii="Times New Roman" w:eastAsia="华文仿宋" w:hAnsi="华文仿宋"/>
          <w:kern w:val="44"/>
        </w:rPr>
      </w:pPr>
      <w:bookmarkStart w:id="105" w:name="_Ref376029352"/>
      <w:bookmarkStart w:id="106" w:name="_Toc376030769"/>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22</w:t>
      </w:r>
      <w:r w:rsidR="00CD79B9" w:rsidRPr="00D443BC">
        <w:rPr>
          <w:rFonts w:ascii="华文楷体" w:eastAsia="华文楷体" w:hAnsi="华文楷体"/>
          <w:szCs w:val="21"/>
        </w:rPr>
        <w:fldChar w:fldCharType="end"/>
      </w:r>
      <w:bookmarkEnd w:id="105"/>
      <w:r>
        <w:rPr>
          <w:rFonts w:ascii="华文楷体" w:eastAsia="华文楷体" w:hAnsi="华文楷体" w:hint="eastAsia"/>
          <w:szCs w:val="21"/>
        </w:rPr>
        <w:t xml:space="preserve"> 文本语义关系的相关Baidu搜索结果界面</w:t>
      </w:r>
      <w:bookmarkEnd w:id="106"/>
    </w:p>
    <w:p w:rsidR="00A8608A" w:rsidRPr="002A3568" w:rsidRDefault="002A3568" w:rsidP="002A3568">
      <w:pPr>
        <w:ind w:firstLineChars="200" w:firstLine="480"/>
        <w:rPr>
          <w:rFonts w:hAnsi="华文仿宋"/>
          <w:kern w:val="44"/>
        </w:rPr>
      </w:pPr>
      <w:r>
        <w:rPr>
          <w:rFonts w:hint="eastAsia"/>
        </w:rPr>
        <w:t>如</w:t>
      </w:r>
      <w:r>
        <w:fldChar w:fldCharType="begin"/>
      </w:r>
      <w:r>
        <w:instrText xml:space="preserve"> </w:instrText>
      </w:r>
      <w:r>
        <w:rPr>
          <w:rFonts w:hint="eastAsia"/>
        </w:rPr>
        <w:instrText>REF _Ref376029858 \h</w:instrText>
      </w:r>
      <w:r>
        <w:instrText xml:space="preserve"> </w:instrText>
      </w:r>
      <w:r>
        <w:fldChar w:fldCharType="separate"/>
      </w:r>
      <w:r w:rsidR="000B0C89" w:rsidRPr="00D443BC">
        <w:rPr>
          <w:rFonts w:ascii="华文楷体" w:eastAsia="华文楷体" w:hAnsi="华文楷体"/>
          <w:szCs w:val="21"/>
        </w:rPr>
        <w:t xml:space="preserve">图 </w:t>
      </w:r>
      <w:r w:rsidR="000B0C89">
        <w:rPr>
          <w:rFonts w:ascii="华文楷体" w:eastAsia="华文楷体" w:hAnsi="华文楷体"/>
          <w:noProof/>
          <w:szCs w:val="21"/>
        </w:rPr>
        <w:t>5</w:t>
      </w:r>
      <w:r w:rsidR="000B0C89" w:rsidRPr="00D443BC">
        <w:rPr>
          <w:rFonts w:ascii="华文楷体" w:eastAsia="华文楷体" w:hAnsi="华文楷体"/>
          <w:szCs w:val="21"/>
        </w:rPr>
        <w:noBreakHyphen/>
      </w:r>
      <w:r w:rsidR="000B0C89">
        <w:rPr>
          <w:rFonts w:ascii="华文楷体" w:eastAsia="华文楷体" w:hAnsi="华文楷体"/>
          <w:noProof/>
          <w:szCs w:val="21"/>
        </w:rPr>
        <w:t>23</w:t>
      </w:r>
      <w:r>
        <w:fldChar w:fldCharType="end"/>
      </w:r>
      <w:r>
        <w:rPr>
          <w:rFonts w:hint="eastAsia"/>
        </w:rPr>
        <w:t>所示，用户可以点击“相关陈述”，查看该语义关系在</w:t>
      </w:r>
      <w:r>
        <w:rPr>
          <w:rFonts w:hint="eastAsia"/>
        </w:rPr>
        <w:t>TCMLS</w:t>
      </w:r>
      <w:r>
        <w:rPr>
          <w:rFonts w:hint="eastAsia"/>
        </w:rPr>
        <w:t>中的相关陈述，以供语言学家参考。</w:t>
      </w:r>
    </w:p>
    <w:p w:rsidR="00A8608A" w:rsidRDefault="00A8608A" w:rsidP="00A8608A">
      <w:pPr>
        <w:pStyle w:val="a5"/>
        <w:spacing w:line="360" w:lineRule="auto"/>
        <w:ind w:firstLineChars="0" w:firstLine="0"/>
        <w:jc w:val="center"/>
        <w:rPr>
          <w:rFonts w:ascii="Times New Roman" w:eastAsia="华文仿宋" w:hAnsi="华文仿宋"/>
          <w:kern w:val="44"/>
        </w:rPr>
      </w:pPr>
      <w:r w:rsidRPr="00A8608A">
        <w:rPr>
          <w:rFonts w:ascii="Times New Roman" w:eastAsia="华文仿宋" w:hAnsi="华文仿宋"/>
          <w:kern w:val="44"/>
        </w:rPr>
        <w:drawing>
          <wp:inline distT="0" distB="0" distL="0" distR="0">
            <wp:extent cx="4831783" cy="2423864"/>
            <wp:effectExtent l="190500" t="152400" r="178367" b="128836"/>
            <wp:docPr id="30" name="图片 7" descr="E:\百度云\我的文档\项目\2013-贾李蓉-基于文本的中医药语义关系的发现研究\脾虚湿热证6.jpg"/>
            <wp:cNvGraphicFramePr/>
            <a:graphic xmlns:a="http://schemas.openxmlformats.org/drawingml/2006/main">
              <a:graphicData uri="http://schemas.openxmlformats.org/drawingml/2006/picture">
                <pic:pic xmlns:pic="http://schemas.openxmlformats.org/drawingml/2006/picture">
                  <pic:nvPicPr>
                    <pic:cNvPr id="7170" name="Picture 2" descr="E:\百度云\我的文档\项目\2013-贾李蓉-基于文本的中医药语义关系的发现研究\脾虚湿热证6.jpg"/>
                    <pic:cNvPicPr>
                      <a:picLocks noChangeAspect="1" noChangeArrowheads="1"/>
                    </pic:cNvPicPr>
                  </pic:nvPicPr>
                  <pic:blipFill>
                    <a:blip r:embed="rId45" cstate="print"/>
                    <a:srcRect/>
                    <a:stretch>
                      <a:fillRect/>
                    </a:stretch>
                  </pic:blipFill>
                  <pic:spPr bwMode="auto">
                    <a:xfrm>
                      <a:off x="0" y="0"/>
                      <a:ext cx="4831783" cy="2423864"/>
                    </a:xfrm>
                    <a:prstGeom prst="rect">
                      <a:avLst/>
                    </a:prstGeom>
                    <a:ln>
                      <a:noFill/>
                    </a:ln>
                    <a:effectLst>
                      <a:outerShdw blurRad="190500" algn="tl" rotWithShape="0">
                        <a:srgbClr val="000000">
                          <a:alpha val="70000"/>
                        </a:srgbClr>
                      </a:outerShdw>
                    </a:effectLst>
                  </pic:spPr>
                </pic:pic>
              </a:graphicData>
            </a:graphic>
          </wp:inline>
        </w:drawing>
      </w:r>
    </w:p>
    <w:p w:rsidR="00A8608A" w:rsidRPr="00B20B7C" w:rsidRDefault="00A8608A" w:rsidP="00A8608A">
      <w:pPr>
        <w:pStyle w:val="a5"/>
        <w:spacing w:line="360" w:lineRule="auto"/>
        <w:ind w:firstLineChars="0" w:firstLine="0"/>
        <w:jc w:val="center"/>
        <w:rPr>
          <w:rFonts w:ascii="Times New Roman" w:eastAsia="华文仿宋" w:hAnsi="华文仿宋"/>
          <w:kern w:val="44"/>
        </w:rPr>
      </w:pPr>
      <w:bookmarkStart w:id="107" w:name="_Ref376029858"/>
      <w:bookmarkStart w:id="108" w:name="_Toc376030770"/>
      <w:r w:rsidRPr="00D443BC">
        <w:rPr>
          <w:rFonts w:ascii="华文楷体" w:eastAsia="华文楷体" w:hAnsi="华文楷体"/>
          <w:szCs w:val="21"/>
        </w:rPr>
        <w:t xml:space="preserve">图 </w:t>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5</w:t>
      </w:r>
      <w:r w:rsidR="00CD79B9" w:rsidRPr="00D443BC">
        <w:rPr>
          <w:rFonts w:ascii="华文楷体" w:eastAsia="华文楷体" w:hAnsi="华文楷体"/>
          <w:szCs w:val="21"/>
        </w:rPr>
        <w:fldChar w:fldCharType="end"/>
      </w:r>
      <w:r w:rsidRPr="00D443BC">
        <w:rPr>
          <w:rFonts w:ascii="华文楷体" w:eastAsia="华文楷体" w:hAnsi="华文楷体"/>
          <w:szCs w:val="21"/>
        </w:rPr>
        <w:noBreakHyphen/>
      </w:r>
      <w:r w:rsidR="00CD79B9"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00CD79B9" w:rsidRPr="00D443BC">
        <w:rPr>
          <w:rFonts w:ascii="华文楷体" w:eastAsia="华文楷体" w:hAnsi="华文楷体"/>
          <w:szCs w:val="21"/>
        </w:rPr>
        <w:fldChar w:fldCharType="separate"/>
      </w:r>
      <w:r w:rsidR="000B0C89">
        <w:rPr>
          <w:rFonts w:ascii="华文楷体" w:eastAsia="华文楷体" w:hAnsi="华文楷体"/>
          <w:szCs w:val="21"/>
        </w:rPr>
        <w:t>23</w:t>
      </w:r>
      <w:r w:rsidR="00CD79B9" w:rsidRPr="00D443BC">
        <w:rPr>
          <w:rFonts w:ascii="华文楷体" w:eastAsia="华文楷体" w:hAnsi="华文楷体"/>
          <w:szCs w:val="21"/>
        </w:rPr>
        <w:fldChar w:fldCharType="end"/>
      </w:r>
      <w:bookmarkEnd w:id="107"/>
      <w:r>
        <w:rPr>
          <w:rFonts w:ascii="华文楷体" w:eastAsia="华文楷体" w:hAnsi="华文楷体" w:hint="eastAsia"/>
          <w:szCs w:val="21"/>
        </w:rPr>
        <w:t xml:space="preserve"> 文本语义关系在TCMLS中的相关陈述界面</w:t>
      </w:r>
      <w:bookmarkEnd w:id="108"/>
    </w:p>
    <w:p w:rsidR="00A8608A" w:rsidRPr="00A8608A" w:rsidRDefault="00A8608A" w:rsidP="00A8608A">
      <w:pPr>
        <w:pStyle w:val="a5"/>
        <w:spacing w:line="360" w:lineRule="auto"/>
        <w:ind w:firstLineChars="0" w:firstLine="0"/>
        <w:jc w:val="center"/>
        <w:rPr>
          <w:rFonts w:ascii="Times New Roman" w:eastAsia="华文仿宋" w:hAnsi="华文仿宋"/>
          <w:kern w:val="44"/>
        </w:rPr>
      </w:pPr>
    </w:p>
    <w:p w:rsidR="00A8608A" w:rsidRPr="002A3568" w:rsidRDefault="002A3568" w:rsidP="002A3568">
      <w:pPr>
        <w:ind w:firstLineChars="200" w:firstLine="480"/>
        <w:rPr>
          <w:rFonts w:hint="eastAsia"/>
        </w:rPr>
      </w:pPr>
      <w:r w:rsidRPr="002A3568">
        <w:rPr>
          <w:rFonts w:hint="eastAsia"/>
        </w:rPr>
        <w:t>如</w:t>
      </w:r>
      <w:r>
        <w:fldChar w:fldCharType="begin"/>
      </w:r>
      <w:r>
        <w:instrText xml:space="preserve"> </w:instrText>
      </w:r>
      <w:r>
        <w:rPr>
          <w:rFonts w:hint="eastAsia"/>
        </w:rPr>
        <w:instrText>REF _Ref376029914 \h</w:instrText>
      </w:r>
      <w:r>
        <w:instrText xml:space="preserve"> </w:instrText>
      </w:r>
      <w:r>
        <w:fldChar w:fldCharType="separate"/>
      </w:r>
      <w:r w:rsidR="000B0C89" w:rsidRPr="00D443BC">
        <w:rPr>
          <w:rFonts w:ascii="华文楷体" w:eastAsia="华文楷体" w:hAnsi="华文楷体"/>
          <w:szCs w:val="21"/>
        </w:rPr>
        <w:t xml:space="preserve">图 </w:t>
      </w:r>
      <w:r w:rsidR="000B0C89">
        <w:rPr>
          <w:rFonts w:ascii="华文楷体" w:eastAsia="华文楷体" w:hAnsi="华文楷体"/>
          <w:noProof/>
          <w:szCs w:val="21"/>
        </w:rPr>
        <w:t>5</w:t>
      </w:r>
      <w:r w:rsidR="000B0C89" w:rsidRPr="00D443BC">
        <w:rPr>
          <w:rFonts w:ascii="华文楷体" w:eastAsia="华文楷体" w:hAnsi="华文楷体"/>
          <w:szCs w:val="21"/>
        </w:rPr>
        <w:noBreakHyphen/>
      </w:r>
      <w:r w:rsidR="000B0C89">
        <w:rPr>
          <w:rFonts w:ascii="华文楷体" w:eastAsia="华文楷体" w:hAnsi="华文楷体"/>
          <w:noProof/>
          <w:szCs w:val="21"/>
        </w:rPr>
        <w:t>24</w:t>
      </w:r>
      <w:r>
        <w:fldChar w:fldCharType="end"/>
      </w:r>
      <w:r w:rsidRPr="002A3568">
        <w:rPr>
          <w:rFonts w:hint="eastAsia"/>
        </w:rPr>
        <w:t>所示，</w:t>
      </w:r>
      <w:r>
        <w:rPr>
          <w:rFonts w:hint="eastAsia"/>
        </w:rPr>
        <w:t>用户可通过如下图所示的表单，将这条语义关系加入语言系统中。系统会根据</w:t>
      </w:r>
      <w:r>
        <w:rPr>
          <w:rFonts w:hint="eastAsia"/>
        </w:rPr>
        <w:t>TCMLS</w:t>
      </w:r>
      <w:r>
        <w:rPr>
          <w:rFonts w:hint="eastAsia"/>
        </w:rPr>
        <w:t>中的相关用法，列出一些相关属性以供用户选择。用户也可以输入新的属性，例如，为添加</w:t>
      </w:r>
      <w:r w:rsidRPr="00672F8B">
        <w:rPr>
          <w:rFonts w:hint="eastAsia"/>
        </w:rPr>
        <w:t>“人参</w:t>
      </w:r>
      <w:r w:rsidRPr="00672F8B">
        <w:rPr>
          <w:rFonts w:hint="eastAsia"/>
        </w:rPr>
        <w:t xml:space="preserve"> </w:t>
      </w:r>
      <w:r w:rsidRPr="00672F8B">
        <w:rPr>
          <w:rFonts w:hint="eastAsia"/>
        </w:rPr>
        <w:t>除</w:t>
      </w:r>
      <w:r w:rsidRPr="00672F8B">
        <w:rPr>
          <w:rFonts w:hint="eastAsia"/>
        </w:rPr>
        <w:t xml:space="preserve"> </w:t>
      </w:r>
      <w:r w:rsidRPr="00672F8B">
        <w:rPr>
          <w:rFonts w:hint="eastAsia"/>
        </w:rPr>
        <w:t>邪气”</w:t>
      </w:r>
      <w:r>
        <w:rPr>
          <w:rFonts w:hint="eastAsia"/>
        </w:rPr>
        <w:t>这条关系，用户可输入“除”这一新属性。用户也可以添加一些注释信息。另外，当关系被录入</w:t>
      </w:r>
      <w:r>
        <w:rPr>
          <w:rFonts w:hint="eastAsia"/>
        </w:rPr>
        <w:t>TCMLS</w:t>
      </w:r>
      <w:r>
        <w:rPr>
          <w:rFonts w:hint="eastAsia"/>
        </w:rPr>
        <w:t>后，系统会记录这条关系的文献来源。</w:t>
      </w:r>
    </w:p>
    <w:p w:rsidR="00B966B2" w:rsidRPr="002A3568" w:rsidRDefault="00B966B2" w:rsidP="00B966B2">
      <w:pPr>
        <w:ind w:firstLineChars="200" w:firstLine="480"/>
      </w:pPr>
    </w:p>
    <w:p w:rsidR="00B966B2" w:rsidRDefault="00B966B2" w:rsidP="00B966B2">
      <w:pPr>
        <w:pStyle w:val="a5"/>
        <w:spacing w:line="360" w:lineRule="auto"/>
        <w:ind w:firstLineChars="0" w:firstLine="0"/>
        <w:jc w:val="center"/>
        <w:rPr>
          <w:rFonts w:ascii="Times New Roman" w:eastAsia="华文仿宋" w:hAnsi="华文仿宋"/>
          <w:kern w:val="44"/>
        </w:rPr>
      </w:pPr>
      <w:r w:rsidRPr="00B20B7C">
        <w:rPr>
          <w:rFonts w:ascii="Times New Roman" w:eastAsia="华文仿宋" w:hAnsi="华文仿宋"/>
          <w:kern w:val="44"/>
        </w:rPr>
        <w:lastRenderedPageBreak/>
        <w:drawing>
          <wp:inline distT="0" distB="0" distL="0" distR="0">
            <wp:extent cx="5562600" cy="3524250"/>
            <wp:effectExtent l="190500" t="152400" r="171450" b="133350"/>
            <wp:docPr id="24" name="图片 4" descr="E:\百度云\我的文档\项目\2013-贾李蓉-基于文本的中医药语义关系的发现研究\脾虚湿热证3.jpg"/>
            <wp:cNvGraphicFramePr/>
            <a:graphic xmlns:a="http://schemas.openxmlformats.org/drawingml/2006/main">
              <a:graphicData uri="http://schemas.openxmlformats.org/drawingml/2006/picture">
                <pic:pic xmlns:pic="http://schemas.openxmlformats.org/drawingml/2006/picture">
                  <pic:nvPicPr>
                    <pic:cNvPr id="4098" name="Picture 2" descr="E:\百度云\我的文档\项目\2013-贾李蓉-基于文本的中医药语义关系的发现研究\脾虚湿热证3.jpg"/>
                    <pic:cNvPicPr>
                      <a:picLocks noChangeAspect="1" noChangeArrowheads="1"/>
                    </pic:cNvPicPr>
                  </pic:nvPicPr>
                  <pic:blipFill>
                    <a:blip r:embed="rId46" cstate="print"/>
                    <a:srcRect/>
                    <a:stretch>
                      <a:fillRect/>
                    </a:stretch>
                  </pic:blipFill>
                  <pic:spPr bwMode="auto">
                    <a:xfrm>
                      <a:off x="0" y="0"/>
                      <a:ext cx="5562376" cy="3524108"/>
                    </a:xfrm>
                    <a:prstGeom prst="rect">
                      <a:avLst/>
                    </a:prstGeom>
                    <a:ln>
                      <a:noFill/>
                    </a:ln>
                    <a:effectLst>
                      <a:outerShdw blurRad="190500" algn="tl" rotWithShape="0">
                        <a:srgbClr val="000000">
                          <a:alpha val="70000"/>
                        </a:srgbClr>
                      </a:outerShdw>
                    </a:effectLst>
                  </pic:spPr>
                </pic:pic>
              </a:graphicData>
            </a:graphic>
          </wp:inline>
        </w:drawing>
      </w:r>
    </w:p>
    <w:p w:rsidR="00B966B2" w:rsidRPr="00B20B7C" w:rsidRDefault="00B966B2" w:rsidP="00B966B2">
      <w:pPr>
        <w:pStyle w:val="a5"/>
        <w:spacing w:line="360" w:lineRule="auto"/>
        <w:ind w:firstLineChars="0" w:firstLine="0"/>
        <w:jc w:val="center"/>
        <w:rPr>
          <w:rFonts w:ascii="Times New Roman" w:eastAsia="华文仿宋" w:hAnsi="华文仿宋"/>
          <w:kern w:val="44"/>
        </w:rPr>
      </w:pPr>
      <w:bookmarkStart w:id="109" w:name="_Ref376029914"/>
      <w:bookmarkStart w:id="110" w:name="_Toc376030771"/>
      <w:r w:rsidRPr="00D443BC">
        <w:rPr>
          <w:rFonts w:ascii="华文楷体" w:eastAsia="华文楷体" w:hAnsi="华文楷体"/>
          <w:szCs w:val="21"/>
        </w:rPr>
        <w:t xml:space="preserve">图 </w:t>
      </w:r>
      <w:r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Pr="00D443BC">
        <w:rPr>
          <w:rFonts w:ascii="华文楷体" w:eastAsia="华文楷体" w:hAnsi="华文楷体"/>
          <w:szCs w:val="21"/>
        </w:rPr>
        <w:fldChar w:fldCharType="separate"/>
      </w:r>
      <w:r w:rsidR="000B0C89">
        <w:rPr>
          <w:rFonts w:ascii="华文楷体" w:eastAsia="华文楷体" w:hAnsi="华文楷体"/>
          <w:szCs w:val="21"/>
        </w:rPr>
        <w:t>5</w:t>
      </w:r>
      <w:r w:rsidRPr="00D443BC">
        <w:rPr>
          <w:rFonts w:ascii="华文楷体" w:eastAsia="华文楷体" w:hAnsi="华文楷体"/>
          <w:szCs w:val="21"/>
        </w:rPr>
        <w:fldChar w:fldCharType="end"/>
      </w:r>
      <w:r w:rsidRPr="00D443BC">
        <w:rPr>
          <w:rFonts w:ascii="华文楷体" w:eastAsia="华文楷体" w:hAnsi="华文楷体"/>
          <w:szCs w:val="21"/>
        </w:rPr>
        <w:noBreakHyphen/>
      </w:r>
      <w:r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Pr="00D443BC">
        <w:rPr>
          <w:rFonts w:ascii="华文楷体" w:eastAsia="华文楷体" w:hAnsi="华文楷体"/>
          <w:szCs w:val="21"/>
        </w:rPr>
        <w:fldChar w:fldCharType="separate"/>
      </w:r>
      <w:r w:rsidR="000B0C89">
        <w:rPr>
          <w:rFonts w:ascii="华文楷体" w:eastAsia="华文楷体" w:hAnsi="华文楷体"/>
          <w:szCs w:val="21"/>
        </w:rPr>
        <w:t>24</w:t>
      </w:r>
      <w:r w:rsidRPr="00D443BC">
        <w:rPr>
          <w:rFonts w:ascii="华文楷体" w:eastAsia="华文楷体" w:hAnsi="华文楷体"/>
          <w:szCs w:val="21"/>
        </w:rPr>
        <w:fldChar w:fldCharType="end"/>
      </w:r>
      <w:bookmarkEnd w:id="109"/>
      <w:r>
        <w:rPr>
          <w:rFonts w:ascii="华文楷体" w:eastAsia="华文楷体" w:hAnsi="华文楷体" w:hint="eastAsia"/>
          <w:szCs w:val="21"/>
        </w:rPr>
        <w:t xml:space="preserve"> 文本语义关系录入界面</w:t>
      </w:r>
      <w:bookmarkEnd w:id="110"/>
    </w:p>
    <w:p w:rsidR="002A3568" w:rsidRDefault="002A3568" w:rsidP="002A3568">
      <w:pPr>
        <w:pStyle w:val="a5"/>
        <w:spacing w:line="360" w:lineRule="auto"/>
        <w:ind w:firstLineChars="0" w:firstLine="0"/>
        <w:rPr>
          <w:rFonts w:ascii="Times New Roman" w:eastAsia="华文仿宋" w:hAnsi="华文仿宋"/>
          <w:kern w:val="44"/>
        </w:rPr>
      </w:pPr>
      <w:r w:rsidRPr="00A8608A">
        <w:rPr>
          <w:rFonts w:ascii="Times New Roman" w:eastAsia="华文仿宋" w:hAnsi="华文仿宋"/>
          <w:kern w:val="44"/>
        </w:rPr>
        <w:drawing>
          <wp:inline distT="0" distB="0" distL="0" distR="0">
            <wp:extent cx="5581650" cy="3676650"/>
            <wp:effectExtent l="190500" t="152400" r="171450" b="133350"/>
            <wp:docPr id="32" name="图片 8" descr="E:\百度云\我的文档\项目\2013-贾李蓉-基于文本的中医药语义关系的发现研究\语义网络比较-文献库vsTCMLS.jpg"/>
            <wp:cNvGraphicFramePr/>
            <a:graphic xmlns:a="http://schemas.openxmlformats.org/drawingml/2006/main">
              <a:graphicData uri="http://schemas.openxmlformats.org/drawingml/2006/picture">
                <pic:pic xmlns:pic="http://schemas.openxmlformats.org/drawingml/2006/picture">
                  <pic:nvPicPr>
                    <pic:cNvPr id="9218" name="Picture 2" descr="E:\百度云\我的文档\项目\2013-贾李蓉-基于文本的中医药语义关系的发现研究\语义网络比较-文献库vsTCMLS.jpg"/>
                    <pic:cNvPicPr>
                      <a:picLocks noChangeAspect="1" noChangeArrowheads="1"/>
                    </pic:cNvPicPr>
                  </pic:nvPicPr>
                  <pic:blipFill>
                    <a:blip r:embed="rId47" cstate="print"/>
                    <a:srcRect/>
                    <a:stretch>
                      <a:fillRect/>
                    </a:stretch>
                  </pic:blipFill>
                  <pic:spPr bwMode="auto">
                    <a:xfrm>
                      <a:off x="0" y="0"/>
                      <a:ext cx="5581650" cy="3676650"/>
                    </a:xfrm>
                    <a:prstGeom prst="rect">
                      <a:avLst/>
                    </a:prstGeom>
                    <a:ln>
                      <a:noFill/>
                    </a:ln>
                    <a:effectLst>
                      <a:outerShdw blurRad="190500" algn="tl" rotWithShape="0">
                        <a:srgbClr val="000000">
                          <a:alpha val="70000"/>
                        </a:srgbClr>
                      </a:outerShdw>
                    </a:effectLst>
                  </pic:spPr>
                </pic:pic>
              </a:graphicData>
            </a:graphic>
          </wp:inline>
        </w:drawing>
      </w:r>
    </w:p>
    <w:p w:rsidR="00B966B2" w:rsidRDefault="002A3568" w:rsidP="002A3568">
      <w:pPr>
        <w:pStyle w:val="a5"/>
        <w:spacing w:line="360" w:lineRule="auto"/>
        <w:ind w:firstLineChars="0" w:firstLine="0"/>
        <w:jc w:val="center"/>
        <w:rPr>
          <w:rFonts w:ascii="Times New Roman" w:eastAsia="华文仿宋" w:hAnsi="华文仿宋"/>
          <w:kern w:val="44"/>
        </w:rPr>
      </w:pPr>
      <w:bookmarkStart w:id="111" w:name="_Ref375409318"/>
      <w:bookmarkStart w:id="112" w:name="_Toc376030772"/>
      <w:r w:rsidRPr="00D443BC">
        <w:rPr>
          <w:rFonts w:ascii="华文楷体" w:eastAsia="华文楷体" w:hAnsi="华文楷体"/>
          <w:szCs w:val="21"/>
        </w:rPr>
        <w:t xml:space="preserve">图 </w:t>
      </w:r>
      <w:r w:rsidRPr="00D443BC">
        <w:rPr>
          <w:rFonts w:ascii="华文楷体" w:eastAsia="华文楷体" w:hAnsi="华文楷体"/>
          <w:szCs w:val="21"/>
        </w:rPr>
        <w:fldChar w:fldCharType="begin"/>
      </w:r>
      <w:r w:rsidRPr="00D443BC">
        <w:rPr>
          <w:rFonts w:ascii="华文楷体" w:eastAsia="华文楷体" w:hAnsi="华文楷体"/>
          <w:szCs w:val="21"/>
        </w:rPr>
        <w:instrText xml:space="preserve"> STYLEREF 1 \s </w:instrText>
      </w:r>
      <w:r w:rsidRPr="00D443BC">
        <w:rPr>
          <w:rFonts w:ascii="华文楷体" w:eastAsia="华文楷体" w:hAnsi="华文楷体"/>
          <w:szCs w:val="21"/>
        </w:rPr>
        <w:fldChar w:fldCharType="separate"/>
      </w:r>
      <w:r w:rsidR="000B0C89">
        <w:rPr>
          <w:rFonts w:ascii="华文楷体" w:eastAsia="华文楷体" w:hAnsi="华文楷体"/>
          <w:szCs w:val="21"/>
        </w:rPr>
        <w:t>5</w:t>
      </w:r>
      <w:r w:rsidRPr="00D443BC">
        <w:rPr>
          <w:rFonts w:ascii="华文楷体" w:eastAsia="华文楷体" w:hAnsi="华文楷体"/>
          <w:szCs w:val="21"/>
        </w:rPr>
        <w:fldChar w:fldCharType="end"/>
      </w:r>
      <w:r w:rsidRPr="00D443BC">
        <w:rPr>
          <w:rFonts w:ascii="华文楷体" w:eastAsia="华文楷体" w:hAnsi="华文楷体"/>
          <w:szCs w:val="21"/>
        </w:rPr>
        <w:noBreakHyphen/>
      </w:r>
      <w:r w:rsidRPr="00D443BC">
        <w:rPr>
          <w:rFonts w:ascii="华文楷体" w:eastAsia="华文楷体" w:hAnsi="华文楷体"/>
          <w:szCs w:val="21"/>
        </w:rPr>
        <w:fldChar w:fldCharType="begin"/>
      </w:r>
      <w:r w:rsidRPr="00D443BC">
        <w:rPr>
          <w:rFonts w:ascii="华文楷体" w:eastAsia="华文楷体" w:hAnsi="华文楷体"/>
          <w:szCs w:val="21"/>
        </w:rPr>
        <w:instrText xml:space="preserve"> SEQ 图 \* ARABIC \s 1 </w:instrText>
      </w:r>
      <w:r w:rsidRPr="00D443BC">
        <w:rPr>
          <w:rFonts w:ascii="华文楷体" w:eastAsia="华文楷体" w:hAnsi="华文楷体"/>
          <w:szCs w:val="21"/>
        </w:rPr>
        <w:fldChar w:fldCharType="separate"/>
      </w:r>
      <w:r w:rsidR="000B0C89">
        <w:rPr>
          <w:rFonts w:ascii="华文楷体" w:eastAsia="华文楷体" w:hAnsi="华文楷体"/>
          <w:szCs w:val="21"/>
        </w:rPr>
        <w:t>25</w:t>
      </w:r>
      <w:r w:rsidRPr="00D443BC">
        <w:rPr>
          <w:rFonts w:ascii="华文楷体" w:eastAsia="华文楷体" w:hAnsi="华文楷体"/>
          <w:szCs w:val="21"/>
        </w:rPr>
        <w:fldChar w:fldCharType="end"/>
      </w:r>
      <w:bookmarkEnd w:id="111"/>
      <w:r>
        <w:rPr>
          <w:rFonts w:ascii="华文楷体" w:eastAsia="华文楷体" w:hAnsi="华文楷体" w:hint="eastAsia"/>
          <w:szCs w:val="21"/>
        </w:rPr>
        <w:t xml:space="preserve"> 语义网络比较界面</w:t>
      </w:r>
      <w:bookmarkEnd w:id="112"/>
    </w:p>
    <w:p w:rsidR="00A8608A" w:rsidRPr="00A8608A" w:rsidRDefault="00C829C7" w:rsidP="00A8608A">
      <w:pPr>
        <w:pStyle w:val="2"/>
        <w:rPr>
          <w:rFonts w:ascii="Times New Roman" w:eastAsia="华文仿宋" w:hAnsi="华文仿宋" w:cs="Times New Roman"/>
          <w:kern w:val="44"/>
        </w:rPr>
      </w:pPr>
      <w:bookmarkStart w:id="113" w:name="_Toc376030740"/>
      <w:r>
        <w:rPr>
          <w:rFonts w:ascii="Times New Roman" w:eastAsia="华文仿宋" w:hAnsi="华文仿宋" w:cs="Times New Roman" w:hint="eastAsia"/>
          <w:kern w:val="44"/>
        </w:rPr>
        <w:lastRenderedPageBreak/>
        <w:t>语义网络比较</w:t>
      </w:r>
      <w:bookmarkEnd w:id="113"/>
    </w:p>
    <w:p w:rsidR="00A8608A" w:rsidRDefault="00C829C7" w:rsidP="002A3568">
      <w:pPr>
        <w:pStyle w:val="a5"/>
        <w:spacing w:line="360" w:lineRule="auto"/>
        <w:ind w:firstLine="480"/>
        <w:rPr>
          <w:rFonts w:ascii="Times New Roman" w:eastAsia="华文仿宋" w:hAnsi="华文仿宋" w:hint="eastAsia"/>
          <w:kern w:val="44"/>
        </w:rPr>
      </w:pPr>
      <w:r w:rsidRPr="00C829C7">
        <w:rPr>
          <w:rFonts w:ascii="Times New Roman" w:eastAsia="华文仿宋" w:hint="eastAsia"/>
          <w:sz w:val="24"/>
        </w:rPr>
        <w:t>对</w:t>
      </w:r>
      <w:r w:rsidRPr="00C829C7">
        <w:rPr>
          <w:rFonts w:ascii="Times New Roman" w:eastAsia="华文仿宋" w:hint="eastAsia"/>
          <w:sz w:val="24"/>
        </w:rPr>
        <w:t>TCMLS</w:t>
      </w:r>
      <w:r w:rsidRPr="00C829C7">
        <w:rPr>
          <w:rFonts w:ascii="Times New Roman" w:eastAsia="华文仿宋" w:hint="eastAsia"/>
          <w:sz w:val="24"/>
        </w:rPr>
        <w:t>的语义网络与从文献文本中实际抽取的语义网络进行</w:t>
      </w:r>
      <w:r>
        <w:rPr>
          <w:rFonts w:ascii="Times New Roman" w:eastAsia="华文仿宋" w:hint="eastAsia"/>
          <w:sz w:val="24"/>
        </w:rPr>
        <w:t>了</w:t>
      </w:r>
      <w:r w:rsidRPr="00C829C7">
        <w:rPr>
          <w:rFonts w:ascii="Times New Roman" w:eastAsia="华文仿宋" w:hint="eastAsia"/>
          <w:sz w:val="24"/>
        </w:rPr>
        <w:t>比较。</w:t>
      </w:r>
      <w:r w:rsidRPr="00C829C7">
        <w:rPr>
          <w:rFonts w:ascii="华文仿宋" w:eastAsia="华文仿宋" w:hAnsi="华文仿宋" w:hint="eastAsia"/>
          <w:sz w:val="24"/>
          <w:szCs w:val="24"/>
        </w:rPr>
        <w:t>如</w:t>
      </w:r>
      <w:fldSimple w:instr=" REF _Ref375409318 \h  \* MERGEFORMAT ">
        <w:r w:rsidR="000B0C89" w:rsidRPr="000B0C89">
          <w:rPr>
            <w:rFonts w:ascii="华文仿宋" w:eastAsia="华文仿宋" w:hAnsi="华文仿宋"/>
            <w:sz w:val="24"/>
            <w:szCs w:val="24"/>
          </w:rPr>
          <w:t>图 5</w:t>
        </w:r>
        <w:r w:rsidR="000B0C89" w:rsidRPr="000B0C89">
          <w:rPr>
            <w:rFonts w:ascii="华文仿宋" w:eastAsia="华文仿宋" w:hAnsi="华文仿宋"/>
            <w:sz w:val="24"/>
            <w:szCs w:val="24"/>
          </w:rPr>
          <w:noBreakHyphen/>
          <w:t>25</w:t>
        </w:r>
      </w:fldSimple>
      <w:r>
        <w:rPr>
          <w:rFonts w:ascii="华文仿宋" w:eastAsia="华文仿宋" w:hAnsi="华文仿宋" w:hint="eastAsia"/>
          <w:sz w:val="24"/>
          <w:szCs w:val="24"/>
        </w:rPr>
        <w:t xml:space="preserve"> </w:t>
      </w:r>
      <w:r w:rsidRPr="00C829C7">
        <w:rPr>
          <w:rFonts w:ascii="华文仿宋" w:eastAsia="华文仿宋" w:hAnsi="华文仿宋" w:hint="eastAsia"/>
          <w:sz w:val="24"/>
          <w:szCs w:val="24"/>
        </w:rPr>
        <w:t>所示</w:t>
      </w:r>
      <w:r>
        <w:rPr>
          <w:rFonts w:ascii="Times New Roman" w:eastAsia="华文仿宋" w:hint="eastAsia"/>
          <w:sz w:val="24"/>
        </w:rPr>
        <w:t>，我们开发了</w:t>
      </w:r>
      <w:r w:rsidRPr="00C829C7">
        <w:rPr>
          <w:rFonts w:ascii="Times New Roman" w:eastAsia="华文仿宋" w:hint="eastAsia"/>
          <w:sz w:val="24"/>
        </w:rPr>
        <w:t>语义网络</w:t>
      </w:r>
      <w:r>
        <w:rPr>
          <w:rFonts w:ascii="Times New Roman" w:eastAsia="华文仿宋" w:hint="eastAsia"/>
          <w:sz w:val="24"/>
        </w:rPr>
        <w:t>的比较界面，它能够</w:t>
      </w:r>
      <w:r w:rsidRPr="00C829C7">
        <w:rPr>
          <w:rFonts w:ascii="Times New Roman" w:eastAsia="华文仿宋" w:hint="eastAsia"/>
          <w:sz w:val="24"/>
        </w:rPr>
        <w:t>比较两个语义网络中类型的差异。</w:t>
      </w:r>
      <w:r>
        <w:rPr>
          <w:rFonts w:ascii="Times New Roman" w:eastAsia="华文仿宋" w:hint="eastAsia"/>
          <w:sz w:val="24"/>
        </w:rPr>
        <w:t>其核心功能是在用户</w:t>
      </w:r>
      <w:r w:rsidRPr="00C829C7">
        <w:rPr>
          <w:rFonts w:ascii="Times New Roman" w:eastAsia="华文仿宋" w:hint="eastAsia"/>
          <w:sz w:val="24"/>
        </w:rPr>
        <w:t>选定某个类</w:t>
      </w:r>
      <w:r>
        <w:rPr>
          <w:rFonts w:ascii="Times New Roman" w:eastAsia="华文仿宋" w:hint="eastAsia"/>
          <w:sz w:val="24"/>
        </w:rPr>
        <w:t>后</w:t>
      </w:r>
      <w:r w:rsidRPr="00C829C7">
        <w:rPr>
          <w:rFonts w:ascii="Times New Roman" w:eastAsia="华文仿宋" w:hint="eastAsia"/>
          <w:sz w:val="24"/>
        </w:rPr>
        <w:t>，比较该类在两个语义网络中的“用法”。</w:t>
      </w:r>
      <w:r>
        <w:rPr>
          <w:rFonts w:ascii="Times New Roman" w:eastAsia="华文仿宋" w:hint="eastAsia"/>
          <w:sz w:val="24"/>
        </w:rPr>
        <w:t>系统首先列出了</w:t>
      </w:r>
      <w:r w:rsidRPr="00C829C7">
        <w:rPr>
          <w:rFonts w:ascii="Times New Roman" w:eastAsia="华文仿宋" w:hint="eastAsia"/>
          <w:sz w:val="24"/>
        </w:rPr>
        <w:t>两个语义网络共有的语义类型</w:t>
      </w:r>
      <w:r>
        <w:rPr>
          <w:rFonts w:ascii="Times New Roman" w:eastAsia="华文仿宋" w:hint="eastAsia"/>
          <w:sz w:val="24"/>
        </w:rPr>
        <w:t>，仅在文献库中出现的语义类型，以及仅在</w:t>
      </w:r>
      <w:r>
        <w:rPr>
          <w:rFonts w:ascii="Times New Roman" w:eastAsia="华文仿宋" w:hint="eastAsia"/>
          <w:sz w:val="24"/>
        </w:rPr>
        <w:t>TCMLS</w:t>
      </w:r>
      <w:r>
        <w:rPr>
          <w:rFonts w:ascii="Times New Roman" w:eastAsia="华文仿宋" w:hint="eastAsia"/>
          <w:sz w:val="24"/>
        </w:rPr>
        <w:t>中出现的语义类型。当用户选择</w:t>
      </w:r>
      <w:r w:rsidRPr="00C829C7">
        <w:rPr>
          <w:rFonts w:ascii="Times New Roman" w:eastAsia="华文仿宋" w:hint="eastAsia"/>
          <w:sz w:val="24"/>
        </w:rPr>
        <w:t>一个语义类型</w:t>
      </w:r>
      <w:r>
        <w:rPr>
          <w:rFonts w:ascii="Times New Roman" w:eastAsia="华文仿宋" w:hint="eastAsia"/>
          <w:sz w:val="24"/>
        </w:rPr>
        <w:t>（</w:t>
      </w:r>
      <w:r w:rsidRPr="00C829C7">
        <w:rPr>
          <w:rFonts w:ascii="Times New Roman" w:eastAsia="华文仿宋" w:hint="eastAsia"/>
          <w:sz w:val="24"/>
        </w:rPr>
        <w:t>如：中药化学成分</w:t>
      </w:r>
      <w:r>
        <w:rPr>
          <w:rFonts w:ascii="Times New Roman" w:eastAsia="华文仿宋" w:hint="eastAsia"/>
          <w:sz w:val="24"/>
        </w:rPr>
        <w:t>），系统会列出在两个语义网络中均出现的</w:t>
      </w:r>
      <w:r w:rsidR="00825B9F">
        <w:rPr>
          <w:rFonts w:ascii="Times New Roman" w:eastAsia="华文仿宋" w:hint="eastAsia"/>
          <w:sz w:val="24"/>
        </w:rPr>
        <w:t>语义关系，以及仅出现在</w:t>
      </w:r>
      <w:r w:rsidR="00825B9F">
        <w:rPr>
          <w:rFonts w:ascii="Times New Roman" w:eastAsia="华文仿宋" w:hint="eastAsia"/>
          <w:sz w:val="24"/>
        </w:rPr>
        <w:t>TCMLS</w:t>
      </w:r>
      <w:r w:rsidR="00825B9F">
        <w:rPr>
          <w:rFonts w:ascii="Times New Roman" w:eastAsia="华文仿宋" w:hint="eastAsia"/>
          <w:sz w:val="24"/>
        </w:rPr>
        <w:t>或文献库中的语义关系。</w:t>
      </w:r>
      <w:fldSimple w:instr=" REF _Ref376030426 \h  \* MERGEFORMAT ">
        <w:r w:rsidR="000B0C89" w:rsidRPr="000B0C89">
          <w:rPr>
            <w:rFonts w:ascii="华文仿宋" w:eastAsia="华文仿宋" w:hAnsi="华文仿宋"/>
            <w:sz w:val="24"/>
            <w:szCs w:val="24"/>
          </w:rPr>
          <w:t>表 5.1</w:t>
        </w:r>
      </w:fldSimple>
      <w:r w:rsidR="002A3568">
        <w:rPr>
          <w:rFonts w:ascii="华文仿宋" w:eastAsia="华文仿宋" w:hAnsi="华文仿宋" w:hint="eastAsia"/>
          <w:sz w:val="24"/>
          <w:szCs w:val="24"/>
        </w:rPr>
        <w:t xml:space="preserve"> </w:t>
      </w:r>
      <w:r w:rsidR="002A3568">
        <w:rPr>
          <w:rFonts w:ascii="Times New Roman" w:eastAsia="华文仿宋" w:hint="eastAsia"/>
          <w:sz w:val="24"/>
        </w:rPr>
        <w:t>对来自</w:t>
      </w:r>
      <w:r w:rsidR="002A3568" w:rsidRPr="002A3568">
        <w:rPr>
          <w:rFonts w:ascii="Times New Roman" w:eastAsia="华文仿宋" w:hint="eastAsia"/>
          <w:sz w:val="24"/>
        </w:rPr>
        <w:t>文献的语义网络与</w:t>
      </w:r>
      <w:r w:rsidR="002A3568" w:rsidRPr="002A3568">
        <w:rPr>
          <w:rFonts w:ascii="Times New Roman" w:eastAsia="华文仿宋" w:hint="eastAsia"/>
          <w:sz w:val="24"/>
        </w:rPr>
        <w:t>TCMLS</w:t>
      </w:r>
      <w:r w:rsidR="002A3568" w:rsidRPr="002A3568">
        <w:rPr>
          <w:rFonts w:ascii="Times New Roman" w:eastAsia="华文仿宋" w:hint="eastAsia"/>
          <w:sz w:val="24"/>
        </w:rPr>
        <w:t>语义网络</w:t>
      </w:r>
      <w:r w:rsidR="002A3568">
        <w:rPr>
          <w:rFonts w:ascii="Times New Roman" w:eastAsia="华文仿宋" w:hint="eastAsia"/>
          <w:sz w:val="24"/>
        </w:rPr>
        <w:t>进行了</w:t>
      </w:r>
      <w:r w:rsidR="002A3568" w:rsidRPr="002A3568">
        <w:rPr>
          <w:rFonts w:ascii="Times New Roman" w:eastAsia="华文仿宋" w:hint="eastAsia"/>
          <w:sz w:val="24"/>
        </w:rPr>
        <w:t>比较</w:t>
      </w:r>
      <w:r w:rsidR="002A3568">
        <w:rPr>
          <w:rFonts w:ascii="Times New Roman" w:eastAsia="华文仿宋" w:hint="eastAsia"/>
          <w:sz w:val="24"/>
        </w:rPr>
        <w:t>。</w:t>
      </w:r>
    </w:p>
    <w:p w:rsidR="0066565B" w:rsidRPr="0066565B" w:rsidRDefault="0066565B" w:rsidP="0066565B">
      <w:pPr>
        <w:pStyle w:val="aff"/>
        <w:keepNext/>
        <w:spacing w:beforeLines="50"/>
        <w:jc w:val="center"/>
        <w:rPr>
          <w:rFonts w:ascii="华文楷体" w:eastAsia="华文楷体" w:hAnsi="华文楷体" w:cs="Times New Roman"/>
          <w:sz w:val="21"/>
          <w:szCs w:val="21"/>
        </w:rPr>
      </w:pPr>
      <w:bookmarkStart w:id="114" w:name="_Ref376030426"/>
      <w:bookmarkStart w:id="115" w:name="_Toc376030773"/>
      <w:r w:rsidRPr="00FC5BB3">
        <w:rPr>
          <w:rFonts w:ascii="华文楷体" w:eastAsia="华文楷体" w:hAnsi="华文楷体" w:cs="Times New Roman"/>
          <w:sz w:val="21"/>
          <w:szCs w:val="21"/>
        </w:rPr>
        <w:t xml:space="preserve">表 </w:t>
      </w:r>
      <w:r w:rsidRPr="00FC5BB3">
        <w:rPr>
          <w:rFonts w:ascii="华文楷体" w:eastAsia="华文楷体" w:hAnsi="华文楷体" w:cs="Times New Roman"/>
          <w:sz w:val="21"/>
          <w:szCs w:val="21"/>
        </w:rPr>
        <w:fldChar w:fldCharType="begin"/>
      </w:r>
      <w:r w:rsidRPr="00FC5BB3">
        <w:rPr>
          <w:rFonts w:ascii="华文楷体" w:eastAsia="华文楷体" w:hAnsi="华文楷体" w:cs="Times New Roman"/>
          <w:sz w:val="21"/>
          <w:szCs w:val="21"/>
        </w:rPr>
        <w:instrText xml:space="preserve"> STYLEREF 1 \s </w:instrText>
      </w:r>
      <w:r w:rsidRPr="00FC5BB3">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5</w:t>
      </w:r>
      <w:r w:rsidRPr="00FC5BB3">
        <w:rPr>
          <w:rFonts w:ascii="华文楷体" w:eastAsia="华文楷体" w:hAnsi="华文楷体" w:cs="Times New Roman"/>
          <w:sz w:val="21"/>
          <w:szCs w:val="21"/>
        </w:rPr>
        <w:fldChar w:fldCharType="end"/>
      </w:r>
      <w:r w:rsidRPr="00FC5BB3">
        <w:rPr>
          <w:rFonts w:ascii="华文楷体" w:eastAsia="华文楷体" w:hAnsi="华文楷体" w:cs="Times New Roman"/>
          <w:sz w:val="21"/>
          <w:szCs w:val="21"/>
        </w:rPr>
        <w:t>.</w:t>
      </w:r>
      <w:r w:rsidRPr="00FC5BB3">
        <w:rPr>
          <w:rFonts w:ascii="华文楷体" w:eastAsia="华文楷体" w:hAnsi="华文楷体" w:cs="Times New Roman"/>
          <w:sz w:val="21"/>
          <w:szCs w:val="21"/>
        </w:rPr>
        <w:fldChar w:fldCharType="begin"/>
      </w:r>
      <w:r w:rsidRPr="00FC5BB3">
        <w:rPr>
          <w:rFonts w:ascii="华文楷体" w:eastAsia="华文楷体" w:hAnsi="华文楷体" w:cs="Times New Roman"/>
          <w:sz w:val="21"/>
          <w:szCs w:val="21"/>
        </w:rPr>
        <w:instrText xml:space="preserve"> SEQ 表 \* ARABIC \s 1 </w:instrText>
      </w:r>
      <w:r w:rsidRPr="00FC5BB3">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1</w:t>
      </w:r>
      <w:r w:rsidRPr="00FC5BB3">
        <w:rPr>
          <w:rFonts w:ascii="华文楷体" w:eastAsia="华文楷体" w:hAnsi="华文楷体" w:cs="Times New Roman"/>
          <w:sz w:val="21"/>
          <w:szCs w:val="21"/>
        </w:rPr>
        <w:fldChar w:fldCharType="end"/>
      </w:r>
      <w:bookmarkEnd w:id="114"/>
      <w:r w:rsidRPr="00FC5BB3">
        <w:rPr>
          <w:rFonts w:ascii="华文楷体" w:eastAsia="华文楷体" w:hAnsi="华文楷体" w:cs="Times New Roman" w:hint="eastAsia"/>
          <w:sz w:val="21"/>
          <w:szCs w:val="21"/>
        </w:rPr>
        <w:t xml:space="preserve"> </w:t>
      </w:r>
      <w:r>
        <w:rPr>
          <w:rFonts w:ascii="华文楷体" w:eastAsia="华文楷体" w:hAnsi="华文楷体" w:cs="Times New Roman" w:hint="eastAsia"/>
          <w:sz w:val="21"/>
          <w:szCs w:val="21"/>
        </w:rPr>
        <w:t>源自文献的语义网络</w:t>
      </w:r>
      <w:r w:rsidRPr="0066565B">
        <w:rPr>
          <w:rFonts w:ascii="华文楷体" w:eastAsia="华文楷体" w:hAnsi="华文楷体" w:cs="Times New Roman"/>
          <w:sz w:val="21"/>
          <w:szCs w:val="21"/>
        </w:rPr>
        <w:t>与TCMLS语义网络</w:t>
      </w:r>
      <w:r>
        <w:rPr>
          <w:rFonts w:ascii="华文楷体" w:eastAsia="华文楷体" w:hAnsi="华文楷体" w:cs="Times New Roman" w:hint="eastAsia"/>
          <w:sz w:val="21"/>
          <w:szCs w:val="21"/>
        </w:rPr>
        <w:t>的</w:t>
      </w:r>
      <w:r w:rsidRPr="0066565B">
        <w:rPr>
          <w:rFonts w:ascii="华文楷体" w:eastAsia="华文楷体" w:hAnsi="华文楷体" w:cs="Times New Roman"/>
          <w:sz w:val="21"/>
          <w:szCs w:val="21"/>
        </w:rPr>
        <w:t>比较报表</w:t>
      </w:r>
      <w:bookmarkEnd w:id="115"/>
    </w:p>
    <w:tbl>
      <w:tblPr>
        <w:tblStyle w:val="-5"/>
        <w:tblW w:w="5000" w:type="pct"/>
        <w:tblLook w:val="04A0"/>
      </w:tblPr>
      <w:tblGrid>
        <w:gridCol w:w="1428"/>
        <w:gridCol w:w="1618"/>
        <w:gridCol w:w="1617"/>
        <w:gridCol w:w="1617"/>
        <w:gridCol w:w="1617"/>
        <w:gridCol w:w="1617"/>
      </w:tblGrid>
      <w:tr w:rsidR="0066565B" w:rsidRPr="0066565B" w:rsidTr="0066565B">
        <w:trPr>
          <w:cnfStyle w:val="100000000000"/>
        </w:trPr>
        <w:tc>
          <w:tcPr>
            <w:cnfStyle w:val="001000000000"/>
            <w:tcW w:w="750" w:type="pct"/>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b w:val="0"/>
                <w:bCs w:val="0"/>
                <w:color w:val="333333"/>
                <w:sz w:val="18"/>
                <w:szCs w:val="18"/>
              </w:rPr>
              <w:t>语义类型（主体）</w:t>
            </w:r>
          </w:p>
        </w:tc>
        <w:tc>
          <w:tcPr>
            <w:tcW w:w="850" w:type="pct"/>
            <w:hideMark/>
          </w:tcPr>
          <w:p w:rsidR="0066565B" w:rsidRPr="0066565B" w:rsidRDefault="0066565B">
            <w:pPr>
              <w:spacing w:line="300" w:lineRule="atLeast"/>
              <w:cnfStyle w:val="100000000000"/>
              <w:rPr>
                <w:rFonts w:ascii="微软雅黑" w:eastAsia="微软雅黑" w:hAnsi="微软雅黑" w:cs="宋体"/>
                <w:color w:val="333333"/>
                <w:sz w:val="18"/>
                <w:szCs w:val="18"/>
              </w:rPr>
            </w:pPr>
            <w:r w:rsidRPr="0066565B">
              <w:rPr>
                <w:rFonts w:ascii="微软雅黑" w:eastAsia="微软雅黑" w:hAnsi="微软雅黑" w:hint="eastAsia"/>
                <w:b w:val="0"/>
                <w:bCs w:val="0"/>
                <w:color w:val="333333"/>
                <w:sz w:val="18"/>
                <w:szCs w:val="18"/>
              </w:rPr>
              <w:t>文献库语义类型间的语义关系</w:t>
            </w:r>
          </w:p>
        </w:tc>
        <w:tc>
          <w:tcPr>
            <w:tcW w:w="850" w:type="pct"/>
            <w:hideMark/>
          </w:tcPr>
          <w:p w:rsidR="0066565B" w:rsidRPr="0066565B" w:rsidRDefault="0066565B">
            <w:pPr>
              <w:spacing w:line="300" w:lineRule="atLeast"/>
              <w:cnfStyle w:val="100000000000"/>
              <w:rPr>
                <w:rFonts w:ascii="微软雅黑" w:eastAsia="微软雅黑" w:hAnsi="微软雅黑" w:cs="宋体"/>
                <w:color w:val="333333"/>
                <w:sz w:val="18"/>
                <w:szCs w:val="18"/>
              </w:rPr>
            </w:pPr>
            <w:r w:rsidRPr="0066565B">
              <w:rPr>
                <w:rFonts w:ascii="微软雅黑" w:eastAsia="微软雅黑" w:hAnsi="微软雅黑" w:hint="eastAsia"/>
                <w:b w:val="0"/>
                <w:bCs w:val="0"/>
                <w:color w:val="333333"/>
                <w:sz w:val="18"/>
                <w:szCs w:val="18"/>
              </w:rPr>
              <w:t>TCMLS语义类型间的语义关系</w:t>
            </w:r>
          </w:p>
        </w:tc>
        <w:tc>
          <w:tcPr>
            <w:tcW w:w="850" w:type="pct"/>
            <w:hideMark/>
          </w:tcPr>
          <w:p w:rsidR="0066565B" w:rsidRPr="0066565B" w:rsidRDefault="0066565B">
            <w:pPr>
              <w:spacing w:line="300" w:lineRule="atLeast"/>
              <w:cnfStyle w:val="100000000000"/>
              <w:rPr>
                <w:rFonts w:ascii="微软雅黑" w:eastAsia="微软雅黑" w:hAnsi="微软雅黑" w:cs="宋体"/>
                <w:color w:val="333333"/>
                <w:sz w:val="18"/>
                <w:szCs w:val="18"/>
              </w:rPr>
            </w:pPr>
            <w:r w:rsidRPr="0066565B">
              <w:rPr>
                <w:rFonts w:ascii="微软雅黑" w:eastAsia="微软雅黑" w:hAnsi="微软雅黑" w:hint="eastAsia"/>
                <w:b w:val="0"/>
                <w:bCs w:val="0"/>
                <w:color w:val="333333"/>
                <w:sz w:val="18"/>
                <w:szCs w:val="18"/>
              </w:rPr>
              <w:t>共同的</w:t>
            </w:r>
          </w:p>
        </w:tc>
        <w:tc>
          <w:tcPr>
            <w:tcW w:w="850" w:type="pct"/>
            <w:hideMark/>
          </w:tcPr>
          <w:p w:rsidR="0066565B" w:rsidRPr="0066565B" w:rsidRDefault="0066565B">
            <w:pPr>
              <w:spacing w:line="300" w:lineRule="atLeast"/>
              <w:cnfStyle w:val="100000000000"/>
              <w:rPr>
                <w:rFonts w:ascii="微软雅黑" w:eastAsia="微软雅黑" w:hAnsi="微软雅黑" w:cs="宋体"/>
                <w:color w:val="333333"/>
                <w:sz w:val="18"/>
                <w:szCs w:val="18"/>
              </w:rPr>
            </w:pPr>
            <w:r w:rsidRPr="0066565B">
              <w:rPr>
                <w:rFonts w:ascii="微软雅黑" w:eastAsia="微软雅黑" w:hAnsi="微软雅黑" w:hint="eastAsia"/>
                <w:b w:val="0"/>
                <w:bCs w:val="0"/>
                <w:color w:val="333333"/>
                <w:sz w:val="18"/>
                <w:szCs w:val="18"/>
              </w:rPr>
              <w:t>仅在文献库里出现的</w:t>
            </w:r>
          </w:p>
        </w:tc>
        <w:tc>
          <w:tcPr>
            <w:tcW w:w="850" w:type="pct"/>
            <w:hideMark/>
          </w:tcPr>
          <w:p w:rsidR="0066565B" w:rsidRPr="0066565B" w:rsidRDefault="0066565B">
            <w:pPr>
              <w:spacing w:line="300" w:lineRule="atLeast"/>
              <w:cnfStyle w:val="100000000000"/>
              <w:rPr>
                <w:rFonts w:ascii="微软雅黑" w:eastAsia="微软雅黑" w:hAnsi="微软雅黑" w:cs="宋体"/>
                <w:color w:val="333333"/>
                <w:sz w:val="18"/>
                <w:szCs w:val="18"/>
              </w:rPr>
            </w:pPr>
            <w:r w:rsidRPr="0066565B">
              <w:rPr>
                <w:rFonts w:ascii="微软雅黑" w:eastAsia="微软雅黑" w:hAnsi="微软雅黑" w:hint="eastAsia"/>
                <w:b w:val="0"/>
                <w:bCs w:val="0"/>
                <w:color w:val="333333"/>
                <w:sz w:val="18"/>
                <w:szCs w:val="18"/>
              </w:rPr>
              <w:t>仅在TCMLS里出现的</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方剂</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1184</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1143</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56</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中医文献</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156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156</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730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122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699</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91</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医学人物</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367</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53</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362</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48</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动植物</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1256</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226</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1189</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159</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诊断的过程</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406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254</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380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228</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疾病或症候群</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591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169</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541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119</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中药化学成分</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18</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44</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16</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食疗-药膳</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44</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39</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35</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中医机构</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中医各家学说</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479</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479</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气功</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114</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109</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中医疾病</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571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218</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43</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528</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175</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治法</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115</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proofErr w:type="gramStart"/>
            <w:r w:rsidRPr="0066565B">
              <w:rPr>
                <w:rFonts w:ascii="微软雅黑" w:eastAsia="微软雅黑" w:hAnsi="微软雅黑" w:hint="eastAsia"/>
                <w:color w:val="333333"/>
                <w:sz w:val="18"/>
                <w:szCs w:val="18"/>
              </w:rPr>
              <w:t>腧</w:t>
            </w:r>
            <w:proofErr w:type="gramEnd"/>
            <w:r w:rsidRPr="0066565B">
              <w:rPr>
                <w:rFonts w:ascii="微软雅黑" w:eastAsia="微软雅黑" w:hAnsi="微软雅黑" w:hint="eastAsia"/>
                <w:color w:val="333333"/>
                <w:sz w:val="18"/>
                <w:szCs w:val="18"/>
              </w:rPr>
              <w:t>穴</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130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24</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127</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证候</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424</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150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17</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407</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133</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中医病因病机</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211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386</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19</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192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367</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针灸疗法</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29</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29</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中药炮制</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38</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形体官窍</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446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234</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12</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434</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222</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实验室过程</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32</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中医研究</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32</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32</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lastRenderedPageBreak/>
              <w:t>中药药剂</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33</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19</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30</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中药制药工程</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27</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27</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中医教育</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12</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中医管理</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时间医学</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115</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115</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脏腑功能</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114</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114</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中药制剂分析</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中药药理实验</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19</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19</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中医人体基础</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83</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82</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经络</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145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71</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140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药用物质</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230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223</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24</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诊法</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32</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32</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中医相关学科</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20</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生理功能-中医生理</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98</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98</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药用矿物</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21</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五行学说</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85</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中医诊断</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33</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33</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22</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脏腑</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282</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79</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281</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中医治疗</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22</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五音</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辨证</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89</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89</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阴阳学说</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中药配伍</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16</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15</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七情</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93</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93</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气</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112</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治则</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35</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中医语言</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96</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96</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体质</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51</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51</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中药鉴定</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自然现象与过程</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35</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阴阳</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102</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中医养生康复</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37</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37</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五行功能</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57</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生物现象或过程</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34</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34</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医学天文气象</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58</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58</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病理功能</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18</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18</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中药药理</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制药工艺</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气的功能</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58</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58</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lastRenderedPageBreak/>
              <w:t>现象与过程</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36</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中药性能</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40</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人体基本物质</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129</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129</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各家学说</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概念实体</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地理名称</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生理现象或过程</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9</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中医学说</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25</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25</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津液</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33</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33</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经络功能</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医学地理</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395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395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活动</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预防或治疗学的过程</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精</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45</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45</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毒性</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中成药</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中国哲学</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中医药学科</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五方</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13</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13</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中药疗法</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五季</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16</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四气五味</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51</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食物</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按摩</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天然物质</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实体</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阴阳功能</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16</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中医病因病机疾病</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24</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24</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五色</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8</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有机体</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中药药理作用</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津液功能</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事件</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针灸研究</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时间概念</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6</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情志</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精的功能</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proofErr w:type="gramStart"/>
            <w:r w:rsidRPr="0066565B">
              <w:rPr>
                <w:rFonts w:ascii="微软雅黑" w:eastAsia="微软雅黑" w:hAnsi="微软雅黑" w:hint="eastAsia"/>
                <w:color w:val="333333"/>
                <w:sz w:val="18"/>
                <w:szCs w:val="18"/>
              </w:rPr>
              <w:t>腧穴功能</w:t>
            </w:r>
            <w:proofErr w:type="gramEnd"/>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归经</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lastRenderedPageBreak/>
              <w:t>医疗设备</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中医预防</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中医信息文献学</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中医基础理论</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血</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227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227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神</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5</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物理实体</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中药性能与功能</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辅料</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五行</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症状或体征</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五化</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2</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中药功能</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7</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血的功能</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矿物</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方剂功用</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针灸处方</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声音</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4</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心理功能-中医心理</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3</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雌雄霹雳火</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r>
      <w:tr w:rsidR="0066565B" w:rsidRPr="0066565B" w:rsidTr="0066565B">
        <w:trPr>
          <w:cnfStyle w:val="00000010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经络学说</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0</w:t>
            </w:r>
          </w:p>
        </w:tc>
        <w:tc>
          <w:tcPr>
            <w:tcW w:w="0" w:type="auto"/>
            <w:hideMark/>
          </w:tcPr>
          <w:p w:rsidR="0066565B" w:rsidRPr="0066565B" w:rsidRDefault="0066565B">
            <w:pPr>
              <w:spacing w:line="300" w:lineRule="atLeast"/>
              <w:cnfStyle w:val="00000010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w:t>
            </w:r>
          </w:p>
        </w:tc>
      </w:tr>
      <w:tr w:rsidR="0066565B" w:rsidRPr="0066565B" w:rsidTr="0066565B">
        <w:trPr>
          <w:cnfStyle w:val="000000010000"/>
        </w:trPr>
        <w:tc>
          <w:tcPr>
            <w:cnfStyle w:val="001000000000"/>
            <w:tcW w:w="0" w:type="auto"/>
            <w:hideMark/>
          </w:tcPr>
          <w:p w:rsidR="0066565B" w:rsidRPr="0066565B" w:rsidRDefault="0066565B">
            <w:pPr>
              <w:spacing w:line="300" w:lineRule="atLeast"/>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w:t>
            </w:r>
          </w:p>
        </w:tc>
        <w:tc>
          <w:tcPr>
            <w:tcW w:w="0" w:type="auto"/>
            <w:hideMark/>
          </w:tcPr>
          <w:p w:rsidR="0066565B" w:rsidRPr="0066565B" w:rsidRDefault="0066565B">
            <w:pPr>
              <w:spacing w:line="300" w:lineRule="atLeast"/>
              <w:cnfStyle w:val="000000010000"/>
              <w:rPr>
                <w:rFonts w:ascii="微软雅黑" w:eastAsia="微软雅黑" w:hAnsi="微软雅黑" w:cs="宋体"/>
                <w:color w:val="333333"/>
                <w:sz w:val="18"/>
                <w:szCs w:val="18"/>
              </w:rPr>
            </w:pPr>
            <w:r w:rsidRPr="0066565B">
              <w:rPr>
                <w:rFonts w:ascii="微软雅黑" w:eastAsia="微软雅黑" w:hAnsi="微软雅黑" w:hint="eastAsia"/>
                <w:color w:val="333333"/>
                <w:sz w:val="18"/>
                <w:szCs w:val="18"/>
              </w:rPr>
              <w:t>11</w:t>
            </w:r>
          </w:p>
        </w:tc>
      </w:tr>
    </w:tbl>
    <w:p w:rsidR="00A8608A" w:rsidRPr="00A8608A" w:rsidRDefault="00A8608A" w:rsidP="00A8608A">
      <w:pPr>
        <w:pStyle w:val="a5"/>
        <w:spacing w:line="360" w:lineRule="auto"/>
        <w:ind w:firstLineChars="0" w:firstLine="0"/>
        <w:rPr>
          <w:rFonts w:ascii="Times New Roman" w:eastAsia="华文仿宋" w:hAnsi="华文仿宋"/>
          <w:kern w:val="44"/>
        </w:rPr>
      </w:pPr>
    </w:p>
    <w:p w:rsidR="00712319" w:rsidRDefault="00712319" w:rsidP="00445522">
      <w:pPr>
        <w:pStyle w:val="2"/>
        <w:rPr>
          <w:rFonts w:ascii="Times New Roman" w:eastAsia="华文仿宋" w:hAnsi="华文仿宋" w:cs="Times New Roman"/>
          <w:kern w:val="44"/>
        </w:rPr>
      </w:pPr>
      <w:bookmarkStart w:id="116" w:name="_Toc376030741"/>
      <w:r>
        <w:rPr>
          <w:rFonts w:ascii="Times New Roman" w:eastAsia="华文仿宋" w:hAnsi="华文仿宋" w:cs="Times New Roman" w:hint="eastAsia"/>
          <w:kern w:val="44"/>
        </w:rPr>
        <w:t>实现技术</w:t>
      </w:r>
      <w:bookmarkEnd w:id="116"/>
    </w:p>
    <w:p w:rsidR="00AA25C5" w:rsidRPr="00AD681E" w:rsidRDefault="00AA25C5" w:rsidP="00AA25C5">
      <w:pPr>
        <w:pStyle w:val="a5"/>
        <w:spacing w:line="360" w:lineRule="auto"/>
        <w:ind w:firstLine="480"/>
        <w:rPr>
          <w:rFonts w:ascii="Times New Roman" w:eastAsia="华文仿宋"/>
          <w:sz w:val="24"/>
          <w:szCs w:val="24"/>
        </w:rPr>
      </w:pPr>
      <w:bookmarkStart w:id="117" w:name="_Toc346965066"/>
      <w:bookmarkStart w:id="118" w:name="_Toc346965286"/>
      <w:r>
        <w:rPr>
          <w:rFonts w:ascii="Times New Roman" w:eastAsia="华文仿宋" w:hAnsi="华文仿宋" w:hint="eastAsia"/>
          <w:sz w:val="24"/>
          <w:lang w:bidi="en-US"/>
        </w:rPr>
        <w:t>本系统</w:t>
      </w:r>
      <w:r w:rsidRPr="008674FD">
        <w:rPr>
          <w:rFonts w:ascii="Times New Roman" w:eastAsia="华文仿宋" w:hAnsi="华文仿宋" w:hint="eastAsia"/>
          <w:sz w:val="24"/>
          <w:lang w:bidi="en-US"/>
        </w:rPr>
        <w:t>采用</w:t>
      </w:r>
      <w:r w:rsidRPr="008674FD">
        <w:rPr>
          <w:rFonts w:ascii="Times New Roman" w:eastAsia="华文仿宋" w:hAnsi="华文仿宋" w:hint="eastAsia"/>
          <w:sz w:val="24"/>
          <w:lang w:bidi="en-US"/>
        </w:rPr>
        <w:t>PHP</w:t>
      </w:r>
      <w:r>
        <w:rPr>
          <w:rFonts w:ascii="Times New Roman" w:eastAsia="华文仿宋" w:hAnsi="华文仿宋" w:hint="eastAsia"/>
          <w:sz w:val="24"/>
          <w:lang w:bidi="en-US"/>
        </w:rPr>
        <w:t>、</w:t>
      </w:r>
      <w:r w:rsidRPr="008674FD">
        <w:rPr>
          <w:rFonts w:ascii="Times New Roman" w:eastAsia="华文仿宋" w:hAnsi="华文仿宋" w:hint="eastAsia"/>
          <w:sz w:val="24"/>
          <w:lang w:bidi="en-US"/>
        </w:rPr>
        <w:t>Javascript</w:t>
      </w:r>
      <w:r>
        <w:rPr>
          <w:rFonts w:ascii="Times New Roman" w:eastAsia="华文仿宋" w:hAnsi="华文仿宋" w:hint="eastAsia"/>
          <w:sz w:val="24"/>
          <w:lang w:bidi="en-US"/>
        </w:rPr>
        <w:t>、</w:t>
      </w:r>
      <w:r w:rsidRPr="008674FD">
        <w:rPr>
          <w:rFonts w:ascii="Times New Roman" w:eastAsia="华文仿宋" w:hAnsi="华文仿宋" w:hint="eastAsia"/>
          <w:sz w:val="24"/>
          <w:lang w:bidi="en-US"/>
        </w:rPr>
        <w:t>MySQL</w:t>
      </w:r>
      <w:r>
        <w:rPr>
          <w:rFonts w:ascii="Times New Roman" w:eastAsia="华文仿宋" w:hAnsi="华文仿宋" w:hint="eastAsia"/>
          <w:sz w:val="24"/>
          <w:lang w:bidi="en-US"/>
        </w:rPr>
        <w:t>等主流</w:t>
      </w:r>
      <w:r w:rsidRPr="008674FD">
        <w:rPr>
          <w:rFonts w:ascii="Times New Roman" w:eastAsia="华文仿宋" w:hAnsi="华文仿宋" w:hint="eastAsia"/>
          <w:sz w:val="24"/>
          <w:lang w:bidi="en-US"/>
        </w:rPr>
        <w:t>技术</w:t>
      </w:r>
      <w:r>
        <w:rPr>
          <w:rFonts w:ascii="Times New Roman" w:eastAsia="华文仿宋" w:hAnsi="华文仿宋" w:hint="eastAsia"/>
          <w:sz w:val="24"/>
          <w:lang w:bidi="en-US"/>
        </w:rPr>
        <w:t>进行开发，部署于国际</w:t>
      </w:r>
      <w:r w:rsidRPr="008674FD">
        <w:rPr>
          <w:rFonts w:ascii="Times New Roman" w:eastAsia="华文仿宋" w:hAnsi="华文仿宋" w:hint="eastAsia"/>
          <w:sz w:val="24"/>
          <w:lang w:bidi="en-US"/>
        </w:rPr>
        <w:t>主流的</w:t>
      </w:r>
      <w:r w:rsidRPr="008674FD">
        <w:rPr>
          <w:rFonts w:ascii="Times New Roman" w:eastAsia="华文仿宋" w:hAnsi="华文仿宋" w:hint="eastAsia"/>
          <w:sz w:val="24"/>
          <w:lang w:bidi="en-US"/>
        </w:rPr>
        <w:t>Apache</w:t>
      </w:r>
      <w:r w:rsidRPr="008674FD">
        <w:rPr>
          <w:rFonts w:ascii="Times New Roman" w:eastAsia="华文仿宋" w:hAnsi="华文仿宋" w:hint="eastAsia"/>
          <w:sz w:val="24"/>
          <w:lang w:bidi="en-US"/>
        </w:rPr>
        <w:t>服务器</w:t>
      </w:r>
      <w:r>
        <w:rPr>
          <w:rFonts w:ascii="Times New Roman" w:eastAsia="华文仿宋" w:hAnsi="华文仿宋" w:hint="eastAsia"/>
          <w:sz w:val="24"/>
          <w:lang w:bidi="en-US"/>
        </w:rPr>
        <w:t>，</w:t>
      </w:r>
      <w:r w:rsidRPr="008674FD">
        <w:rPr>
          <w:rFonts w:ascii="Times New Roman" w:eastAsia="华文仿宋" w:hAnsi="华文仿宋" w:hint="eastAsia"/>
          <w:sz w:val="24"/>
          <w:lang w:bidi="en-US"/>
        </w:rPr>
        <w:t>利用</w:t>
      </w:r>
      <w:r w:rsidR="00A33599">
        <w:rPr>
          <w:rFonts w:ascii="Times New Roman" w:eastAsia="华文仿宋" w:hAnsi="华文仿宋" w:hint="eastAsia"/>
          <w:sz w:val="24"/>
          <w:lang w:bidi="en-US"/>
        </w:rPr>
        <w:t>万方</w:t>
      </w:r>
      <w:r w:rsidRPr="008674FD">
        <w:rPr>
          <w:rFonts w:ascii="Times New Roman" w:eastAsia="华文仿宋" w:hAnsi="华文仿宋" w:hint="eastAsia"/>
          <w:sz w:val="24"/>
          <w:lang w:bidi="en-US"/>
        </w:rPr>
        <w:t>提供的文献资源</w:t>
      </w:r>
      <w:r>
        <w:rPr>
          <w:rFonts w:ascii="Times New Roman" w:eastAsia="华文仿宋" w:hAnsi="华文仿宋" w:hint="eastAsia"/>
          <w:sz w:val="24"/>
          <w:lang w:bidi="en-US"/>
        </w:rPr>
        <w:t>和中</w:t>
      </w:r>
      <w:r w:rsidRPr="008674FD">
        <w:rPr>
          <w:rFonts w:ascii="Times New Roman" w:eastAsia="华文仿宋" w:hAnsi="华文仿宋" w:hint="eastAsia"/>
          <w:sz w:val="24"/>
          <w:lang w:bidi="en-US"/>
        </w:rPr>
        <w:t>医药信息研究所开发的数据库</w:t>
      </w:r>
      <w:r>
        <w:rPr>
          <w:rFonts w:ascii="Times New Roman" w:eastAsia="华文仿宋" w:hAnsi="华文仿宋" w:hint="eastAsia"/>
          <w:sz w:val="24"/>
          <w:lang w:bidi="en-US"/>
        </w:rPr>
        <w:t>作为文献</w:t>
      </w:r>
      <w:r>
        <w:rPr>
          <w:rFonts w:ascii="Times New Roman" w:eastAsia="华文仿宋" w:hAnsi="华文仿宋" w:hint="eastAsia"/>
          <w:sz w:val="24"/>
          <w:lang w:bidi="en-US"/>
        </w:rPr>
        <w:t>/</w:t>
      </w:r>
      <w:r>
        <w:rPr>
          <w:rFonts w:ascii="Times New Roman" w:eastAsia="华文仿宋" w:hAnsi="华文仿宋" w:hint="eastAsia"/>
          <w:sz w:val="24"/>
          <w:lang w:bidi="en-US"/>
        </w:rPr>
        <w:t>数据资源，采用</w:t>
      </w:r>
      <w:r w:rsidRPr="008674FD">
        <w:rPr>
          <w:rFonts w:ascii="Times New Roman" w:eastAsia="华文仿宋" w:hAnsi="华文仿宋" w:hint="eastAsia"/>
          <w:sz w:val="24"/>
          <w:lang w:bidi="en-US"/>
        </w:rPr>
        <w:t>Github</w:t>
      </w:r>
      <w:r>
        <w:rPr>
          <w:rFonts w:ascii="Times New Roman" w:eastAsia="华文仿宋" w:hAnsi="华文仿宋" w:hint="eastAsia"/>
          <w:sz w:val="24"/>
          <w:lang w:bidi="en-US"/>
        </w:rPr>
        <w:t>作为</w:t>
      </w:r>
      <w:r w:rsidRPr="008674FD">
        <w:rPr>
          <w:rFonts w:ascii="Times New Roman" w:eastAsia="华文仿宋" w:hAnsi="华文仿宋" w:hint="eastAsia"/>
          <w:sz w:val="24"/>
          <w:lang w:bidi="en-US"/>
        </w:rPr>
        <w:t>版本控制系统。</w:t>
      </w:r>
    </w:p>
    <w:p w:rsidR="00AA25C5" w:rsidRPr="00FC5BB3" w:rsidRDefault="00AA25C5" w:rsidP="00AD3EEE">
      <w:pPr>
        <w:pStyle w:val="aff"/>
        <w:keepNext/>
        <w:spacing w:beforeLines="50"/>
        <w:jc w:val="center"/>
        <w:rPr>
          <w:rFonts w:ascii="华文楷体" w:eastAsia="华文楷体" w:hAnsi="华文楷体" w:cs="Times New Roman"/>
          <w:sz w:val="21"/>
          <w:szCs w:val="21"/>
        </w:rPr>
      </w:pPr>
      <w:bookmarkStart w:id="119" w:name="_Toc376030774"/>
      <w:r w:rsidRPr="00FC5BB3">
        <w:rPr>
          <w:rFonts w:ascii="华文楷体" w:eastAsia="华文楷体" w:hAnsi="华文楷体" w:cs="Times New Roman"/>
          <w:sz w:val="21"/>
          <w:szCs w:val="21"/>
        </w:rPr>
        <w:t xml:space="preserve">表 </w:t>
      </w:r>
      <w:r w:rsidR="00CD79B9" w:rsidRPr="00FC5BB3">
        <w:rPr>
          <w:rFonts w:ascii="华文楷体" w:eastAsia="华文楷体" w:hAnsi="华文楷体" w:cs="Times New Roman"/>
          <w:sz w:val="21"/>
          <w:szCs w:val="21"/>
        </w:rPr>
        <w:fldChar w:fldCharType="begin"/>
      </w:r>
      <w:r w:rsidRPr="00FC5BB3">
        <w:rPr>
          <w:rFonts w:ascii="华文楷体" w:eastAsia="华文楷体" w:hAnsi="华文楷体" w:cs="Times New Roman"/>
          <w:sz w:val="21"/>
          <w:szCs w:val="21"/>
        </w:rPr>
        <w:instrText xml:space="preserve"> STYLEREF 1 \s </w:instrText>
      </w:r>
      <w:r w:rsidR="00CD79B9" w:rsidRPr="00FC5BB3">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5</w:t>
      </w:r>
      <w:r w:rsidR="00CD79B9" w:rsidRPr="00FC5BB3">
        <w:rPr>
          <w:rFonts w:ascii="华文楷体" w:eastAsia="华文楷体" w:hAnsi="华文楷体" w:cs="Times New Roman"/>
          <w:sz w:val="21"/>
          <w:szCs w:val="21"/>
        </w:rPr>
        <w:fldChar w:fldCharType="end"/>
      </w:r>
      <w:r w:rsidRPr="00FC5BB3">
        <w:rPr>
          <w:rFonts w:ascii="华文楷体" w:eastAsia="华文楷体" w:hAnsi="华文楷体" w:cs="Times New Roman"/>
          <w:sz w:val="21"/>
          <w:szCs w:val="21"/>
        </w:rPr>
        <w:t>.</w:t>
      </w:r>
      <w:r w:rsidR="00CD79B9" w:rsidRPr="00FC5BB3">
        <w:rPr>
          <w:rFonts w:ascii="华文楷体" w:eastAsia="华文楷体" w:hAnsi="华文楷体" w:cs="Times New Roman"/>
          <w:sz w:val="21"/>
          <w:szCs w:val="21"/>
        </w:rPr>
        <w:fldChar w:fldCharType="begin"/>
      </w:r>
      <w:r w:rsidRPr="00FC5BB3">
        <w:rPr>
          <w:rFonts w:ascii="华文楷体" w:eastAsia="华文楷体" w:hAnsi="华文楷体" w:cs="Times New Roman"/>
          <w:sz w:val="21"/>
          <w:szCs w:val="21"/>
        </w:rPr>
        <w:instrText xml:space="preserve"> SEQ 表 \* ARABIC \s 1 </w:instrText>
      </w:r>
      <w:r w:rsidR="00CD79B9" w:rsidRPr="00FC5BB3">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2</w:t>
      </w:r>
      <w:r w:rsidR="00CD79B9" w:rsidRPr="00FC5BB3">
        <w:rPr>
          <w:rFonts w:ascii="华文楷体" w:eastAsia="华文楷体" w:hAnsi="华文楷体" w:cs="Times New Roman"/>
          <w:sz w:val="21"/>
          <w:szCs w:val="21"/>
        </w:rPr>
        <w:fldChar w:fldCharType="end"/>
      </w:r>
      <w:r w:rsidRPr="00FC5BB3">
        <w:rPr>
          <w:rFonts w:ascii="华文楷体" w:eastAsia="华文楷体" w:hAnsi="华文楷体" w:cs="Times New Roman" w:hint="eastAsia"/>
          <w:sz w:val="21"/>
          <w:szCs w:val="21"/>
        </w:rPr>
        <w:t xml:space="preserve"> 系统实现技术列表</w:t>
      </w:r>
      <w:bookmarkEnd w:id="119"/>
    </w:p>
    <w:tbl>
      <w:tblPr>
        <w:tblStyle w:val="-5"/>
        <w:tblW w:w="9464" w:type="dxa"/>
        <w:tblLook w:val="04A0"/>
      </w:tblPr>
      <w:tblGrid>
        <w:gridCol w:w="1265"/>
        <w:gridCol w:w="2122"/>
        <w:gridCol w:w="6077"/>
      </w:tblGrid>
      <w:tr w:rsidR="002A04AD" w:rsidRPr="00231910" w:rsidTr="00231910">
        <w:trPr>
          <w:cnfStyle w:val="100000000000"/>
        </w:trPr>
        <w:tc>
          <w:tcPr>
            <w:cnfStyle w:val="001000000000"/>
            <w:tcW w:w="1242" w:type="dxa"/>
          </w:tcPr>
          <w:p w:rsidR="002A04AD" w:rsidRPr="00231910" w:rsidRDefault="002A04AD" w:rsidP="002A04AD">
            <w:pPr>
              <w:pStyle w:val="a5"/>
              <w:spacing w:line="360" w:lineRule="auto"/>
              <w:ind w:firstLineChars="0" w:firstLine="0"/>
              <w:rPr>
                <w:rFonts w:ascii="微软雅黑" w:eastAsia="微软雅黑" w:hAnsi="微软雅黑"/>
                <w:b w:val="0"/>
                <w:bCs w:val="0"/>
                <w:szCs w:val="21"/>
                <w:lang w:bidi="en-US"/>
              </w:rPr>
            </w:pPr>
            <w:r w:rsidRPr="00231910">
              <w:rPr>
                <w:rFonts w:ascii="微软雅黑" w:eastAsia="微软雅黑" w:hAnsi="微软雅黑" w:hint="eastAsia"/>
                <w:szCs w:val="21"/>
                <w:lang w:bidi="en-US"/>
              </w:rPr>
              <w:t>技术名称</w:t>
            </w:r>
          </w:p>
        </w:tc>
        <w:tc>
          <w:tcPr>
            <w:tcW w:w="2127" w:type="dxa"/>
          </w:tcPr>
          <w:p w:rsidR="002A04AD" w:rsidRPr="00231910" w:rsidRDefault="002A04AD" w:rsidP="002A04AD">
            <w:pPr>
              <w:pStyle w:val="a5"/>
              <w:spacing w:line="360" w:lineRule="auto"/>
              <w:ind w:firstLineChars="0" w:firstLine="0"/>
              <w:cnfStyle w:val="100000000000"/>
              <w:rPr>
                <w:rFonts w:ascii="微软雅黑" w:eastAsia="微软雅黑" w:hAnsi="微软雅黑"/>
                <w:b w:val="0"/>
                <w:bCs w:val="0"/>
                <w:szCs w:val="21"/>
                <w:lang w:bidi="en-US"/>
              </w:rPr>
            </w:pPr>
            <w:r w:rsidRPr="00231910">
              <w:rPr>
                <w:rFonts w:ascii="微软雅黑" w:eastAsia="微软雅黑" w:hAnsi="微软雅黑" w:hint="eastAsia"/>
                <w:szCs w:val="21"/>
                <w:lang w:bidi="en-US"/>
              </w:rPr>
              <w:t>技术类型</w:t>
            </w:r>
          </w:p>
        </w:tc>
        <w:tc>
          <w:tcPr>
            <w:tcW w:w="6095" w:type="dxa"/>
          </w:tcPr>
          <w:p w:rsidR="002A04AD" w:rsidRPr="00231910" w:rsidRDefault="002A04AD" w:rsidP="004B4792">
            <w:pPr>
              <w:pStyle w:val="a5"/>
              <w:spacing w:line="360" w:lineRule="auto"/>
              <w:ind w:firstLineChars="0" w:firstLine="0"/>
              <w:cnfStyle w:val="100000000000"/>
              <w:rPr>
                <w:rFonts w:ascii="微软雅黑" w:eastAsia="微软雅黑" w:hAnsi="微软雅黑"/>
                <w:b w:val="0"/>
                <w:szCs w:val="21"/>
                <w:lang w:bidi="en-US"/>
              </w:rPr>
            </w:pPr>
            <w:r w:rsidRPr="00231910">
              <w:rPr>
                <w:rFonts w:ascii="微软雅黑" w:eastAsia="微软雅黑" w:hAnsi="微软雅黑" w:hint="eastAsia"/>
                <w:szCs w:val="21"/>
                <w:lang w:bidi="en-US"/>
              </w:rPr>
              <w:t>说明</w:t>
            </w:r>
          </w:p>
        </w:tc>
      </w:tr>
      <w:tr w:rsidR="002A04AD" w:rsidRPr="00231910" w:rsidTr="00231910">
        <w:trPr>
          <w:cnfStyle w:val="000000100000"/>
        </w:trPr>
        <w:tc>
          <w:tcPr>
            <w:cnfStyle w:val="001000000000"/>
            <w:tcW w:w="1242" w:type="dxa"/>
          </w:tcPr>
          <w:p w:rsidR="002A04AD" w:rsidRPr="00231910" w:rsidRDefault="002A04AD" w:rsidP="00D81DF8">
            <w:pPr>
              <w:pStyle w:val="a5"/>
              <w:spacing w:line="360" w:lineRule="auto"/>
              <w:ind w:firstLineChars="0" w:firstLine="0"/>
              <w:rPr>
                <w:rFonts w:ascii="微软雅黑" w:eastAsia="微软雅黑" w:hAnsi="微软雅黑"/>
                <w:b w:val="0"/>
                <w:szCs w:val="21"/>
                <w:lang w:bidi="en-US"/>
              </w:rPr>
            </w:pPr>
            <w:r w:rsidRPr="00231910">
              <w:rPr>
                <w:rFonts w:ascii="微软雅黑" w:eastAsia="微软雅黑" w:hAnsi="微软雅黑"/>
                <w:szCs w:val="21"/>
                <w:lang w:bidi="en-US"/>
              </w:rPr>
              <w:t>Apache</w:t>
            </w:r>
          </w:p>
        </w:tc>
        <w:tc>
          <w:tcPr>
            <w:tcW w:w="2127" w:type="dxa"/>
          </w:tcPr>
          <w:p w:rsidR="002A04AD" w:rsidRPr="00231910" w:rsidRDefault="002A04AD" w:rsidP="00CE6537">
            <w:pPr>
              <w:pStyle w:val="a5"/>
              <w:spacing w:line="360" w:lineRule="auto"/>
              <w:ind w:firstLineChars="0" w:firstLine="0"/>
              <w:cnfStyle w:val="000000100000"/>
              <w:rPr>
                <w:rFonts w:ascii="微软雅黑" w:eastAsia="微软雅黑" w:hAnsi="微软雅黑"/>
                <w:bCs/>
                <w:szCs w:val="21"/>
                <w:lang w:bidi="en-US"/>
              </w:rPr>
            </w:pPr>
            <w:r w:rsidRPr="00231910">
              <w:rPr>
                <w:rFonts w:ascii="微软雅黑" w:eastAsia="微软雅黑" w:hAnsi="微软雅黑"/>
                <w:bCs/>
                <w:szCs w:val="21"/>
                <w:lang w:bidi="en-US"/>
              </w:rPr>
              <w:t>Web服务器</w:t>
            </w:r>
          </w:p>
        </w:tc>
        <w:tc>
          <w:tcPr>
            <w:tcW w:w="6095" w:type="dxa"/>
          </w:tcPr>
          <w:p w:rsidR="002A04AD" w:rsidRPr="00231910" w:rsidRDefault="002A04AD" w:rsidP="004B4792">
            <w:pPr>
              <w:pStyle w:val="a5"/>
              <w:spacing w:line="360" w:lineRule="auto"/>
              <w:ind w:firstLineChars="0" w:firstLine="0"/>
              <w:cnfStyle w:val="000000100000"/>
              <w:rPr>
                <w:rFonts w:ascii="微软雅黑" w:eastAsia="微软雅黑" w:hAnsi="微软雅黑"/>
                <w:szCs w:val="21"/>
                <w:lang w:bidi="en-US"/>
              </w:rPr>
            </w:pPr>
            <w:r w:rsidRPr="00231910">
              <w:rPr>
                <w:rFonts w:ascii="微软雅黑" w:eastAsia="微软雅黑" w:hAnsi="微软雅黑" w:hint="eastAsia"/>
                <w:szCs w:val="21"/>
                <w:lang w:bidi="en-US"/>
              </w:rPr>
              <w:t>采用Apache服务器提供Web服务。</w:t>
            </w:r>
          </w:p>
        </w:tc>
      </w:tr>
      <w:tr w:rsidR="002A04AD" w:rsidRPr="00231910" w:rsidTr="00231910">
        <w:trPr>
          <w:cnfStyle w:val="000000010000"/>
        </w:trPr>
        <w:tc>
          <w:tcPr>
            <w:cnfStyle w:val="001000000000"/>
            <w:tcW w:w="1242" w:type="dxa"/>
          </w:tcPr>
          <w:p w:rsidR="002A04AD" w:rsidRPr="00231910" w:rsidRDefault="002A04AD" w:rsidP="008355DA">
            <w:pPr>
              <w:pStyle w:val="a5"/>
              <w:spacing w:line="360" w:lineRule="auto"/>
              <w:ind w:firstLineChars="0" w:firstLine="0"/>
              <w:rPr>
                <w:rFonts w:ascii="微软雅黑" w:eastAsia="微软雅黑" w:hAnsi="微软雅黑"/>
                <w:b w:val="0"/>
                <w:szCs w:val="21"/>
                <w:lang w:bidi="en-US"/>
              </w:rPr>
            </w:pPr>
            <w:r w:rsidRPr="00231910">
              <w:rPr>
                <w:rFonts w:ascii="微软雅黑" w:eastAsia="微软雅黑" w:hAnsi="微软雅黑"/>
                <w:szCs w:val="21"/>
                <w:lang w:bidi="en-US"/>
              </w:rPr>
              <w:lastRenderedPageBreak/>
              <w:t>PHP</w:t>
            </w:r>
          </w:p>
        </w:tc>
        <w:tc>
          <w:tcPr>
            <w:tcW w:w="2127" w:type="dxa"/>
          </w:tcPr>
          <w:p w:rsidR="002A04AD" w:rsidRPr="00231910" w:rsidRDefault="002A04AD" w:rsidP="00CE6537">
            <w:pPr>
              <w:pStyle w:val="a5"/>
              <w:spacing w:line="360" w:lineRule="auto"/>
              <w:ind w:firstLineChars="0" w:firstLine="0"/>
              <w:cnfStyle w:val="000000010000"/>
              <w:rPr>
                <w:rFonts w:ascii="微软雅黑" w:eastAsia="微软雅黑" w:hAnsi="微软雅黑"/>
                <w:bCs/>
                <w:szCs w:val="21"/>
                <w:lang w:bidi="en-US"/>
              </w:rPr>
            </w:pPr>
            <w:r w:rsidRPr="00231910">
              <w:rPr>
                <w:rFonts w:ascii="微软雅黑" w:eastAsia="微软雅黑" w:hAnsi="微软雅黑"/>
                <w:bCs/>
                <w:szCs w:val="21"/>
                <w:lang w:bidi="en-US"/>
              </w:rPr>
              <w:t>编程语言</w:t>
            </w:r>
          </w:p>
        </w:tc>
        <w:tc>
          <w:tcPr>
            <w:tcW w:w="6095" w:type="dxa"/>
          </w:tcPr>
          <w:p w:rsidR="002A04AD" w:rsidRPr="00231910" w:rsidRDefault="002A04AD" w:rsidP="004B4792">
            <w:pPr>
              <w:pStyle w:val="a5"/>
              <w:spacing w:line="360" w:lineRule="auto"/>
              <w:ind w:firstLineChars="0" w:firstLine="0"/>
              <w:cnfStyle w:val="000000010000"/>
              <w:rPr>
                <w:rFonts w:ascii="微软雅黑" w:eastAsia="微软雅黑" w:hAnsi="微软雅黑"/>
                <w:szCs w:val="21"/>
                <w:lang w:bidi="en-US"/>
              </w:rPr>
            </w:pPr>
          </w:p>
        </w:tc>
      </w:tr>
      <w:tr w:rsidR="008355DA" w:rsidRPr="00231910" w:rsidTr="00231910">
        <w:trPr>
          <w:cnfStyle w:val="000000100000"/>
        </w:trPr>
        <w:tc>
          <w:tcPr>
            <w:cnfStyle w:val="001000000000"/>
            <w:tcW w:w="1242" w:type="dxa"/>
          </w:tcPr>
          <w:p w:rsidR="008355DA" w:rsidRPr="00231910" w:rsidRDefault="00231910" w:rsidP="008355DA">
            <w:pPr>
              <w:pStyle w:val="a5"/>
              <w:spacing w:line="360" w:lineRule="auto"/>
              <w:ind w:firstLineChars="0" w:firstLine="0"/>
              <w:rPr>
                <w:rFonts w:ascii="微软雅黑" w:eastAsia="微软雅黑" w:hAnsi="微软雅黑"/>
                <w:b w:val="0"/>
                <w:szCs w:val="21"/>
                <w:lang w:bidi="en-US"/>
              </w:rPr>
            </w:pPr>
            <w:r w:rsidRPr="00231910">
              <w:rPr>
                <w:rFonts w:ascii="微软雅黑" w:eastAsia="微软雅黑" w:hAnsi="微软雅黑" w:hint="eastAsia"/>
                <w:szCs w:val="21"/>
                <w:lang w:bidi="en-US"/>
              </w:rPr>
              <w:t>Java</w:t>
            </w:r>
          </w:p>
        </w:tc>
        <w:tc>
          <w:tcPr>
            <w:tcW w:w="2127" w:type="dxa"/>
          </w:tcPr>
          <w:p w:rsidR="008355DA" w:rsidRPr="00231910" w:rsidRDefault="00231910" w:rsidP="00CE6537">
            <w:pPr>
              <w:pStyle w:val="a5"/>
              <w:spacing w:line="360" w:lineRule="auto"/>
              <w:ind w:firstLineChars="0" w:firstLine="0"/>
              <w:cnfStyle w:val="000000100000"/>
              <w:rPr>
                <w:rFonts w:ascii="微软雅黑" w:eastAsia="微软雅黑" w:hAnsi="微软雅黑"/>
                <w:bCs/>
                <w:szCs w:val="21"/>
                <w:lang w:bidi="en-US"/>
              </w:rPr>
            </w:pPr>
            <w:r w:rsidRPr="00231910">
              <w:rPr>
                <w:rFonts w:ascii="微软雅黑" w:eastAsia="微软雅黑" w:hAnsi="微软雅黑"/>
                <w:bCs/>
                <w:szCs w:val="21"/>
                <w:lang w:bidi="en-US"/>
              </w:rPr>
              <w:t>编程语言</w:t>
            </w:r>
          </w:p>
        </w:tc>
        <w:tc>
          <w:tcPr>
            <w:tcW w:w="6095" w:type="dxa"/>
          </w:tcPr>
          <w:p w:rsidR="008355DA" w:rsidRPr="00231910" w:rsidRDefault="00231910" w:rsidP="00231910">
            <w:pPr>
              <w:pStyle w:val="a5"/>
              <w:spacing w:line="360" w:lineRule="auto"/>
              <w:ind w:firstLineChars="0" w:firstLine="0"/>
              <w:cnfStyle w:val="000000100000"/>
              <w:rPr>
                <w:rFonts w:ascii="微软雅黑" w:eastAsia="微软雅黑" w:hAnsi="微软雅黑"/>
                <w:szCs w:val="21"/>
                <w:lang w:bidi="en-US"/>
              </w:rPr>
            </w:pPr>
            <w:r w:rsidRPr="00231910">
              <w:rPr>
                <w:rFonts w:ascii="微软雅黑" w:eastAsia="微软雅黑" w:hAnsi="微软雅黑" w:hint="eastAsia"/>
                <w:szCs w:val="21"/>
                <w:lang w:bidi="en-US"/>
              </w:rPr>
              <w:t>使用Java语言实现文本挖掘算法。Java语言拥有众多的开源软件，支持跨平台运行。</w:t>
            </w:r>
          </w:p>
        </w:tc>
      </w:tr>
      <w:tr w:rsidR="002A04AD" w:rsidRPr="00231910" w:rsidTr="00231910">
        <w:trPr>
          <w:cnfStyle w:val="000000010000"/>
        </w:trPr>
        <w:tc>
          <w:tcPr>
            <w:cnfStyle w:val="001000000000"/>
            <w:tcW w:w="1242" w:type="dxa"/>
          </w:tcPr>
          <w:p w:rsidR="002A04AD" w:rsidRPr="00231910" w:rsidRDefault="002A04AD" w:rsidP="008355DA">
            <w:pPr>
              <w:pStyle w:val="a5"/>
              <w:spacing w:line="360" w:lineRule="auto"/>
              <w:ind w:firstLineChars="0" w:firstLine="0"/>
              <w:rPr>
                <w:rFonts w:ascii="微软雅黑" w:eastAsia="微软雅黑" w:hAnsi="微软雅黑"/>
                <w:b w:val="0"/>
                <w:szCs w:val="21"/>
                <w:lang w:bidi="en-US"/>
              </w:rPr>
            </w:pPr>
            <w:r w:rsidRPr="00231910">
              <w:rPr>
                <w:rFonts w:ascii="微软雅黑" w:eastAsia="微软雅黑" w:hAnsi="微软雅黑"/>
                <w:szCs w:val="21"/>
                <w:lang w:bidi="en-US"/>
              </w:rPr>
              <w:t>MySQL</w:t>
            </w:r>
          </w:p>
        </w:tc>
        <w:tc>
          <w:tcPr>
            <w:tcW w:w="2127" w:type="dxa"/>
          </w:tcPr>
          <w:p w:rsidR="002A04AD" w:rsidRPr="00231910" w:rsidRDefault="002A04AD" w:rsidP="00CE6537">
            <w:pPr>
              <w:pStyle w:val="a5"/>
              <w:spacing w:line="360" w:lineRule="auto"/>
              <w:ind w:firstLineChars="0" w:firstLine="0"/>
              <w:cnfStyle w:val="000000010000"/>
              <w:rPr>
                <w:rFonts w:ascii="微软雅黑" w:eastAsia="微软雅黑" w:hAnsi="微软雅黑"/>
                <w:bCs/>
                <w:szCs w:val="21"/>
                <w:lang w:bidi="en-US"/>
              </w:rPr>
            </w:pPr>
            <w:r w:rsidRPr="00231910">
              <w:rPr>
                <w:rFonts w:ascii="微软雅黑" w:eastAsia="微软雅黑" w:hAnsi="微软雅黑"/>
                <w:bCs/>
                <w:szCs w:val="21"/>
                <w:lang w:bidi="en-US"/>
              </w:rPr>
              <w:t>数据库</w:t>
            </w:r>
          </w:p>
        </w:tc>
        <w:tc>
          <w:tcPr>
            <w:tcW w:w="6095" w:type="dxa"/>
          </w:tcPr>
          <w:p w:rsidR="002A04AD" w:rsidRPr="00231910" w:rsidRDefault="002A04AD" w:rsidP="004B4792">
            <w:pPr>
              <w:pStyle w:val="a5"/>
              <w:spacing w:line="360" w:lineRule="auto"/>
              <w:ind w:firstLineChars="0" w:firstLine="0"/>
              <w:cnfStyle w:val="000000010000"/>
              <w:rPr>
                <w:rFonts w:ascii="微软雅黑" w:eastAsia="微软雅黑" w:hAnsi="微软雅黑"/>
                <w:szCs w:val="21"/>
                <w:lang w:bidi="en-US"/>
              </w:rPr>
            </w:pPr>
          </w:p>
        </w:tc>
      </w:tr>
      <w:tr w:rsidR="002A04AD" w:rsidRPr="00231910" w:rsidTr="00231910">
        <w:trPr>
          <w:cnfStyle w:val="000000100000"/>
        </w:trPr>
        <w:tc>
          <w:tcPr>
            <w:cnfStyle w:val="001000000000"/>
            <w:tcW w:w="1242" w:type="dxa"/>
          </w:tcPr>
          <w:p w:rsidR="002A04AD" w:rsidRPr="00231910" w:rsidRDefault="002A04AD" w:rsidP="008355DA">
            <w:pPr>
              <w:pStyle w:val="a5"/>
              <w:spacing w:line="360" w:lineRule="auto"/>
              <w:ind w:firstLineChars="0" w:firstLine="0"/>
              <w:rPr>
                <w:rFonts w:ascii="微软雅黑" w:eastAsia="微软雅黑" w:hAnsi="微软雅黑"/>
                <w:b w:val="0"/>
                <w:szCs w:val="21"/>
                <w:lang w:bidi="en-US"/>
              </w:rPr>
            </w:pPr>
            <w:r w:rsidRPr="00231910">
              <w:rPr>
                <w:rFonts w:ascii="微软雅黑" w:eastAsia="微软雅黑" w:hAnsi="微软雅黑" w:hint="eastAsia"/>
                <w:szCs w:val="21"/>
                <w:lang w:bidi="en-US"/>
              </w:rPr>
              <w:t>Github</w:t>
            </w:r>
          </w:p>
        </w:tc>
        <w:tc>
          <w:tcPr>
            <w:tcW w:w="2127" w:type="dxa"/>
          </w:tcPr>
          <w:p w:rsidR="002A04AD" w:rsidRPr="00231910" w:rsidRDefault="002A04AD" w:rsidP="00CE6537">
            <w:pPr>
              <w:pStyle w:val="a5"/>
              <w:spacing w:line="360" w:lineRule="auto"/>
              <w:ind w:firstLineChars="0" w:firstLine="0"/>
              <w:cnfStyle w:val="000000100000"/>
              <w:rPr>
                <w:rFonts w:ascii="微软雅黑" w:eastAsia="微软雅黑" w:hAnsi="微软雅黑"/>
                <w:bCs/>
                <w:szCs w:val="21"/>
                <w:lang w:bidi="en-US"/>
              </w:rPr>
            </w:pPr>
            <w:r w:rsidRPr="00231910">
              <w:rPr>
                <w:rFonts w:ascii="微软雅黑" w:eastAsia="微软雅黑" w:hAnsi="微软雅黑" w:hint="eastAsia"/>
                <w:bCs/>
                <w:szCs w:val="21"/>
                <w:lang w:bidi="en-US"/>
              </w:rPr>
              <w:t>版本控制</w:t>
            </w:r>
          </w:p>
        </w:tc>
        <w:tc>
          <w:tcPr>
            <w:tcW w:w="6095" w:type="dxa"/>
          </w:tcPr>
          <w:p w:rsidR="002A04AD" w:rsidRPr="00231910" w:rsidRDefault="008355DA" w:rsidP="008355DA">
            <w:pPr>
              <w:pStyle w:val="a5"/>
              <w:spacing w:line="360" w:lineRule="auto"/>
              <w:ind w:firstLineChars="0" w:firstLine="0"/>
              <w:cnfStyle w:val="000000100000"/>
              <w:rPr>
                <w:rFonts w:ascii="微软雅黑" w:eastAsia="微软雅黑" w:hAnsi="微软雅黑"/>
                <w:szCs w:val="21"/>
                <w:lang w:bidi="en-US"/>
              </w:rPr>
            </w:pPr>
            <w:r w:rsidRPr="00231910">
              <w:rPr>
                <w:rFonts w:ascii="微软雅黑" w:eastAsia="微软雅黑" w:hAnsi="微软雅黑" w:hint="eastAsia"/>
                <w:szCs w:val="21"/>
                <w:lang w:bidi="en-US"/>
              </w:rPr>
              <w:t>采用GitHub</w:t>
            </w:r>
            <w:r w:rsidR="00A33599" w:rsidRPr="00231910">
              <w:rPr>
                <w:rFonts w:ascii="微软雅黑" w:eastAsia="微软雅黑" w:hAnsi="微软雅黑" w:hint="eastAsia"/>
                <w:szCs w:val="21"/>
                <w:lang w:bidi="en-US"/>
              </w:rPr>
              <w:t>进行版本控制：</w:t>
            </w:r>
            <w:r w:rsidRPr="00231910">
              <w:rPr>
                <w:rFonts w:ascii="微软雅黑" w:eastAsia="微软雅黑" w:hAnsi="微软雅黑" w:hint="eastAsia"/>
                <w:szCs w:val="21"/>
                <w:lang w:bidi="en-US"/>
              </w:rPr>
              <w:t>在Github上搭建了资源库Hamster、</w:t>
            </w:r>
            <w:r w:rsidR="00A33599" w:rsidRPr="00231910">
              <w:rPr>
                <w:rFonts w:ascii="微软雅黑" w:eastAsia="微软雅黑" w:hAnsi="微软雅黑" w:hint="eastAsia"/>
                <w:szCs w:val="21"/>
                <w:lang w:bidi="en-US"/>
              </w:rPr>
              <w:t>Docs等。</w:t>
            </w:r>
          </w:p>
        </w:tc>
      </w:tr>
      <w:tr w:rsidR="002A04AD" w:rsidRPr="00231910" w:rsidTr="00231910">
        <w:trPr>
          <w:cnfStyle w:val="000000010000"/>
        </w:trPr>
        <w:tc>
          <w:tcPr>
            <w:cnfStyle w:val="001000000000"/>
            <w:tcW w:w="1242" w:type="dxa"/>
          </w:tcPr>
          <w:p w:rsidR="002A04AD" w:rsidRPr="00231910" w:rsidRDefault="002A04AD" w:rsidP="008355DA">
            <w:pPr>
              <w:pStyle w:val="a5"/>
              <w:spacing w:line="360" w:lineRule="auto"/>
              <w:ind w:firstLineChars="0" w:firstLine="0"/>
              <w:rPr>
                <w:rFonts w:ascii="微软雅黑" w:eastAsia="微软雅黑" w:hAnsi="微软雅黑"/>
                <w:b w:val="0"/>
                <w:szCs w:val="21"/>
                <w:lang w:bidi="en-US"/>
              </w:rPr>
            </w:pPr>
            <w:r w:rsidRPr="00231910">
              <w:rPr>
                <w:rFonts w:ascii="微软雅黑" w:eastAsia="微软雅黑" w:hAnsi="微软雅黑" w:hint="eastAsia"/>
                <w:szCs w:val="21"/>
                <w:lang w:bidi="en-US"/>
              </w:rPr>
              <w:t>万方</w:t>
            </w:r>
            <w:r w:rsidR="00A33599" w:rsidRPr="00231910">
              <w:rPr>
                <w:rFonts w:ascii="微软雅黑" w:eastAsia="微软雅黑" w:hAnsi="微软雅黑" w:hint="eastAsia"/>
                <w:szCs w:val="21"/>
                <w:lang w:bidi="en-US"/>
              </w:rPr>
              <w:t>知识服务平台</w:t>
            </w:r>
          </w:p>
        </w:tc>
        <w:tc>
          <w:tcPr>
            <w:tcW w:w="2127" w:type="dxa"/>
          </w:tcPr>
          <w:p w:rsidR="002A04AD" w:rsidRPr="00231910" w:rsidRDefault="002A04AD" w:rsidP="00CE6537">
            <w:pPr>
              <w:pStyle w:val="a5"/>
              <w:spacing w:line="360" w:lineRule="auto"/>
              <w:ind w:firstLineChars="0" w:firstLine="0"/>
              <w:cnfStyle w:val="000000010000"/>
              <w:rPr>
                <w:rFonts w:ascii="微软雅黑" w:eastAsia="微软雅黑" w:hAnsi="微软雅黑"/>
                <w:bCs/>
                <w:szCs w:val="21"/>
                <w:lang w:bidi="en-US"/>
              </w:rPr>
            </w:pPr>
            <w:r w:rsidRPr="00231910">
              <w:rPr>
                <w:rFonts w:ascii="微软雅黑" w:eastAsia="微软雅黑" w:hAnsi="微软雅黑" w:hint="eastAsia"/>
                <w:bCs/>
                <w:szCs w:val="21"/>
                <w:lang w:bidi="en-US"/>
              </w:rPr>
              <w:t>网络文献资源</w:t>
            </w:r>
          </w:p>
        </w:tc>
        <w:tc>
          <w:tcPr>
            <w:tcW w:w="6095" w:type="dxa"/>
          </w:tcPr>
          <w:p w:rsidR="002A04AD" w:rsidRPr="00231910" w:rsidRDefault="002A04AD" w:rsidP="004B4792">
            <w:pPr>
              <w:pStyle w:val="a5"/>
              <w:spacing w:line="360" w:lineRule="auto"/>
              <w:ind w:firstLineChars="0" w:firstLine="0"/>
              <w:cnfStyle w:val="000000010000"/>
              <w:rPr>
                <w:rFonts w:ascii="微软雅黑" w:eastAsia="微软雅黑" w:hAnsi="微软雅黑"/>
                <w:szCs w:val="21"/>
                <w:lang w:bidi="en-US"/>
              </w:rPr>
            </w:pPr>
          </w:p>
        </w:tc>
      </w:tr>
      <w:tr w:rsidR="00231910" w:rsidRPr="00231910" w:rsidTr="00231910">
        <w:trPr>
          <w:cnfStyle w:val="000000100000"/>
        </w:trPr>
        <w:tc>
          <w:tcPr>
            <w:cnfStyle w:val="001000000000"/>
            <w:tcW w:w="1242" w:type="dxa"/>
          </w:tcPr>
          <w:p w:rsidR="00231910" w:rsidRPr="00231910" w:rsidRDefault="00231910" w:rsidP="008355DA">
            <w:pPr>
              <w:pStyle w:val="a5"/>
              <w:spacing w:line="360" w:lineRule="auto"/>
              <w:ind w:firstLineChars="0" w:firstLine="0"/>
              <w:rPr>
                <w:rFonts w:ascii="微软雅黑" w:eastAsia="微软雅黑" w:hAnsi="微软雅黑"/>
                <w:b w:val="0"/>
                <w:szCs w:val="21"/>
                <w:lang w:bidi="en-US"/>
              </w:rPr>
            </w:pPr>
            <w:r w:rsidRPr="00231910">
              <w:rPr>
                <w:rFonts w:ascii="微软雅黑" w:eastAsia="微软雅黑" w:hAnsi="微软雅黑"/>
                <w:szCs w:val="21"/>
                <w:lang w:bidi="en-US"/>
              </w:rPr>
              <w:t>MMSeg4J</w:t>
            </w:r>
          </w:p>
        </w:tc>
        <w:tc>
          <w:tcPr>
            <w:tcW w:w="2127" w:type="dxa"/>
          </w:tcPr>
          <w:p w:rsidR="00231910" w:rsidRPr="00231910" w:rsidRDefault="00231910" w:rsidP="00231910">
            <w:pPr>
              <w:pStyle w:val="a5"/>
              <w:spacing w:line="360" w:lineRule="auto"/>
              <w:ind w:firstLineChars="0" w:firstLine="0"/>
              <w:cnfStyle w:val="000000100000"/>
              <w:rPr>
                <w:rFonts w:ascii="微软雅黑" w:eastAsia="微软雅黑" w:hAnsi="微软雅黑"/>
                <w:bCs/>
                <w:szCs w:val="21"/>
                <w:lang w:bidi="en-US"/>
              </w:rPr>
            </w:pPr>
            <w:r w:rsidRPr="00231910">
              <w:rPr>
                <w:rFonts w:ascii="微软雅黑" w:eastAsia="微软雅黑" w:hAnsi="微软雅黑" w:hint="eastAsia"/>
                <w:bCs/>
                <w:szCs w:val="21"/>
                <w:lang w:bidi="en-US"/>
              </w:rPr>
              <w:t>分词程序</w:t>
            </w:r>
          </w:p>
        </w:tc>
        <w:tc>
          <w:tcPr>
            <w:tcW w:w="6095" w:type="dxa"/>
          </w:tcPr>
          <w:p w:rsidR="00231910" w:rsidRPr="00231910" w:rsidRDefault="00231910" w:rsidP="00231910">
            <w:pPr>
              <w:pStyle w:val="a5"/>
              <w:spacing w:line="360" w:lineRule="auto"/>
              <w:ind w:firstLineChars="0" w:firstLine="0"/>
              <w:cnfStyle w:val="000000100000"/>
              <w:rPr>
                <w:rFonts w:ascii="微软雅黑" w:eastAsia="微软雅黑" w:hAnsi="微软雅黑"/>
                <w:szCs w:val="21"/>
                <w:lang w:bidi="en-US"/>
              </w:rPr>
            </w:pPr>
            <w:r w:rsidRPr="00231910">
              <w:rPr>
                <w:rFonts w:ascii="微软雅黑" w:eastAsia="微软雅黑" w:hAnsi="微软雅黑" w:hint="eastAsia"/>
                <w:szCs w:val="21"/>
                <w:lang w:bidi="en-US"/>
              </w:rPr>
              <w:t>采用Chih-Hao Tsai开发的MMSeg4j分词程序实现中文分词的功能。</w:t>
            </w:r>
          </w:p>
        </w:tc>
      </w:tr>
      <w:tr w:rsidR="00231910" w:rsidRPr="00231910" w:rsidTr="00231910">
        <w:trPr>
          <w:cnfStyle w:val="000000010000"/>
        </w:trPr>
        <w:tc>
          <w:tcPr>
            <w:cnfStyle w:val="001000000000"/>
            <w:tcW w:w="1242" w:type="dxa"/>
          </w:tcPr>
          <w:p w:rsidR="00231910" w:rsidRPr="00231910" w:rsidRDefault="00231910" w:rsidP="008355DA">
            <w:pPr>
              <w:pStyle w:val="a5"/>
              <w:spacing w:line="360" w:lineRule="auto"/>
              <w:ind w:firstLineChars="0" w:firstLine="0"/>
              <w:rPr>
                <w:rFonts w:ascii="微软雅黑" w:eastAsia="微软雅黑" w:hAnsi="微软雅黑"/>
                <w:szCs w:val="21"/>
                <w:lang w:bidi="en-US"/>
              </w:rPr>
            </w:pPr>
            <w:r w:rsidRPr="00231910">
              <w:rPr>
                <w:rFonts w:ascii="微软雅黑" w:eastAsia="微软雅黑" w:hAnsi="微软雅黑" w:hint="eastAsia"/>
                <w:szCs w:val="21"/>
                <w:lang w:bidi="en-US"/>
              </w:rPr>
              <w:t>TCMLS</w:t>
            </w:r>
          </w:p>
        </w:tc>
        <w:tc>
          <w:tcPr>
            <w:tcW w:w="2127" w:type="dxa"/>
          </w:tcPr>
          <w:p w:rsidR="00231910" w:rsidRPr="00231910" w:rsidRDefault="00231910" w:rsidP="00231910">
            <w:pPr>
              <w:pStyle w:val="a5"/>
              <w:spacing w:line="360" w:lineRule="auto"/>
              <w:ind w:firstLineChars="0" w:firstLine="0"/>
              <w:cnfStyle w:val="000000010000"/>
              <w:rPr>
                <w:rFonts w:ascii="微软雅黑" w:eastAsia="微软雅黑" w:hAnsi="微软雅黑"/>
                <w:bCs/>
                <w:szCs w:val="21"/>
                <w:lang w:bidi="en-US"/>
              </w:rPr>
            </w:pPr>
            <w:r>
              <w:rPr>
                <w:rFonts w:ascii="微软雅黑" w:eastAsia="微软雅黑" w:hAnsi="微软雅黑" w:hint="eastAsia"/>
                <w:bCs/>
                <w:szCs w:val="21"/>
                <w:lang w:bidi="en-US"/>
              </w:rPr>
              <w:t>术语系统</w:t>
            </w:r>
          </w:p>
        </w:tc>
        <w:tc>
          <w:tcPr>
            <w:tcW w:w="6095" w:type="dxa"/>
          </w:tcPr>
          <w:p w:rsidR="00231910" w:rsidRPr="00231910" w:rsidRDefault="00231910" w:rsidP="004B4792">
            <w:pPr>
              <w:pStyle w:val="a5"/>
              <w:spacing w:line="360" w:lineRule="auto"/>
              <w:ind w:firstLineChars="0" w:firstLine="0"/>
              <w:cnfStyle w:val="000000010000"/>
              <w:rPr>
                <w:rFonts w:ascii="微软雅黑" w:eastAsia="微软雅黑" w:hAnsi="微软雅黑"/>
                <w:szCs w:val="21"/>
                <w:lang w:bidi="en-US"/>
              </w:rPr>
            </w:pPr>
            <w:r w:rsidRPr="00231910">
              <w:rPr>
                <w:rFonts w:ascii="微软雅黑" w:eastAsia="微软雅黑" w:hAnsi="微软雅黑" w:hint="eastAsia"/>
                <w:szCs w:val="21"/>
                <w:lang w:bidi="en-US"/>
              </w:rPr>
              <w:t>采用TCMLS作为MMSeg4j所使用的词库。</w:t>
            </w:r>
          </w:p>
        </w:tc>
      </w:tr>
      <w:bookmarkEnd w:id="117"/>
      <w:bookmarkEnd w:id="118"/>
    </w:tbl>
    <w:p w:rsidR="001F4673" w:rsidRPr="008A2746" w:rsidRDefault="001F4673" w:rsidP="00445522">
      <w:pPr>
        <w:pStyle w:val="a5"/>
        <w:spacing w:line="360" w:lineRule="auto"/>
        <w:ind w:firstLine="480"/>
        <w:rPr>
          <w:rFonts w:ascii="Times New Roman" w:eastAsia="华文仿宋"/>
          <w:sz w:val="24"/>
        </w:rPr>
      </w:pPr>
    </w:p>
    <w:p w:rsidR="000B0C89" w:rsidRPr="000B0C89" w:rsidRDefault="000B0C89" w:rsidP="000B0C89">
      <w:pPr>
        <w:pStyle w:val="2"/>
        <w:rPr>
          <w:rFonts w:ascii="Times New Roman" w:eastAsia="华文仿宋" w:hAnsi="华文仿宋" w:cs="Times New Roman"/>
          <w:kern w:val="44"/>
        </w:rPr>
      </w:pPr>
      <w:bookmarkStart w:id="120" w:name="_Toc376030742"/>
      <w:r w:rsidRPr="000B0C89">
        <w:rPr>
          <w:rFonts w:ascii="Times New Roman" w:eastAsia="华文仿宋" w:hAnsi="华文仿宋" w:cs="Times New Roman" w:hint="eastAsia"/>
          <w:kern w:val="44"/>
        </w:rPr>
        <w:t>小结</w:t>
      </w:r>
      <w:bookmarkEnd w:id="120"/>
    </w:p>
    <w:p w:rsidR="001F4673" w:rsidRPr="000B0C89" w:rsidRDefault="000B0C89" w:rsidP="00445522">
      <w:pPr>
        <w:pStyle w:val="a5"/>
        <w:spacing w:line="360" w:lineRule="auto"/>
        <w:ind w:firstLine="480"/>
        <w:rPr>
          <w:rFonts w:ascii="Times New Roman" w:eastAsia="华文仿宋"/>
          <w:sz w:val="24"/>
        </w:rPr>
      </w:pPr>
      <w:r>
        <w:rPr>
          <w:rFonts w:ascii="Times New Roman" w:eastAsia="华文仿宋" w:hAnsi="华文仿宋" w:hint="eastAsia"/>
          <w:sz w:val="24"/>
          <w:lang w:bidi="en-US"/>
        </w:rPr>
        <w:t>本项目</w:t>
      </w:r>
      <w:r w:rsidRPr="00825B9F">
        <w:rPr>
          <w:rFonts w:ascii="Times New Roman" w:eastAsia="华文仿宋" w:hAnsi="华文仿宋" w:hint="eastAsia"/>
          <w:sz w:val="24"/>
          <w:lang w:bidi="en-US"/>
        </w:rPr>
        <w:t>向术语专家提供</w:t>
      </w:r>
      <w:r>
        <w:rPr>
          <w:rFonts w:ascii="Times New Roman" w:eastAsia="华文仿宋" w:hAnsi="华文仿宋" w:hint="eastAsia"/>
          <w:sz w:val="24"/>
          <w:lang w:bidi="en-US"/>
        </w:rPr>
        <w:t>新的技术能力，主要包括</w:t>
      </w:r>
      <w:r w:rsidRPr="00825B9F">
        <w:rPr>
          <w:rFonts w:ascii="Times New Roman" w:eastAsia="华文仿宋" w:hAnsi="华文仿宋" w:hint="eastAsia"/>
          <w:sz w:val="24"/>
          <w:lang w:bidi="en-US"/>
        </w:rPr>
        <w:t>从语义关系中归纳“顶层语义网络”的技术能力</w:t>
      </w:r>
      <w:r>
        <w:rPr>
          <w:rFonts w:ascii="Times New Roman" w:eastAsia="华文仿宋" w:hAnsi="华文仿宋" w:hint="eastAsia"/>
          <w:sz w:val="24"/>
          <w:lang w:bidi="en-US"/>
        </w:rPr>
        <w:t>，以及</w:t>
      </w:r>
      <w:r w:rsidRPr="00825B9F">
        <w:rPr>
          <w:rFonts w:ascii="Times New Roman" w:eastAsia="华文仿宋" w:hAnsi="华文仿宋" w:hint="eastAsia"/>
          <w:sz w:val="24"/>
          <w:lang w:bidi="en-US"/>
        </w:rPr>
        <w:t>向术语专家提供从文本中发现新颖语义关系的技术能力</w:t>
      </w:r>
      <w:r>
        <w:rPr>
          <w:rFonts w:ascii="Times New Roman" w:eastAsia="华文仿宋" w:hAnsi="华文仿宋" w:hint="eastAsia"/>
          <w:sz w:val="24"/>
          <w:lang w:bidi="en-US"/>
        </w:rPr>
        <w:t>。这项工作尚存在一些局限性。例如，我们尚缺乏判断文本语义关系</w:t>
      </w:r>
      <w:r w:rsidRPr="00825B9F">
        <w:rPr>
          <w:rFonts w:ascii="Times New Roman" w:eastAsia="华文仿宋" w:hAnsi="华文仿宋" w:hint="eastAsia"/>
          <w:sz w:val="24"/>
          <w:lang w:bidi="en-US"/>
        </w:rPr>
        <w:t>准确类型</w:t>
      </w:r>
      <w:r>
        <w:rPr>
          <w:rFonts w:ascii="Times New Roman" w:eastAsia="华文仿宋" w:hAnsi="华文仿宋" w:hint="eastAsia"/>
          <w:sz w:val="24"/>
          <w:lang w:bidi="en-US"/>
        </w:rPr>
        <w:t>的</w:t>
      </w:r>
      <w:r w:rsidRPr="00825B9F">
        <w:rPr>
          <w:rFonts w:ascii="Times New Roman" w:eastAsia="华文仿宋" w:hAnsi="华文仿宋" w:hint="eastAsia"/>
          <w:sz w:val="24"/>
          <w:lang w:bidi="en-US"/>
        </w:rPr>
        <w:t>有效手段</w:t>
      </w:r>
      <w:r>
        <w:rPr>
          <w:rFonts w:ascii="Times New Roman" w:eastAsia="华文仿宋" w:hAnsi="华文仿宋" w:hint="eastAsia"/>
          <w:sz w:val="24"/>
          <w:lang w:bidi="en-US"/>
        </w:rPr>
        <w:t>，也</w:t>
      </w:r>
      <w:r w:rsidRPr="00825B9F">
        <w:rPr>
          <w:rFonts w:ascii="Times New Roman" w:eastAsia="华文仿宋" w:hAnsi="华文仿宋" w:hint="eastAsia"/>
          <w:sz w:val="24"/>
          <w:lang w:bidi="en-US"/>
        </w:rPr>
        <w:t>尚未实现发现新词的方法。</w:t>
      </w:r>
      <w:r>
        <w:rPr>
          <w:rFonts w:ascii="Times New Roman" w:eastAsia="华文仿宋" w:hAnsi="华文仿宋" w:hint="eastAsia"/>
          <w:sz w:val="24"/>
          <w:lang w:bidi="en-US"/>
        </w:rPr>
        <w:t>另外，</w:t>
      </w:r>
      <w:r w:rsidRPr="00825B9F">
        <w:rPr>
          <w:rFonts w:ascii="Times New Roman" w:eastAsia="华文仿宋" w:hAnsi="华文仿宋" w:hint="eastAsia"/>
          <w:sz w:val="24"/>
          <w:lang w:bidi="en-US"/>
        </w:rPr>
        <w:t>有</w:t>
      </w:r>
      <w:r>
        <w:rPr>
          <w:rFonts w:ascii="Times New Roman" w:eastAsia="华文仿宋" w:hAnsi="华文仿宋" w:hint="eastAsia"/>
          <w:sz w:val="24"/>
          <w:lang w:bidi="en-US"/>
        </w:rPr>
        <w:t>些</w:t>
      </w:r>
      <w:r w:rsidRPr="00825B9F">
        <w:rPr>
          <w:rFonts w:ascii="Times New Roman" w:eastAsia="华文仿宋" w:hAnsi="华文仿宋" w:hint="eastAsia"/>
          <w:sz w:val="24"/>
          <w:lang w:bidi="en-US"/>
        </w:rPr>
        <w:t>中医</w:t>
      </w:r>
      <w:r>
        <w:rPr>
          <w:rFonts w:ascii="Times New Roman" w:eastAsia="华文仿宋" w:hAnsi="华文仿宋" w:hint="eastAsia"/>
          <w:sz w:val="24"/>
          <w:lang w:bidi="en-US"/>
        </w:rPr>
        <w:t>药领域的</w:t>
      </w:r>
      <w:r w:rsidRPr="00825B9F">
        <w:rPr>
          <w:rFonts w:ascii="Times New Roman" w:eastAsia="华文仿宋" w:hAnsi="华文仿宋" w:hint="eastAsia"/>
          <w:sz w:val="24"/>
          <w:lang w:bidi="en-US"/>
        </w:rPr>
        <w:t>词汇尚未收入</w:t>
      </w:r>
      <w:r w:rsidRPr="00825B9F">
        <w:rPr>
          <w:rFonts w:ascii="Times New Roman" w:eastAsia="华文仿宋" w:hAnsi="华文仿宋" w:hint="eastAsia"/>
          <w:sz w:val="24"/>
          <w:lang w:bidi="en-US"/>
        </w:rPr>
        <w:t>TCMLS</w:t>
      </w:r>
      <w:r w:rsidRPr="00825B9F">
        <w:rPr>
          <w:rFonts w:ascii="Times New Roman" w:eastAsia="华文仿宋" w:hAnsi="华文仿宋" w:hint="eastAsia"/>
          <w:sz w:val="24"/>
          <w:lang w:bidi="en-US"/>
        </w:rPr>
        <w:t>之中</w:t>
      </w:r>
      <w:r>
        <w:rPr>
          <w:rFonts w:ascii="Times New Roman" w:eastAsia="华文仿宋" w:hAnsi="华文仿宋" w:hint="eastAsia"/>
          <w:sz w:val="24"/>
          <w:lang w:bidi="en-US"/>
        </w:rPr>
        <w:t>，这影响了语义关系发现的效果</w:t>
      </w:r>
      <w:r w:rsidRPr="00825B9F">
        <w:rPr>
          <w:rFonts w:ascii="Times New Roman" w:eastAsia="华文仿宋" w:hAnsi="华文仿宋" w:hint="eastAsia"/>
          <w:sz w:val="24"/>
          <w:lang w:bidi="en-US"/>
        </w:rPr>
        <w:t>。</w:t>
      </w:r>
    </w:p>
    <w:p w:rsidR="00E35973" w:rsidRDefault="00E35973" w:rsidP="00445522">
      <w:pPr>
        <w:pStyle w:val="a5"/>
        <w:spacing w:line="360" w:lineRule="auto"/>
        <w:ind w:firstLine="480"/>
        <w:rPr>
          <w:rFonts w:ascii="Times New Roman" w:eastAsia="华文仿宋"/>
          <w:sz w:val="24"/>
        </w:rPr>
        <w:sectPr w:rsidR="00E35973" w:rsidSect="00AD681E">
          <w:pgSz w:w="11906" w:h="16838"/>
          <w:pgMar w:top="1588" w:right="1247" w:bottom="1247" w:left="1361" w:header="851" w:footer="992" w:gutter="0"/>
          <w:cols w:space="425"/>
          <w:docGrid w:type="lines" w:linePitch="312"/>
        </w:sectPr>
      </w:pPr>
    </w:p>
    <w:p w:rsidR="001F4673" w:rsidRPr="001F4673" w:rsidRDefault="001F4673" w:rsidP="001F4673">
      <w:pPr>
        <w:pStyle w:val="1"/>
        <w:rPr>
          <w:rFonts w:eastAsia="华文仿宋" w:hAnsi="华文仿宋"/>
        </w:rPr>
      </w:pPr>
      <w:bookmarkStart w:id="121" w:name="_Toc376030743"/>
      <w:r w:rsidRPr="001F4673">
        <w:rPr>
          <w:rFonts w:eastAsia="华文仿宋" w:hAnsi="华文仿宋" w:hint="eastAsia"/>
        </w:rPr>
        <w:lastRenderedPageBreak/>
        <w:t>项目计划</w:t>
      </w:r>
      <w:bookmarkEnd w:id="121"/>
    </w:p>
    <w:p w:rsidR="006918E9" w:rsidRPr="00AD681E" w:rsidRDefault="00F700DA" w:rsidP="006918E9">
      <w:pPr>
        <w:pStyle w:val="a5"/>
        <w:spacing w:line="360" w:lineRule="auto"/>
        <w:ind w:firstLine="480"/>
        <w:rPr>
          <w:rFonts w:ascii="Times New Roman" w:eastAsia="华文仿宋"/>
          <w:sz w:val="24"/>
          <w:szCs w:val="24"/>
        </w:rPr>
      </w:pPr>
      <w:r w:rsidRPr="00AD681E">
        <w:rPr>
          <w:rFonts w:ascii="Times New Roman" w:eastAsia="华文仿宋" w:hAnsi="华文仿宋" w:hint="eastAsia"/>
          <w:sz w:val="24"/>
          <w:lang w:bidi="en-US"/>
        </w:rPr>
        <w:t>该项目预期</w:t>
      </w:r>
      <w:r w:rsidR="00007015">
        <w:rPr>
          <w:rFonts w:ascii="Times New Roman" w:eastAsia="华文仿宋" w:hAnsi="华文仿宋" w:hint="eastAsia"/>
          <w:sz w:val="24"/>
          <w:lang w:bidi="en-US"/>
        </w:rPr>
        <w:t>开发周期</w:t>
      </w:r>
      <w:r w:rsidRPr="00AD681E">
        <w:rPr>
          <w:rFonts w:ascii="Times New Roman" w:eastAsia="华文仿宋" w:hAnsi="华文仿宋" w:hint="eastAsia"/>
          <w:sz w:val="24"/>
          <w:lang w:bidi="en-US"/>
        </w:rPr>
        <w:t>为</w:t>
      </w:r>
      <w:r w:rsidR="00007015">
        <w:rPr>
          <w:rFonts w:ascii="Times New Roman" w:eastAsia="华文仿宋" w:hAnsi="华文仿宋" w:hint="eastAsia"/>
          <w:sz w:val="24"/>
          <w:lang w:bidi="en-US"/>
        </w:rPr>
        <w:t>3</w:t>
      </w:r>
      <w:r w:rsidRPr="00AD681E">
        <w:rPr>
          <w:rFonts w:ascii="Times New Roman" w:eastAsia="华文仿宋" w:hAnsi="华文仿宋" w:hint="eastAsia"/>
          <w:sz w:val="24"/>
          <w:lang w:bidi="en-US"/>
        </w:rPr>
        <w:t>个月。对研究工作作如下安排：</w:t>
      </w:r>
    </w:p>
    <w:p w:rsidR="006918E9" w:rsidRPr="00FC5BB3" w:rsidRDefault="006918E9" w:rsidP="00AD3EEE">
      <w:pPr>
        <w:pStyle w:val="aff"/>
        <w:keepNext/>
        <w:spacing w:beforeLines="50"/>
        <w:jc w:val="center"/>
        <w:rPr>
          <w:rFonts w:ascii="华文楷体" w:eastAsia="华文楷体" w:hAnsi="华文楷体" w:cs="Times New Roman"/>
          <w:sz w:val="21"/>
          <w:szCs w:val="21"/>
        </w:rPr>
      </w:pPr>
      <w:bookmarkStart w:id="122" w:name="_Toc368040426"/>
      <w:bookmarkStart w:id="123" w:name="_Toc376030775"/>
      <w:r w:rsidRPr="00FC5BB3">
        <w:rPr>
          <w:rFonts w:ascii="华文楷体" w:eastAsia="华文楷体" w:hAnsi="华文楷体" w:cs="Times New Roman"/>
          <w:sz w:val="21"/>
          <w:szCs w:val="21"/>
        </w:rPr>
        <w:t xml:space="preserve">表 </w:t>
      </w:r>
      <w:r w:rsidR="00CD79B9" w:rsidRPr="00FC5BB3">
        <w:rPr>
          <w:rFonts w:ascii="华文楷体" w:eastAsia="华文楷体" w:hAnsi="华文楷体" w:cs="Times New Roman"/>
          <w:sz w:val="21"/>
          <w:szCs w:val="21"/>
        </w:rPr>
        <w:fldChar w:fldCharType="begin"/>
      </w:r>
      <w:r w:rsidRPr="00FC5BB3">
        <w:rPr>
          <w:rFonts w:ascii="华文楷体" w:eastAsia="华文楷体" w:hAnsi="华文楷体" w:cs="Times New Roman"/>
          <w:sz w:val="21"/>
          <w:szCs w:val="21"/>
        </w:rPr>
        <w:instrText xml:space="preserve"> STYLEREF 1 \s </w:instrText>
      </w:r>
      <w:r w:rsidR="00CD79B9" w:rsidRPr="00FC5BB3">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6</w:t>
      </w:r>
      <w:r w:rsidR="00CD79B9" w:rsidRPr="00FC5BB3">
        <w:rPr>
          <w:rFonts w:ascii="华文楷体" w:eastAsia="华文楷体" w:hAnsi="华文楷体" w:cs="Times New Roman"/>
          <w:sz w:val="21"/>
          <w:szCs w:val="21"/>
        </w:rPr>
        <w:fldChar w:fldCharType="end"/>
      </w:r>
      <w:r w:rsidRPr="00FC5BB3">
        <w:rPr>
          <w:rFonts w:ascii="华文楷体" w:eastAsia="华文楷体" w:hAnsi="华文楷体" w:cs="Times New Roman"/>
          <w:sz w:val="21"/>
          <w:szCs w:val="21"/>
        </w:rPr>
        <w:t>.</w:t>
      </w:r>
      <w:r w:rsidR="00CD79B9" w:rsidRPr="00FC5BB3">
        <w:rPr>
          <w:rFonts w:ascii="华文楷体" w:eastAsia="华文楷体" w:hAnsi="华文楷体" w:cs="Times New Roman"/>
          <w:sz w:val="21"/>
          <w:szCs w:val="21"/>
        </w:rPr>
        <w:fldChar w:fldCharType="begin"/>
      </w:r>
      <w:r w:rsidRPr="00FC5BB3">
        <w:rPr>
          <w:rFonts w:ascii="华文楷体" w:eastAsia="华文楷体" w:hAnsi="华文楷体" w:cs="Times New Roman"/>
          <w:sz w:val="21"/>
          <w:szCs w:val="21"/>
        </w:rPr>
        <w:instrText xml:space="preserve"> SEQ 表 \* ARABIC \s 1 </w:instrText>
      </w:r>
      <w:r w:rsidR="00CD79B9" w:rsidRPr="00FC5BB3">
        <w:rPr>
          <w:rFonts w:ascii="华文楷体" w:eastAsia="华文楷体" w:hAnsi="华文楷体" w:cs="Times New Roman"/>
          <w:sz w:val="21"/>
          <w:szCs w:val="21"/>
        </w:rPr>
        <w:fldChar w:fldCharType="separate"/>
      </w:r>
      <w:r w:rsidR="000B0C89">
        <w:rPr>
          <w:rFonts w:ascii="华文楷体" w:eastAsia="华文楷体" w:hAnsi="华文楷体" w:cs="Times New Roman"/>
          <w:noProof/>
          <w:sz w:val="21"/>
          <w:szCs w:val="21"/>
        </w:rPr>
        <w:t>1</w:t>
      </w:r>
      <w:r w:rsidR="00CD79B9" w:rsidRPr="00FC5BB3">
        <w:rPr>
          <w:rFonts w:ascii="华文楷体" w:eastAsia="华文楷体" w:hAnsi="华文楷体" w:cs="Times New Roman"/>
          <w:sz w:val="21"/>
          <w:szCs w:val="21"/>
        </w:rPr>
        <w:fldChar w:fldCharType="end"/>
      </w:r>
      <w:r w:rsidRPr="00FC5BB3">
        <w:rPr>
          <w:rFonts w:ascii="华文楷体" w:eastAsia="华文楷体" w:hAnsi="华文楷体" w:cs="Times New Roman" w:hint="eastAsia"/>
          <w:sz w:val="21"/>
          <w:szCs w:val="21"/>
        </w:rPr>
        <w:t xml:space="preserve"> 项目开发的总体计划</w:t>
      </w:r>
      <w:bookmarkEnd w:id="122"/>
      <w:bookmarkEnd w:id="123"/>
    </w:p>
    <w:tbl>
      <w:tblPr>
        <w:tblStyle w:val="-5"/>
        <w:tblW w:w="9400" w:type="dxa"/>
        <w:tblLook w:val="04A0"/>
      </w:tblPr>
      <w:tblGrid>
        <w:gridCol w:w="902"/>
        <w:gridCol w:w="1900"/>
        <w:gridCol w:w="6598"/>
      </w:tblGrid>
      <w:tr w:rsidR="006918E9" w:rsidRPr="001D7E44" w:rsidTr="000B0C89">
        <w:trPr>
          <w:cnfStyle w:val="100000000000"/>
        </w:trPr>
        <w:tc>
          <w:tcPr>
            <w:cnfStyle w:val="001000000000"/>
            <w:tcW w:w="902" w:type="dxa"/>
          </w:tcPr>
          <w:p w:rsidR="006918E9" w:rsidRPr="001D7E44" w:rsidRDefault="006918E9" w:rsidP="00433029">
            <w:pPr>
              <w:pStyle w:val="a5"/>
              <w:ind w:firstLineChars="0" w:firstLine="0"/>
              <w:jc w:val="center"/>
              <w:rPr>
                <w:rFonts w:ascii="微软雅黑" w:eastAsia="微软雅黑" w:hAnsi="微软雅黑"/>
                <w:b w:val="0"/>
                <w:bCs w:val="0"/>
                <w:szCs w:val="21"/>
                <w:lang w:bidi="en-US"/>
              </w:rPr>
            </w:pPr>
            <w:r w:rsidRPr="001D7E44">
              <w:rPr>
                <w:rFonts w:ascii="微软雅黑" w:eastAsia="微软雅黑" w:hAnsi="微软雅黑" w:hint="eastAsia"/>
                <w:b w:val="0"/>
                <w:bCs w:val="0"/>
                <w:szCs w:val="21"/>
                <w:lang w:bidi="en-US"/>
              </w:rPr>
              <w:t>时间</w:t>
            </w:r>
          </w:p>
        </w:tc>
        <w:tc>
          <w:tcPr>
            <w:tcW w:w="1900" w:type="dxa"/>
          </w:tcPr>
          <w:p w:rsidR="006918E9" w:rsidRPr="001D7E44" w:rsidRDefault="006918E9" w:rsidP="00433029">
            <w:pPr>
              <w:pStyle w:val="a5"/>
              <w:ind w:firstLineChars="0" w:firstLine="0"/>
              <w:jc w:val="center"/>
              <w:cnfStyle w:val="100000000000"/>
              <w:rPr>
                <w:rFonts w:ascii="微软雅黑" w:eastAsia="微软雅黑" w:hAnsi="微软雅黑"/>
                <w:b w:val="0"/>
                <w:bCs w:val="0"/>
                <w:szCs w:val="21"/>
                <w:lang w:bidi="en-US"/>
              </w:rPr>
            </w:pPr>
            <w:r w:rsidRPr="001D7E44">
              <w:rPr>
                <w:rFonts w:ascii="微软雅黑" w:eastAsia="微软雅黑" w:hAnsi="微软雅黑" w:hint="eastAsia"/>
                <w:b w:val="0"/>
                <w:bCs w:val="0"/>
                <w:szCs w:val="21"/>
                <w:lang w:bidi="en-US"/>
              </w:rPr>
              <w:t>任务</w:t>
            </w:r>
          </w:p>
        </w:tc>
        <w:tc>
          <w:tcPr>
            <w:tcW w:w="6598" w:type="dxa"/>
          </w:tcPr>
          <w:p w:rsidR="006918E9" w:rsidRPr="001D7E44" w:rsidRDefault="006918E9" w:rsidP="001D7E44">
            <w:pPr>
              <w:pStyle w:val="a5"/>
              <w:ind w:firstLineChars="100" w:firstLine="210"/>
              <w:cnfStyle w:val="100000000000"/>
              <w:rPr>
                <w:rFonts w:ascii="微软雅黑" w:eastAsia="微软雅黑" w:hAnsi="微软雅黑"/>
                <w:b w:val="0"/>
                <w:bCs w:val="0"/>
                <w:szCs w:val="21"/>
                <w:lang w:bidi="en-US"/>
              </w:rPr>
            </w:pPr>
            <w:r w:rsidRPr="001D7E44">
              <w:rPr>
                <w:rFonts w:ascii="微软雅黑" w:eastAsia="微软雅黑" w:hAnsi="微软雅黑" w:hint="eastAsia"/>
                <w:b w:val="0"/>
                <w:bCs w:val="0"/>
                <w:szCs w:val="21"/>
                <w:lang w:bidi="en-US"/>
              </w:rPr>
              <w:t>说明</w:t>
            </w:r>
          </w:p>
        </w:tc>
      </w:tr>
      <w:tr w:rsidR="002453E8" w:rsidRPr="001D7E44" w:rsidTr="000B0C89">
        <w:trPr>
          <w:cnfStyle w:val="000000100000"/>
        </w:trPr>
        <w:tc>
          <w:tcPr>
            <w:cnfStyle w:val="001000000000"/>
            <w:tcW w:w="902" w:type="dxa"/>
            <w:vMerge w:val="restart"/>
          </w:tcPr>
          <w:p w:rsidR="002453E8" w:rsidRPr="001D7E44" w:rsidRDefault="002453E8" w:rsidP="00735C2B">
            <w:pPr>
              <w:pStyle w:val="a5"/>
              <w:ind w:firstLineChars="0" w:firstLine="0"/>
              <w:rPr>
                <w:rFonts w:ascii="微软雅黑" w:eastAsia="微软雅黑" w:hAnsi="微软雅黑"/>
                <w:b w:val="0"/>
                <w:bCs w:val="0"/>
                <w:szCs w:val="21"/>
                <w:lang w:bidi="en-US"/>
              </w:rPr>
            </w:pPr>
            <w:r w:rsidRPr="001D7E44">
              <w:rPr>
                <w:rFonts w:ascii="微软雅黑" w:eastAsia="微软雅黑" w:hAnsi="微软雅黑" w:hint="eastAsia"/>
                <w:b w:val="0"/>
                <w:bCs w:val="0"/>
                <w:szCs w:val="21"/>
                <w:lang w:bidi="en-US"/>
              </w:rPr>
              <w:t>10月</w:t>
            </w:r>
          </w:p>
        </w:tc>
        <w:tc>
          <w:tcPr>
            <w:tcW w:w="1900" w:type="dxa"/>
          </w:tcPr>
          <w:p w:rsidR="002453E8" w:rsidRPr="001D7E44" w:rsidRDefault="002453E8" w:rsidP="00735C2B">
            <w:pPr>
              <w:pStyle w:val="a5"/>
              <w:ind w:firstLineChars="0" w:firstLine="0"/>
              <w:cnfStyle w:val="000000100000"/>
              <w:rPr>
                <w:rFonts w:ascii="微软雅黑" w:eastAsia="微软雅黑" w:hAnsi="微软雅黑"/>
                <w:b/>
                <w:bCs/>
                <w:szCs w:val="21"/>
                <w:lang w:bidi="en-US"/>
              </w:rPr>
            </w:pPr>
            <w:r w:rsidRPr="001D7E44">
              <w:rPr>
                <w:rFonts w:ascii="微软雅黑" w:eastAsia="微软雅黑" w:hAnsi="微软雅黑" w:hint="eastAsia"/>
                <w:b/>
                <w:bCs/>
                <w:szCs w:val="21"/>
                <w:lang w:bidi="en-US"/>
              </w:rPr>
              <w:t>语义关系发现</w:t>
            </w:r>
          </w:p>
        </w:tc>
        <w:tc>
          <w:tcPr>
            <w:tcW w:w="6598" w:type="dxa"/>
          </w:tcPr>
          <w:p w:rsidR="002453E8" w:rsidRPr="001D7E44" w:rsidRDefault="002453E8" w:rsidP="00E66EFA">
            <w:pPr>
              <w:pStyle w:val="a5"/>
              <w:numPr>
                <w:ilvl w:val="0"/>
                <w:numId w:val="12"/>
              </w:numPr>
              <w:ind w:firstLineChars="0"/>
              <w:cnfStyle w:val="000000100000"/>
              <w:rPr>
                <w:rFonts w:ascii="微软雅黑" w:eastAsia="微软雅黑" w:hAnsi="微软雅黑"/>
                <w:szCs w:val="21"/>
                <w:lang w:bidi="en-US"/>
              </w:rPr>
            </w:pPr>
            <w:r w:rsidRPr="001D7E44">
              <w:rPr>
                <w:rFonts w:ascii="微软雅黑" w:eastAsia="微软雅黑" w:hAnsi="微软雅黑" w:hint="eastAsia"/>
                <w:szCs w:val="21"/>
                <w:lang w:bidi="en-US"/>
              </w:rPr>
              <w:t>从万方抓取10-100万篇文献摘要</w:t>
            </w:r>
          </w:p>
          <w:p w:rsidR="002453E8" w:rsidRPr="001D7E44" w:rsidRDefault="002453E8" w:rsidP="00E66EFA">
            <w:pPr>
              <w:pStyle w:val="a5"/>
              <w:numPr>
                <w:ilvl w:val="0"/>
                <w:numId w:val="12"/>
              </w:numPr>
              <w:ind w:firstLineChars="0"/>
              <w:cnfStyle w:val="000000100000"/>
              <w:rPr>
                <w:rFonts w:ascii="微软雅黑" w:eastAsia="微软雅黑" w:hAnsi="微软雅黑"/>
                <w:szCs w:val="21"/>
                <w:lang w:bidi="en-US"/>
              </w:rPr>
            </w:pPr>
            <w:r w:rsidRPr="001D7E44">
              <w:rPr>
                <w:rFonts w:ascii="微软雅黑" w:eastAsia="微软雅黑" w:hAnsi="微软雅黑" w:hint="eastAsia"/>
                <w:szCs w:val="21"/>
                <w:lang w:bidi="en-US"/>
              </w:rPr>
              <w:t>从文本中挖掘语义关系。</w:t>
            </w:r>
          </w:p>
          <w:p w:rsidR="002453E8" w:rsidRPr="001D7E44" w:rsidRDefault="002453E8" w:rsidP="00E66EFA">
            <w:pPr>
              <w:pStyle w:val="a5"/>
              <w:numPr>
                <w:ilvl w:val="0"/>
                <w:numId w:val="12"/>
              </w:numPr>
              <w:ind w:firstLineChars="0"/>
              <w:cnfStyle w:val="000000100000"/>
              <w:rPr>
                <w:rFonts w:ascii="微软雅黑" w:eastAsia="微软雅黑" w:hAnsi="微软雅黑"/>
                <w:szCs w:val="21"/>
                <w:lang w:bidi="en-US"/>
              </w:rPr>
            </w:pPr>
            <w:r w:rsidRPr="001D7E44">
              <w:rPr>
                <w:rFonts w:ascii="微软雅黑" w:eastAsia="微软雅黑" w:hAnsi="微软雅黑" w:hint="eastAsia"/>
                <w:szCs w:val="21"/>
                <w:lang w:bidi="en-US"/>
              </w:rPr>
              <w:t>由领域专家对所发现的语义关系进行检查和评估。</w:t>
            </w:r>
          </w:p>
        </w:tc>
      </w:tr>
      <w:tr w:rsidR="002453E8" w:rsidRPr="001D7E44" w:rsidTr="000B0C89">
        <w:trPr>
          <w:cnfStyle w:val="000000010000"/>
        </w:trPr>
        <w:tc>
          <w:tcPr>
            <w:cnfStyle w:val="001000000000"/>
            <w:tcW w:w="902" w:type="dxa"/>
            <w:vMerge/>
          </w:tcPr>
          <w:p w:rsidR="002453E8" w:rsidRPr="001D7E44" w:rsidRDefault="002453E8" w:rsidP="00433029">
            <w:pPr>
              <w:pStyle w:val="a5"/>
              <w:ind w:firstLineChars="0" w:firstLine="0"/>
              <w:rPr>
                <w:rFonts w:ascii="微软雅黑" w:eastAsia="微软雅黑" w:hAnsi="微软雅黑"/>
                <w:b w:val="0"/>
                <w:bCs w:val="0"/>
                <w:szCs w:val="21"/>
                <w:lang w:bidi="en-US"/>
              </w:rPr>
            </w:pPr>
          </w:p>
        </w:tc>
        <w:tc>
          <w:tcPr>
            <w:tcW w:w="1900" w:type="dxa"/>
          </w:tcPr>
          <w:p w:rsidR="002453E8" w:rsidRPr="001D7E44" w:rsidRDefault="002453E8" w:rsidP="00735C2B">
            <w:pPr>
              <w:pStyle w:val="a5"/>
              <w:ind w:firstLineChars="0" w:firstLine="0"/>
              <w:cnfStyle w:val="000000010000"/>
              <w:rPr>
                <w:rFonts w:ascii="微软雅黑" w:eastAsia="微软雅黑" w:hAnsi="微软雅黑"/>
                <w:b/>
                <w:bCs/>
                <w:szCs w:val="21"/>
                <w:lang w:bidi="en-US"/>
              </w:rPr>
            </w:pPr>
            <w:r w:rsidRPr="001D7E44">
              <w:rPr>
                <w:rFonts w:ascii="微软雅黑" w:eastAsia="微软雅黑" w:hAnsi="微软雅黑" w:hint="eastAsia"/>
                <w:b/>
                <w:bCs/>
                <w:szCs w:val="21"/>
                <w:lang w:bidi="en-US"/>
              </w:rPr>
              <w:t>TCMLS数据抽取</w:t>
            </w:r>
          </w:p>
        </w:tc>
        <w:tc>
          <w:tcPr>
            <w:tcW w:w="6598" w:type="dxa"/>
          </w:tcPr>
          <w:p w:rsidR="002453E8" w:rsidRPr="001D7E44" w:rsidRDefault="002453E8" w:rsidP="00E66EFA">
            <w:pPr>
              <w:pStyle w:val="a5"/>
              <w:numPr>
                <w:ilvl w:val="0"/>
                <w:numId w:val="10"/>
              </w:numPr>
              <w:ind w:firstLineChars="0"/>
              <w:cnfStyle w:val="000000010000"/>
              <w:rPr>
                <w:rFonts w:ascii="微软雅黑" w:eastAsia="微软雅黑" w:hAnsi="微软雅黑"/>
                <w:szCs w:val="21"/>
                <w:lang w:bidi="en-US"/>
              </w:rPr>
            </w:pPr>
            <w:r w:rsidRPr="001D7E44">
              <w:rPr>
                <w:rFonts w:ascii="微软雅黑" w:eastAsia="微软雅黑" w:hAnsi="微软雅黑" w:hint="eastAsia"/>
                <w:szCs w:val="21"/>
                <w:lang w:bidi="en-US"/>
              </w:rPr>
              <w:t>访问TCMLS的数据库，并从中抽取实验所需的数据。</w:t>
            </w:r>
          </w:p>
        </w:tc>
      </w:tr>
      <w:tr w:rsidR="002453E8" w:rsidRPr="001D7E44" w:rsidTr="000B0C89">
        <w:trPr>
          <w:cnfStyle w:val="000000100000"/>
        </w:trPr>
        <w:tc>
          <w:tcPr>
            <w:cnfStyle w:val="001000000000"/>
            <w:tcW w:w="902" w:type="dxa"/>
            <w:vMerge/>
          </w:tcPr>
          <w:p w:rsidR="002453E8" w:rsidRPr="001D7E44" w:rsidRDefault="002453E8" w:rsidP="00433029">
            <w:pPr>
              <w:pStyle w:val="a5"/>
              <w:ind w:firstLineChars="0" w:firstLine="0"/>
              <w:rPr>
                <w:rFonts w:ascii="微软雅黑" w:eastAsia="微软雅黑" w:hAnsi="微软雅黑"/>
                <w:b w:val="0"/>
                <w:bCs w:val="0"/>
                <w:szCs w:val="21"/>
                <w:lang w:bidi="en-US"/>
              </w:rPr>
            </w:pPr>
          </w:p>
        </w:tc>
        <w:tc>
          <w:tcPr>
            <w:tcW w:w="1900" w:type="dxa"/>
          </w:tcPr>
          <w:p w:rsidR="002453E8" w:rsidRPr="001D7E44" w:rsidRDefault="002453E8" w:rsidP="00735C2B">
            <w:pPr>
              <w:pStyle w:val="a5"/>
              <w:ind w:firstLineChars="0" w:firstLine="0"/>
              <w:cnfStyle w:val="000000100000"/>
              <w:rPr>
                <w:rFonts w:ascii="微软雅黑" w:eastAsia="微软雅黑" w:hAnsi="微软雅黑"/>
                <w:b/>
                <w:bCs/>
                <w:szCs w:val="21"/>
                <w:lang w:bidi="en-US"/>
              </w:rPr>
            </w:pPr>
            <w:r w:rsidRPr="001D7E44">
              <w:rPr>
                <w:rFonts w:ascii="微软雅黑" w:eastAsia="微软雅黑" w:hAnsi="微软雅黑" w:hint="eastAsia"/>
                <w:b/>
                <w:bCs/>
                <w:szCs w:val="21"/>
                <w:lang w:bidi="en-US"/>
              </w:rPr>
              <w:t>语义网络归纳方法</w:t>
            </w:r>
          </w:p>
        </w:tc>
        <w:tc>
          <w:tcPr>
            <w:tcW w:w="6598" w:type="dxa"/>
          </w:tcPr>
          <w:p w:rsidR="002453E8" w:rsidRPr="001D7E44" w:rsidRDefault="002453E8" w:rsidP="00E66EFA">
            <w:pPr>
              <w:pStyle w:val="a5"/>
              <w:numPr>
                <w:ilvl w:val="0"/>
                <w:numId w:val="13"/>
              </w:numPr>
              <w:ind w:firstLineChars="0"/>
              <w:cnfStyle w:val="000000100000"/>
              <w:rPr>
                <w:rFonts w:ascii="微软雅黑" w:eastAsia="微软雅黑" w:hAnsi="微软雅黑"/>
                <w:szCs w:val="21"/>
                <w:lang w:bidi="en-US"/>
              </w:rPr>
            </w:pPr>
            <w:r w:rsidRPr="001D7E44">
              <w:rPr>
                <w:rFonts w:ascii="微软雅黑" w:eastAsia="微软雅黑" w:hAnsi="微软雅黑" w:hint="eastAsia"/>
                <w:szCs w:val="21"/>
                <w:lang w:bidi="en-US"/>
              </w:rPr>
              <w:t>将具体的语义关系（如“人参 治疗 肾虚”）归纳为语义类型之间的语义关系（如“中药治疗 证候“）</w:t>
            </w:r>
            <w:r w:rsidR="00013D59" w:rsidRPr="001D7E44">
              <w:rPr>
                <w:rFonts w:ascii="微软雅黑" w:eastAsia="微软雅黑" w:hAnsi="微软雅黑" w:hint="eastAsia"/>
                <w:szCs w:val="21"/>
                <w:lang w:bidi="en-US"/>
              </w:rPr>
              <w:t>。</w:t>
            </w:r>
          </w:p>
        </w:tc>
      </w:tr>
      <w:tr w:rsidR="002453E8" w:rsidRPr="001D7E44" w:rsidTr="000B0C89">
        <w:trPr>
          <w:cnfStyle w:val="000000010000"/>
        </w:trPr>
        <w:tc>
          <w:tcPr>
            <w:cnfStyle w:val="001000000000"/>
            <w:tcW w:w="902" w:type="dxa"/>
            <w:vMerge/>
          </w:tcPr>
          <w:p w:rsidR="002453E8" w:rsidRPr="001D7E44" w:rsidRDefault="002453E8" w:rsidP="00433029">
            <w:pPr>
              <w:pStyle w:val="a5"/>
              <w:ind w:firstLineChars="0" w:firstLine="0"/>
              <w:rPr>
                <w:rFonts w:ascii="微软雅黑" w:eastAsia="微软雅黑" w:hAnsi="微软雅黑"/>
                <w:b w:val="0"/>
                <w:bCs w:val="0"/>
                <w:szCs w:val="21"/>
                <w:lang w:bidi="en-US"/>
              </w:rPr>
            </w:pPr>
          </w:p>
        </w:tc>
        <w:tc>
          <w:tcPr>
            <w:tcW w:w="1900" w:type="dxa"/>
          </w:tcPr>
          <w:p w:rsidR="002453E8" w:rsidRPr="001D7E44" w:rsidRDefault="002453E8" w:rsidP="00735C2B">
            <w:pPr>
              <w:pStyle w:val="a5"/>
              <w:ind w:firstLineChars="0" w:firstLine="0"/>
              <w:cnfStyle w:val="000000010000"/>
              <w:rPr>
                <w:rFonts w:ascii="微软雅黑" w:eastAsia="微软雅黑" w:hAnsi="微软雅黑"/>
                <w:b/>
                <w:bCs/>
                <w:szCs w:val="21"/>
                <w:lang w:bidi="en-US"/>
              </w:rPr>
            </w:pPr>
            <w:r w:rsidRPr="001D7E44">
              <w:rPr>
                <w:rFonts w:ascii="微软雅黑" w:eastAsia="微软雅黑" w:hAnsi="微软雅黑" w:hint="eastAsia"/>
                <w:b/>
                <w:bCs/>
                <w:szCs w:val="21"/>
                <w:lang w:bidi="en-US"/>
              </w:rPr>
              <w:t>语义网络归纳实验</w:t>
            </w:r>
          </w:p>
        </w:tc>
        <w:tc>
          <w:tcPr>
            <w:tcW w:w="6598" w:type="dxa"/>
          </w:tcPr>
          <w:p w:rsidR="002453E8" w:rsidRPr="001D7E44" w:rsidRDefault="00013D59" w:rsidP="00E66EFA">
            <w:pPr>
              <w:pStyle w:val="a5"/>
              <w:numPr>
                <w:ilvl w:val="0"/>
                <w:numId w:val="14"/>
              </w:numPr>
              <w:ind w:firstLineChars="0"/>
              <w:cnfStyle w:val="000000010000"/>
              <w:rPr>
                <w:rFonts w:ascii="微软雅黑" w:eastAsia="微软雅黑" w:hAnsi="微软雅黑"/>
                <w:szCs w:val="21"/>
                <w:lang w:bidi="en-US"/>
              </w:rPr>
            </w:pPr>
            <w:r w:rsidRPr="001D7E44">
              <w:rPr>
                <w:rFonts w:ascii="微软雅黑" w:eastAsia="微软雅黑" w:hAnsi="微软雅黑" w:hint="eastAsia"/>
                <w:szCs w:val="21"/>
                <w:lang w:bidi="en-US"/>
              </w:rPr>
              <w:t>将</w:t>
            </w:r>
            <w:r w:rsidR="002453E8" w:rsidRPr="001D7E44">
              <w:rPr>
                <w:rFonts w:ascii="微软雅黑" w:eastAsia="微软雅黑" w:hAnsi="微软雅黑" w:hint="eastAsia"/>
                <w:szCs w:val="21"/>
                <w:lang w:bidi="en-US"/>
              </w:rPr>
              <w:t>TCMLS的语义关系</w:t>
            </w:r>
            <w:r w:rsidRPr="001D7E44">
              <w:rPr>
                <w:rFonts w:ascii="微软雅黑" w:eastAsia="微软雅黑" w:hAnsi="微软雅黑" w:hint="eastAsia"/>
                <w:szCs w:val="21"/>
                <w:lang w:bidi="en-US"/>
              </w:rPr>
              <w:t>归纳为一个语义网络</w:t>
            </w:r>
          </w:p>
          <w:p w:rsidR="00013D59" w:rsidRPr="001D7E44" w:rsidRDefault="00013D59" w:rsidP="00E66EFA">
            <w:pPr>
              <w:pStyle w:val="a5"/>
              <w:numPr>
                <w:ilvl w:val="0"/>
                <w:numId w:val="14"/>
              </w:numPr>
              <w:ind w:firstLineChars="0"/>
              <w:cnfStyle w:val="000000010000"/>
              <w:rPr>
                <w:rFonts w:ascii="微软雅黑" w:eastAsia="微软雅黑" w:hAnsi="微软雅黑"/>
                <w:szCs w:val="21"/>
                <w:lang w:bidi="en-US"/>
              </w:rPr>
            </w:pPr>
            <w:r w:rsidRPr="001D7E44">
              <w:rPr>
                <w:rFonts w:ascii="微软雅黑" w:eastAsia="微软雅黑" w:hAnsi="微软雅黑" w:hint="eastAsia"/>
                <w:szCs w:val="21"/>
                <w:lang w:bidi="en-US"/>
              </w:rPr>
              <w:t>将从文本中挖掘的语义关系归纳为一个语义网络</w:t>
            </w:r>
          </w:p>
        </w:tc>
      </w:tr>
      <w:tr w:rsidR="002453E8" w:rsidRPr="001D7E44" w:rsidTr="000B0C89">
        <w:trPr>
          <w:cnfStyle w:val="000000100000"/>
          <w:trHeight w:val="956"/>
        </w:trPr>
        <w:tc>
          <w:tcPr>
            <w:cnfStyle w:val="001000000000"/>
            <w:tcW w:w="902" w:type="dxa"/>
          </w:tcPr>
          <w:p w:rsidR="002453E8" w:rsidRPr="001D7E44" w:rsidRDefault="002453E8" w:rsidP="001F4673">
            <w:pPr>
              <w:pStyle w:val="a5"/>
              <w:ind w:firstLineChars="0" w:firstLine="0"/>
              <w:rPr>
                <w:rFonts w:ascii="微软雅黑" w:eastAsia="微软雅黑" w:hAnsi="微软雅黑"/>
                <w:b w:val="0"/>
                <w:bCs w:val="0"/>
                <w:szCs w:val="21"/>
                <w:lang w:bidi="en-US"/>
              </w:rPr>
            </w:pPr>
            <w:r w:rsidRPr="001D7E44">
              <w:rPr>
                <w:rFonts w:ascii="微软雅黑" w:eastAsia="微软雅黑" w:hAnsi="微软雅黑" w:hint="eastAsia"/>
                <w:b w:val="0"/>
                <w:bCs w:val="0"/>
                <w:szCs w:val="21"/>
                <w:lang w:bidi="en-US"/>
              </w:rPr>
              <w:t>11月</w:t>
            </w:r>
          </w:p>
        </w:tc>
        <w:tc>
          <w:tcPr>
            <w:tcW w:w="1900" w:type="dxa"/>
          </w:tcPr>
          <w:p w:rsidR="002453E8" w:rsidRPr="001D7E44" w:rsidRDefault="002453E8" w:rsidP="002453E8">
            <w:pPr>
              <w:pStyle w:val="a5"/>
              <w:ind w:firstLineChars="0" w:firstLine="0"/>
              <w:cnfStyle w:val="000000100000"/>
              <w:rPr>
                <w:rFonts w:ascii="微软雅黑" w:eastAsia="微软雅黑" w:hAnsi="微软雅黑"/>
                <w:b/>
                <w:bCs/>
                <w:szCs w:val="21"/>
                <w:lang w:bidi="en-US"/>
              </w:rPr>
            </w:pPr>
            <w:r w:rsidRPr="001D7E44">
              <w:rPr>
                <w:rFonts w:ascii="微软雅黑" w:eastAsia="微软雅黑" w:hAnsi="微软雅黑" w:hint="eastAsia"/>
                <w:b/>
                <w:bCs/>
                <w:szCs w:val="21"/>
                <w:lang w:bidi="en-US"/>
              </w:rPr>
              <w:t>中医药语义网络比较</w:t>
            </w:r>
            <w:r w:rsidR="00013D59" w:rsidRPr="001D7E44">
              <w:rPr>
                <w:rFonts w:ascii="微软雅黑" w:eastAsia="微软雅黑" w:hAnsi="微软雅黑" w:hint="eastAsia"/>
                <w:b/>
                <w:bCs/>
                <w:szCs w:val="21"/>
                <w:lang w:bidi="en-US"/>
              </w:rPr>
              <w:t>研究</w:t>
            </w:r>
          </w:p>
        </w:tc>
        <w:tc>
          <w:tcPr>
            <w:tcW w:w="6598" w:type="dxa"/>
          </w:tcPr>
          <w:p w:rsidR="00013D59" w:rsidRPr="001D7E44" w:rsidRDefault="00013D59" w:rsidP="00E66EFA">
            <w:pPr>
              <w:pStyle w:val="a5"/>
              <w:numPr>
                <w:ilvl w:val="0"/>
                <w:numId w:val="11"/>
              </w:numPr>
              <w:ind w:firstLineChars="0"/>
              <w:cnfStyle w:val="000000100000"/>
              <w:rPr>
                <w:rFonts w:ascii="微软雅黑" w:eastAsia="微软雅黑" w:hAnsi="微软雅黑"/>
                <w:szCs w:val="21"/>
                <w:lang w:bidi="en-US"/>
              </w:rPr>
            </w:pPr>
            <w:r w:rsidRPr="001D7E44">
              <w:rPr>
                <w:rFonts w:ascii="微软雅黑" w:eastAsia="微软雅黑" w:hAnsi="微软雅黑" w:hint="eastAsia"/>
                <w:szCs w:val="21"/>
                <w:lang w:bidi="en-US"/>
              </w:rPr>
              <w:t>将从TCMLS中归纳出的语义网络，与从文献中归纳出的语义网络进行比较分析。</w:t>
            </w:r>
          </w:p>
          <w:p w:rsidR="00013D59" w:rsidRPr="001D7E44" w:rsidRDefault="00013D59" w:rsidP="00E66EFA">
            <w:pPr>
              <w:pStyle w:val="a5"/>
              <w:numPr>
                <w:ilvl w:val="0"/>
                <w:numId w:val="11"/>
              </w:numPr>
              <w:ind w:firstLineChars="0"/>
              <w:cnfStyle w:val="000000100000"/>
              <w:rPr>
                <w:rFonts w:ascii="微软雅黑" w:eastAsia="微软雅黑" w:hAnsi="微软雅黑"/>
                <w:szCs w:val="21"/>
                <w:lang w:bidi="en-US"/>
              </w:rPr>
            </w:pPr>
            <w:r w:rsidRPr="001D7E44">
              <w:rPr>
                <w:rFonts w:ascii="微软雅黑" w:eastAsia="微软雅黑" w:hAnsi="微软雅黑" w:hint="eastAsia"/>
                <w:szCs w:val="21"/>
                <w:lang w:bidi="en-US"/>
              </w:rPr>
              <w:t>用从文献中归纳出的语义网络，补充完善TCMLS现有的语义关系网络，形成能够指导中医药学语言系统实际发展和应用的语义网络。</w:t>
            </w:r>
          </w:p>
          <w:p w:rsidR="002453E8" w:rsidRPr="001D7E44" w:rsidRDefault="002453E8" w:rsidP="00E66EFA">
            <w:pPr>
              <w:pStyle w:val="a5"/>
              <w:numPr>
                <w:ilvl w:val="0"/>
                <w:numId w:val="11"/>
              </w:numPr>
              <w:ind w:firstLineChars="0"/>
              <w:cnfStyle w:val="000000100000"/>
              <w:rPr>
                <w:rFonts w:ascii="微软雅黑" w:eastAsia="微软雅黑" w:hAnsi="微软雅黑"/>
                <w:szCs w:val="21"/>
                <w:lang w:bidi="en-US"/>
              </w:rPr>
            </w:pPr>
            <w:r w:rsidRPr="001D7E44">
              <w:rPr>
                <w:rFonts w:ascii="微软雅黑" w:eastAsia="微软雅黑" w:hAnsi="微软雅黑" w:hint="eastAsia"/>
                <w:szCs w:val="21"/>
                <w:lang w:bidi="en-US"/>
              </w:rPr>
              <w:t>成果汇报会</w:t>
            </w:r>
          </w:p>
        </w:tc>
      </w:tr>
      <w:tr w:rsidR="006918E9" w:rsidRPr="001D7E44" w:rsidTr="000B0C89">
        <w:trPr>
          <w:cnfStyle w:val="000000010000"/>
          <w:trHeight w:val="600"/>
        </w:trPr>
        <w:tc>
          <w:tcPr>
            <w:cnfStyle w:val="001000000000"/>
            <w:tcW w:w="902" w:type="dxa"/>
          </w:tcPr>
          <w:p w:rsidR="006918E9" w:rsidRPr="001D7E44" w:rsidRDefault="006918E9" w:rsidP="001F4673">
            <w:pPr>
              <w:pStyle w:val="a5"/>
              <w:ind w:firstLineChars="0" w:firstLine="0"/>
              <w:rPr>
                <w:rFonts w:ascii="微软雅黑" w:eastAsia="微软雅黑" w:hAnsi="微软雅黑"/>
                <w:b w:val="0"/>
                <w:bCs w:val="0"/>
                <w:szCs w:val="21"/>
                <w:lang w:bidi="en-US"/>
              </w:rPr>
            </w:pPr>
            <w:r w:rsidRPr="001D7E44">
              <w:rPr>
                <w:rFonts w:ascii="微软雅黑" w:eastAsia="微软雅黑" w:hAnsi="微软雅黑" w:hint="eastAsia"/>
                <w:b w:val="0"/>
                <w:bCs w:val="0"/>
                <w:szCs w:val="21"/>
                <w:lang w:bidi="en-US"/>
              </w:rPr>
              <w:t>1</w:t>
            </w:r>
            <w:r w:rsidR="001F4673" w:rsidRPr="001D7E44">
              <w:rPr>
                <w:rFonts w:ascii="微软雅黑" w:eastAsia="微软雅黑" w:hAnsi="微软雅黑" w:hint="eastAsia"/>
                <w:b w:val="0"/>
                <w:bCs w:val="0"/>
                <w:szCs w:val="21"/>
                <w:lang w:bidi="en-US"/>
              </w:rPr>
              <w:t>2</w:t>
            </w:r>
            <w:r w:rsidRPr="001D7E44">
              <w:rPr>
                <w:rFonts w:ascii="微软雅黑" w:eastAsia="微软雅黑" w:hAnsi="微软雅黑" w:hint="eastAsia"/>
                <w:b w:val="0"/>
                <w:bCs w:val="0"/>
                <w:szCs w:val="21"/>
                <w:lang w:bidi="en-US"/>
              </w:rPr>
              <w:t>月</w:t>
            </w:r>
          </w:p>
        </w:tc>
        <w:tc>
          <w:tcPr>
            <w:tcW w:w="1900" w:type="dxa"/>
          </w:tcPr>
          <w:p w:rsidR="006918E9" w:rsidRPr="001D7E44" w:rsidRDefault="001F4673" w:rsidP="000B0C89">
            <w:pPr>
              <w:pStyle w:val="a5"/>
              <w:ind w:firstLineChars="0" w:firstLine="0"/>
              <w:cnfStyle w:val="000000010000"/>
              <w:rPr>
                <w:rFonts w:ascii="微软雅黑" w:eastAsia="微软雅黑" w:hAnsi="微软雅黑"/>
                <w:b/>
                <w:bCs/>
                <w:szCs w:val="21"/>
                <w:lang w:bidi="en-US"/>
              </w:rPr>
            </w:pPr>
            <w:r w:rsidRPr="001D7E44">
              <w:rPr>
                <w:rFonts w:ascii="微软雅黑" w:eastAsia="微软雅黑" w:hAnsi="微软雅黑" w:hint="eastAsia"/>
                <w:b/>
                <w:bCs/>
                <w:szCs w:val="21"/>
                <w:lang w:bidi="en-US"/>
              </w:rPr>
              <w:t>撰写文档</w:t>
            </w:r>
          </w:p>
        </w:tc>
        <w:tc>
          <w:tcPr>
            <w:tcW w:w="6598" w:type="dxa"/>
          </w:tcPr>
          <w:p w:rsidR="006918E9" w:rsidRPr="001D7E44" w:rsidRDefault="0083773D" w:rsidP="00E66EFA">
            <w:pPr>
              <w:pStyle w:val="a5"/>
              <w:numPr>
                <w:ilvl w:val="0"/>
                <w:numId w:val="8"/>
              </w:numPr>
              <w:ind w:firstLineChars="0"/>
              <w:cnfStyle w:val="000000010000"/>
              <w:rPr>
                <w:rFonts w:ascii="微软雅黑" w:eastAsia="微软雅黑" w:hAnsi="微软雅黑"/>
                <w:szCs w:val="21"/>
                <w:lang w:bidi="en-US"/>
              </w:rPr>
            </w:pPr>
            <w:r w:rsidRPr="001D7E44">
              <w:rPr>
                <w:rFonts w:ascii="微软雅黑" w:eastAsia="微软雅黑" w:hAnsi="微软雅黑" w:hint="eastAsia"/>
                <w:szCs w:val="21"/>
                <w:lang w:bidi="en-US"/>
              </w:rPr>
              <w:t>技术报告（用户手册）</w:t>
            </w:r>
          </w:p>
        </w:tc>
      </w:tr>
    </w:tbl>
    <w:p w:rsidR="00600E25" w:rsidRPr="000B0C89" w:rsidRDefault="001F4673" w:rsidP="000B0C89">
      <w:pPr>
        <w:pStyle w:val="a5"/>
        <w:spacing w:line="360" w:lineRule="auto"/>
        <w:ind w:firstLine="480"/>
        <w:rPr>
          <w:rFonts w:hAnsi="华文仿宋"/>
          <w:lang w:bidi="en-US"/>
        </w:rPr>
        <w:sectPr w:rsidR="00600E25" w:rsidRPr="000B0C89" w:rsidSect="00AD681E">
          <w:pgSz w:w="11906" w:h="16838"/>
          <w:pgMar w:top="1588" w:right="1247" w:bottom="1247" w:left="1361" w:header="851" w:footer="992" w:gutter="0"/>
          <w:cols w:space="425"/>
          <w:docGrid w:type="lines" w:linePitch="312"/>
        </w:sectPr>
      </w:pPr>
      <w:r w:rsidRPr="000B0C89">
        <w:rPr>
          <w:rFonts w:ascii="Times New Roman" w:eastAsia="华文仿宋" w:hAnsi="华文仿宋" w:hint="eastAsia"/>
          <w:sz w:val="24"/>
          <w:lang w:bidi="en-US"/>
        </w:rPr>
        <w:t>后续工作</w:t>
      </w:r>
      <w:r w:rsidR="000B0C89">
        <w:rPr>
          <w:rFonts w:ascii="Times New Roman" w:eastAsia="华文仿宋" w:hAnsi="华文仿宋" w:hint="eastAsia"/>
          <w:sz w:val="24"/>
          <w:lang w:bidi="en-US"/>
        </w:rPr>
        <w:t>包括</w:t>
      </w:r>
      <w:r w:rsidRPr="000B0C89">
        <w:rPr>
          <w:rFonts w:ascii="Times New Roman" w:eastAsia="华文仿宋" w:hAnsi="华文仿宋" w:hint="eastAsia"/>
          <w:sz w:val="24"/>
          <w:lang w:bidi="en-US"/>
        </w:rPr>
        <w:t>：申请专利和软件著作权</w:t>
      </w:r>
      <w:r w:rsidR="000B0C89" w:rsidRPr="000B0C89">
        <w:rPr>
          <w:rFonts w:ascii="Times New Roman" w:eastAsia="华文仿宋" w:hAnsi="华文仿宋" w:hint="eastAsia"/>
          <w:sz w:val="24"/>
          <w:lang w:bidi="en-US"/>
        </w:rPr>
        <w:t>；</w:t>
      </w:r>
      <w:r w:rsidR="000B0C89">
        <w:rPr>
          <w:rFonts w:ascii="Times New Roman" w:eastAsia="华文仿宋" w:hAnsi="华文仿宋" w:hint="eastAsia"/>
          <w:sz w:val="24"/>
          <w:lang w:bidi="en-US"/>
        </w:rPr>
        <w:t>撰写</w:t>
      </w:r>
      <w:r w:rsidR="000B0C89" w:rsidRPr="000B0C89">
        <w:rPr>
          <w:rFonts w:ascii="Times New Roman" w:eastAsia="华文仿宋" w:hAnsi="华文仿宋" w:hint="eastAsia"/>
          <w:sz w:val="24"/>
          <w:lang w:bidi="en-US"/>
        </w:rPr>
        <w:t>核心期刊和</w:t>
      </w:r>
      <w:r w:rsidR="000B0C89" w:rsidRPr="000B0C89">
        <w:rPr>
          <w:rFonts w:ascii="Times New Roman" w:eastAsia="华文仿宋" w:hAnsi="华文仿宋" w:hint="eastAsia"/>
          <w:sz w:val="24"/>
          <w:lang w:bidi="en-US"/>
        </w:rPr>
        <w:t>SCI</w:t>
      </w:r>
      <w:r w:rsidR="000B0C89" w:rsidRPr="000B0C89">
        <w:rPr>
          <w:rFonts w:ascii="Times New Roman" w:eastAsia="华文仿宋" w:hAnsi="华文仿宋" w:hint="eastAsia"/>
          <w:sz w:val="24"/>
          <w:lang w:bidi="en-US"/>
        </w:rPr>
        <w:t>论文</w:t>
      </w:r>
      <w:r w:rsidR="000B0C89">
        <w:rPr>
          <w:rFonts w:ascii="Times New Roman" w:eastAsia="华文仿宋" w:hAnsi="华文仿宋" w:hint="eastAsia"/>
          <w:sz w:val="24"/>
          <w:lang w:bidi="en-US"/>
        </w:rPr>
        <w:t>等</w:t>
      </w:r>
      <w:r w:rsidR="000B0C89" w:rsidRPr="000B0C89">
        <w:rPr>
          <w:rFonts w:ascii="Times New Roman" w:eastAsia="华文仿宋" w:hAnsi="华文仿宋" w:hint="eastAsia"/>
          <w:sz w:val="24"/>
          <w:lang w:bidi="en-US"/>
        </w:rPr>
        <w:t>。</w:t>
      </w:r>
    </w:p>
    <w:p w:rsidR="00B87203" w:rsidRDefault="00B87203" w:rsidP="00445522">
      <w:pPr>
        <w:pStyle w:val="1"/>
        <w:numPr>
          <w:ilvl w:val="0"/>
          <w:numId w:val="0"/>
        </w:numPr>
        <w:ind w:left="425" w:hanging="425"/>
        <w:rPr>
          <w:rFonts w:eastAsia="华文仿宋" w:hAnsi="华文仿宋"/>
        </w:rPr>
      </w:pPr>
      <w:bookmarkStart w:id="124" w:name="_Toc346965071"/>
      <w:bookmarkStart w:id="125" w:name="_Toc346965291"/>
      <w:bookmarkStart w:id="126" w:name="_Toc376030744"/>
      <w:r>
        <w:rPr>
          <w:rFonts w:eastAsia="华文仿宋" w:hAnsi="华文仿宋" w:hint="eastAsia"/>
        </w:rPr>
        <w:lastRenderedPageBreak/>
        <w:t>网络资源</w:t>
      </w:r>
      <w:bookmarkEnd w:id="126"/>
    </w:p>
    <w:p w:rsidR="00B87203" w:rsidRPr="00B87203" w:rsidRDefault="00CD79B9" w:rsidP="00E66EFA">
      <w:pPr>
        <w:pStyle w:val="a5"/>
        <w:numPr>
          <w:ilvl w:val="0"/>
          <w:numId w:val="6"/>
        </w:numPr>
        <w:spacing w:line="360" w:lineRule="auto"/>
        <w:ind w:firstLineChars="0"/>
        <w:rPr>
          <w:rFonts w:ascii="Times New Roman" w:eastAsia="华文仿宋"/>
          <w:sz w:val="24"/>
          <w:szCs w:val="24"/>
          <w:lang w:bidi="en-US"/>
        </w:rPr>
      </w:pPr>
      <w:hyperlink r:id="rId48" w:history="1">
        <w:r w:rsidR="00150EEF" w:rsidRPr="00B87203">
          <w:rPr>
            <w:rFonts w:ascii="Times New Roman" w:eastAsia="华文仿宋"/>
            <w:sz w:val="24"/>
            <w:szCs w:val="24"/>
            <w:lang w:bidi="en-US"/>
          </w:rPr>
          <w:t>http://technology.chtsai.org/wordlist/</w:t>
        </w:r>
      </w:hyperlink>
      <w:r w:rsidR="00150EEF">
        <w:rPr>
          <w:rFonts w:ascii="Times New Roman" w:eastAsia="华文仿宋" w:hint="eastAsia"/>
          <w:sz w:val="24"/>
          <w:szCs w:val="24"/>
          <w:lang w:bidi="en-US"/>
        </w:rPr>
        <w:t xml:space="preserve">. </w:t>
      </w:r>
      <w:r w:rsidR="00B87203" w:rsidRPr="00B87203">
        <w:rPr>
          <w:rFonts w:ascii="Times New Roman" w:eastAsia="华文仿宋"/>
          <w:sz w:val="24"/>
          <w:szCs w:val="24"/>
          <w:lang w:bidi="en-US"/>
        </w:rPr>
        <w:t>Chih-Hao Tsai</w:t>
      </w:r>
      <w:r w:rsidR="00B87203">
        <w:rPr>
          <w:rFonts w:ascii="Times New Roman" w:eastAsia="华文仿宋" w:hint="eastAsia"/>
          <w:sz w:val="24"/>
          <w:szCs w:val="24"/>
          <w:lang w:bidi="en-US"/>
        </w:rPr>
        <w:t xml:space="preserve">. </w:t>
      </w:r>
      <w:r w:rsidR="00B87203" w:rsidRPr="00B87203">
        <w:rPr>
          <w:rFonts w:ascii="Times New Roman" w:eastAsia="华文仿宋"/>
          <w:sz w:val="24"/>
          <w:szCs w:val="24"/>
          <w:lang w:bidi="en-US"/>
        </w:rPr>
        <w:t>A Review of Chinese Word Lists Accessible on the Internet</w:t>
      </w:r>
      <w:r w:rsidR="00B87203">
        <w:rPr>
          <w:rFonts w:ascii="Times New Roman" w:eastAsia="华文仿宋" w:hint="eastAsia"/>
          <w:sz w:val="24"/>
          <w:szCs w:val="24"/>
          <w:lang w:bidi="en-US"/>
        </w:rPr>
        <w:t xml:space="preserve">. </w:t>
      </w:r>
    </w:p>
    <w:p w:rsidR="00B87203" w:rsidRPr="00347842" w:rsidRDefault="00150EEF" w:rsidP="00E66EFA">
      <w:pPr>
        <w:pStyle w:val="a5"/>
        <w:numPr>
          <w:ilvl w:val="0"/>
          <w:numId w:val="6"/>
        </w:numPr>
        <w:spacing w:line="360" w:lineRule="auto"/>
        <w:ind w:firstLineChars="0"/>
        <w:rPr>
          <w:rFonts w:ascii="Times New Roman" w:eastAsia="华文仿宋"/>
          <w:sz w:val="24"/>
          <w:szCs w:val="24"/>
          <w:lang w:bidi="en-US"/>
        </w:rPr>
      </w:pPr>
      <w:r w:rsidRPr="00150EEF">
        <w:rPr>
          <w:rFonts w:ascii="Times New Roman" w:eastAsia="华文仿宋"/>
          <w:sz w:val="24"/>
          <w:szCs w:val="24"/>
          <w:lang w:bidi="en-US"/>
        </w:rPr>
        <w:t>http://technology.chtsai.org/mmseg/</w:t>
      </w:r>
      <w:r w:rsidRPr="00150EEF">
        <w:rPr>
          <w:rFonts w:ascii="Times New Roman" w:eastAsia="华文仿宋" w:hint="eastAsia"/>
          <w:sz w:val="24"/>
          <w:szCs w:val="24"/>
          <w:lang w:bidi="en-US"/>
        </w:rPr>
        <w:t xml:space="preserve">. </w:t>
      </w:r>
      <w:r w:rsidR="00B87203" w:rsidRPr="00B87203">
        <w:rPr>
          <w:rFonts w:ascii="Times New Roman" w:eastAsia="华文仿宋"/>
          <w:sz w:val="24"/>
          <w:szCs w:val="24"/>
          <w:lang w:bidi="en-US"/>
        </w:rPr>
        <w:t xml:space="preserve">Tsai, Chih-Hao. "MMSEG: A word identification system for Mandarin Chinese text based on two variants of the maximum matching algorithm." </w:t>
      </w:r>
    </w:p>
    <w:p w:rsidR="00147803" w:rsidRDefault="00147803" w:rsidP="00445522">
      <w:pPr>
        <w:pStyle w:val="1"/>
        <w:numPr>
          <w:ilvl w:val="0"/>
          <w:numId w:val="0"/>
        </w:numPr>
        <w:ind w:left="425" w:hanging="425"/>
        <w:rPr>
          <w:rFonts w:eastAsia="华文仿宋" w:hAnsi="华文仿宋"/>
        </w:rPr>
        <w:sectPr w:rsidR="00147803" w:rsidSect="00AD681E">
          <w:pgSz w:w="11906" w:h="16838"/>
          <w:pgMar w:top="1588" w:right="1247" w:bottom="1247" w:left="1361" w:header="851" w:footer="992" w:gutter="0"/>
          <w:cols w:space="425"/>
          <w:docGrid w:type="lines" w:linePitch="312"/>
        </w:sectPr>
      </w:pPr>
    </w:p>
    <w:p w:rsidR="00F700DA" w:rsidRPr="00AD681E" w:rsidRDefault="00F700DA" w:rsidP="00445522">
      <w:pPr>
        <w:pStyle w:val="1"/>
        <w:numPr>
          <w:ilvl w:val="0"/>
          <w:numId w:val="0"/>
        </w:numPr>
        <w:ind w:left="425" w:hanging="425"/>
        <w:rPr>
          <w:rFonts w:eastAsia="华文仿宋"/>
        </w:rPr>
      </w:pPr>
      <w:bookmarkStart w:id="127" w:name="_Toc376030745"/>
      <w:r w:rsidRPr="00AD681E">
        <w:rPr>
          <w:rFonts w:eastAsia="华文仿宋" w:hAnsi="华文仿宋" w:hint="eastAsia"/>
        </w:rPr>
        <w:lastRenderedPageBreak/>
        <w:t>参考文献</w:t>
      </w:r>
      <w:bookmarkEnd w:id="124"/>
      <w:bookmarkEnd w:id="125"/>
      <w:bookmarkEnd w:id="127"/>
    </w:p>
    <w:p w:rsidR="00E16625" w:rsidRPr="008A24F5" w:rsidRDefault="00E16625" w:rsidP="008A24F5">
      <w:pPr>
        <w:pStyle w:val="a5"/>
        <w:spacing w:line="360" w:lineRule="auto"/>
        <w:ind w:left="619" w:hangingChars="295" w:hanging="619"/>
        <w:rPr>
          <w:rFonts w:ascii="Times New Roman" w:eastAsia="华文仿宋" w:hAnsi="华文仿宋"/>
          <w:szCs w:val="21"/>
        </w:rPr>
      </w:pPr>
      <w:bookmarkStart w:id="128" w:name="_Ref320456065"/>
      <w:r w:rsidRPr="008A24F5">
        <w:rPr>
          <w:rFonts w:ascii="Times New Roman" w:eastAsia="华文仿宋" w:hAnsi="华文仿宋"/>
          <w:szCs w:val="21"/>
        </w:rPr>
        <w:t xml:space="preserve">Agrawal R, Srikant R. </w:t>
      </w:r>
      <w:r w:rsidRPr="008A24F5">
        <w:rPr>
          <w:rFonts w:ascii="Times New Roman" w:eastAsia="华文仿宋" w:hAnsi="华文仿宋" w:hint="eastAsia"/>
          <w:szCs w:val="21"/>
        </w:rPr>
        <w:t xml:space="preserve">(1994). </w:t>
      </w:r>
      <w:r w:rsidRPr="008A24F5">
        <w:rPr>
          <w:rFonts w:ascii="Times New Roman" w:eastAsia="华文仿宋" w:hAnsi="华文仿宋"/>
          <w:szCs w:val="21"/>
        </w:rPr>
        <w:t>Fast algorithms for mining association rules. VLDB</w:t>
      </w:r>
      <w:r w:rsidRPr="008A24F5">
        <w:rPr>
          <w:rFonts w:ascii="Times New Roman" w:eastAsia="华文仿宋" w:hAnsi="华文仿宋" w:hint="eastAsia"/>
          <w:szCs w:val="21"/>
        </w:rPr>
        <w:t xml:space="preserve"> 1994</w:t>
      </w:r>
      <w:r w:rsidRPr="008A24F5">
        <w:rPr>
          <w:rFonts w:ascii="Times New Roman" w:eastAsia="华文仿宋" w:hAnsi="华文仿宋"/>
          <w:szCs w:val="21"/>
        </w:rPr>
        <w:t>:487</w:t>
      </w:r>
      <w:r w:rsidRPr="008A24F5">
        <w:rPr>
          <w:rFonts w:ascii="Times New Roman" w:eastAsia="华文仿宋" w:hAnsi="华文仿宋"/>
          <w:szCs w:val="21"/>
        </w:rPr>
        <w:t>–</w:t>
      </w:r>
      <w:r w:rsidRPr="008A24F5">
        <w:rPr>
          <w:rFonts w:ascii="Times New Roman" w:eastAsia="华文仿宋" w:hAnsi="华文仿宋"/>
          <w:szCs w:val="21"/>
        </w:rPr>
        <w:t>99.</w:t>
      </w:r>
    </w:p>
    <w:p w:rsidR="000777E5" w:rsidRPr="008A24F5" w:rsidRDefault="000777E5" w:rsidP="008A24F5">
      <w:pPr>
        <w:pStyle w:val="a5"/>
        <w:spacing w:line="360" w:lineRule="auto"/>
        <w:ind w:left="619" w:hangingChars="295" w:hanging="619"/>
        <w:rPr>
          <w:rFonts w:ascii="Times New Roman" w:eastAsia="华文仿宋" w:hAnsi="华文仿宋"/>
          <w:szCs w:val="21"/>
        </w:rPr>
      </w:pPr>
      <w:r w:rsidRPr="008A24F5">
        <w:rPr>
          <w:rFonts w:ascii="Times New Roman" w:eastAsia="华文仿宋" w:hAnsi="华文仿宋"/>
          <w:szCs w:val="21"/>
        </w:rPr>
        <w:t>Berry MW, Castellanos M.</w:t>
      </w:r>
      <w:r w:rsidRPr="008A24F5">
        <w:rPr>
          <w:rFonts w:ascii="Times New Roman" w:eastAsia="华文仿宋" w:hAnsi="华文仿宋" w:hint="eastAsia"/>
          <w:szCs w:val="21"/>
        </w:rPr>
        <w:t xml:space="preserve"> (</w:t>
      </w:r>
      <w:r w:rsidRPr="008A24F5">
        <w:rPr>
          <w:rFonts w:ascii="Times New Roman" w:eastAsia="华文仿宋" w:hAnsi="华文仿宋"/>
          <w:szCs w:val="21"/>
        </w:rPr>
        <w:t>2007</w:t>
      </w:r>
      <w:r w:rsidRPr="008A24F5">
        <w:rPr>
          <w:rFonts w:ascii="Times New Roman" w:eastAsia="华文仿宋" w:hAnsi="华文仿宋" w:hint="eastAsia"/>
          <w:szCs w:val="21"/>
        </w:rPr>
        <w:t>).</w:t>
      </w:r>
      <w:r w:rsidRPr="008A24F5">
        <w:rPr>
          <w:rFonts w:ascii="Times New Roman" w:eastAsia="华文仿宋" w:hAnsi="华文仿宋"/>
          <w:szCs w:val="21"/>
        </w:rPr>
        <w:t xml:space="preserve"> Survey of text mining II: clustering, classi</w:t>
      </w:r>
      <w:r w:rsidRPr="008A24F5">
        <w:rPr>
          <w:rFonts w:ascii="Times New Roman" w:eastAsia="华文仿宋" w:hAnsi="华文仿宋"/>
          <w:szCs w:val="21"/>
        </w:rPr>
        <w:t>ﬁ</w:t>
      </w:r>
      <w:r w:rsidRPr="008A24F5">
        <w:rPr>
          <w:rFonts w:ascii="Times New Roman" w:eastAsia="华文仿宋" w:hAnsi="华文仿宋"/>
          <w:szCs w:val="21"/>
        </w:rPr>
        <w:t>cation,</w:t>
      </w:r>
      <w:r w:rsidRPr="008A24F5">
        <w:rPr>
          <w:rFonts w:ascii="Times New Roman" w:eastAsia="华文仿宋" w:hAnsi="华文仿宋" w:hint="eastAsia"/>
          <w:szCs w:val="21"/>
        </w:rPr>
        <w:t xml:space="preserve"> </w:t>
      </w:r>
      <w:r w:rsidRPr="008A24F5">
        <w:rPr>
          <w:rFonts w:ascii="Times New Roman" w:eastAsia="华文仿宋" w:hAnsi="华文仿宋"/>
          <w:szCs w:val="21"/>
        </w:rPr>
        <w:t>and retrieval. 1st ed. Springer.</w:t>
      </w:r>
    </w:p>
    <w:p w:rsidR="0007558F" w:rsidRPr="008A24F5" w:rsidRDefault="0007558F" w:rsidP="008A24F5">
      <w:pPr>
        <w:pStyle w:val="a5"/>
        <w:spacing w:line="360" w:lineRule="auto"/>
        <w:ind w:left="619" w:hangingChars="295" w:hanging="619"/>
        <w:rPr>
          <w:rFonts w:ascii="Times New Roman" w:eastAsia="华文仿宋" w:hAnsi="华文仿宋"/>
          <w:szCs w:val="21"/>
        </w:rPr>
      </w:pPr>
      <w:r w:rsidRPr="008A24F5">
        <w:rPr>
          <w:rFonts w:ascii="Times New Roman" w:eastAsia="华文仿宋" w:hAnsi="华文仿宋"/>
          <w:szCs w:val="21"/>
        </w:rPr>
        <w:t xml:space="preserve">de Bruijn B, Martin J. </w:t>
      </w:r>
      <w:r w:rsidRPr="008A24F5">
        <w:rPr>
          <w:rFonts w:ascii="Times New Roman" w:eastAsia="华文仿宋" w:hAnsi="华文仿宋" w:hint="eastAsia"/>
          <w:szCs w:val="21"/>
        </w:rPr>
        <w:t xml:space="preserve">2002. </w:t>
      </w:r>
      <w:r w:rsidRPr="008A24F5">
        <w:rPr>
          <w:rFonts w:ascii="Times New Roman" w:eastAsia="华文仿宋" w:hAnsi="华文仿宋"/>
          <w:szCs w:val="21"/>
        </w:rPr>
        <w:t>Getting to the (c)ore of knowledge: mining biomedical</w:t>
      </w:r>
      <w:r w:rsidRPr="008A24F5">
        <w:rPr>
          <w:rFonts w:ascii="Times New Roman" w:eastAsia="华文仿宋" w:hAnsi="华文仿宋" w:hint="eastAsia"/>
          <w:szCs w:val="21"/>
        </w:rPr>
        <w:t xml:space="preserve"> </w:t>
      </w:r>
      <w:r w:rsidRPr="008A24F5">
        <w:rPr>
          <w:rFonts w:ascii="Times New Roman" w:eastAsia="华文仿宋" w:hAnsi="华文仿宋"/>
          <w:szCs w:val="21"/>
        </w:rPr>
        <w:t>literature. Int J Med Inform;67(1</w:t>
      </w:r>
      <w:r w:rsidRPr="008A24F5">
        <w:rPr>
          <w:rFonts w:ascii="Times New Roman" w:eastAsia="华文仿宋" w:hAnsi="华文仿宋"/>
          <w:szCs w:val="21"/>
        </w:rPr>
        <w:t>–</w:t>
      </w:r>
      <w:r w:rsidRPr="008A24F5">
        <w:rPr>
          <w:rFonts w:ascii="Times New Roman" w:eastAsia="华文仿宋" w:hAnsi="华文仿宋"/>
          <w:szCs w:val="21"/>
        </w:rPr>
        <w:t>3):7</w:t>
      </w:r>
      <w:r w:rsidRPr="008A24F5">
        <w:rPr>
          <w:rFonts w:ascii="Times New Roman" w:eastAsia="华文仿宋" w:hAnsi="华文仿宋"/>
          <w:szCs w:val="21"/>
        </w:rPr>
        <w:t>–</w:t>
      </w:r>
      <w:r w:rsidRPr="008A24F5">
        <w:rPr>
          <w:rFonts w:ascii="Times New Roman" w:eastAsia="华文仿宋" w:hAnsi="华文仿宋"/>
          <w:szCs w:val="21"/>
        </w:rPr>
        <w:t>18.</w:t>
      </w:r>
    </w:p>
    <w:p w:rsidR="00066E17" w:rsidRPr="008A24F5" w:rsidRDefault="00066E17"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Cakmak A, Ozsoyoglu G. </w:t>
      </w:r>
      <w:r w:rsidR="00A31DB6" w:rsidRPr="008A24F5">
        <w:rPr>
          <w:rFonts w:ascii="Times New Roman" w:eastAsia="华文仿宋"/>
          <w:szCs w:val="21"/>
          <w:lang w:bidi="en-US"/>
        </w:rPr>
        <w:t>2008</w:t>
      </w:r>
      <w:r w:rsidR="00A31DB6" w:rsidRPr="008A24F5">
        <w:rPr>
          <w:rFonts w:ascii="Times New Roman" w:eastAsia="华文仿宋" w:hint="eastAsia"/>
          <w:szCs w:val="21"/>
          <w:lang w:bidi="en-US"/>
        </w:rPr>
        <w:t xml:space="preserve">. </w:t>
      </w:r>
      <w:r w:rsidRPr="008A24F5">
        <w:rPr>
          <w:rFonts w:ascii="Times New Roman" w:eastAsia="华文仿宋"/>
          <w:szCs w:val="21"/>
          <w:lang w:bidi="en-US"/>
        </w:rPr>
        <w:t>Discovering gene annotations in biomedical text</w:t>
      </w:r>
      <w:r w:rsidRPr="008A24F5">
        <w:rPr>
          <w:rFonts w:ascii="Times New Roman" w:eastAsia="华文仿宋" w:hint="eastAsia"/>
          <w:szCs w:val="21"/>
          <w:lang w:bidi="en-US"/>
        </w:rPr>
        <w:t xml:space="preserve"> </w:t>
      </w:r>
      <w:r w:rsidRPr="008A24F5">
        <w:rPr>
          <w:rFonts w:ascii="Times New Roman" w:eastAsia="华文仿宋"/>
          <w:szCs w:val="21"/>
          <w:lang w:bidi="en-US"/>
        </w:rPr>
        <w:t>databases. BMC Bioinform;9:143.</w:t>
      </w:r>
    </w:p>
    <w:p w:rsidR="00AA5606" w:rsidRPr="008A24F5" w:rsidRDefault="00AA5606"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Cohen, A. M., &amp; Hersh, W. R. (2005). A survey of current work in biomedical text mining. Briefings in bioinformatics, 6(1), 57-71.</w:t>
      </w:r>
    </w:p>
    <w:p w:rsidR="007B5CB4" w:rsidRPr="008A24F5" w:rsidRDefault="007B5CB4" w:rsidP="008A24F5">
      <w:pPr>
        <w:pStyle w:val="a5"/>
        <w:spacing w:line="360" w:lineRule="auto"/>
        <w:ind w:left="619" w:hangingChars="295" w:hanging="619"/>
        <w:rPr>
          <w:rFonts w:ascii="Times New Roman" w:eastAsia="华文仿宋" w:hAnsi="华文仿宋"/>
          <w:szCs w:val="21"/>
        </w:rPr>
      </w:pPr>
      <w:r w:rsidRPr="008A24F5">
        <w:rPr>
          <w:rFonts w:ascii="Times New Roman" w:eastAsia="华文仿宋" w:hAnsi="华文仿宋"/>
          <w:szCs w:val="21"/>
        </w:rPr>
        <w:t>Feldman R, Sanger J.</w:t>
      </w:r>
      <w:r w:rsidRPr="008A24F5">
        <w:rPr>
          <w:rFonts w:ascii="Times New Roman" w:eastAsia="华文仿宋" w:hAnsi="华文仿宋" w:hint="eastAsia"/>
          <w:szCs w:val="21"/>
        </w:rPr>
        <w:t xml:space="preserve"> (2006).</w:t>
      </w:r>
      <w:r w:rsidRPr="008A24F5">
        <w:rPr>
          <w:rFonts w:ascii="Times New Roman" w:eastAsia="华文仿宋" w:hAnsi="华文仿宋"/>
          <w:szCs w:val="21"/>
        </w:rPr>
        <w:t xml:space="preserve"> The text mining handbook: advanced approaches in</w:t>
      </w:r>
      <w:r w:rsidRPr="008A24F5">
        <w:rPr>
          <w:rFonts w:ascii="Times New Roman" w:eastAsia="华文仿宋" w:hAnsi="华文仿宋" w:hint="eastAsia"/>
          <w:szCs w:val="21"/>
        </w:rPr>
        <w:t xml:space="preserve"> </w:t>
      </w:r>
      <w:r w:rsidRPr="008A24F5">
        <w:rPr>
          <w:rFonts w:ascii="Times New Roman" w:eastAsia="华文仿宋" w:hAnsi="华文仿宋"/>
          <w:szCs w:val="21"/>
        </w:rPr>
        <w:t>analyzing unstructured data. Cambridge University Press.</w:t>
      </w:r>
    </w:p>
    <w:p w:rsidR="00FB1C29" w:rsidRPr="008A24F5" w:rsidRDefault="00FB1C29"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Ganiz M, Pottenger WM, Janneck CD. </w:t>
      </w:r>
      <w:r w:rsidRPr="008A24F5">
        <w:rPr>
          <w:rFonts w:ascii="Times New Roman" w:eastAsia="华文仿宋" w:hint="eastAsia"/>
          <w:szCs w:val="21"/>
          <w:lang w:bidi="en-US"/>
        </w:rPr>
        <w:t>(</w:t>
      </w:r>
      <w:r w:rsidRPr="008A24F5">
        <w:rPr>
          <w:rFonts w:ascii="Times New Roman" w:eastAsia="华文仿宋"/>
          <w:szCs w:val="21"/>
          <w:lang w:bidi="en-US"/>
        </w:rPr>
        <w:t>2006</w:t>
      </w:r>
      <w:r w:rsidRPr="008A24F5">
        <w:rPr>
          <w:rFonts w:ascii="Times New Roman" w:eastAsia="华文仿宋" w:hint="eastAsia"/>
          <w:szCs w:val="21"/>
          <w:lang w:bidi="en-US"/>
        </w:rPr>
        <w:t xml:space="preserve">). </w:t>
      </w:r>
      <w:r w:rsidRPr="008A24F5">
        <w:rPr>
          <w:rFonts w:ascii="Times New Roman" w:eastAsia="华文仿宋"/>
          <w:szCs w:val="21"/>
          <w:lang w:bidi="en-US"/>
        </w:rPr>
        <w:t>Recent advances in literature based</w:t>
      </w:r>
      <w:r w:rsidRPr="008A24F5">
        <w:rPr>
          <w:rFonts w:ascii="Times New Roman" w:eastAsia="华文仿宋" w:hint="eastAsia"/>
          <w:szCs w:val="21"/>
          <w:lang w:bidi="en-US"/>
        </w:rPr>
        <w:t xml:space="preserve"> </w:t>
      </w:r>
      <w:r w:rsidRPr="008A24F5">
        <w:rPr>
          <w:rFonts w:ascii="Times New Roman" w:eastAsia="华文仿宋"/>
          <w:szCs w:val="21"/>
          <w:lang w:bidi="en-US"/>
        </w:rPr>
        <w:t>discovery. JASIST. Available from: http://www.dimacs.rutgers.edu/~billp/pubs/JASISTLBD.pdf. Accessed: 20 October 2009.</w:t>
      </w:r>
    </w:p>
    <w:p w:rsidR="007B5CB4" w:rsidRPr="008A24F5" w:rsidRDefault="007B5CB4" w:rsidP="008A24F5">
      <w:pPr>
        <w:pStyle w:val="a5"/>
        <w:spacing w:line="360" w:lineRule="auto"/>
        <w:ind w:left="619" w:hangingChars="295" w:hanging="619"/>
        <w:rPr>
          <w:rFonts w:ascii="Times New Roman" w:eastAsia="华文仿宋" w:hAnsi="华文仿宋"/>
          <w:szCs w:val="21"/>
        </w:rPr>
      </w:pPr>
      <w:r w:rsidRPr="008A24F5">
        <w:rPr>
          <w:rFonts w:ascii="Times New Roman" w:eastAsia="华文仿宋" w:hAnsi="华文仿宋"/>
          <w:szCs w:val="21"/>
        </w:rPr>
        <w:t xml:space="preserve">Hearst MA. </w:t>
      </w:r>
      <w:r w:rsidR="000777E5" w:rsidRPr="008A24F5">
        <w:rPr>
          <w:rFonts w:ascii="Times New Roman" w:eastAsia="华文仿宋" w:hAnsi="华文仿宋" w:hint="eastAsia"/>
          <w:szCs w:val="21"/>
        </w:rPr>
        <w:t xml:space="preserve">(1999). </w:t>
      </w:r>
      <w:r w:rsidRPr="008A24F5">
        <w:rPr>
          <w:rFonts w:ascii="Times New Roman" w:eastAsia="华文仿宋" w:hAnsi="华文仿宋"/>
          <w:szCs w:val="21"/>
        </w:rPr>
        <w:t>Untangling text data mining. Proc Assoc Comput Linguist</w:t>
      </w:r>
      <w:r w:rsidRPr="008A24F5">
        <w:rPr>
          <w:rFonts w:ascii="Times New Roman" w:eastAsia="华文仿宋" w:hAnsi="华文仿宋" w:hint="eastAsia"/>
          <w:szCs w:val="21"/>
        </w:rPr>
        <w:t xml:space="preserve"> </w:t>
      </w:r>
      <w:r w:rsidRPr="008A24F5">
        <w:rPr>
          <w:rFonts w:ascii="Times New Roman" w:eastAsia="华文仿宋" w:hAnsi="华文仿宋"/>
          <w:szCs w:val="21"/>
        </w:rPr>
        <w:t>1999;37:3</w:t>
      </w:r>
      <w:r w:rsidRPr="008A24F5">
        <w:rPr>
          <w:rFonts w:ascii="Times New Roman" w:eastAsia="华文仿宋" w:hAnsi="华文仿宋"/>
          <w:szCs w:val="21"/>
        </w:rPr>
        <w:t>–</w:t>
      </w:r>
      <w:r w:rsidRPr="008A24F5">
        <w:rPr>
          <w:rFonts w:ascii="Times New Roman" w:eastAsia="华文仿宋" w:hAnsi="华文仿宋"/>
          <w:szCs w:val="21"/>
        </w:rPr>
        <w:t>10</w:t>
      </w:r>
    </w:p>
    <w:p w:rsidR="00AC62BC" w:rsidRPr="008A24F5" w:rsidRDefault="00AC62BC"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Hirschman L, Park JC, Tsujii J, Wong L, Wu CH. 2002</w:t>
      </w:r>
      <w:r w:rsidRPr="008A24F5">
        <w:rPr>
          <w:rFonts w:ascii="Times New Roman" w:eastAsia="华文仿宋" w:hint="eastAsia"/>
          <w:szCs w:val="21"/>
          <w:lang w:bidi="en-US"/>
        </w:rPr>
        <w:t xml:space="preserve">. </w:t>
      </w:r>
      <w:r w:rsidRPr="008A24F5">
        <w:rPr>
          <w:rFonts w:ascii="Times New Roman" w:eastAsia="华文仿宋"/>
          <w:szCs w:val="21"/>
          <w:lang w:bidi="en-US"/>
        </w:rPr>
        <w:t>Accomplishments and</w:t>
      </w:r>
      <w:r w:rsidRPr="008A24F5">
        <w:rPr>
          <w:rFonts w:ascii="Times New Roman" w:eastAsia="华文仿宋" w:hint="eastAsia"/>
          <w:szCs w:val="21"/>
          <w:lang w:bidi="en-US"/>
        </w:rPr>
        <w:t xml:space="preserve"> </w:t>
      </w:r>
      <w:r w:rsidRPr="008A24F5">
        <w:rPr>
          <w:rFonts w:ascii="Times New Roman" w:eastAsia="华文仿宋"/>
          <w:szCs w:val="21"/>
          <w:lang w:bidi="en-US"/>
        </w:rPr>
        <w:t>challenges in literature data mining for biology. Bioinformatics;18(12):1553–61.</w:t>
      </w:r>
    </w:p>
    <w:p w:rsidR="00075698" w:rsidRPr="008A24F5" w:rsidRDefault="00075698"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Hotho, Andreas, Andreas Nürnberger, and Gerhard Paaß. </w:t>
      </w:r>
      <w:r w:rsidR="00AA5606" w:rsidRPr="008A24F5">
        <w:rPr>
          <w:rFonts w:ascii="Times New Roman" w:eastAsia="华文仿宋" w:hint="eastAsia"/>
          <w:szCs w:val="21"/>
          <w:lang w:bidi="en-US"/>
        </w:rPr>
        <w:t>(</w:t>
      </w:r>
      <w:r w:rsidR="00AA5606" w:rsidRPr="008A24F5">
        <w:rPr>
          <w:rFonts w:ascii="Times New Roman" w:eastAsia="华文仿宋"/>
          <w:szCs w:val="21"/>
          <w:lang w:bidi="en-US"/>
        </w:rPr>
        <w:t>2005</w:t>
      </w:r>
      <w:r w:rsidR="00AA5606" w:rsidRPr="008A24F5">
        <w:rPr>
          <w:rFonts w:ascii="Times New Roman" w:eastAsia="华文仿宋" w:hint="eastAsia"/>
          <w:szCs w:val="21"/>
          <w:lang w:bidi="en-US"/>
        </w:rPr>
        <w:t xml:space="preserve">). </w:t>
      </w:r>
      <w:r w:rsidRPr="008A24F5">
        <w:rPr>
          <w:rFonts w:ascii="Times New Roman" w:eastAsia="华文仿宋"/>
          <w:szCs w:val="21"/>
          <w:lang w:bidi="en-US"/>
        </w:rPr>
        <w:t>"A brief survey of text mining." In LDV Forum-GLDV Journal for Computational Linguistics and Language Technology, vol. 20, no. 1, pp</w:t>
      </w:r>
      <w:r w:rsidR="00AA5606" w:rsidRPr="008A24F5">
        <w:rPr>
          <w:rFonts w:ascii="Times New Roman" w:eastAsia="华文仿宋"/>
          <w:szCs w:val="21"/>
          <w:lang w:bidi="en-US"/>
        </w:rPr>
        <w:t>. 19-62</w:t>
      </w:r>
      <w:r w:rsidRPr="008A24F5">
        <w:rPr>
          <w:rFonts w:ascii="Times New Roman" w:eastAsia="华文仿宋"/>
          <w:szCs w:val="21"/>
          <w:lang w:bidi="en-US"/>
        </w:rPr>
        <w:t>.</w:t>
      </w:r>
    </w:p>
    <w:p w:rsidR="00A31DB6" w:rsidRPr="008A24F5" w:rsidRDefault="00A31DB6"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Hristovski D, Peterlin B, Mitchell JA, Humphrey SM. 2005</w:t>
      </w:r>
      <w:r w:rsidRPr="008A24F5">
        <w:rPr>
          <w:rFonts w:ascii="Times New Roman" w:eastAsia="华文仿宋" w:hint="eastAsia"/>
          <w:szCs w:val="21"/>
          <w:lang w:bidi="en-US"/>
        </w:rPr>
        <w:t xml:space="preserve">. </w:t>
      </w:r>
      <w:r w:rsidRPr="008A24F5">
        <w:rPr>
          <w:rFonts w:ascii="Times New Roman" w:eastAsia="华文仿宋"/>
          <w:szCs w:val="21"/>
          <w:lang w:bidi="en-US"/>
        </w:rPr>
        <w:t>Using literature-based</w:t>
      </w:r>
      <w:r w:rsidRPr="008A24F5">
        <w:rPr>
          <w:rFonts w:ascii="Times New Roman" w:eastAsia="华文仿宋" w:hint="eastAsia"/>
          <w:szCs w:val="21"/>
          <w:lang w:bidi="en-US"/>
        </w:rPr>
        <w:t xml:space="preserve"> </w:t>
      </w:r>
      <w:r w:rsidRPr="008A24F5">
        <w:rPr>
          <w:rFonts w:ascii="Times New Roman" w:eastAsia="华文仿宋"/>
          <w:szCs w:val="21"/>
          <w:lang w:bidi="en-US"/>
        </w:rPr>
        <w:t>discovery to identify disease candidate genes. Int J Med Inform;74(2–4):289–98.</w:t>
      </w:r>
    </w:p>
    <w:p w:rsidR="002E55D2" w:rsidRPr="008A24F5" w:rsidRDefault="002E55D2"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Jensen LJ, Saric J, Bork P. </w:t>
      </w:r>
      <w:r w:rsidR="0007558F" w:rsidRPr="008A24F5">
        <w:rPr>
          <w:rFonts w:ascii="Times New Roman" w:eastAsia="华文仿宋"/>
          <w:szCs w:val="21"/>
          <w:lang w:bidi="en-US"/>
        </w:rPr>
        <w:t>2006</w:t>
      </w:r>
      <w:r w:rsidR="0007558F" w:rsidRPr="008A24F5">
        <w:rPr>
          <w:rFonts w:ascii="Times New Roman" w:eastAsia="华文仿宋" w:hint="eastAsia"/>
          <w:szCs w:val="21"/>
          <w:lang w:bidi="en-US"/>
        </w:rPr>
        <w:t xml:space="preserve">. </w:t>
      </w:r>
      <w:r w:rsidRPr="008A24F5">
        <w:rPr>
          <w:rFonts w:ascii="Times New Roman" w:eastAsia="华文仿宋"/>
          <w:szCs w:val="21"/>
          <w:lang w:bidi="en-US"/>
        </w:rPr>
        <w:t>Literature mining for the biologist: from information</w:t>
      </w:r>
      <w:r w:rsidRPr="008A24F5">
        <w:rPr>
          <w:rFonts w:ascii="Times New Roman" w:eastAsia="华文仿宋" w:hint="eastAsia"/>
          <w:szCs w:val="21"/>
          <w:lang w:bidi="en-US"/>
        </w:rPr>
        <w:t xml:space="preserve"> </w:t>
      </w:r>
      <w:r w:rsidRPr="008A24F5">
        <w:rPr>
          <w:rFonts w:ascii="Times New Roman" w:eastAsia="华文仿宋"/>
          <w:szCs w:val="21"/>
          <w:lang w:bidi="en-US"/>
        </w:rPr>
        <w:t>retrieval to biological discovery. Nat Rev Genet;7:119–29.</w:t>
      </w:r>
    </w:p>
    <w:p w:rsidR="005B37DC" w:rsidRPr="008A24F5" w:rsidRDefault="005B37DC"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Jenssen T-K, Laegreid A, Komorowski J, Hovig E. 2001</w:t>
      </w:r>
      <w:r w:rsidRPr="008A24F5">
        <w:rPr>
          <w:rFonts w:ascii="Times New Roman" w:eastAsia="华文仿宋" w:hint="eastAsia"/>
          <w:szCs w:val="21"/>
          <w:lang w:bidi="en-US"/>
        </w:rPr>
        <w:t xml:space="preserve">. </w:t>
      </w:r>
      <w:r w:rsidRPr="008A24F5">
        <w:rPr>
          <w:rFonts w:ascii="Times New Roman" w:eastAsia="华文仿宋"/>
          <w:szCs w:val="21"/>
          <w:lang w:bidi="en-US"/>
        </w:rPr>
        <w:t>A literature network of</w:t>
      </w:r>
      <w:r w:rsidRPr="008A24F5">
        <w:rPr>
          <w:rFonts w:ascii="Times New Roman" w:eastAsia="华文仿宋" w:hint="eastAsia"/>
          <w:szCs w:val="21"/>
          <w:lang w:bidi="en-US"/>
        </w:rPr>
        <w:t xml:space="preserve"> </w:t>
      </w:r>
      <w:r w:rsidRPr="008A24F5">
        <w:rPr>
          <w:rFonts w:ascii="Times New Roman" w:eastAsia="华文仿宋"/>
          <w:szCs w:val="21"/>
          <w:lang w:bidi="en-US"/>
        </w:rPr>
        <w:t>human genes for high-throughput analysis of gene expression. Nat Genet;28:21–8.</w:t>
      </w:r>
    </w:p>
    <w:p w:rsidR="00EC14FD" w:rsidRPr="008A24F5" w:rsidRDefault="00EC14FD"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lastRenderedPageBreak/>
        <w:t>Jiang,</w:t>
      </w:r>
      <w:r w:rsidR="002E55D2" w:rsidRPr="008A24F5">
        <w:rPr>
          <w:rFonts w:ascii="Times New Roman" w:eastAsia="华文仿宋"/>
          <w:szCs w:val="21"/>
          <w:lang w:bidi="en-US"/>
        </w:rPr>
        <w:t xml:space="preserve"> T., A.-H. Tan, et al. (2007). </w:t>
      </w:r>
      <w:r w:rsidRPr="008A24F5">
        <w:rPr>
          <w:rFonts w:ascii="Times New Roman" w:eastAsia="华文仿宋"/>
          <w:szCs w:val="21"/>
          <w:lang w:bidi="en-US"/>
        </w:rPr>
        <w:t>Mining Generalized Associations of Semantic Rela</w:t>
      </w:r>
      <w:r w:rsidR="002E55D2" w:rsidRPr="008A24F5">
        <w:rPr>
          <w:rFonts w:ascii="Times New Roman" w:eastAsia="华文仿宋"/>
          <w:szCs w:val="21"/>
          <w:lang w:bidi="en-US"/>
        </w:rPr>
        <w:t>tions from Textual Web Content.</w:t>
      </w:r>
      <w:r w:rsidRPr="008A24F5">
        <w:rPr>
          <w:rFonts w:ascii="Times New Roman" w:eastAsia="华文仿宋"/>
          <w:szCs w:val="21"/>
          <w:lang w:bidi="en-US"/>
        </w:rPr>
        <w:t xml:space="preserve"> IEEE Trans. on Knowl. and Data Eng. 19(2): 164-179.</w:t>
      </w:r>
    </w:p>
    <w:p w:rsidR="00A31DB6" w:rsidRPr="008A24F5" w:rsidRDefault="00A31DB6"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Jimeno A, Jimenez-Ruiz E, Lee V, Gaudan S, Berlanga R, Rebholz-Schuhmann</w:t>
      </w:r>
      <w:r w:rsidRPr="008A24F5">
        <w:rPr>
          <w:rFonts w:ascii="Times New Roman" w:eastAsia="华文仿宋" w:hint="eastAsia"/>
          <w:szCs w:val="21"/>
          <w:lang w:bidi="en-US"/>
        </w:rPr>
        <w:t xml:space="preserve"> </w:t>
      </w:r>
      <w:r w:rsidRPr="008A24F5">
        <w:rPr>
          <w:rFonts w:ascii="Times New Roman" w:eastAsia="华文仿宋"/>
          <w:szCs w:val="21"/>
          <w:lang w:bidi="en-US"/>
        </w:rPr>
        <w:t xml:space="preserve">D. </w:t>
      </w:r>
      <w:r w:rsidRPr="008A24F5">
        <w:rPr>
          <w:rFonts w:ascii="Times New Roman" w:eastAsia="华文仿宋" w:hint="eastAsia"/>
          <w:szCs w:val="21"/>
          <w:lang w:bidi="en-US"/>
        </w:rPr>
        <w:t xml:space="preserve">2008. </w:t>
      </w:r>
      <w:r w:rsidRPr="008A24F5">
        <w:rPr>
          <w:rFonts w:ascii="Times New Roman" w:eastAsia="华文仿宋"/>
          <w:szCs w:val="21"/>
          <w:lang w:bidi="en-US"/>
        </w:rPr>
        <w:t>Assessment of disease named entity recognition on a corpus of annotated</w:t>
      </w:r>
      <w:r w:rsidRPr="008A24F5">
        <w:rPr>
          <w:rFonts w:ascii="Times New Roman" w:eastAsia="华文仿宋" w:hint="eastAsia"/>
          <w:szCs w:val="21"/>
          <w:lang w:bidi="en-US"/>
        </w:rPr>
        <w:t xml:space="preserve"> </w:t>
      </w:r>
      <w:r w:rsidRPr="008A24F5">
        <w:rPr>
          <w:rFonts w:ascii="Times New Roman" w:eastAsia="华文仿宋"/>
          <w:szCs w:val="21"/>
          <w:lang w:bidi="en-US"/>
        </w:rPr>
        <w:t>sentences. BMC Bioinform;9(Suppl. 3):S3.</w:t>
      </w:r>
    </w:p>
    <w:p w:rsidR="00066E17" w:rsidRPr="008A24F5" w:rsidRDefault="00066E17"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Krallinger M, Valencia A. 2005</w:t>
      </w:r>
      <w:r w:rsidRPr="008A24F5">
        <w:rPr>
          <w:rFonts w:ascii="Times New Roman" w:eastAsia="华文仿宋" w:hint="eastAsia"/>
          <w:szCs w:val="21"/>
          <w:lang w:bidi="en-US"/>
        </w:rPr>
        <w:t xml:space="preserve">. </w:t>
      </w:r>
      <w:r w:rsidRPr="008A24F5">
        <w:rPr>
          <w:rFonts w:ascii="Times New Roman" w:eastAsia="华文仿宋"/>
          <w:szCs w:val="21"/>
          <w:lang w:bidi="en-US"/>
        </w:rPr>
        <w:t>Text-mining and information-retrieval services for</w:t>
      </w:r>
      <w:r w:rsidRPr="008A24F5">
        <w:rPr>
          <w:rFonts w:ascii="Times New Roman" w:eastAsia="华文仿宋" w:hint="eastAsia"/>
          <w:szCs w:val="21"/>
          <w:lang w:bidi="en-US"/>
        </w:rPr>
        <w:t xml:space="preserve"> </w:t>
      </w:r>
      <w:r w:rsidRPr="008A24F5">
        <w:rPr>
          <w:rFonts w:ascii="Times New Roman" w:eastAsia="华文仿宋"/>
          <w:szCs w:val="21"/>
          <w:lang w:bidi="en-US"/>
        </w:rPr>
        <w:t>molecular biology. Genome Biol;6:224.</w:t>
      </w:r>
    </w:p>
    <w:p w:rsidR="00445522" w:rsidRPr="008A24F5" w:rsidRDefault="00445522"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Li S, Zhang ZQ, Wu LJ, Zhang XG, Li YD, Wang YY. </w:t>
      </w:r>
      <w:r w:rsidRPr="008A24F5">
        <w:rPr>
          <w:rFonts w:ascii="Times New Roman" w:eastAsia="华文仿宋" w:hint="eastAsia"/>
          <w:szCs w:val="21"/>
          <w:lang w:bidi="en-US"/>
        </w:rPr>
        <w:t xml:space="preserve">(2007). </w:t>
      </w:r>
      <w:r w:rsidRPr="008A24F5">
        <w:rPr>
          <w:rFonts w:ascii="Times New Roman" w:eastAsia="华文仿宋"/>
          <w:szCs w:val="21"/>
          <w:lang w:bidi="en-US"/>
        </w:rPr>
        <w:t>Understanding ZHENG in</w:t>
      </w:r>
      <w:r w:rsidRPr="008A24F5">
        <w:rPr>
          <w:rFonts w:ascii="Times New Roman" w:eastAsia="华文仿宋" w:hint="eastAsia"/>
          <w:szCs w:val="21"/>
          <w:lang w:bidi="en-US"/>
        </w:rPr>
        <w:t xml:space="preserve"> </w:t>
      </w:r>
      <w:r w:rsidRPr="008A24F5">
        <w:rPr>
          <w:rFonts w:ascii="Times New Roman" w:eastAsia="华文仿宋"/>
          <w:szCs w:val="21"/>
          <w:lang w:bidi="en-US"/>
        </w:rPr>
        <w:t>traditional Chinese medicine in the context of neuro-endocrine-immune</w:t>
      </w:r>
      <w:r w:rsidRPr="008A24F5">
        <w:rPr>
          <w:rFonts w:ascii="Times New Roman" w:eastAsia="华文仿宋" w:hint="eastAsia"/>
          <w:szCs w:val="21"/>
          <w:lang w:bidi="en-US"/>
        </w:rPr>
        <w:t xml:space="preserve"> </w:t>
      </w:r>
      <w:r w:rsidRPr="008A24F5">
        <w:rPr>
          <w:rFonts w:ascii="Times New Roman" w:eastAsia="华文仿宋"/>
          <w:szCs w:val="21"/>
          <w:lang w:bidi="en-US"/>
        </w:rPr>
        <w:t>network. IET Syst Biol</w:t>
      </w:r>
      <w:r w:rsidRPr="008A24F5">
        <w:rPr>
          <w:rFonts w:ascii="Times New Roman" w:eastAsia="华文仿宋" w:hint="eastAsia"/>
          <w:szCs w:val="21"/>
          <w:lang w:bidi="en-US"/>
        </w:rPr>
        <w:t>;</w:t>
      </w:r>
      <w:r w:rsidRPr="008A24F5">
        <w:rPr>
          <w:rFonts w:ascii="Times New Roman" w:eastAsia="华文仿宋"/>
          <w:szCs w:val="21"/>
          <w:lang w:bidi="en-US"/>
        </w:rPr>
        <w:t xml:space="preserve"> (1):51–60.</w:t>
      </w:r>
    </w:p>
    <w:p w:rsidR="001B3BE2" w:rsidRPr="008A24F5" w:rsidRDefault="001B3BE2"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hint="eastAsia"/>
          <w:szCs w:val="21"/>
          <w:lang w:bidi="en-US"/>
        </w:rPr>
        <w:t>马明</w:t>
      </w:r>
      <w:r w:rsidRPr="008A24F5">
        <w:rPr>
          <w:rFonts w:ascii="Times New Roman" w:eastAsia="华文仿宋" w:hint="eastAsia"/>
          <w:szCs w:val="21"/>
          <w:lang w:bidi="en-US"/>
        </w:rPr>
        <w:t>,</w:t>
      </w:r>
      <w:r w:rsidRPr="008A24F5">
        <w:rPr>
          <w:rFonts w:ascii="Times New Roman" w:eastAsia="华文仿宋" w:hint="eastAsia"/>
          <w:szCs w:val="21"/>
          <w:lang w:bidi="en-US"/>
        </w:rPr>
        <w:t>武夷山</w:t>
      </w:r>
      <w:r w:rsidRPr="008A24F5">
        <w:rPr>
          <w:rFonts w:ascii="Times New Roman" w:eastAsia="华文仿宋" w:hint="eastAsia"/>
          <w:szCs w:val="21"/>
          <w:lang w:bidi="en-US"/>
        </w:rPr>
        <w:t>. Don R. Swanson</w:t>
      </w:r>
      <w:r w:rsidRPr="008A24F5">
        <w:rPr>
          <w:rFonts w:ascii="Times New Roman" w:eastAsia="华文仿宋" w:hint="eastAsia"/>
          <w:szCs w:val="21"/>
          <w:lang w:bidi="en-US"/>
        </w:rPr>
        <w:t>的情报学学术成就的方法论意义与启示</w:t>
      </w:r>
      <w:r w:rsidRPr="008A24F5">
        <w:rPr>
          <w:rFonts w:ascii="Times New Roman" w:eastAsia="华文仿宋" w:hint="eastAsia"/>
          <w:szCs w:val="21"/>
          <w:lang w:bidi="en-US"/>
        </w:rPr>
        <w:t xml:space="preserve">. </w:t>
      </w:r>
      <w:r w:rsidRPr="008A24F5">
        <w:rPr>
          <w:rFonts w:ascii="Times New Roman" w:eastAsia="华文仿宋" w:hint="eastAsia"/>
          <w:szCs w:val="21"/>
          <w:lang w:bidi="en-US"/>
        </w:rPr>
        <w:t>情报学报</w:t>
      </w:r>
      <w:r w:rsidRPr="008A24F5">
        <w:rPr>
          <w:rFonts w:ascii="Times New Roman" w:eastAsia="华文仿宋" w:hint="eastAsia"/>
          <w:szCs w:val="21"/>
          <w:lang w:bidi="en-US"/>
        </w:rPr>
        <w:t>. 2003, 22(3): 259-266.</w:t>
      </w:r>
    </w:p>
    <w:p w:rsidR="0099353C" w:rsidRPr="008A24F5" w:rsidRDefault="0099353C"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Peng Y, Zhang X.</w:t>
      </w:r>
      <w:r w:rsidRPr="008A24F5">
        <w:rPr>
          <w:rFonts w:ascii="Times New Roman" w:eastAsia="华文仿宋" w:hint="eastAsia"/>
          <w:szCs w:val="21"/>
          <w:lang w:bidi="en-US"/>
        </w:rPr>
        <w:t xml:space="preserve"> (</w:t>
      </w:r>
      <w:r w:rsidRPr="008A24F5">
        <w:rPr>
          <w:rFonts w:ascii="Times New Roman" w:eastAsia="华文仿宋"/>
          <w:szCs w:val="21"/>
          <w:lang w:bidi="en-US"/>
        </w:rPr>
        <w:t>2007</w:t>
      </w:r>
      <w:r w:rsidRPr="008A24F5">
        <w:rPr>
          <w:rFonts w:ascii="Times New Roman" w:eastAsia="华文仿宋" w:hint="eastAsia"/>
          <w:szCs w:val="21"/>
          <w:lang w:bidi="en-US"/>
        </w:rPr>
        <w:t>).</w:t>
      </w:r>
      <w:r w:rsidRPr="008A24F5">
        <w:rPr>
          <w:rFonts w:ascii="Times New Roman" w:eastAsia="华文仿宋"/>
          <w:szCs w:val="21"/>
          <w:lang w:bidi="en-US"/>
        </w:rPr>
        <w:t xml:space="preserve"> Integrative data mining in systems biology: from text to</w:t>
      </w:r>
      <w:r w:rsidRPr="008A24F5">
        <w:rPr>
          <w:rFonts w:ascii="Times New Roman" w:eastAsia="华文仿宋" w:hint="eastAsia"/>
          <w:szCs w:val="21"/>
          <w:lang w:bidi="en-US"/>
        </w:rPr>
        <w:t xml:space="preserve"> </w:t>
      </w:r>
      <w:r w:rsidRPr="008A24F5">
        <w:rPr>
          <w:rFonts w:ascii="Times New Roman" w:eastAsia="华文仿宋"/>
          <w:szCs w:val="21"/>
          <w:lang w:bidi="en-US"/>
        </w:rPr>
        <w:t>network mining</w:t>
      </w:r>
      <w:r w:rsidRPr="008A24F5">
        <w:rPr>
          <w:rFonts w:ascii="Times New Roman" w:eastAsia="华文仿宋" w:hint="eastAsia"/>
          <w:szCs w:val="21"/>
          <w:lang w:bidi="en-US"/>
        </w:rPr>
        <w:t xml:space="preserve"> [J]</w:t>
      </w:r>
      <w:r w:rsidRPr="008A24F5">
        <w:rPr>
          <w:rFonts w:ascii="Times New Roman" w:eastAsia="华文仿宋"/>
          <w:szCs w:val="21"/>
          <w:lang w:bidi="en-US"/>
        </w:rPr>
        <w:t>. Artif Intell Med;41(2):83–6.</w:t>
      </w:r>
    </w:p>
    <w:p w:rsidR="00AC62BC" w:rsidRPr="008A24F5" w:rsidRDefault="00AC62BC"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Shatkay H, Feldman R. 2003</w:t>
      </w:r>
      <w:r w:rsidRPr="008A24F5">
        <w:rPr>
          <w:rFonts w:ascii="Times New Roman" w:eastAsia="华文仿宋" w:hint="eastAsia"/>
          <w:szCs w:val="21"/>
          <w:lang w:bidi="en-US"/>
        </w:rPr>
        <w:t xml:space="preserve">. </w:t>
      </w:r>
      <w:r w:rsidRPr="008A24F5">
        <w:rPr>
          <w:rFonts w:ascii="Times New Roman" w:eastAsia="华文仿宋"/>
          <w:szCs w:val="21"/>
          <w:lang w:bidi="en-US"/>
        </w:rPr>
        <w:t>Mining the biomedical literature in the genomic era:</w:t>
      </w:r>
      <w:r w:rsidRPr="008A24F5">
        <w:rPr>
          <w:rFonts w:ascii="Times New Roman" w:eastAsia="华文仿宋" w:hint="eastAsia"/>
          <w:szCs w:val="21"/>
          <w:lang w:bidi="en-US"/>
        </w:rPr>
        <w:t xml:space="preserve"> </w:t>
      </w:r>
      <w:r w:rsidRPr="008A24F5">
        <w:rPr>
          <w:rFonts w:ascii="Times New Roman" w:eastAsia="华文仿宋"/>
          <w:szCs w:val="21"/>
          <w:lang w:bidi="en-US"/>
        </w:rPr>
        <w:t>an overview. J Comput Biol;10(6):821–55.</w:t>
      </w:r>
    </w:p>
    <w:p w:rsidR="008A3460" w:rsidRPr="008A24F5" w:rsidRDefault="008A3460"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Simpson, M. S., &amp; Demner-Fushman, D. (2012). Biomedical text mining: A survey of recent progress. In Mining Text Data (pp. 465-517). Springer US.</w:t>
      </w:r>
    </w:p>
    <w:p w:rsidR="00EC14FD" w:rsidRPr="008A24F5" w:rsidRDefault="00EC14FD"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Sougata Mukherjea, Bhuvan Bamba, and Pankaj Kankar</w:t>
      </w:r>
      <w:r w:rsidRPr="008A24F5">
        <w:rPr>
          <w:rFonts w:ascii="Times New Roman" w:eastAsia="华文仿宋" w:hint="eastAsia"/>
          <w:szCs w:val="21"/>
          <w:lang w:bidi="en-US"/>
        </w:rPr>
        <w:t>.</w:t>
      </w:r>
      <w:r w:rsidRPr="008A24F5">
        <w:rPr>
          <w:rFonts w:ascii="Times New Roman" w:eastAsia="华文仿宋"/>
          <w:szCs w:val="21"/>
          <w:lang w:bidi="en-US"/>
        </w:rPr>
        <w:t xml:space="preserve"> 2005. Information Retrieval and Knowledge Discovery Utilizing a BioMedical Patent Semantic Web</w:t>
      </w:r>
      <w:r w:rsidRPr="008A24F5">
        <w:rPr>
          <w:rFonts w:ascii="Times New Roman" w:eastAsia="华文仿宋" w:hint="eastAsia"/>
          <w:szCs w:val="21"/>
          <w:lang w:bidi="en-US"/>
        </w:rPr>
        <w:t xml:space="preserve"> [J]</w:t>
      </w:r>
      <w:r w:rsidRPr="008A24F5">
        <w:rPr>
          <w:rFonts w:ascii="Times New Roman" w:eastAsia="华文仿宋"/>
          <w:szCs w:val="21"/>
          <w:lang w:bidi="en-US"/>
        </w:rPr>
        <w:t>. IEEE Transactions on Knowledge and Data Engineering 17(8): 1099-1110.</w:t>
      </w:r>
    </w:p>
    <w:p w:rsidR="00AA5606" w:rsidRPr="008A24F5" w:rsidRDefault="00AA5606"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Swanson DR.</w:t>
      </w:r>
      <w:r w:rsidR="007033FA" w:rsidRPr="008A24F5">
        <w:rPr>
          <w:rFonts w:ascii="Times New Roman" w:eastAsia="华文仿宋" w:hint="eastAsia"/>
          <w:szCs w:val="21"/>
          <w:lang w:bidi="en-US"/>
        </w:rPr>
        <w:t xml:space="preserve"> (</w:t>
      </w:r>
      <w:r w:rsidR="007033FA" w:rsidRPr="008A24F5">
        <w:rPr>
          <w:rFonts w:ascii="Times New Roman" w:eastAsia="华文仿宋"/>
          <w:szCs w:val="21"/>
          <w:lang w:bidi="en-US"/>
        </w:rPr>
        <w:t>1986</w:t>
      </w:r>
      <w:r w:rsidR="007033FA" w:rsidRPr="008A24F5">
        <w:rPr>
          <w:rFonts w:ascii="Times New Roman" w:eastAsia="华文仿宋" w:hint="eastAsia"/>
          <w:szCs w:val="21"/>
          <w:lang w:bidi="en-US"/>
        </w:rPr>
        <w:t>).</w:t>
      </w:r>
      <w:r w:rsidRPr="008A24F5">
        <w:rPr>
          <w:rFonts w:ascii="Times New Roman" w:eastAsia="华文仿宋"/>
          <w:szCs w:val="21"/>
          <w:lang w:bidi="en-US"/>
        </w:rPr>
        <w:t xml:space="preserve"> Fish oil, Raynaud’s syndrome, and undiscovered public</w:t>
      </w:r>
      <w:r w:rsidRPr="008A24F5">
        <w:rPr>
          <w:rFonts w:ascii="Times New Roman" w:eastAsia="华文仿宋" w:hint="eastAsia"/>
          <w:szCs w:val="21"/>
          <w:lang w:bidi="en-US"/>
        </w:rPr>
        <w:t xml:space="preserve"> </w:t>
      </w:r>
      <w:r w:rsidRPr="008A24F5">
        <w:rPr>
          <w:rFonts w:ascii="Times New Roman" w:eastAsia="华文仿宋"/>
          <w:szCs w:val="21"/>
          <w:lang w:bidi="en-US"/>
        </w:rPr>
        <w:t>knowledge. Perspect Biol Med;30:7–18.</w:t>
      </w:r>
    </w:p>
    <w:p w:rsidR="00AA5606" w:rsidRPr="008A24F5" w:rsidRDefault="00AA5606"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Swanson DR. </w:t>
      </w:r>
      <w:r w:rsidR="007033FA" w:rsidRPr="008A24F5">
        <w:rPr>
          <w:rFonts w:ascii="Times New Roman" w:eastAsia="华文仿宋" w:hint="eastAsia"/>
          <w:szCs w:val="21"/>
          <w:lang w:bidi="en-US"/>
        </w:rPr>
        <w:t>(</w:t>
      </w:r>
      <w:r w:rsidR="007033FA" w:rsidRPr="008A24F5">
        <w:rPr>
          <w:rFonts w:ascii="Times New Roman" w:eastAsia="华文仿宋"/>
          <w:szCs w:val="21"/>
          <w:lang w:bidi="en-US"/>
        </w:rPr>
        <w:t>1991</w:t>
      </w:r>
      <w:r w:rsidR="007033FA" w:rsidRPr="008A24F5">
        <w:rPr>
          <w:rFonts w:ascii="Times New Roman" w:eastAsia="华文仿宋" w:hint="eastAsia"/>
          <w:szCs w:val="21"/>
          <w:lang w:bidi="en-US"/>
        </w:rPr>
        <w:t xml:space="preserve">). </w:t>
      </w:r>
      <w:r w:rsidRPr="008A24F5">
        <w:rPr>
          <w:rFonts w:ascii="Times New Roman" w:eastAsia="华文仿宋"/>
          <w:szCs w:val="21"/>
          <w:lang w:bidi="en-US"/>
        </w:rPr>
        <w:t>Complementary structures in disjoint science literatures. In:</w:t>
      </w:r>
      <w:r w:rsidRPr="008A24F5">
        <w:rPr>
          <w:rFonts w:ascii="Times New Roman" w:eastAsia="华文仿宋" w:hint="eastAsia"/>
          <w:szCs w:val="21"/>
          <w:lang w:bidi="en-US"/>
        </w:rPr>
        <w:t xml:space="preserve"> </w:t>
      </w:r>
      <w:r w:rsidRPr="008A24F5">
        <w:rPr>
          <w:rFonts w:ascii="Times New Roman" w:eastAsia="华文仿宋"/>
          <w:szCs w:val="21"/>
          <w:lang w:bidi="en-US"/>
        </w:rPr>
        <w:t>Proceedings of the 14th ACM SIGIR. New York: ACM Press; p. 280–9.</w:t>
      </w:r>
    </w:p>
    <w:p w:rsidR="00AA5606" w:rsidRPr="008A24F5" w:rsidRDefault="00AA5606"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Swanson DR, Smalheiser NR. </w:t>
      </w:r>
      <w:r w:rsidR="007033FA" w:rsidRPr="008A24F5">
        <w:rPr>
          <w:rFonts w:ascii="Times New Roman" w:eastAsia="华文仿宋" w:hint="eastAsia"/>
          <w:szCs w:val="21"/>
          <w:lang w:bidi="en-US"/>
        </w:rPr>
        <w:t>(</w:t>
      </w:r>
      <w:r w:rsidR="007033FA" w:rsidRPr="008A24F5">
        <w:rPr>
          <w:rFonts w:ascii="Times New Roman" w:eastAsia="华文仿宋"/>
          <w:szCs w:val="21"/>
          <w:lang w:bidi="en-US"/>
        </w:rPr>
        <w:t>1997</w:t>
      </w:r>
      <w:r w:rsidR="007033FA" w:rsidRPr="008A24F5">
        <w:rPr>
          <w:rFonts w:ascii="Times New Roman" w:eastAsia="华文仿宋" w:hint="eastAsia"/>
          <w:szCs w:val="21"/>
          <w:lang w:bidi="en-US"/>
        </w:rPr>
        <w:t xml:space="preserve">). </w:t>
      </w:r>
      <w:r w:rsidRPr="008A24F5">
        <w:rPr>
          <w:rFonts w:ascii="Times New Roman" w:eastAsia="华文仿宋"/>
          <w:szCs w:val="21"/>
          <w:lang w:bidi="en-US"/>
        </w:rPr>
        <w:t>An interactive system for ﬁnding</w:t>
      </w:r>
      <w:r w:rsidRPr="008A24F5">
        <w:rPr>
          <w:rFonts w:ascii="Times New Roman" w:eastAsia="华文仿宋" w:hint="eastAsia"/>
          <w:szCs w:val="21"/>
          <w:lang w:bidi="en-US"/>
        </w:rPr>
        <w:t xml:space="preserve"> </w:t>
      </w:r>
      <w:r w:rsidRPr="008A24F5">
        <w:rPr>
          <w:rFonts w:ascii="Times New Roman" w:eastAsia="华文仿宋"/>
          <w:szCs w:val="21"/>
          <w:lang w:bidi="en-US"/>
        </w:rPr>
        <w:t>complementary literatures: a stimulus to scientiﬁc discovery. Artif Intell;91(2):183–203.</w:t>
      </w:r>
    </w:p>
    <w:p w:rsidR="00EC14FD" w:rsidRPr="008A24F5" w:rsidRDefault="00EC14FD"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hint="eastAsia"/>
          <w:szCs w:val="21"/>
          <w:lang w:bidi="en-US"/>
        </w:rPr>
        <w:t>陶金火</w:t>
      </w:r>
      <w:r w:rsidRPr="008A24F5">
        <w:rPr>
          <w:rFonts w:ascii="Times New Roman" w:eastAsia="华文仿宋" w:hint="eastAsia"/>
          <w:szCs w:val="21"/>
          <w:lang w:bidi="en-US"/>
        </w:rPr>
        <w:t xml:space="preserve">. (2011). </w:t>
      </w:r>
      <w:r w:rsidRPr="008A24F5">
        <w:rPr>
          <w:rFonts w:ascii="Times New Roman" w:eastAsia="华文仿宋" w:hint="eastAsia"/>
          <w:szCs w:val="21"/>
          <w:lang w:bidi="en-US"/>
        </w:rPr>
        <w:t>基于语义的中医药数据采集工程及应用平台</w:t>
      </w:r>
      <w:r w:rsidRPr="008A24F5">
        <w:rPr>
          <w:rFonts w:ascii="Times New Roman" w:eastAsia="华文仿宋" w:hint="eastAsia"/>
          <w:szCs w:val="21"/>
          <w:lang w:bidi="en-US"/>
        </w:rPr>
        <w:t xml:space="preserve"> (Master's thesis, </w:t>
      </w:r>
      <w:r w:rsidRPr="008A24F5">
        <w:rPr>
          <w:rFonts w:ascii="Times New Roman" w:eastAsia="华文仿宋" w:hint="eastAsia"/>
          <w:szCs w:val="21"/>
          <w:lang w:bidi="en-US"/>
        </w:rPr>
        <w:t>浙江大学</w:t>
      </w:r>
      <w:r w:rsidRPr="008A24F5">
        <w:rPr>
          <w:rFonts w:ascii="Times New Roman" w:eastAsia="华文仿宋" w:hint="eastAsia"/>
          <w:szCs w:val="21"/>
          <w:lang w:bidi="en-US"/>
        </w:rPr>
        <w:t>).</w:t>
      </w:r>
    </w:p>
    <w:p w:rsidR="00EC14FD" w:rsidRPr="008A24F5" w:rsidRDefault="00EC14FD"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hint="eastAsia"/>
          <w:szCs w:val="21"/>
          <w:lang w:bidi="en-US"/>
        </w:rPr>
        <w:t>陶金火</w:t>
      </w:r>
      <w:r w:rsidRPr="008A24F5">
        <w:rPr>
          <w:rFonts w:ascii="Times New Roman" w:eastAsia="华文仿宋" w:hint="eastAsia"/>
          <w:szCs w:val="21"/>
          <w:lang w:bidi="en-US"/>
        </w:rPr>
        <w:t xml:space="preserve">, </w:t>
      </w:r>
      <w:r w:rsidRPr="008A24F5">
        <w:rPr>
          <w:rFonts w:ascii="Times New Roman" w:eastAsia="华文仿宋" w:hint="eastAsia"/>
          <w:szCs w:val="21"/>
          <w:lang w:bidi="en-US"/>
        </w:rPr>
        <w:t>陈华钧</w:t>
      </w:r>
      <w:r w:rsidRPr="008A24F5">
        <w:rPr>
          <w:rFonts w:ascii="Times New Roman" w:eastAsia="华文仿宋" w:hint="eastAsia"/>
          <w:szCs w:val="21"/>
          <w:lang w:bidi="en-US"/>
        </w:rPr>
        <w:t xml:space="preserve">, &amp; </w:t>
      </w:r>
      <w:r w:rsidRPr="008A24F5">
        <w:rPr>
          <w:rFonts w:ascii="Times New Roman" w:eastAsia="华文仿宋" w:hint="eastAsia"/>
          <w:szCs w:val="21"/>
          <w:lang w:bidi="en-US"/>
        </w:rPr>
        <w:t>胡雪琴</w:t>
      </w:r>
      <w:r w:rsidRPr="008A24F5">
        <w:rPr>
          <w:rFonts w:ascii="Times New Roman" w:eastAsia="华文仿宋" w:hint="eastAsia"/>
          <w:szCs w:val="21"/>
          <w:lang w:bidi="en-US"/>
        </w:rPr>
        <w:t xml:space="preserve">. (2011). </w:t>
      </w:r>
      <w:r w:rsidRPr="008A24F5">
        <w:rPr>
          <w:rFonts w:ascii="Times New Roman" w:eastAsia="华文仿宋" w:hint="eastAsia"/>
          <w:szCs w:val="21"/>
          <w:lang w:bidi="en-US"/>
        </w:rPr>
        <w:t>中医药文献语义关系图发现</w:t>
      </w:r>
      <w:r w:rsidRPr="008A24F5">
        <w:rPr>
          <w:rFonts w:ascii="Times New Roman" w:eastAsia="华文仿宋" w:hint="eastAsia"/>
          <w:szCs w:val="21"/>
          <w:lang w:bidi="en-US"/>
        </w:rPr>
        <w:t xml:space="preserve">. </w:t>
      </w:r>
      <w:r w:rsidRPr="008A24F5">
        <w:rPr>
          <w:rFonts w:ascii="Times New Roman" w:eastAsia="华文仿宋" w:hint="eastAsia"/>
          <w:szCs w:val="21"/>
          <w:lang w:bidi="en-US"/>
        </w:rPr>
        <w:t>计算机科学</w:t>
      </w:r>
      <w:r w:rsidRPr="008A24F5">
        <w:rPr>
          <w:rFonts w:ascii="Times New Roman" w:eastAsia="华文仿宋" w:hint="eastAsia"/>
          <w:szCs w:val="21"/>
          <w:lang w:bidi="en-US"/>
        </w:rPr>
        <w:t>, 38(3), 213-217.</w:t>
      </w:r>
    </w:p>
    <w:p w:rsidR="00A31DB6" w:rsidRPr="008A24F5" w:rsidRDefault="00A31DB6"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Tsuruoka Y, McNaught J, Ananiadou S. 2008</w:t>
      </w:r>
      <w:r w:rsidRPr="008A24F5">
        <w:rPr>
          <w:rFonts w:ascii="Times New Roman" w:eastAsia="华文仿宋" w:hint="eastAsia"/>
          <w:szCs w:val="21"/>
          <w:lang w:bidi="en-US"/>
        </w:rPr>
        <w:t xml:space="preserve">. </w:t>
      </w:r>
      <w:r w:rsidRPr="008A24F5">
        <w:rPr>
          <w:rFonts w:ascii="Times New Roman" w:eastAsia="华文仿宋"/>
          <w:szCs w:val="21"/>
          <w:lang w:bidi="en-US"/>
        </w:rPr>
        <w:t>Normalizing biomedical terms by</w:t>
      </w:r>
      <w:r w:rsidRPr="008A24F5">
        <w:rPr>
          <w:rFonts w:ascii="Times New Roman" w:eastAsia="华文仿宋" w:hint="eastAsia"/>
          <w:szCs w:val="21"/>
          <w:lang w:bidi="en-US"/>
        </w:rPr>
        <w:t xml:space="preserve"> </w:t>
      </w:r>
      <w:r w:rsidRPr="008A24F5">
        <w:rPr>
          <w:rFonts w:ascii="Times New Roman" w:eastAsia="华文仿宋"/>
          <w:szCs w:val="21"/>
          <w:lang w:bidi="en-US"/>
        </w:rPr>
        <w:t>minimizing ambiguity and variability. BMC Bioinform;9(Suppl. 3):S2.</w:t>
      </w:r>
    </w:p>
    <w:p w:rsidR="002E55D2" w:rsidRPr="008A24F5" w:rsidRDefault="002E55D2"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Weeber M, Kors JA, Mons B. </w:t>
      </w:r>
      <w:r w:rsidRPr="008A24F5">
        <w:rPr>
          <w:rFonts w:ascii="Times New Roman" w:eastAsia="华文仿宋" w:hint="eastAsia"/>
          <w:szCs w:val="21"/>
          <w:lang w:bidi="en-US"/>
        </w:rPr>
        <w:t>(</w:t>
      </w:r>
      <w:r w:rsidRPr="008A24F5">
        <w:rPr>
          <w:rFonts w:ascii="Times New Roman" w:eastAsia="华文仿宋"/>
          <w:szCs w:val="21"/>
          <w:lang w:bidi="en-US"/>
        </w:rPr>
        <w:t>2005</w:t>
      </w:r>
      <w:r w:rsidRPr="008A24F5">
        <w:rPr>
          <w:rFonts w:ascii="Times New Roman" w:eastAsia="华文仿宋" w:hint="eastAsia"/>
          <w:szCs w:val="21"/>
          <w:lang w:bidi="en-US"/>
        </w:rPr>
        <w:t xml:space="preserve">). </w:t>
      </w:r>
      <w:r w:rsidRPr="008A24F5">
        <w:rPr>
          <w:rFonts w:ascii="Times New Roman" w:eastAsia="华文仿宋"/>
          <w:szCs w:val="21"/>
          <w:lang w:bidi="en-US"/>
        </w:rPr>
        <w:t>Online tools to support literature-based discovery</w:t>
      </w:r>
      <w:r w:rsidRPr="008A24F5">
        <w:rPr>
          <w:rFonts w:ascii="Times New Roman" w:eastAsia="华文仿宋" w:hint="eastAsia"/>
          <w:szCs w:val="21"/>
          <w:lang w:bidi="en-US"/>
        </w:rPr>
        <w:t xml:space="preserve"> </w:t>
      </w:r>
      <w:r w:rsidRPr="008A24F5">
        <w:rPr>
          <w:rFonts w:ascii="Times New Roman" w:eastAsia="华文仿宋"/>
          <w:szCs w:val="21"/>
          <w:lang w:bidi="en-US"/>
        </w:rPr>
        <w:t>in the life sciences. Brief Bioinform;6(3):277–86.</w:t>
      </w:r>
    </w:p>
    <w:p w:rsidR="002B31BA" w:rsidRPr="008A24F5" w:rsidRDefault="002B31BA"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lastRenderedPageBreak/>
        <w:t xml:space="preserve">Wu Z, Zhou X, Liu B, Chen J. </w:t>
      </w:r>
      <w:r w:rsidRPr="008A24F5">
        <w:rPr>
          <w:rFonts w:ascii="Times New Roman" w:eastAsia="华文仿宋" w:hint="eastAsia"/>
          <w:szCs w:val="21"/>
          <w:lang w:bidi="en-US"/>
        </w:rPr>
        <w:t>(</w:t>
      </w:r>
      <w:r w:rsidRPr="008A24F5">
        <w:rPr>
          <w:rFonts w:ascii="Times New Roman" w:eastAsia="华文仿宋"/>
          <w:szCs w:val="21"/>
          <w:lang w:bidi="en-US"/>
        </w:rPr>
        <w:t>2004</w:t>
      </w:r>
      <w:r w:rsidRPr="008A24F5">
        <w:rPr>
          <w:rFonts w:ascii="Times New Roman" w:eastAsia="华文仿宋" w:hint="eastAsia"/>
          <w:szCs w:val="21"/>
          <w:lang w:bidi="en-US"/>
        </w:rPr>
        <w:t xml:space="preserve">). </w:t>
      </w:r>
      <w:r w:rsidRPr="008A24F5">
        <w:rPr>
          <w:rFonts w:ascii="Times New Roman" w:eastAsia="华文仿宋"/>
          <w:szCs w:val="21"/>
          <w:lang w:bidi="en-US"/>
        </w:rPr>
        <w:t>Text mining for finding functional community of</w:t>
      </w:r>
      <w:r w:rsidRPr="008A24F5">
        <w:rPr>
          <w:rFonts w:ascii="Times New Roman" w:eastAsia="华文仿宋" w:hint="eastAsia"/>
          <w:szCs w:val="21"/>
          <w:lang w:bidi="en-US"/>
        </w:rPr>
        <w:t xml:space="preserve"> </w:t>
      </w:r>
      <w:r w:rsidRPr="008A24F5">
        <w:rPr>
          <w:rFonts w:ascii="Times New Roman" w:eastAsia="华文仿宋"/>
          <w:szCs w:val="21"/>
          <w:lang w:bidi="en-US"/>
        </w:rPr>
        <w:t>related genes using TCM knowledge. In: Proceedings of the 8th PKDD, LNAI</w:t>
      </w:r>
      <w:r w:rsidRPr="008A24F5">
        <w:rPr>
          <w:rFonts w:ascii="Times New Roman" w:eastAsia="华文仿宋" w:hint="eastAsia"/>
          <w:szCs w:val="21"/>
          <w:lang w:bidi="en-US"/>
        </w:rPr>
        <w:t xml:space="preserve"> </w:t>
      </w:r>
      <w:r w:rsidRPr="008A24F5">
        <w:rPr>
          <w:rFonts w:ascii="Times New Roman" w:eastAsia="华文仿宋"/>
          <w:szCs w:val="21"/>
          <w:lang w:bidi="en-US"/>
        </w:rPr>
        <w:t>3202. Berlin: Springer-Verlag; 2004. p. 459–70.</w:t>
      </w:r>
    </w:p>
    <w:p w:rsidR="00BA7475" w:rsidRPr="008A24F5" w:rsidRDefault="00BA7475"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hint="eastAsia"/>
          <w:szCs w:val="21"/>
          <w:lang w:bidi="en-US"/>
        </w:rPr>
        <w:t>夏龙，符建辉，王石，曹存根</w:t>
      </w:r>
      <w:r w:rsidRPr="008A24F5">
        <w:rPr>
          <w:rFonts w:ascii="Times New Roman" w:eastAsia="华文仿宋" w:hint="eastAsia"/>
          <w:szCs w:val="21"/>
          <w:lang w:bidi="en-US"/>
        </w:rPr>
        <w:t xml:space="preserve">. </w:t>
      </w:r>
      <w:r w:rsidRPr="008A24F5">
        <w:rPr>
          <w:rFonts w:ascii="Times New Roman" w:eastAsia="华文仿宋" w:hint="eastAsia"/>
          <w:szCs w:val="21"/>
          <w:lang w:bidi="en-US"/>
        </w:rPr>
        <w:t>从医学文本中获取知识的方法研究</w:t>
      </w:r>
      <w:r w:rsidRPr="008A24F5">
        <w:rPr>
          <w:rFonts w:ascii="Times New Roman" w:eastAsia="华文仿宋" w:hint="eastAsia"/>
          <w:szCs w:val="21"/>
          <w:lang w:bidi="en-US"/>
        </w:rPr>
        <w:t xml:space="preserve"> [C]. </w:t>
      </w:r>
      <w:r w:rsidR="00D31645" w:rsidRPr="008A24F5">
        <w:rPr>
          <w:rFonts w:ascii="Times New Roman" w:eastAsia="华文仿宋" w:hint="eastAsia"/>
          <w:szCs w:val="21"/>
          <w:lang w:bidi="en-US"/>
        </w:rPr>
        <w:t>中国中医药信息研究会中医药信息数字化专业委员会中国中西医结合学会信息专业委员会</w:t>
      </w:r>
      <w:r w:rsidR="00D31645" w:rsidRPr="008A24F5">
        <w:rPr>
          <w:rFonts w:ascii="Times New Roman" w:eastAsia="华文仿宋" w:hint="eastAsia"/>
          <w:szCs w:val="21"/>
          <w:lang w:bidi="en-US"/>
        </w:rPr>
        <w:t>2012</w:t>
      </w:r>
      <w:r w:rsidR="00D31645" w:rsidRPr="008A24F5">
        <w:rPr>
          <w:rFonts w:ascii="Times New Roman" w:eastAsia="华文仿宋" w:hint="eastAsia"/>
          <w:szCs w:val="21"/>
          <w:lang w:bidi="en-US"/>
        </w:rPr>
        <w:t>年度学术交流会论文集，</w:t>
      </w:r>
      <w:r w:rsidR="00D31645" w:rsidRPr="008A24F5">
        <w:rPr>
          <w:rFonts w:ascii="Times New Roman" w:eastAsia="华文仿宋" w:hint="eastAsia"/>
          <w:szCs w:val="21"/>
          <w:lang w:bidi="en-US"/>
        </w:rPr>
        <w:t>2012.</w:t>
      </w:r>
    </w:p>
    <w:p w:rsidR="001B3BE2" w:rsidRPr="008A24F5" w:rsidRDefault="001B3BE2"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hint="eastAsia"/>
          <w:szCs w:val="21"/>
          <w:lang w:bidi="en-US"/>
        </w:rPr>
        <w:t>许建阳</w:t>
      </w:r>
      <w:r w:rsidRPr="008A24F5">
        <w:rPr>
          <w:rFonts w:ascii="Times New Roman" w:eastAsia="华文仿宋" w:hint="eastAsia"/>
          <w:szCs w:val="21"/>
          <w:lang w:bidi="en-US"/>
        </w:rPr>
        <w:t>,</w:t>
      </w:r>
      <w:r w:rsidRPr="008A24F5">
        <w:rPr>
          <w:rFonts w:ascii="Times New Roman" w:eastAsia="华文仿宋" w:hint="eastAsia"/>
          <w:szCs w:val="21"/>
          <w:lang w:bidi="en-US"/>
        </w:rPr>
        <w:t>马明</w:t>
      </w:r>
      <w:r w:rsidRPr="008A24F5">
        <w:rPr>
          <w:rFonts w:ascii="Times New Roman" w:eastAsia="华文仿宋" w:hint="eastAsia"/>
          <w:szCs w:val="21"/>
          <w:lang w:bidi="en-US"/>
        </w:rPr>
        <w:t>,</w:t>
      </w:r>
      <w:r w:rsidRPr="008A24F5">
        <w:rPr>
          <w:rFonts w:ascii="Times New Roman" w:eastAsia="华文仿宋" w:hint="eastAsia"/>
          <w:szCs w:val="21"/>
          <w:lang w:bidi="en-US"/>
        </w:rPr>
        <w:t>王发强</w:t>
      </w:r>
      <w:r w:rsidRPr="008A24F5">
        <w:rPr>
          <w:rFonts w:ascii="Times New Roman" w:eastAsia="华文仿宋" w:hint="eastAsia"/>
          <w:szCs w:val="21"/>
          <w:lang w:bidi="en-US"/>
        </w:rPr>
        <w:t>. Swanson</w:t>
      </w:r>
      <w:r w:rsidRPr="008A24F5">
        <w:rPr>
          <w:rFonts w:ascii="Times New Roman" w:eastAsia="华文仿宋" w:hint="eastAsia"/>
          <w:szCs w:val="21"/>
          <w:lang w:bidi="en-US"/>
        </w:rPr>
        <w:t>的非相关文献知识发现法对医学发展的思考</w:t>
      </w:r>
      <w:r w:rsidRPr="008A24F5">
        <w:rPr>
          <w:rFonts w:ascii="Times New Roman" w:eastAsia="华文仿宋" w:hint="eastAsia"/>
          <w:szCs w:val="21"/>
          <w:lang w:bidi="en-US"/>
        </w:rPr>
        <w:t>.</w:t>
      </w:r>
      <w:r w:rsidRPr="008A24F5">
        <w:rPr>
          <w:rFonts w:ascii="Times New Roman" w:eastAsia="华文仿宋" w:hint="eastAsia"/>
          <w:szCs w:val="21"/>
          <w:lang w:bidi="en-US"/>
        </w:rPr>
        <w:t>医学与哲学</w:t>
      </w:r>
      <w:r w:rsidRPr="008A24F5">
        <w:rPr>
          <w:rFonts w:ascii="Times New Roman" w:eastAsia="华文仿宋" w:hint="eastAsia"/>
          <w:szCs w:val="21"/>
          <w:lang w:bidi="en-US"/>
        </w:rPr>
        <w:t>.2003, 24(8):21-23.</w:t>
      </w:r>
    </w:p>
    <w:p w:rsidR="00066E17" w:rsidRPr="008A24F5" w:rsidRDefault="00066E17"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Yandell MD, Majoros WH. </w:t>
      </w:r>
      <w:r w:rsidRPr="008A24F5">
        <w:rPr>
          <w:rFonts w:ascii="Times New Roman" w:eastAsia="华文仿宋" w:hint="eastAsia"/>
          <w:szCs w:val="21"/>
          <w:lang w:bidi="en-US"/>
        </w:rPr>
        <w:t>(</w:t>
      </w:r>
      <w:r w:rsidRPr="008A24F5">
        <w:rPr>
          <w:rFonts w:ascii="Times New Roman" w:eastAsia="华文仿宋"/>
          <w:szCs w:val="21"/>
          <w:lang w:bidi="en-US"/>
        </w:rPr>
        <w:t>2002</w:t>
      </w:r>
      <w:r w:rsidRPr="008A24F5">
        <w:rPr>
          <w:rFonts w:ascii="Times New Roman" w:eastAsia="华文仿宋" w:hint="eastAsia"/>
          <w:szCs w:val="21"/>
          <w:lang w:bidi="en-US"/>
        </w:rPr>
        <w:t xml:space="preserve">). </w:t>
      </w:r>
      <w:r w:rsidRPr="008A24F5">
        <w:rPr>
          <w:rFonts w:ascii="Times New Roman" w:eastAsia="华文仿宋"/>
          <w:szCs w:val="21"/>
          <w:lang w:bidi="en-US"/>
        </w:rPr>
        <w:t>Genomics and natural language processing. Nat</w:t>
      </w:r>
      <w:r w:rsidRPr="008A24F5">
        <w:rPr>
          <w:rFonts w:ascii="Times New Roman" w:eastAsia="华文仿宋" w:hint="eastAsia"/>
          <w:szCs w:val="21"/>
          <w:lang w:bidi="en-US"/>
        </w:rPr>
        <w:t xml:space="preserve"> </w:t>
      </w:r>
      <w:r w:rsidRPr="008A24F5">
        <w:rPr>
          <w:rFonts w:ascii="Times New Roman" w:eastAsia="华文仿宋"/>
          <w:szCs w:val="21"/>
          <w:lang w:bidi="en-US"/>
        </w:rPr>
        <w:t>Rev Genet;3(8):601–10.</w:t>
      </w:r>
    </w:p>
    <w:p w:rsidR="00AC62BC" w:rsidRPr="008A24F5" w:rsidRDefault="00AC62BC"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Yetisgen-Yildiza M, Pratt W. </w:t>
      </w:r>
      <w:r w:rsidR="00066E17" w:rsidRPr="008A24F5">
        <w:rPr>
          <w:rFonts w:ascii="Times New Roman" w:eastAsia="华文仿宋" w:hint="eastAsia"/>
          <w:szCs w:val="21"/>
          <w:lang w:bidi="en-US"/>
        </w:rPr>
        <w:t>(</w:t>
      </w:r>
      <w:r w:rsidRPr="008A24F5">
        <w:rPr>
          <w:rFonts w:ascii="Times New Roman" w:eastAsia="华文仿宋"/>
          <w:szCs w:val="21"/>
          <w:lang w:bidi="en-US"/>
        </w:rPr>
        <w:t>2006</w:t>
      </w:r>
      <w:r w:rsidR="00066E17" w:rsidRPr="008A24F5">
        <w:rPr>
          <w:rFonts w:ascii="Times New Roman" w:eastAsia="华文仿宋" w:hint="eastAsia"/>
          <w:szCs w:val="21"/>
          <w:lang w:bidi="en-US"/>
        </w:rPr>
        <w:t>)</w:t>
      </w:r>
      <w:r w:rsidRPr="008A24F5">
        <w:rPr>
          <w:rFonts w:ascii="Times New Roman" w:eastAsia="华文仿宋" w:hint="eastAsia"/>
          <w:szCs w:val="21"/>
          <w:lang w:bidi="en-US"/>
        </w:rPr>
        <w:t xml:space="preserve">. </w:t>
      </w:r>
      <w:r w:rsidRPr="008A24F5">
        <w:rPr>
          <w:rFonts w:ascii="Times New Roman" w:eastAsia="华文仿宋"/>
          <w:szCs w:val="21"/>
          <w:lang w:bidi="en-US"/>
        </w:rPr>
        <w:t>Using statistical and knowledge-based</w:t>
      </w:r>
      <w:r w:rsidRPr="008A24F5">
        <w:rPr>
          <w:rFonts w:ascii="Times New Roman" w:eastAsia="华文仿宋" w:hint="eastAsia"/>
          <w:szCs w:val="21"/>
          <w:lang w:bidi="en-US"/>
        </w:rPr>
        <w:t xml:space="preserve"> </w:t>
      </w:r>
      <w:r w:rsidRPr="008A24F5">
        <w:rPr>
          <w:rFonts w:ascii="Times New Roman" w:eastAsia="华文仿宋"/>
          <w:szCs w:val="21"/>
          <w:lang w:bidi="en-US"/>
        </w:rPr>
        <w:t>approaches for literature-based discovery. J Biomed Inform;39(6):600–11.</w:t>
      </w:r>
    </w:p>
    <w:p w:rsidR="007C586D" w:rsidRPr="008A24F5" w:rsidRDefault="005E1808"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hint="eastAsia"/>
          <w:szCs w:val="21"/>
          <w:lang w:bidi="en-US"/>
        </w:rPr>
        <w:t>张小刚</w:t>
      </w:r>
      <w:r w:rsidRPr="008A24F5">
        <w:rPr>
          <w:rFonts w:ascii="Times New Roman" w:eastAsia="华文仿宋" w:hint="eastAsia"/>
          <w:szCs w:val="21"/>
          <w:lang w:bidi="en-US"/>
        </w:rPr>
        <w:t>.</w:t>
      </w:r>
      <w:r w:rsidRPr="008A24F5">
        <w:rPr>
          <w:rFonts w:ascii="Times New Roman" w:eastAsia="华文仿宋" w:hint="eastAsia"/>
          <w:szCs w:val="21"/>
          <w:lang w:bidi="en-US"/>
        </w:rPr>
        <w:t>基于中医药本体的语义关系发现及验证方法</w:t>
      </w:r>
      <w:r w:rsidRPr="008A24F5">
        <w:rPr>
          <w:rFonts w:ascii="Times New Roman" w:eastAsia="华文仿宋" w:hint="eastAsia"/>
          <w:szCs w:val="21"/>
          <w:lang w:bidi="en-US"/>
        </w:rPr>
        <w:t>[D].</w:t>
      </w:r>
      <w:r w:rsidRPr="008A24F5">
        <w:rPr>
          <w:rFonts w:ascii="Times New Roman" w:eastAsia="华文仿宋" w:hint="eastAsia"/>
          <w:szCs w:val="21"/>
          <w:lang w:bidi="en-US"/>
        </w:rPr>
        <w:t>浙江大学计算机学院</w:t>
      </w:r>
      <w:r w:rsidRPr="008A24F5">
        <w:rPr>
          <w:rFonts w:ascii="Times New Roman" w:eastAsia="华文仿宋" w:hint="eastAsia"/>
          <w:szCs w:val="21"/>
          <w:lang w:bidi="en-US"/>
        </w:rPr>
        <w:t>,2010.</w:t>
      </w:r>
    </w:p>
    <w:p w:rsidR="005B37DC" w:rsidRPr="008A24F5" w:rsidRDefault="005B37DC"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Zhou D, He Y. </w:t>
      </w:r>
      <w:r w:rsidRPr="008A24F5">
        <w:rPr>
          <w:rFonts w:ascii="Times New Roman" w:eastAsia="华文仿宋" w:hint="eastAsia"/>
          <w:szCs w:val="21"/>
          <w:lang w:bidi="en-US"/>
        </w:rPr>
        <w:t>(</w:t>
      </w:r>
      <w:r w:rsidRPr="008A24F5">
        <w:rPr>
          <w:rFonts w:ascii="Times New Roman" w:eastAsia="华文仿宋"/>
          <w:szCs w:val="21"/>
          <w:lang w:bidi="en-US"/>
        </w:rPr>
        <w:t>2008</w:t>
      </w:r>
      <w:r w:rsidRPr="008A24F5">
        <w:rPr>
          <w:rFonts w:ascii="Times New Roman" w:eastAsia="华文仿宋" w:hint="eastAsia"/>
          <w:szCs w:val="21"/>
          <w:lang w:bidi="en-US"/>
        </w:rPr>
        <w:t xml:space="preserve">). </w:t>
      </w:r>
      <w:r w:rsidRPr="008A24F5">
        <w:rPr>
          <w:rFonts w:ascii="Times New Roman" w:eastAsia="华文仿宋"/>
          <w:szCs w:val="21"/>
          <w:lang w:bidi="en-US"/>
        </w:rPr>
        <w:t>Extracting interactions between proteins from the literature. J</w:t>
      </w:r>
      <w:r w:rsidRPr="008A24F5">
        <w:rPr>
          <w:rFonts w:ascii="Times New Roman" w:eastAsia="华文仿宋" w:hint="eastAsia"/>
          <w:szCs w:val="21"/>
          <w:lang w:bidi="en-US"/>
        </w:rPr>
        <w:t xml:space="preserve"> </w:t>
      </w:r>
      <w:r w:rsidRPr="008A24F5">
        <w:rPr>
          <w:rFonts w:ascii="Times New Roman" w:eastAsia="华文仿宋"/>
          <w:szCs w:val="21"/>
          <w:lang w:bidi="en-US"/>
        </w:rPr>
        <w:t>Biomed Inform;41(2):393–407.</w:t>
      </w:r>
    </w:p>
    <w:p w:rsidR="003C3125" w:rsidRPr="008A24F5" w:rsidRDefault="003C3125"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 xml:space="preserve">Zhou X, Liu B, Wu Z. </w:t>
      </w:r>
      <w:r w:rsidRPr="008A24F5">
        <w:rPr>
          <w:rFonts w:ascii="Times New Roman" w:eastAsia="华文仿宋" w:hint="eastAsia"/>
          <w:szCs w:val="21"/>
          <w:lang w:bidi="en-US"/>
        </w:rPr>
        <w:t>(</w:t>
      </w:r>
      <w:r w:rsidRPr="008A24F5">
        <w:rPr>
          <w:rFonts w:ascii="Times New Roman" w:eastAsia="华文仿宋"/>
          <w:szCs w:val="21"/>
          <w:lang w:bidi="en-US"/>
        </w:rPr>
        <w:t>2005</w:t>
      </w:r>
      <w:r w:rsidRPr="008A24F5">
        <w:rPr>
          <w:rFonts w:ascii="Times New Roman" w:eastAsia="华文仿宋" w:hint="eastAsia"/>
          <w:szCs w:val="21"/>
          <w:lang w:bidi="en-US"/>
        </w:rPr>
        <w:t xml:space="preserve">). </w:t>
      </w:r>
      <w:r w:rsidRPr="008A24F5">
        <w:rPr>
          <w:rFonts w:ascii="Times New Roman" w:eastAsia="华文仿宋"/>
          <w:szCs w:val="21"/>
          <w:lang w:bidi="en-US"/>
        </w:rPr>
        <w:t>Text mining for clinical Chinese herbal medical</w:t>
      </w:r>
      <w:r w:rsidRPr="008A24F5">
        <w:rPr>
          <w:rFonts w:ascii="Times New Roman" w:eastAsia="华文仿宋" w:hint="eastAsia"/>
          <w:szCs w:val="21"/>
          <w:lang w:bidi="en-US"/>
        </w:rPr>
        <w:t xml:space="preserve"> </w:t>
      </w:r>
      <w:r w:rsidRPr="008A24F5">
        <w:rPr>
          <w:rFonts w:ascii="Times New Roman" w:eastAsia="华文仿宋"/>
          <w:szCs w:val="21"/>
          <w:lang w:bidi="en-US"/>
        </w:rPr>
        <w:t>knowledge discovery. Lect Notes Comput Sci;3735:396–8.</w:t>
      </w:r>
    </w:p>
    <w:p w:rsidR="006233D4" w:rsidRPr="008A24F5" w:rsidRDefault="008A3460"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Zhou, X., Peng, Y., &amp; Liu, B. (2010). Text mining for traditional Chinese medical knowledge discovery: a survey. Journal of biomedical informatics, 43(4), 650-660.</w:t>
      </w:r>
      <w:bookmarkEnd w:id="128"/>
    </w:p>
    <w:p w:rsidR="00A31DB6" w:rsidRPr="008A24F5" w:rsidRDefault="00AC62BC" w:rsidP="008A24F5">
      <w:pPr>
        <w:pStyle w:val="a5"/>
        <w:spacing w:line="360" w:lineRule="auto"/>
        <w:ind w:left="619" w:hangingChars="295" w:hanging="619"/>
        <w:rPr>
          <w:rFonts w:ascii="Times New Roman" w:eastAsia="华文仿宋"/>
          <w:szCs w:val="21"/>
          <w:lang w:bidi="en-US"/>
        </w:rPr>
      </w:pPr>
      <w:r w:rsidRPr="008A24F5">
        <w:rPr>
          <w:rFonts w:ascii="Times New Roman" w:eastAsia="华文仿宋"/>
          <w:szCs w:val="21"/>
          <w:lang w:bidi="en-US"/>
        </w:rPr>
        <w:t>Zweigenbaum P, Demner-Fushman D, Yu H, Cohen KB. 2007</w:t>
      </w:r>
      <w:r w:rsidRPr="008A24F5">
        <w:rPr>
          <w:rFonts w:ascii="Times New Roman" w:eastAsia="华文仿宋" w:hint="eastAsia"/>
          <w:szCs w:val="21"/>
          <w:lang w:bidi="en-US"/>
        </w:rPr>
        <w:t xml:space="preserve">. </w:t>
      </w:r>
      <w:r w:rsidRPr="008A24F5">
        <w:rPr>
          <w:rFonts w:ascii="Times New Roman" w:eastAsia="华文仿宋"/>
          <w:szCs w:val="21"/>
          <w:lang w:bidi="en-US"/>
        </w:rPr>
        <w:t>Frontiers of</w:t>
      </w:r>
      <w:r w:rsidRPr="008A24F5">
        <w:rPr>
          <w:rFonts w:ascii="Times New Roman" w:eastAsia="华文仿宋" w:hint="eastAsia"/>
          <w:szCs w:val="21"/>
          <w:lang w:bidi="en-US"/>
        </w:rPr>
        <w:t xml:space="preserve"> </w:t>
      </w:r>
      <w:r w:rsidRPr="008A24F5">
        <w:rPr>
          <w:rFonts w:ascii="Times New Roman" w:eastAsia="华文仿宋"/>
          <w:szCs w:val="21"/>
          <w:lang w:bidi="en-US"/>
        </w:rPr>
        <w:t>biomedical text mining: current progress. Brief Bioinform;8(5):358–75.</w:t>
      </w:r>
    </w:p>
    <w:p w:rsidR="001B3BE2" w:rsidRPr="008A24F5" w:rsidRDefault="001B3BE2" w:rsidP="001B3BE2">
      <w:pPr>
        <w:rPr>
          <w:sz w:val="21"/>
          <w:szCs w:val="21"/>
        </w:rPr>
      </w:pPr>
    </w:p>
    <w:p w:rsidR="000C76BC" w:rsidRPr="00147803" w:rsidRDefault="000C76BC" w:rsidP="001B3BE2"/>
    <w:sectPr w:rsidR="000C76BC" w:rsidRPr="00147803" w:rsidSect="00AD681E">
      <w:pgSz w:w="11906" w:h="16838"/>
      <w:pgMar w:top="1588" w:right="1247" w:bottom="1247" w:left="136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3568" w:rsidRDefault="002A3568">
      <w:r>
        <w:separator/>
      </w:r>
    </w:p>
  </w:endnote>
  <w:endnote w:type="continuationSeparator" w:id="0">
    <w:p w:rsidR="002A3568" w:rsidRDefault="002A356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568" w:rsidRDefault="002A3568" w:rsidP="00B35B58">
    <w:pPr>
      <w:pStyle w:val="af5"/>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rsidR="002A3568" w:rsidRDefault="002A3568">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568" w:rsidRDefault="002A3568" w:rsidP="00B35B58">
    <w:pPr>
      <w:pStyle w:val="af5"/>
      <w:framePr w:wrap="around"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sidR="000B0C89">
      <w:rPr>
        <w:rStyle w:val="af6"/>
        <w:noProof/>
      </w:rPr>
      <w:t>45</w:t>
    </w:r>
    <w:r>
      <w:rPr>
        <w:rStyle w:val="af6"/>
      </w:rPr>
      <w:fldChar w:fldCharType="end"/>
    </w:r>
  </w:p>
  <w:p w:rsidR="002A3568" w:rsidRDefault="002A3568">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3568" w:rsidRDefault="002A3568">
      <w:r>
        <w:separator/>
      </w:r>
    </w:p>
  </w:footnote>
  <w:footnote w:type="continuationSeparator" w:id="0">
    <w:p w:rsidR="002A3568" w:rsidRDefault="002A3568">
      <w:r>
        <w:continuationSeparator/>
      </w:r>
    </w:p>
  </w:footnote>
  <w:footnote w:id="1">
    <w:p w:rsidR="002A3568" w:rsidRDefault="002A3568">
      <w:pPr>
        <w:pStyle w:val="aff7"/>
      </w:pPr>
      <w:r>
        <w:rPr>
          <w:rStyle w:val="aff8"/>
        </w:rPr>
        <w:footnoteRef/>
      </w:r>
      <w:r w:rsidRPr="0030680E">
        <w:rPr>
          <w:rFonts w:hint="eastAsia"/>
        </w:rPr>
        <w:t>该服务接口的说明由万方公司</w:t>
      </w:r>
      <w:r>
        <w:rPr>
          <w:rFonts w:hint="eastAsia"/>
        </w:rPr>
        <w:t>技术人员</w:t>
      </w:r>
      <w:r w:rsidRPr="0030680E">
        <w:rPr>
          <w:rFonts w:hint="eastAsia"/>
        </w:rPr>
        <w:t>王哲（</w:t>
      </w:r>
      <w:r w:rsidRPr="0030680E">
        <w:rPr>
          <w:rFonts w:hint="eastAsia"/>
        </w:rPr>
        <w:t>13811901609</w:t>
      </w:r>
      <w:r w:rsidRPr="0030680E">
        <w:rPr>
          <w:rFonts w:hint="eastAsia"/>
        </w:rPr>
        <w:t>）提供</w:t>
      </w:r>
      <w:r>
        <w:rPr>
          <w:rFonts w:hint="eastAsia"/>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568" w:rsidRDefault="002A3568" w:rsidP="00AD681E">
    <w:pPr>
      <w:pStyle w:val="af7"/>
      <w:spacing w:line="240" w:lineRule="auto"/>
      <w:jc w:val="both"/>
    </w:pPr>
    <w:r w:rsidRPr="009E4FCB">
      <w:rPr>
        <w:rFonts w:hint="eastAsia"/>
        <w:color w:val="000000"/>
      </w:rPr>
      <w:t>基于文本的中医药语义关系发现研究</w:t>
    </w:r>
    <w:r>
      <w:rPr>
        <w:rFonts w:hint="eastAsia"/>
        <w:color w:val="000000"/>
      </w:rPr>
      <w:t xml:space="preserve">          </w:t>
    </w: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81BDE"/>
    <w:multiLevelType w:val="hybridMultilevel"/>
    <w:tmpl w:val="992A61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A2139"/>
    <w:multiLevelType w:val="hybridMultilevel"/>
    <w:tmpl w:val="2140094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5E77349"/>
    <w:multiLevelType w:val="multilevel"/>
    <w:tmpl w:val="F58C9B38"/>
    <w:lvl w:ilvl="0">
      <w:start w:val="1"/>
      <w:numFmt w:val="decimal"/>
      <w:lvlText w:val="%1"/>
      <w:lvlJc w:val="left"/>
      <w:pPr>
        <w:tabs>
          <w:tab w:val="num" w:pos="615"/>
        </w:tabs>
        <w:ind w:left="615" w:hanging="615"/>
      </w:pPr>
      <w:rPr>
        <w:rFonts w:eastAsia="仿宋_GB2312" w:hint="eastAsia"/>
        <w:b/>
        <w:i w:val="0"/>
        <w:sz w:val="30"/>
      </w:rPr>
    </w:lvl>
    <w:lvl w:ilvl="1">
      <w:start w:val="1"/>
      <w:numFmt w:val="decimal"/>
      <w:lvlText w:val="2.%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nsid w:val="1A5F645C"/>
    <w:multiLevelType w:val="hybridMultilevel"/>
    <w:tmpl w:val="C174F9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38A0D55"/>
    <w:multiLevelType w:val="hybridMultilevel"/>
    <w:tmpl w:val="354C2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8415FA"/>
    <w:multiLevelType w:val="hybridMultilevel"/>
    <w:tmpl w:val="BCD0EF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7650DF"/>
    <w:multiLevelType w:val="hybridMultilevel"/>
    <w:tmpl w:val="6054CA82"/>
    <w:lvl w:ilvl="0" w:tplc="9BA6C64E">
      <w:start w:val="1"/>
      <w:numFmt w:val="bullet"/>
      <w:lvlText w:val=""/>
      <w:lvlJc w:val="left"/>
      <w:pPr>
        <w:tabs>
          <w:tab w:val="num" w:pos="720"/>
        </w:tabs>
        <w:ind w:left="720" w:hanging="360"/>
      </w:pPr>
      <w:rPr>
        <w:rFonts w:ascii="Wingdings" w:hAnsi="Wingdings" w:hint="default"/>
      </w:rPr>
    </w:lvl>
    <w:lvl w:ilvl="1" w:tplc="2448349E" w:tentative="1">
      <w:start w:val="1"/>
      <w:numFmt w:val="bullet"/>
      <w:lvlText w:val=""/>
      <w:lvlJc w:val="left"/>
      <w:pPr>
        <w:tabs>
          <w:tab w:val="num" w:pos="1440"/>
        </w:tabs>
        <w:ind w:left="1440" w:hanging="360"/>
      </w:pPr>
      <w:rPr>
        <w:rFonts w:ascii="Wingdings" w:hAnsi="Wingdings" w:hint="default"/>
      </w:rPr>
    </w:lvl>
    <w:lvl w:ilvl="2" w:tplc="EAFEC466" w:tentative="1">
      <w:start w:val="1"/>
      <w:numFmt w:val="bullet"/>
      <w:lvlText w:val=""/>
      <w:lvlJc w:val="left"/>
      <w:pPr>
        <w:tabs>
          <w:tab w:val="num" w:pos="2160"/>
        </w:tabs>
        <w:ind w:left="2160" w:hanging="360"/>
      </w:pPr>
      <w:rPr>
        <w:rFonts w:ascii="Wingdings" w:hAnsi="Wingdings" w:hint="default"/>
      </w:rPr>
    </w:lvl>
    <w:lvl w:ilvl="3" w:tplc="2FE8210E" w:tentative="1">
      <w:start w:val="1"/>
      <w:numFmt w:val="bullet"/>
      <w:lvlText w:val=""/>
      <w:lvlJc w:val="left"/>
      <w:pPr>
        <w:tabs>
          <w:tab w:val="num" w:pos="2880"/>
        </w:tabs>
        <w:ind w:left="2880" w:hanging="360"/>
      </w:pPr>
      <w:rPr>
        <w:rFonts w:ascii="Wingdings" w:hAnsi="Wingdings" w:hint="default"/>
      </w:rPr>
    </w:lvl>
    <w:lvl w:ilvl="4" w:tplc="9724C28C" w:tentative="1">
      <w:start w:val="1"/>
      <w:numFmt w:val="bullet"/>
      <w:lvlText w:val=""/>
      <w:lvlJc w:val="left"/>
      <w:pPr>
        <w:tabs>
          <w:tab w:val="num" w:pos="3600"/>
        </w:tabs>
        <w:ind w:left="3600" w:hanging="360"/>
      </w:pPr>
      <w:rPr>
        <w:rFonts w:ascii="Wingdings" w:hAnsi="Wingdings" w:hint="default"/>
      </w:rPr>
    </w:lvl>
    <w:lvl w:ilvl="5" w:tplc="F384A50E" w:tentative="1">
      <w:start w:val="1"/>
      <w:numFmt w:val="bullet"/>
      <w:lvlText w:val=""/>
      <w:lvlJc w:val="left"/>
      <w:pPr>
        <w:tabs>
          <w:tab w:val="num" w:pos="4320"/>
        </w:tabs>
        <w:ind w:left="4320" w:hanging="360"/>
      </w:pPr>
      <w:rPr>
        <w:rFonts w:ascii="Wingdings" w:hAnsi="Wingdings" w:hint="default"/>
      </w:rPr>
    </w:lvl>
    <w:lvl w:ilvl="6" w:tplc="973C6EC6" w:tentative="1">
      <w:start w:val="1"/>
      <w:numFmt w:val="bullet"/>
      <w:lvlText w:val=""/>
      <w:lvlJc w:val="left"/>
      <w:pPr>
        <w:tabs>
          <w:tab w:val="num" w:pos="5040"/>
        </w:tabs>
        <w:ind w:left="5040" w:hanging="360"/>
      </w:pPr>
      <w:rPr>
        <w:rFonts w:ascii="Wingdings" w:hAnsi="Wingdings" w:hint="default"/>
      </w:rPr>
    </w:lvl>
    <w:lvl w:ilvl="7" w:tplc="1E529ED2" w:tentative="1">
      <w:start w:val="1"/>
      <w:numFmt w:val="bullet"/>
      <w:lvlText w:val=""/>
      <w:lvlJc w:val="left"/>
      <w:pPr>
        <w:tabs>
          <w:tab w:val="num" w:pos="5760"/>
        </w:tabs>
        <w:ind w:left="5760" w:hanging="360"/>
      </w:pPr>
      <w:rPr>
        <w:rFonts w:ascii="Wingdings" w:hAnsi="Wingdings" w:hint="default"/>
      </w:rPr>
    </w:lvl>
    <w:lvl w:ilvl="8" w:tplc="51F0D5C6" w:tentative="1">
      <w:start w:val="1"/>
      <w:numFmt w:val="bullet"/>
      <w:lvlText w:val=""/>
      <w:lvlJc w:val="left"/>
      <w:pPr>
        <w:tabs>
          <w:tab w:val="num" w:pos="6480"/>
        </w:tabs>
        <w:ind w:left="6480" w:hanging="360"/>
      </w:pPr>
      <w:rPr>
        <w:rFonts w:ascii="Wingdings" w:hAnsi="Wingdings" w:hint="default"/>
      </w:rPr>
    </w:lvl>
  </w:abstractNum>
  <w:abstractNum w:abstractNumId="7">
    <w:nsid w:val="2A466DAE"/>
    <w:multiLevelType w:val="hybridMultilevel"/>
    <w:tmpl w:val="782CCBA4"/>
    <w:lvl w:ilvl="0" w:tplc="FB047C56">
      <w:start w:val="1"/>
      <w:numFmt w:val="bullet"/>
      <w:lvlText w:val=""/>
      <w:lvlJc w:val="left"/>
      <w:pPr>
        <w:ind w:left="1260" w:hanging="420"/>
      </w:pPr>
      <w:rPr>
        <w:rFonts w:ascii="Wingdings" w:hAnsi="Wingdings" w:hint="default"/>
      </w:rPr>
    </w:lvl>
    <w:lvl w:ilvl="1" w:tplc="04090019" w:tentative="1">
      <w:start w:val="1"/>
      <w:numFmt w:val="bullet"/>
      <w:lvlText w:val=""/>
      <w:lvlJc w:val="left"/>
      <w:pPr>
        <w:ind w:left="1680" w:hanging="420"/>
      </w:pPr>
      <w:rPr>
        <w:rFonts w:ascii="Wingdings" w:hAnsi="Wingdings" w:hint="default"/>
      </w:rPr>
    </w:lvl>
    <w:lvl w:ilvl="2" w:tplc="0409001B" w:tentative="1">
      <w:start w:val="1"/>
      <w:numFmt w:val="bullet"/>
      <w:lvlText w:val=""/>
      <w:lvlJc w:val="left"/>
      <w:pPr>
        <w:ind w:left="2100" w:hanging="420"/>
      </w:pPr>
      <w:rPr>
        <w:rFonts w:ascii="Wingdings" w:hAnsi="Wingdings" w:hint="default"/>
      </w:rPr>
    </w:lvl>
    <w:lvl w:ilvl="3" w:tplc="0409000F" w:tentative="1">
      <w:start w:val="1"/>
      <w:numFmt w:val="bullet"/>
      <w:lvlText w:val=""/>
      <w:lvlJc w:val="left"/>
      <w:pPr>
        <w:ind w:left="2520" w:hanging="420"/>
      </w:pPr>
      <w:rPr>
        <w:rFonts w:ascii="Wingdings" w:hAnsi="Wingdings" w:hint="default"/>
      </w:rPr>
    </w:lvl>
    <w:lvl w:ilvl="4" w:tplc="04090019" w:tentative="1">
      <w:start w:val="1"/>
      <w:numFmt w:val="bullet"/>
      <w:lvlText w:val=""/>
      <w:lvlJc w:val="left"/>
      <w:pPr>
        <w:ind w:left="2940" w:hanging="420"/>
      </w:pPr>
      <w:rPr>
        <w:rFonts w:ascii="Wingdings" w:hAnsi="Wingdings" w:hint="default"/>
      </w:rPr>
    </w:lvl>
    <w:lvl w:ilvl="5" w:tplc="0409001B" w:tentative="1">
      <w:start w:val="1"/>
      <w:numFmt w:val="bullet"/>
      <w:lvlText w:val=""/>
      <w:lvlJc w:val="left"/>
      <w:pPr>
        <w:ind w:left="3360" w:hanging="420"/>
      </w:pPr>
      <w:rPr>
        <w:rFonts w:ascii="Wingdings" w:hAnsi="Wingdings" w:hint="default"/>
      </w:rPr>
    </w:lvl>
    <w:lvl w:ilvl="6" w:tplc="0409000F" w:tentative="1">
      <w:start w:val="1"/>
      <w:numFmt w:val="bullet"/>
      <w:lvlText w:val=""/>
      <w:lvlJc w:val="left"/>
      <w:pPr>
        <w:ind w:left="3780" w:hanging="420"/>
      </w:pPr>
      <w:rPr>
        <w:rFonts w:ascii="Wingdings" w:hAnsi="Wingdings" w:hint="default"/>
      </w:rPr>
    </w:lvl>
    <w:lvl w:ilvl="7" w:tplc="04090019" w:tentative="1">
      <w:start w:val="1"/>
      <w:numFmt w:val="bullet"/>
      <w:lvlText w:val=""/>
      <w:lvlJc w:val="left"/>
      <w:pPr>
        <w:ind w:left="4200" w:hanging="420"/>
      </w:pPr>
      <w:rPr>
        <w:rFonts w:ascii="Wingdings" w:hAnsi="Wingdings" w:hint="default"/>
      </w:rPr>
    </w:lvl>
    <w:lvl w:ilvl="8" w:tplc="0409001B" w:tentative="1">
      <w:start w:val="1"/>
      <w:numFmt w:val="bullet"/>
      <w:lvlText w:val=""/>
      <w:lvlJc w:val="left"/>
      <w:pPr>
        <w:ind w:left="4620" w:hanging="420"/>
      </w:pPr>
      <w:rPr>
        <w:rFonts w:ascii="Wingdings" w:hAnsi="Wingdings" w:hint="default"/>
      </w:rPr>
    </w:lvl>
  </w:abstractNum>
  <w:abstractNum w:abstractNumId="8">
    <w:nsid w:val="2B4E1AAB"/>
    <w:multiLevelType w:val="hybridMultilevel"/>
    <w:tmpl w:val="EDBE5B0C"/>
    <w:lvl w:ilvl="0" w:tplc="04090003">
      <w:start w:val="1"/>
      <w:numFmt w:val="decimal"/>
      <w:lvlText w:val="%1."/>
      <w:lvlJc w:val="left"/>
      <w:pPr>
        <w:ind w:left="840" w:hanging="420"/>
      </w:pPr>
    </w:lvl>
    <w:lvl w:ilvl="1" w:tplc="04090011">
      <w:start w:val="1"/>
      <w:numFmt w:val="decimal"/>
      <w:lvlText w:val="%2."/>
      <w:lvlJc w:val="left"/>
      <w:pPr>
        <w:ind w:left="1560" w:hanging="720"/>
      </w:pPr>
      <w:rPr>
        <w:rFonts w:hint="default"/>
      </w:rPr>
    </w:lvl>
    <w:lvl w:ilvl="2" w:tplc="04090005">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9">
    <w:nsid w:val="2EF93182"/>
    <w:multiLevelType w:val="hybridMultilevel"/>
    <w:tmpl w:val="04707628"/>
    <w:lvl w:ilvl="0" w:tplc="636CB3E6">
      <w:start w:val="1"/>
      <w:numFmt w:val="bullet"/>
      <w:lvlText w:val=""/>
      <w:lvlJc w:val="left"/>
      <w:pPr>
        <w:tabs>
          <w:tab w:val="num" w:pos="720"/>
        </w:tabs>
        <w:ind w:left="720" w:hanging="360"/>
      </w:pPr>
      <w:rPr>
        <w:rFonts w:ascii="Wingdings" w:hAnsi="Wingdings" w:hint="default"/>
      </w:rPr>
    </w:lvl>
    <w:lvl w:ilvl="1" w:tplc="084EED2A" w:tentative="1">
      <w:start w:val="1"/>
      <w:numFmt w:val="bullet"/>
      <w:lvlText w:val=""/>
      <w:lvlJc w:val="left"/>
      <w:pPr>
        <w:tabs>
          <w:tab w:val="num" w:pos="1440"/>
        </w:tabs>
        <w:ind w:left="1440" w:hanging="360"/>
      </w:pPr>
      <w:rPr>
        <w:rFonts w:ascii="Wingdings" w:hAnsi="Wingdings" w:hint="default"/>
      </w:rPr>
    </w:lvl>
    <w:lvl w:ilvl="2" w:tplc="08D05636" w:tentative="1">
      <w:start w:val="1"/>
      <w:numFmt w:val="bullet"/>
      <w:lvlText w:val=""/>
      <w:lvlJc w:val="left"/>
      <w:pPr>
        <w:tabs>
          <w:tab w:val="num" w:pos="2160"/>
        </w:tabs>
        <w:ind w:left="2160" w:hanging="360"/>
      </w:pPr>
      <w:rPr>
        <w:rFonts w:ascii="Wingdings" w:hAnsi="Wingdings" w:hint="default"/>
      </w:rPr>
    </w:lvl>
    <w:lvl w:ilvl="3" w:tplc="C21C50CE" w:tentative="1">
      <w:start w:val="1"/>
      <w:numFmt w:val="bullet"/>
      <w:lvlText w:val=""/>
      <w:lvlJc w:val="left"/>
      <w:pPr>
        <w:tabs>
          <w:tab w:val="num" w:pos="2880"/>
        </w:tabs>
        <w:ind w:left="2880" w:hanging="360"/>
      </w:pPr>
      <w:rPr>
        <w:rFonts w:ascii="Wingdings" w:hAnsi="Wingdings" w:hint="default"/>
      </w:rPr>
    </w:lvl>
    <w:lvl w:ilvl="4" w:tplc="417A3570" w:tentative="1">
      <w:start w:val="1"/>
      <w:numFmt w:val="bullet"/>
      <w:lvlText w:val=""/>
      <w:lvlJc w:val="left"/>
      <w:pPr>
        <w:tabs>
          <w:tab w:val="num" w:pos="3600"/>
        </w:tabs>
        <w:ind w:left="3600" w:hanging="360"/>
      </w:pPr>
      <w:rPr>
        <w:rFonts w:ascii="Wingdings" w:hAnsi="Wingdings" w:hint="default"/>
      </w:rPr>
    </w:lvl>
    <w:lvl w:ilvl="5" w:tplc="5A0031A8" w:tentative="1">
      <w:start w:val="1"/>
      <w:numFmt w:val="bullet"/>
      <w:lvlText w:val=""/>
      <w:lvlJc w:val="left"/>
      <w:pPr>
        <w:tabs>
          <w:tab w:val="num" w:pos="4320"/>
        </w:tabs>
        <w:ind w:left="4320" w:hanging="360"/>
      </w:pPr>
      <w:rPr>
        <w:rFonts w:ascii="Wingdings" w:hAnsi="Wingdings" w:hint="default"/>
      </w:rPr>
    </w:lvl>
    <w:lvl w:ilvl="6" w:tplc="4C6E9944" w:tentative="1">
      <w:start w:val="1"/>
      <w:numFmt w:val="bullet"/>
      <w:lvlText w:val=""/>
      <w:lvlJc w:val="left"/>
      <w:pPr>
        <w:tabs>
          <w:tab w:val="num" w:pos="5040"/>
        </w:tabs>
        <w:ind w:left="5040" w:hanging="360"/>
      </w:pPr>
      <w:rPr>
        <w:rFonts w:ascii="Wingdings" w:hAnsi="Wingdings" w:hint="default"/>
      </w:rPr>
    </w:lvl>
    <w:lvl w:ilvl="7" w:tplc="5B02E1A0" w:tentative="1">
      <w:start w:val="1"/>
      <w:numFmt w:val="bullet"/>
      <w:lvlText w:val=""/>
      <w:lvlJc w:val="left"/>
      <w:pPr>
        <w:tabs>
          <w:tab w:val="num" w:pos="5760"/>
        </w:tabs>
        <w:ind w:left="5760" w:hanging="360"/>
      </w:pPr>
      <w:rPr>
        <w:rFonts w:ascii="Wingdings" w:hAnsi="Wingdings" w:hint="default"/>
      </w:rPr>
    </w:lvl>
    <w:lvl w:ilvl="8" w:tplc="5D863BB6" w:tentative="1">
      <w:start w:val="1"/>
      <w:numFmt w:val="bullet"/>
      <w:lvlText w:val=""/>
      <w:lvlJc w:val="left"/>
      <w:pPr>
        <w:tabs>
          <w:tab w:val="num" w:pos="6480"/>
        </w:tabs>
        <w:ind w:left="6480" w:hanging="360"/>
      </w:pPr>
      <w:rPr>
        <w:rFonts w:ascii="Wingdings" w:hAnsi="Wingdings" w:hint="default"/>
      </w:rPr>
    </w:lvl>
  </w:abstractNum>
  <w:abstractNum w:abstractNumId="10">
    <w:nsid w:val="2F434F14"/>
    <w:multiLevelType w:val="hybridMultilevel"/>
    <w:tmpl w:val="FD902AD2"/>
    <w:lvl w:ilvl="0" w:tplc="3EDE5F84">
      <w:start w:val="1"/>
      <w:numFmt w:val="bullet"/>
      <w:lvlText w:val=""/>
      <w:lvlJc w:val="left"/>
      <w:pPr>
        <w:tabs>
          <w:tab w:val="num" w:pos="720"/>
        </w:tabs>
        <w:ind w:left="720" w:hanging="360"/>
      </w:pPr>
      <w:rPr>
        <w:rFonts w:ascii="Wingdings" w:hAnsi="Wingdings" w:hint="default"/>
      </w:rPr>
    </w:lvl>
    <w:lvl w:ilvl="1" w:tplc="C2E0AF7A" w:tentative="1">
      <w:start w:val="1"/>
      <w:numFmt w:val="bullet"/>
      <w:lvlText w:val=""/>
      <w:lvlJc w:val="left"/>
      <w:pPr>
        <w:tabs>
          <w:tab w:val="num" w:pos="1440"/>
        </w:tabs>
        <w:ind w:left="1440" w:hanging="360"/>
      </w:pPr>
      <w:rPr>
        <w:rFonts w:ascii="Wingdings" w:hAnsi="Wingdings" w:hint="default"/>
      </w:rPr>
    </w:lvl>
    <w:lvl w:ilvl="2" w:tplc="7B1E91BA" w:tentative="1">
      <w:start w:val="1"/>
      <w:numFmt w:val="bullet"/>
      <w:lvlText w:val=""/>
      <w:lvlJc w:val="left"/>
      <w:pPr>
        <w:tabs>
          <w:tab w:val="num" w:pos="2160"/>
        </w:tabs>
        <w:ind w:left="2160" w:hanging="360"/>
      </w:pPr>
      <w:rPr>
        <w:rFonts w:ascii="Wingdings" w:hAnsi="Wingdings" w:hint="default"/>
      </w:rPr>
    </w:lvl>
    <w:lvl w:ilvl="3" w:tplc="1690F672" w:tentative="1">
      <w:start w:val="1"/>
      <w:numFmt w:val="bullet"/>
      <w:lvlText w:val=""/>
      <w:lvlJc w:val="left"/>
      <w:pPr>
        <w:tabs>
          <w:tab w:val="num" w:pos="2880"/>
        </w:tabs>
        <w:ind w:left="2880" w:hanging="360"/>
      </w:pPr>
      <w:rPr>
        <w:rFonts w:ascii="Wingdings" w:hAnsi="Wingdings" w:hint="default"/>
      </w:rPr>
    </w:lvl>
    <w:lvl w:ilvl="4" w:tplc="FD1A5492" w:tentative="1">
      <w:start w:val="1"/>
      <w:numFmt w:val="bullet"/>
      <w:lvlText w:val=""/>
      <w:lvlJc w:val="left"/>
      <w:pPr>
        <w:tabs>
          <w:tab w:val="num" w:pos="3600"/>
        </w:tabs>
        <w:ind w:left="3600" w:hanging="360"/>
      </w:pPr>
      <w:rPr>
        <w:rFonts w:ascii="Wingdings" w:hAnsi="Wingdings" w:hint="default"/>
      </w:rPr>
    </w:lvl>
    <w:lvl w:ilvl="5" w:tplc="B8FC23DE" w:tentative="1">
      <w:start w:val="1"/>
      <w:numFmt w:val="bullet"/>
      <w:lvlText w:val=""/>
      <w:lvlJc w:val="left"/>
      <w:pPr>
        <w:tabs>
          <w:tab w:val="num" w:pos="4320"/>
        </w:tabs>
        <w:ind w:left="4320" w:hanging="360"/>
      </w:pPr>
      <w:rPr>
        <w:rFonts w:ascii="Wingdings" w:hAnsi="Wingdings" w:hint="default"/>
      </w:rPr>
    </w:lvl>
    <w:lvl w:ilvl="6" w:tplc="5520349C" w:tentative="1">
      <w:start w:val="1"/>
      <w:numFmt w:val="bullet"/>
      <w:lvlText w:val=""/>
      <w:lvlJc w:val="left"/>
      <w:pPr>
        <w:tabs>
          <w:tab w:val="num" w:pos="5040"/>
        </w:tabs>
        <w:ind w:left="5040" w:hanging="360"/>
      </w:pPr>
      <w:rPr>
        <w:rFonts w:ascii="Wingdings" w:hAnsi="Wingdings" w:hint="default"/>
      </w:rPr>
    </w:lvl>
    <w:lvl w:ilvl="7" w:tplc="8B3056AA" w:tentative="1">
      <w:start w:val="1"/>
      <w:numFmt w:val="bullet"/>
      <w:lvlText w:val=""/>
      <w:lvlJc w:val="left"/>
      <w:pPr>
        <w:tabs>
          <w:tab w:val="num" w:pos="5760"/>
        </w:tabs>
        <w:ind w:left="5760" w:hanging="360"/>
      </w:pPr>
      <w:rPr>
        <w:rFonts w:ascii="Wingdings" w:hAnsi="Wingdings" w:hint="default"/>
      </w:rPr>
    </w:lvl>
    <w:lvl w:ilvl="8" w:tplc="4F9EE758" w:tentative="1">
      <w:start w:val="1"/>
      <w:numFmt w:val="bullet"/>
      <w:lvlText w:val=""/>
      <w:lvlJc w:val="left"/>
      <w:pPr>
        <w:tabs>
          <w:tab w:val="num" w:pos="6480"/>
        </w:tabs>
        <w:ind w:left="6480" w:hanging="360"/>
      </w:pPr>
      <w:rPr>
        <w:rFonts w:ascii="Wingdings" w:hAnsi="Wingdings" w:hint="default"/>
      </w:rPr>
    </w:lvl>
  </w:abstractNum>
  <w:abstractNum w:abstractNumId="11">
    <w:nsid w:val="301F6123"/>
    <w:multiLevelType w:val="hybridMultilevel"/>
    <w:tmpl w:val="EDBE5B0C"/>
    <w:lvl w:ilvl="0" w:tplc="04090003">
      <w:start w:val="1"/>
      <w:numFmt w:val="decimal"/>
      <w:lvlText w:val="%1."/>
      <w:lvlJc w:val="left"/>
      <w:pPr>
        <w:ind w:left="0" w:hanging="420"/>
      </w:pPr>
    </w:lvl>
    <w:lvl w:ilvl="1" w:tplc="04090011">
      <w:start w:val="1"/>
      <w:numFmt w:val="decimal"/>
      <w:lvlText w:val="%2."/>
      <w:lvlJc w:val="left"/>
      <w:pPr>
        <w:ind w:left="720" w:hanging="720"/>
      </w:pPr>
      <w:rPr>
        <w:rFonts w:hint="default"/>
      </w:rPr>
    </w:lvl>
    <w:lvl w:ilvl="2" w:tplc="04090005">
      <w:start w:val="1"/>
      <w:numFmt w:val="lowerRoman"/>
      <w:lvlText w:val="%3."/>
      <w:lvlJc w:val="right"/>
      <w:pPr>
        <w:ind w:left="840" w:hanging="420"/>
      </w:pPr>
    </w:lvl>
    <w:lvl w:ilvl="3" w:tplc="04090001" w:tentative="1">
      <w:start w:val="1"/>
      <w:numFmt w:val="decimal"/>
      <w:lvlText w:val="%4."/>
      <w:lvlJc w:val="left"/>
      <w:pPr>
        <w:ind w:left="1260" w:hanging="420"/>
      </w:pPr>
    </w:lvl>
    <w:lvl w:ilvl="4" w:tplc="04090003" w:tentative="1">
      <w:start w:val="1"/>
      <w:numFmt w:val="lowerLetter"/>
      <w:lvlText w:val="%5)"/>
      <w:lvlJc w:val="left"/>
      <w:pPr>
        <w:ind w:left="1680" w:hanging="420"/>
      </w:pPr>
    </w:lvl>
    <w:lvl w:ilvl="5" w:tplc="04090005" w:tentative="1">
      <w:start w:val="1"/>
      <w:numFmt w:val="lowerRoman"/>
      <w:lvlText w:val="%6."/>
      <w:lvlJc w:val="right"/>
      <w:pPr>
        <w:ind w:left="2100" w:hanging="420"/>
      </w:pPr>
    </w:lvl>
    <w:lvl w:ilvl="6" w:tplc="04090001" w:tentative="1">
      <w:start w:val="1"/>
      <w:numFmt w:val="decimal"/>
      <w:lvlText w:val="%7."/>
      <w:lvlJc w:val="left"/>
      <w:pPr>
        <w:ind w:left="2520" w:hanging="420"/>
      </w:pPr>
    </w:lvl>
    <w:lvl w:ilvl="7" w:tplc="04090003" w:tentative="1">
      <w:start w:val="1"/>
      <w:numFmt w:val="lowerLetter"/>
      <w:lvlText w:val="%8)"/>
      <w:lvlJc w:val="left"/>
      <w:pPr>
        <w:ind w:left="2940" w:hanging="420"/>
      </w:pPr>
    </w:lvl>
    <w:lvl w:ilvl="8" w:tplc="04090005" w:tentative="1">
      <w:start w:val="1"/>
      <w:numFmt w:val="lowerRoman"/>
      <w:lvlText w:val="%9."/>
      <w:lvlJc w:val="right"/>
      <w:pPr>
        <w:ind w:left="3360" w:hanging="420"/>
      </w:pPr>
    </w:lvl>
  </w:abstractNum>
  <w:abstractNum w:abstractNumId="12">
    <w:nsid w:val="3795163D"/>
    <w:multiLevelType w:val="multilevel"/>
    <w:tmpl w:val="228CBAB6"/>
    <w:lvl w:ilvl="0">
      <w:start w:val="1"/>
      <w:numFmt w:val="decimal"/>
      <w:pStyle w:val="1"/>
      <w:lvlText w:val="%1"/>
      <w:lvlJc w:val="left"/>
      <w:pPr>
        <w:tabs>
          <w:tab w:val="num" w:pos="284"/>
        </w:tabs>
        <w:ind w:left="425" w:hanging="425"/>
      </w:pPr>
      <w:rPr>
        <w:rFonts w:hint="eastAsia"/>
      </w:rPr>
    </w:lvl>
    <w:lvl w:ilvl="1">
      <w:start w:val="1"/>
      <w:numFmt w:val="decimal"/>
      <w:pStyle w:val="2"/>
      <w:lvlText w:val="%1.%2"/>
      <w:lvlJc w:val="left"/>
      <w:pPr>
        <w:tabs>
          <w:tab w:val="num" w:pos="567"/>
        </w:tabs>
        <w:ind w:left="992" w:hanging="992"/>
      </w:pPr>
      <w:rPr>
        <w:rFonts w:hint="eastAsia"/>
      </w:rPr>
    </w:lvl>
    <w:lvl w:ilvl="2">
      <w:start w:val="1"/>
      <w:numFmt w:val="decimal"/>
      <w:pStyle w:val="3"/>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3">
    <w:nsid w:val="382C39A9"/>
    <w:multiLevelType w:val="hybridMultilevel"/>
    <w:tmpl w:val="992A61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453816"/>
    <w:multiLevelType w:val="hybridMultilevel"/>
    <w:tmpl w:val="BE624F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8260CEA"/>
    <w:multiLevelType w:val="multilevel"/>
    <w:tmpl w:val="20F83854"/>
    <w:lvl w:ilvl="0">
      <w:start w:val="6"/>
      <w:numFmt w:val="chineseCountingThousand"/>
      <w:lvlText w:val="第%1章"/>
      <w:lvlJc w:val="left"/>
      <w:pPr>
        <w:tabs>
          <w:tab w:val="num" w:pos="432"/>
        </w:tabs>
        <w:ind w:left="432" w:hanging="432"/>
      </w:pPr>
      <w:rPr>
        <w:rFonts w:hint="eastAsia"/>
      </w:rPr>
    </w:lvl>
    <w:lvl w:ilvl="1">
      <w:start w:val="1"/>
      <w:numFmt w:val="decimal"/>
      <w:isLgl/>
      <w:lvlText w:val="%1.%2"/>
      <w:lvlJc w:val="left"/>
      <w:pPr>
        <w:tabs>
          <w:tab w:val="num" w:pos="576"/>
        </w:tabs>
        <w:ind w:left="576" w:hanging="576"/>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isLgl/>
      <w:lvlText w:val="%1.%2.%3"/>
      <w:lvlJc w:val="left"/>
      <w:pPr>
        <w:tabs>
          <w:tab w:val="num" w:pos="720"/>
        </w:tabs>
        <w:ind w:left="720" w:hanging="720"/>
      </w:pPr>
      <w:rPr>
        <w:rFonts w:hint="eastAsia"/>
        <w:color w:val="auto"/>
      </w:rPr>
    </w:lvl>
    <w:lvl w:ilvl="3">
      <w:start w:val="1"/>
      <w:numFmt w:val="decimal"/>
      <w:isLgl/>
      <w:lvlText w:val="%1.%2.%3.%4"/>
      <w:lvlJc w:val="left"/>
      <w:pPr>
        <w:tabs>
          <w:tab w:val="num" w:pos="864"/>
        </w:tabs>
        <w:ind w:left="864" w:hanging="864"/>
      </w:pPr>
      <w:rPr>
        <w:rFonts w:hint="eastAsia"/>
      </w:rPr>
    </w:lvl>
    <w:lvl w:ilvl="4">
      <w:start w:val="1"/>
      <w:numFmt w:val="bullet"/>
      <w:lvlText w:val=""/>
      <w:lvlJc w:val="left"/>
      <w:pPr>
        <w:tabs>
          <w:tab w:val="num" w:pos="1008"/>
        </w:tabs>
        <w:ind w:left="1008" w:hanging="1008"/>
      </w:pPr>
      <w:rPr>
        <w:rFonts w:ascii="Symbol" w:hAnsi="Symbol" w:hint="default"/>
        <w:color w:val="auto"/>
      </w:rPr>
    </w:lvl>
    <w:lvl w:ilvl="5">
      <w:start w:val="1"/>
      <w:numFmt w:val="decimal"/>
      <w:lvlText w:val="(%6)"/>
      <w:lvlJc w:val="left"/>
      <w:pPr>
        <w:tabs>
          <w:tab w:val="num" w:pos="420"/>
        </w:tabs>
        <w:ind w:left="420" w:hanging="420"/>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nsid w:val="491439E0"/>
    <w:multiLevelType w:val="hybridMultilevel"/>
    <w:tmpl w:val="E8AEEEE0"/>
    <w:lvl w:ilvl="0" w:tplc="A61868C0">
      <w:start w:val="1"/>
      <w:numFmt w:val="bullet"/>
      <w:lvlText w:val=""/>
      <w:lvlJc w:val="left"/>
      <w:pPr>
        <w:tabs>
          <w:tab w:val="num" w:pos="720"/>
        </w:tabs>
        <w:ind w:left="720" w:hanging="360"/>
      </w:pPr>
      <w:rPr>
        <w:rFonts w:ascii="Wingdings" w:hAnsi="Wingdings" w:hint="default"/>
      </w:rPr>
    </w:lvl>
    <w:lvl w:ilvl="1" w:tplc="0532A75A" w:tentative="1">
      <w:start w:val="1"/>
      <w:numFmt w:val="bullet"/>
      <w:lvlText w:val=""/>
      <w:lvlJc w:val="left"/>
      <w:pPr>
        <w:tabs>
          <w:tab w:val="num" w:pos="1440"/>
        </w:tabs>
        <w:ind w:left="1440" w:hanging="360"/>
      </w:pPr>
      <w:rPr>
        <w:rFonts w:ascii="Wingdings" w:hAnsi="Wingdings" w:hint="default"/>
      </w:rPr>
    </w:lvl>
    <w:lvl w:ilvl="2" w:tplc="D0921B3E" w:tentative="1">
      <w:start w:val="1"/>
      <w:numFmt w:val="bullet"/>
      <w:lvlText w:val=""/>
      <w:lvlJc w:val="left"/>
      <w:pPr>
        <w:tabs>
          <w:tab w:val="num" w:pos="2160"/>
        </w:tabs>
        <w:ind w:left="2160" w:hanging="360"/>
      </w:pPr>
      <w:rPr>
        <w:rFonts w:ascii="Wingdings" w:hAnsi="Wingdings" w:hint="default"/>
      </w:rPr>
    </w:lvl>
    <w:lvl w:ilvl="3" w:tplc="58BC9532" w:tentative="1">
      <w:start w:val="1"/>
      <w:numFmt w:val="bullet"/>
      <w:lvlText w:val=""/>
      <w:lvlJc w:val="left"/>
      <w:pPr>
        <w:tabs>
          <w:tab w:val="num" w:pos="2880"/>
        </w:tabs>
        <w:ind w:left="2880" w:hanging="360"/>
      </w:pPr>
      <w:rPr>
        <w:rFonts w:ascii="Wingdings" w:hAnsi="Wingdings" w:hint="default"/>
      </w:rPr>
    </w:lvl>
    <w:lvl w:ilvl="4" w:tplc="376EE1E6" w:tentative="1">
      <w:start w:val="1"/>
      <w:numFmt w:val="bullet"/>
      <w:lvlText w:val=""/>
      <w:lvlJc w:val="left"/>
      <w:pPr>
        <w:tabs>
          <w:tab w:val="num" w:pos="3600"/>
        </w:tabs>
        <w:ind w:left="3600" w:hanging="360"/>
      </w:pPr>
      <w:rPr>
        <w:rFonts w:ascii="Wingdings" w:hAnsi="Wingdings" w:hint="default"/>
      </w:rPr>
    </w:lvl>
    <w:lvl w:ilvl="5" w:tplc="E1086C7A" w:tentative="1">
      <w:start w:val="1"/>
      <w:numFmt w:val="bullet"/>
      <w:lvlText w:val=""/>
      <w:lvlJc w:val="left"/>
      <w:pPr>
        <w:tabs>
          <w:tab w:val="num" w:pos="4320"/>
        </w:tabs>
        <w:ind w:left="4320" w:hanging="360"/>
      </w:pPr>
      <w:rPr>
        <w:rFonts w:ascii="Wingdings" w:hAnsi="Wingdings" w:hint="default"/>
      </w:rPr>
    </w:lvl>
    <w:lvl w:ilvl="6" w:tplc="F3B62A86" w:tentative="1">
      <w:start w:val="1"/>
      <w:numFmt w:val="bullet"/>
      <w:lvlText w:val=""/>
      <w:lvlJc w:val="left"/>
      <w:pPr>
        <w:tabs>
          <w:tab w:val="num" w:pos="5040"/>
        </w:tabs>
        <w:ind w:left="5040" w:hanging="360"/>
      </w:pPr>
      <w:rPr>
        <w:rFonts w:ascii="Wingdings" w:hAnsi="Wingdings" w:hint="default"/>
      </w:rPr>
    </w:lvl>
    <w:lvl w:ilvl="7" w:tplc="B824E0A4" w:tentative="1">
      <w:start w:val="1"/>
      <w:numFmt w:val="bullet"/>
      <w:lvlText w:val=""/>
      <w:lvlJc w:val="left"/>
      <w:pPr>
        <w:tabs>
          <w:tab w:val="num" w:pos="5760"/>
        </w:tabs>
        <w:ind w:left="5760" w:hanging="360"/>
      </w:pPr>
      <w:rPr>
        <w:rFonts w:ascii="Wingdings" w:hAnsi="Wingdings" w:hint="default"/>
      </w:rPr>
    </w:lvl>
    <w:lvl w:ilvl="8" w:tplc="93443C72" w:tentative="1">
      <w:start w:val="1"/>
      <w:numFmt w:val="bullet"/>
      <w:lvlText w:val=""/>
      <w:lvlJc w:val="left"/>
      <w:pPr>
        <w:tabs>
          <w:tab w:val="num" w:pos="6480"/>
        </w:tabs>
        <w:ind w:left="6480" w:hanging="360"/>
      </w:pPr>
      <w:rPr>
        <w:rFonts w:ascii="Wingdings" w:hAnsi="Wingdings" w:hint="default"/>
      </w:rPr>
    </w:lvl>
  </w:abstractNum>
  <w:abstractNum w:abstractNumId="17">
    <w:nsid w:val="4A450EFF"/>
    <w:multiLevelType w:val="hybridMultilevel"/>
    <w:tmpl w:val="E4FC2010"/>
    <w:lvl w:ilvl="0" w:tplc="6E3A09D2">
      <w:start w:val="1"/>
      <w:numFmt w:val="bullet"/>
      <w:lvlText w:val=""/>
      <w:lvlJc w:val="left"/>
      <w:pPr>
        <w:tabs>
          <w:tab w:val="num" w:pos="720"/>
        </w:tabs>
        <w:ind w:left="720" w:hanging="360"/>
      </w:pPr>
      <w:rPr>
        <w:rFonts w:ascii="Wingdings" w:hAnsi="Wingdings" w:hint="default"/>
      </w:rPr>
    </w:lvl>
    <w:lvl w:ilvl="1" w:tplc="28FCA5A0" w:tentative="1">
      <w:start w:val="1"/>
      <w:numFmt w:val="bullet"/>
      <w:lvlText w:val=""/>
      <w:lvlJc w:val="left"/>
      <w:pPr>
        <w:tabs>
          <w:tab w:val="num" w:pos="1440"/>
        </w:tabs>
        <w:ind w:left="1440" w:hanging="360"/>
      </w:pPr>
      <w:rPr>
        <w:rFonts w:ascii="Wingdings" w:hAnsi="Wingdings" w:hint="default"/>
      </w:rPr>
    </w:lvl>
    <w:lvl w:ilvl="2" w:tplc="58E4A7BA" w:tentative="1">
      <w:start w:val="1"/>
      <w:numFmt w:val="bullet"/>
      <w:lvlText w:val=""/>
      <w:lvlJc w:val="left"/>
      <w:pPr>
        <w:tabs>
          <w:tab w:val="num" w:pos="2160"/>
        </w:tabs>
        <w:ind w:left="2160" w:hanging="360"/>
      </w:pPr>
      <w:rPr>
        <w:rFonts w:ascii="Wingdings" w:hAnsi="Wingdings" w:hint="default"/>
      </w:rPr>
    </w:lvl>
    <w:lvl w:ilvl="3" w:tplc="16DEBE90" w:tentative="1">
      <w:start w:val="1"/>
      <w:numFmt w:val="bullet"/>
      <w:lvlText w:val=""/>
      <w:lvlJc w:val="left"/>
      <w:pPr>
        <w:tabs>
          <w:tab w:val="num" w:pos="2880"/>
        </w:tabs>
        <w:ind w:left="2880" w:hanging="360"/>
      </w:pPr>
      <w:rPr>
        <w:rFonts w:ascii="Wingdings" w:hAnsi="Wingdings" w:hint="default"/>
      </w:rPr>
    </w:lvl>
    <w:lvl w:ilvl="4" w:tplc="146273B4" w:tentative="1">
      <w:start w:val="1"/>
      <w:numFmt w:val="bullet"/>
      <w:lvlText w:val=""/>
      <w:lvlJc w:val="left"/>
      <w:pPr>
        <w:tabs>
          <w:tab w:val="num" w:pos="3600"/>
        </w:tabs>
        <w:ind w:left="3600" w:hanging="360"/>
      </w:pPr>
      <w:rPr>
        <w:rFonts w:ascii="Wingdings" w:hAnsi="Wingdings" w:hint="default"/>
      </w:rPr>
    </w:lvl>
    <w:lvl w:ilvl="5" w:tplc="595EE536" w:tentative="1">
      <w:start w:val="1"/>
      <w:numFmt w:val="bullet"/>
      <w:lvlText w:val=""/>
      <w:lvlJc w:val="left"/>
      <w:pPr>
        <w:tabs>
          <w:tab w:val="num" w:pos="4320"/>
        </w:tabs>
        <w:ind w:left="4320" w:hanging="360"/>
      </w:pPr>
      <w:rPr>
        <w:rFonts w:ascii="Wingdings" w:hAnsi="Wingdings" w:hint="default"/>
      </w:rPr>
    </w:lvl>
    <w:lvl w:ilvl="6" w:tplc="D5F6C83C" w:tentative="1">
      <w:start w:val="1"/>
      <w:numFmt w:val="bullet"/>
      <w:lvlText w:val=""/>
      <w:lvlJc w:val="left"/>
      <w:pPr>
        <w:tabs>
          <w:tab w:val="num" w:pos="5040"/>
        </w:tabs>
        <w:ind w:left="5040" w:hanging="360"/>
      </w:pPr>
      <w:rPr>
        <w:rFonts w:ascii="Wingdings" w:hAnsi="Wingdings" w:hint="default"/>
      </w:rPr>
    </w:lvl>
    <w:lvl w:ilvl="7" w:tplc="51F8E6EA" w:tentative="1">
      <w:start w:val="1"/>
      <w:numFmt w:val="bullet"/>
      <w:lvlText w:val=""/>
      <w:lvlJc w:val="left"/>
      <w:pPr>
        <w:tabs>
          <w:tab w:val="num" w:pos="5760"/>
        </w:tabs>
        <w:ind w:left="5760" w:hanging="360"/>
      </w:pPr>
      <w:rPr>
        <w:rFonts w:ascii="Wingdings" w:hAnsi="Wingdings" w:hint="default"/>
      </w:rPr>
    </w:lvl>
    <w:lvl w:ilvl="8" w:tplc="26F84E66" w:tentative="1">
      <w:start w:val="1"/>
      <w:numFmt w:val="bullet"/>
      <w:lvlText w:val=""/>
      <w:lvlJc w:val="left"/>
      <w:pPr>
        <w:tabs>
          <w:tab w:val="num" w:pos="6480"/>
        </w:tabs>
        <w:ind w:left="6480" w:hanging="360"/>
      </w:pPr>
      <w:rPr>
        <w:rFonts w:ascii="Wingdings" w:hAnsi="Wingdings" w:hint="default"/>
      </w:rPr>
    </w:lvl>
  </w:abstractNum>
  <w:abstractNum w:abstractNumId="18">
    <w:nsid w:val="5AA6600D"/>
    <w:multiLevelType w:val="hybridMultilevel"/>
    <w:tmpl w:val="6F5C95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505017"/>
    <w:multiLevelType w:val="hybridMultilevel"/>
    <w:tmpl w:val="4204F82E"/>
    <w:lvl w:ilvl="0" w:tplc="04090001">
      <w:start w:val="1"/>
      <w:numFmt w:val="bullet"/>
      <w:lvlText w:val=""/>
      <w:lvlJc w:val="left"/>
      <w:pPr>
        <w:ind w:left="640" w:hanging="420"/>
      </w:pPr>
      <w:rPr>
        <w:rFonts w:ascii="Wingdings" w:hAnsi="Wingdings" w:hint="default"/>
      </w:rPr>
    </w:lvl>
    <w:lvl w:ilvl="1" w:tplc="04090003" w:tentative="1">
      <w:start w:val="1"/>
      <w:numFmt w:val="bullet"/>
      <w:lvlText w:val=""/>
      <w:lvlJc w:val="left"/>
      <w:pPr>
        <w:ind w:left="1060" w:hanging="420"/>
      </w:pPr>
      <w:rPr>
        <w:rFonts w:ascii="Wingdings" w:hAnsi="Wingdings" w:hint="default"/>
      </w:rPr>
    </w:lvl>
    <w:lvl w:ilvl="2" w:tplc="04090005"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3" w:tentative="1">
      <w:start w:val="1"/>
      <w:numFmt w:val="bullet"/>
      <w:lvlText w:val=""/>
      <w:lvlJc w:val="left"/>
      <w:pPr>
        <w:ind w:left="2320" w:hanging="420"/>
      </w:pPr>
      <w:rPr>
        <w:rFonts w:ascii="Wingdings" w:hAnsi="Wingdings" w:hint="default"/>
      </w:rPr>
    </w:lvl>
    <w:lvl w:ilvl="5" w:tplc="04090005"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3" w:tentative="1">
      <w:start w:val="1"/>
      <w:numFmt w:val="bullet"/>
      <w:lvlText w:val=""/>
      <w:lvlJc w:val="left"/>
      <w:pPr>
        <w:ind w:left="3580" w:hanging="420"/>
      </w:pPr>
      <w:rPr>
        <w:rFonts w:ascii="Wingdings" w:hAnsi="Wingdings" w:hint="default"/>
      </w:rPr>
    </w:lvl>
    <w:lvl w:ilvl="8" w:tplc="04090005" w:tentative="1">
      <w:start w:val="1"/>
      <w:numFmt w:val="bullet"/>
      <w:lvlText w:val=""/>
      <w:lvlJc w:val="left"/>
      <w:pPr>
        <w:ind w:left="4000" w:hanging="420"/>
      </w:pPr>
      <w:rPr>
        <w:rFonts w:ascii="Wingdings" w:hAnsi="Wingdings" w:hint="default"/>
      </w:rPr>
    </w:lvl>
  </w:abstractNum>
  <w:abstractNum w:abstractNumId="20">
    <w:nsid w:val="5C6F5256"/>
    <w:multiLevelType w:val="hybridMultilevel"/>
    <w:tmpl w:val="D48A55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1147712"/>
    <w:multiLevelType w:val="hybridMultilevel"/>
    <w:tmpl w:val="215897D8"/>
    <w:lvl w:ilvl="0" w:tplc="04090001">
      <w:start w:val="1"/>
      <w:numFmt w:val="bullet"/>
      <w:lvlText w:val=""/>
      <w:lvlJc w:val="left"/>
      <w:pPr>
        <w:ind w:left="640" w:hanging="420"/>
      </w:pPr>
      <w:rPr>
        <w:rFonts w:ascii="Wingdings" w:hAnsi="Wingdings" w:hint="default"/>
      </w:rPr>
    </w:lvl>
    <w:lvl w:ilvl="1" w:tplc="04090003" w:tentative="1">
      <w:start w:val="1"/>
      <w:numFmt w:val="bullet"/>
      <w:lvlText w:val=""/>
      <w:lvlJc w:val="left"/>
      <w:pPr>
        <w:ind w:left="1060" w:hanging="420"/>
      </w:pPr>
      <w:rPr>
        <w:rFonts w:ascii="Wingdings" w:hAnsi="Wingdings" w:hint="default"/>
      </w:rPr>
    </w:lvl>
    <w:lvl w:ilvl="2" w:tplc="04090005"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3" w:tentative="1">
      <w:start w:val="1"/>
      <w:numFmt w:val="bullet"/>
      <w:lvlText w:val=""/>
      <w:lvlJc w:val="left"/>
      <w:pPr>
        <w:ind w:left="2320" w:hanging="420"/>
      </w:pPr>
      <w:rPr>
        <w:rFonts w:ascii="Wingdings" w:hAnsi="Wingdings" w:hint="default"/>
      </w:rPr>
    </w:lvl>
    <w:lvl w:ilvl="5" w:tplc="04090005"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3" w:tentative="1">
      <w:start w:val="1"/>
      <w:numFmt w:val="bullet"/>
      <w:lvlText w:val=""/>
      <w:lvlJc w:val="left"/>
      <w:pPr>
        <w:ind w:left="3580" w:hanging="420"/>
      </w:pPr>
      <w:rPr>
        <w:rFonts w:ascii="Wingdings" w:hAnsi="Wingdings" w:hint="default"/>
      </w:rPr>
    </w:lvl>
    <w:lvl w:ilvl="8" w:tplc="04090005" w:tentative="1">
      <w:start w:val="1"/>
      <w:numFmt w:val="bullet"/>
      <w:lvlText w:val=""/>
      <w:lvlJc w:val="left"/>
      <w:pPr>
        <w:ind w:left="4000" w:hanging="420"/>
      </w:pPr>
      <w:rPr>
        <w:rFonts w:ascii="Wingdings" w:hAnsi="Wingdings" w:hint="default"/>
      </w:rPr>
    </w:lvl>
  </w:abstractNum>
  <w:abstractNum w:abstractNumId="22">
    <w:nsid w:val="64A96146"/>
    <w:multiLevelType w:val="hybridMultilevel"/>
    <w:tmpl w:val="E5767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84F74FB"/>
    <w:multiLevelType w:val="hybridMultilevel"/>
    <w:tmpl w:val="3CC6CA62"/>
    <w:lvl w:ilvl="0" w:tplc="8A706B8E">
      <w:start w:val="1"/>
      <w:numFmt w:val="bullet"/>
      <w:lvlText w:val=""/>
      <w:lvlJc w:val="left"/>
      <w:pPr>
        <w:tabs>
          <w:tab w:val="num" w:pos="720"/>
        </w:tabs>
        <w:ind w:left="720" w:hanging="360"/>
      </w:pPr>
      <w:rPr>
        <w:rFonts w:ascii="Wingdings" w:hAnsi="Wingdings" w:hint="default"/>
      </w:rPr>
    </w:lvl>
    <w:lvl w:ilvl="1" w:tplc="8B049EC0" w:tentative="1">
      <w:start w:val="1"/>
      <w:numFmt w:val="bullet"/>
      <w:lvlText w:val=""/>
      <w:lvlJc w:val="left"/>
      <w:pPr>
        <w:tabs>
          <w:tab w:val="num" w:pos="1440"/>
        </w:tabs>
        <w:ind w:left="1440" w:hanging="360"/>
      </w:pPr>
      <w:rPr>
        <w:rFonts w:ascii="Wingdings" w:hAnsi="Wingdings" w:hint="default"/>
      </w:rPr>
    </w:lvl>
    <w:lvl w:ilvl="2" w:tplc="D756B13C" w:tentative="1">
      <w:start w:val="1"/>
      <w:numFmt w:val="bullet"/>
      <w:lvlText w:val=""/>
      <w:lvlJc w:val="left"/>
      <w:pPr>
        <w:tabs>
          <w:tab w:val="num" w:pos="2160"/>
        </w:tabs>
        <w:ind w:left="2160" w:hanging="360"/>
      </w:pPr>
      <w:rPr>
        <w:rFonts w:ascii="Wingdings" w:hAnsi="Wingdings" w:hint="default"/>
      </w:rPr>
    </w:lvl>
    <w:lvl w:ilvl="3" w:tplc="C6C4D256" w:tentative="1">
      <w:start w:val="1"/>
      <w:numFmt w:val="bullet"/>
      <w:lvlText w:val=""/>
      <w:lvlJc w:val="left"/>
      <w:pPr>
        <w:tabs>
          <w:tab w:val="num" w:pos="2880"/>
        </w:tabs>
        <w:ind w:left="2880" w:hanging="360"/>
      </w:pPr>
      <w:rPr>
        <w:rFonts w:ascii="Wingdings" w:hAnsi="Wingdings" w:hint="default"/>
      </w:rPr>
    </w:lvl>
    <w:lvl w:ilvl="4" w:tplc="D71620B2" w:tentative="1">
      <w:start w:val="1"/>
      <w:numFmt w:val="bullet"/>
      <w:lvlText w:val=""/>
      <w:lvlJc w:val="left"/>
      <w:pPr>
        <w:tabs>
          <w:tab w:val="num" w:pos="3600"/>
        </w:tabs>
        <w:ind w:left="3600" w:hanging="360"/>
      </w:pPr>
      <w:rPr>
        <w:rFonts w:ascii="Wingdings" w:hAnsi="Wingdings" w:hint="default"/>
      </w:rPr>
    </w:lvl>
    <w:lvl w:ilvl="5" w:tplc="D1EA85F2" w:tentative="1">
      <w:start w:val="1"/>
      <w:numFmt w:val="bullet"/>
      <w:lvlText w:val=""/>
      <w:lvlJc w:val="left"/>
      <w:pPr>
        <w:tabs>
          <w:tab w:val="num" w:pos="4320"/>
        </w:tabs>
        <w:ind w:left="4320" w:hanging="360"/>
      </w:pPr>
      <w:rPr>
        <w:rFonts w:ascii="Wingdings" w:hAnsi="Wingdings" w:hint="default"/>
      </w:rPr>
    </w:lvl>
    <w:lvl w:ilvl="6" w:tplc="2818977E" w:tentative="1">
      <w:start w:val="1"/>
      <w:numFmt w:val="bullet"/>
      <w:lvlText w:val=""/>
      <w:lvlJc w:val="left"/>
      <w:pPr>
        <w:tabs>
          <w:tab w:val="num" w:pos="5040"/>
        </w:tabs>
        <w:ind w:left="5040" w:hanging="360"/>
      </w:pPr>
      <w:rPr>
        <w:rFonts w:ascii="Wingdings" w:hAnsi="Wingdings" w:hint="default"/>
      </w:rPr>
    </w:lvl>
    <w:lvl w:ilvl="7" w:tplc="37E60090" w:tentative="1">
      <w:start w:val="1"/>
      <w:numFmt w:val="bullet"/>
      <w:lvlText w:val=""/>
      <w:lvlJc w:val="left"/>
      <w:pPr>
        <w:tabs>
          <w:tab w:val="num" w:pos="5760"/>
        </w:tabs>
        <w:ind w:left="5760" w:hanging="360"/>
      </w:pPr>
      <w:rPr>
        <w:rFonts w:ascii="Wingdings" w:hAnsi="Wingdings" w:hint="default"/>
      </w:rPr>
    </w:lvl>
    <w:lvl w:ilvl="8" w:tplc="EE363956" w:tentative="1">
      <w:start w:val="1"/>
      <w:numFmt w:val="bullet"/>
      <w:lvlText w:val=""/>
      <w:lvlJc w:val="left"/>
      <w:pPr>
        <w:tabs>
          <w:tab w:val="num" w:pos="6480"/>
        </w:tabs>
        <w:ind w:left="6480" w:hanging="360"/>
      </w:pPr>
      <w:rPr>
        <w:rFonts w:ascii="Wingdings" w:hAnsi="Wingdings" w:hint="default"/>
      </w:rPr>
    </w:lvl>
  </w:abstractNum>
  <w:abstractNum w:abstractNumId="24">
    <w:nsid w:val="6A481D38"/>
    <w:multiLevelType w:val="hybridMultilevel"/>
    <w:tmpl w:val="49582E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A816D30"/>
    <w:multiLevelType w:val="hybridMultilevel"/>
    <w:tmpl w:val="26981632"/>
    <w:lvl w:ilvl="0" w:tplc="E68E7E90">
      <w:start w:val="1"/>
      <w:numFmt w:val="bullet"/>
      <w:lvlText w:val=""/>
      <w:lvlJc w:val="left"/>
      <w:pPr>
        <w:tabs>
          <w:tab w:val="num" w:pos="720"/>
        </w:tabs>
        <w:ind w:left="720" w:hanging="360"/>
      </w:pPr>
      <w:rPr>
        <w:rFonts w:ascii="Wingdings" w:hAnsi="Wingdings" w:hint="default"/>
      </w:rPr>
    </w:lvl>
    <w:lvl w:ilvl="1" w:tplc="BBE850EA" w:tentative="1">
      <w:start w:val="1"/>
      <w:numFmt w:val="bullet"/>
      <w:lvlText w:val=""/>
      <w:lvlJc w:val="left"/>
      <w:pPr>
        <w:tabs>
          <w:tab w:val="num" w:pos="1440"/>
        </w:tabs>
        <w:ind w:left="1440" w:hanging="360"/>
      </w:pPr>
      <w:rPr>
        <w:rFonts w:ascii="Wingdings" w:hAnsi="Wingdings" w:hint="default"/>
      </w:rPr>
    </w:lvl>
    <w:lvl w:ilvl="2" w:tplc="9D86A18E" w:tentative="1">
      <w:start w:val="1"/>
      <w:numFmt w:val="bullet"/>
      <w:lvlText w:val=""/>
      <w:lvlJc w:val="left"/>
      <w:pPr>
        <w:tabs>
          <w:tab w:val="num" w:pos="2160"/>
        </w:tabs>
        <w:ind w:left="2160" w:hanging="360"/>
      </w:pPr>
      <w:rPr>
        <w:rFonts w:ascii="Wingdings" w:hAnsi="Wingdings" w:hint="default"/>
      </w:rPr>
    </w:lvl>
    <w:lvl w:ilvl="3" w:tplc="6B44662C" w:tentative="1">
      <w:start w:val="1"/>
      <w:numFmt w:val="bullet"/>
      <w:lvlText w:val=""/>
      <w:lvlJc w:val="left"/>
      <w:pPr>
        <w:tabs>
          <w:tab w:val="num" w:pos="2880"/>
        </w:tabs>
        <w:ind w:left="2880" w:hanging="360"/>
      </w:pPr>
      <w:rPr>
        <w:rFonts w:ascii="Wingdings" w:hAnsi="Wingdings" w:hint="default"/>
      </w:rPr>
    </w:lvl>
    <w:lvl w:ilvl="4" w:tplc="2C0ACFB2" w:tentative="1">
      <w:start w:val="1"/>
      <w:numFmt w:val="bullet"/>
      <w:lvlText w:val=""/>
      <w:lvlJc w:val="left"/>
      <w:pPr>
        <w:tabs>
          <w:tab w:val="num" w:pos="3600"/>
        </w:tabs>
        <w:ind w:left="3600" w:hanging="360"/>
      </w:pPr>
      <w:rPr>
        <w:rFonts w:ascii="Wingdings" w:hAnsi="Wingdings" w:hint="default"/>
      </w:rPr>
    </w:lvl>
    <w:lvl w:ilvl="5" w:tplc="90B854C6" w:tentative="1">
      <w:start w:val="1"/>
      <w:numFmt w:val="bullet"/>
      <w:lvlText w:val=""/>
      <w:lvlJc w:val="left"/>
      <w:pPr>
        <w:tabs>
          <w:tab w:val="num" w:pos="4320"/>
        </w:tabs>
        <w:ind w:left="4320" w:hanging="360"/>
      </w:pPr>
      <w:rPr>
        <w:rFonts w:ascii="Wingdings" w:hAnsi="Wingdings" w:hint="default"/>
      </w:rPr>
    </w:lvl>
    <w:lvl w:ilvl="6" w:tplc="A39AEECA" w:tentative="1">
      <w:start w:val="1"/>
      <w:numFmt w:val="bullet"/>
      <w:lvlText w:val=""/>
      <w:lvlJc w:val="left"/>
      <w:pPr>
        <w:tabs>
          <w:tab w:val="num" w:pos="5040"/>
        </w:tabs>
        <w:ind w:left="5040" w:hanging="360"/>
      </w:pPr>
      <w:rPr>
        <w:rFonts w:ascii="Wingdings" w:hAnsi="Wingdings" w:hint="default"/>
      </w:rPr>
    </w:lvl>
    <w:lvl w:ilvl="7" w:tplc="6A50D8B8" w:tentative="1">
      <w:start w:val="1"/>
      <w:numFmt w:val="bullet"/>
      <w:lvlText w:val=""/>
      <w:lvlJc w:val="left"/>
      <w:pPr>
        <w:tabs>
          <w:tab w:val="num" w:pos="5760"/>
        </w:tabs>
        <w:ind w:left="5760" w:hanging="360"/>
      </w:pPr>
      <w:rPr>
        <w:rFonts w:ascii="Wingdings" w:hAnsi="Wingdings" w:hint="default"/>
      </w:rPr>
    </w:lvl>
    <w:lvl w:ilvl="8" w:tplc="A62EE214"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
  </w:num>
  <w:num w:numId="3">
    <w:abstractNumId w:val="15"/>
  </w:num>
  <w:num w:numId="4">
    <w:abstractNumId w:val="7"/>
  </w:num>
  <w:num w:numId="5">
    <w:abstractNumId w:val="8"/>
  </w:num>
  <w:num w:numId="6">
    <w:abstractNumId w:val="3"/>
  </w:num>
  <w:num w:numId="7">
    <w:abstractNumId w:val="11"/>
  </w:num>
  <w:num w:numId="8">
    <w:abstractNumId w:val="22"/>
  </w:num>
  <w:num w:numId="9">
    <w:abstractNumId w:val="4"/>
  </w:num>
  <w:num w:numId="10">
    <w:abstractNumId w:val="18"/>
  </w:num>
  <w:num w:numId="11">
    <w:abstractNumId w:val="14"/>
  </w:num>
  <w:num w:numId="12">
    <w:abstractNumId w:val="5"/>
  </w:num>
  <w:num w:numId="13">
    <w:abstractNumId w:val="0"/>
  </w:num>
  <w:num w:numId="14">
    <w:abstractNumId w:val="13"/>
  </w:num>
  <w:num w:numId="15">
    <w:abstractNumId w:val="21"/>
  </w:num>
  <w:num w:numId="16">
    <w:abstractNumId w:val="19"/>
  </w:num>
  <w:num w:numId="17">
    <w:abstractNumId w:val="9"/>
  </w:num>
  <w:num w:numId="18">
    <w:abstractNumId w:val="12"/>
  </w:num>
  <w:num w:numId="19">
    <w:abstractNumId w:val="20"/>
  </w:num>
  <w:num w:numId="20">
    <w:abstractNumId w:val="25"/>
  </w:num>
  <w:num w:numId="21">
    <w:abstractNumId w:val="23"/>
  </w:num>
  <w:num w:numId="22">
    <w:abstractNumId w:val="16"/>
  </w:num>
  <w:num w:numId="23">
    <w:abstractNumId w:val="10"/>
  </w:num>
  <w:num w:numId="24">
    <w:abstractNumId w:val="6"/>
  </w:num>
  <w:num w:numId="25">
    <w:abstractNumId w:val="12"/>
  </w:num>
  <w:num w:numId="26">
    <w:abstractNumId w:val="24"/>
  </w:num>
  <w:num w:numId="27">
    <w:abstractNumId w:val="12"/>
  </w:num>
  <w:num w:numId="28">
    <w:abstractNumId w:val="12"/>
  </w:num>
  <w:num w:numId="29">
    <w:abstractNumId w:val="12"/>
  </w:num>
  <w:num w:numId="30">
    <w:abstractNumId w:val="17"/>
  </w:num>
  <w:num w:numId="31">
    <w:abstractNumId w:val="1"/>
  </w:num>
  <w:num w:numId="32">
    <w:abstractNumId w:val="12"/>
  </w:num>
  <w:num w:numId="33">
    <w:abstractNumId w:val="12"/>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1740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355AC"/>
    <w:rsid w:val="00000B13"/>
    <w:rsid w:val="0000110E"/>
    <w:rsid w:val="000034F3"/>
    <w:rsid w:val="00003A9C"/>
    <w:rsid w:val="000043FC"/>
    <w:rsid w:val="00004C40"/>
    <w:rsid w:val="00004E1F"/>
    <w:rsid w:val="00004FFF"/>
    <w:rsid w:val="000052B6"/>
    <w:rsid w:val="000056E1"/>
    <w:rsid w:val="000060F1"/>
    <w:rsid w:val="000069A7"/>
    <w:rsid w:val="00007015"/>
    <w:rsid w:val="00007455"/>
    <w:rsid w:val="00007A83"/>
    <w:rsid w:val="00010021"/>
    <w:rsid w:val="0001178A"/>
    <w:rsid w:val="00011C3C"/>
    <w:rsid w:val="00011CF1"/>
    <w:rsid w:val="00011F7F"/>
    <w:rsid w:val="00012674"/>
    <w:rsid w:val="00013D59"/>
    <w:rsid w:val="00014215"/>
    <w:rsid w:val="0001576F"/>
    <w:rsid w:val="00015BAA"/>
    <w:rsid w:val="000176B0"/>
    <w:rsid w:val="00017820"/>
    <w:rsid w:val="00017C5B"/>
    <w:rsid w:val="00020121"/>
    <w:rsid w:val="00020E69"/>
    <w:rsid w:val="00020E83"/>
    <w:rsid w:val="00021971"/>
    <w:rsid w:val="00021974"/>
    <w:rsid w:val="00021E3C"/>
    <w:rsid w:val="00023E2B"/>
    <w:rsid w:val="00024501"/>
    <w:rsid w:val="00024908"/>
    <w:rsid w:val="0002502B"/>
    <w:rsid w:val="00025C04"/>
    <w:rsid w:val="00030737"/>
    <w:rsid w:val="0003089F"/>
    <w:rsid w:val="00030BAE"/>
    <w:rsid w:val="00031361"/>
    <w:rsid w:val="0003255C"/>
    <w:rsid w:val="000335D5"/>
    <w:rsid w:val="0003384E"/>
    <w:rsid w:val="000339F6"/>
    <w:rsid w:val="000345F7"/>
    <w:rsid w:val="0003580F"/>
    <w:rsid w:val="000358EA"/>
    <w:rsid w:val="000364B6"/>
    <w:rsid w:val="00036D6F"/>
    <w:rsid w:val="000375D2"/>
    <w:rsid w:val="0004070A"/>
    <w:rsid w:val="0004109B"/>
    <w:rsid w:val="00041726"/>
    <w:rsid w:val="00041AC8"/>
    <w:rsid w:val="00041E92"/>
    <w:rsid w:val="000431BC"/>
    <w:rsid w:val="000433CE"/>
    <w:rsid w:val="0004353B"/>
    <w:rsid w:val="00043BE7"/>
    <w:rsid w:val="00044570"/>
    <w:rsid w:val="00044E8C"/>
    <w:rsid w:val="0004510D"/>
    <w:rsid w:val="00046150"/>
    <w:rsid w:val="000463ED"/>
    <w:rsid w:val="000467F4"/>
    <w:rsid w:val="00047531"/>
    <w:rsid w:val="00047CD4"/>
    <w:rsid w:val="00050321"/>
    <w:rsid w:val="000510D7"/>
    <w:rsid w:val="00051A79"/>
    <w:rsid w:val="00051B1C"/>
    <w:rsid w:val="00051F8F"/>
    <w:rsid w:val="00053E28"/>
    <w:rsid w:val="00054FCF"/>
    <w:rsid w:val="00055704"/>
    <w:rsid w:val="00056DA5"/>
    <w:rsid w:val="00057FED"/>
    <w:rsid w:val="0006088E"/>
    <w:rsid w:val="00061081"/>
    <w:rsid w:val="000634C8"/>
    <w:rsid w:val="000637C2"/>
    <w:rsid w:val="00063C68"/>
    <w:rsid w:val="00063EE1"/>
    <w:rsid w:val="0006420C"/>
    <w:rsid w:val="00064B37"/>
    <w:rsid w:val="00064D0B"/>
    <w:rsid w:val="00065C5C"/>
    <w:rsid w:val="0006601A"/>
    <w:rsid w:val="00066032"/>
    <w:rsid w:val="00066274"/>
    <w:rsid w:val="000662AF"/>
    <w:rsid w:val="00066E17"/>
    <w:rsid w:val="00067132"/>
    <w:rsid w:val="00067316"/>
    <w:rsid w:val="00070192"/>
    <w:rsid w:val="00070253"/>
    <w:rsid w:val="00071C31"/>
    <w:rsid w:val="00072CE5"/>
    <w:rsid w:val="00072D14"/>
    <w:rsid w:val="0007343E"/>
    <w:rsid w:val="0007422E"/>
    <w:rsid w:val="00074E5D"/>
    <w:rsid w:val="00074ED9"/>
    <w:rsid w:val="0007558F"/>
    <w:rsid w:val="00075698"/>
    <w:rsid w:val="00075783"/>
    <w:rsid w:val="000761F9"/>
    <w:rsid w:val="00076624"/>
    <w:rsid w:val="00076E72"/>
    <w:rsid w:val="000777E5"/>
    <w:rsid w:val="00077B0A"/>
    <w:rsid w:val="00080198"/>
    <w:rsid w:val="00081CE9"/>
    <w:rsid w:val="00082095"/>
    <w:rsid w:val="000838DE"/>
    <w:rsid w:val="0008422C"/>
    <w:rsid w:val="00085290"/>
    <w:rsid w:val="00086F8D"/>
    <w:rsid w:val="00091B74"/>
    <w:rsid w:val="0009348D"/>
    <w:rsid w:val="0009404A"/>
    <w:rsid w:val="00094112"/>
    <w:rsid w:val="00094F70"/>
    <w:rsid w:val="00095144"/>
    <w:rsid w:val="000957FF"/>
    <w:rsid w:val="00095B24"/>
    <w:rsid w:val="000970B7"/>
    <w:rsid w:val="00097279"/>
    <w:rsid w:val="000973D2"/>
    <w:rsid w:val="000973EE"/>
    <w:rsid w:val="00097B9C"/>
    <w:rsid w:val="000A0CC7"/>
    <w:rsid w:val="000A0CFB"/>
    <w:rsid w:val="000A1889"/>
    <w:rsid w:val="000A248C"/>
    <w:rsid w:val="000A3975"/>
    <w:rsid w:val="000A3B8C"/>
    <w:rsid w:val="000A523D"/>
    <w:rsid w:val="000A55FC"/>
    <w:rsid w:val="000A7093"/>
    <w:rsid w:val="000A7AE2"/>
    <w:rsid w:val="000A7C0D"/>
    <w:rsid w:val="000B03C5"/>
    <w:rsid w:val="000B0808"/>
    <w:rsid w:val="000B0BB6"/>
    <w:rsid w:val="000B0C89"/>
    <w:rsid w:val="000B0F4B"/>
    <w:rsid w:val="000B158A"/>
    <w:rsid w:val="000B20F8"/>
    <w:rsid w:val="000B27D2"/>
    <w:rsid w:val="000B3453"/>
    <w:rsid w:val="000B366F"/>
    <w:rsid w:val="000B424F"/>
    <w:rsid w:val="000B45E8"/>
    <w:rsid w:val="000B4E64"/>
    <w:rsid w:val="000B52F2"/>
    <w:rsid w:val="000B558B"/>
    <w:rsid w:val="000B5CD2"/>
    <w:rsid w:val="000B5CD6"/>
    <w:rsid w:val="000B5D8D"/>
    <w:rsid w:val="000B721B"/>
    <w:rsid w:val="000B726E"/>
    <w:rsid w:val="000B7670"/>
    <w:rsid w:val="000C0657"/>
    <w:rsid w:val="000C07F7"/>
    <w:rsid w:val="000C1017"/>
    <w:rsid w:val="000C1FA5"/>
    <w:rsid w:val="000C2519"/>
    <w:rsid w:val="000C341D"/>
    <w:rsid w:val="000C3CE6"/>
    <w:rsid w:val="000C4130"/>
    <w:rsid w:val="000C606D"/>
    <w:rsid w:val="000C71C4"/>
    <w:rsid w:val="000C7408"/>
    <w:rsid w:val="000C75DF"/>
    <w:rsid w:val="000C76BC"/>
    <w:rsid w:val="000C7E77"/>
    <w:rsid w:val="000D038A"/>
    <w:rsid w:val="000D050E"/>
    <w:rsid w:val="000D0C68"/>
    <w:rsid w:val="000D0DB3"/>
    <w:rsid w:val="000D2B0D"/>
    <w:rsid w:val="000D2C1D"/>
    <w:rsid w:val="000D2C28"/>
    <w:rsid w:val="000D3BDC"/>
    <w:rsid w:val="000D3E43"/>
    <w:rsid w:val="000D3FCF"/>
    <w:rsid w:val="000D4C67"/>
    <w:rsid w:val="000D50BB"/>
    <w:rsid w:val="000D570B"/>
    <w:rsid w:val="000D5B52"/>
    <w:rsid w:val="000D5D79"/>
    <w:rsid w:val="000D5EAF"/>
    <w:rsid w:val="000D66CB"/>
    <w:rsid w:val="000D6D6E"/>
    <w:rsid w:val="000D7531"/>
    <w:rsid w:val="000E0931"/>
    <w:rsid w:val="000E2163"/>
    <w:rsid w:val="000E272B"/>
    <w:rsid w:val="000E2F13"/>
    <w:rsid w:val="000E3058"/>
    <w:rsid w:val="000E3120"/>
    <w:rsid w:val="000E3F36"/>
    <w:rsid w:val="000E4F12"/>
    <w:rsid w:val="000E53F9"/>
    <w:rsid w:val="000E5E1F"/>
    <w:rsid w:val="000E616D"/>
    <w:rsid w:val="000E65B2"/>
    <w:rsid w:val="000E696E"/>
    <w:rsid w:val="000E7420"/>
    <w:rsid w:val="000F174C"/>
    <w:rsid w:val="000F19DA"/>
    <w:rsid w:val="000F1F4B"/>
    <w:rsid w:val="000F2EA5"/>
    <w:rsid w:val="000F2F9D"/>
    <w:rsid w:val="000F3713"/>
    <w:rsid w:val="000F397E"/>
    <w:rsid w:val="000F45AE"/>
    <w:rsid w:val="000F5756"/>
    <w:rsid w:val="000F5F03"/>
    <w:rsid w:val="001006FF"/>
    <w:rsid w:val="001015B4"/>
    <w:rsid w:val="001020D0"/>
    <w:rsid w:val="001021A0"/>
    <w:rsid w:val="00102987"/>
    <w:rsid w:val="00102A7C"/>
    <w:rsid w:val="00103485"/>
    <w:rsid w:val="00104453"/>
    <w:rsid w:val="0010520C"/>
    <w:rsid w:val="001052F6"/>
    <w:rsid w:val="00105385"/>
    <w:rsid w:val="001108D3"/>
    <w:rsid w:val="00110981"/>
    <w:rsid w:val="00110BED"/>
    <w:rsid w:val="00112571"/>
    <w:rsid w:val="001128F5"/>
    <w:rsid w:val="00112F70"/>
    <w:rsid w:val="00113AA7"/>
    <w:rsid w:val="00113F4F"/>
    <w:rsid w:val="0011461B"/>
    <w:rsid w:val="00115352"/>
    <w:rsid w:val="00115E08"/>
    <w:rsid w:val="00116C04"/>
    <w:rsid w:val="001173E2"/>
    <w:rsid w:val="001175F5"/>
    <w:rsid w:val="0011763D"/>
    <w:rsid w:val="00120739"/>
    <w:rsid w:val="00120F51"/>
    <w:rsid w:val="00121899"/>
    <w:rsid w:val="00123168"/>
    <w:rsid w:val="001231C2"/>
    <w:rsid w:val="001237D3"/>
    <w:rsid w:val="00123CF2"/>
    <w:rsid w:val="00123D74"/>
    <w:rsid w:val="00124106"/>
    <w:rsid w:val="00124BA3"/>
    <w:rsid w:val="0012564A"/>
    <w:rsid w:val="00125951"/>
    <w:rsid w:val="00125B5E"/>
    <w:rsid w:val="00125E3D"/>
    <w:rsid w:val="00126672"/>
    <w:rsid w:val="00127846"/>
    <w:rsid w:val="00127E07"/>
    <w:rsid w:val="00130509"/>
    <w:rsid w:val="00130C15"/>
    <w:rsid w:val="00132506"/>
    <w:rsid w:val="00132C77"/>
    <w:rsid w:val="00132CD6"/>
    <w:rsid w:val="00132E77"/>
    <w:rsid w:val="00132F5E"/>
    <w:rsid w:val="001334B7"/>
    <w:rsid w:val="00133916"/>
    <w:rsid w:val="0013428D"/>
    <w:rsid w:val="0013474C"/>
    <w:rsid w:val="001352CA"/>
    <w:rsid w:val="001355AC"/>
    <w:rsid w:val="00135B52"/>
    <w:rsid w:val="00135C43"/>
    <w:rsid w:val="00136891"/>
    <w:rsid w:val="00136FD8"/>
    <w:rsid w:val="00137717"/>
    <w:rsid w:val="0014080A"/>
    <w:rsid w:val="0014090B"/>
    <w:rsid w:val="00141485"/>
    <w:rsid w:val="00141C8F"/>
    <w:rsid w:val="00142247"/>
    <w:rsid w:val="00142C53"/>
    <w:rsid w:val="00144C7B"/>
    <w:rsid w:val="00145605"/>
    <w:rsid w:val="00145ABB"/>
    <w:rsid w:val="0014644C"/>
    <w:rsid w:val="00147072"/>
    <w:rsid w:val="0014774D"/>
    <w:rsid w:val="00147803"/>
    <w:rsid w:val="00147864"/>
    <w:rsid w:val="00150B9A"/>
    <w:rsid w:val="00150EEF"/>
    <w:rsid w:val="00150FC1"/>
    <w:rsid w:val="001511CB"/>
    <w:rsid w:val="00151934"/>
    <w:rsid w:val="00151E8D"/>
    <w:rsid w:val="0015231D"/>
    <w:rsid w:val="00153646"/>
    <w:rsid w:val="00153679"/>
    <w:rsid w:val="00153ACF"/>
    <w:rsid w:val="00154748"/>
    <w:rsid w:val="00154A78"/>
    <w:rsid w:val="001553CE"/>
    <w:rsid w:val="00155961"/>
    <w:rsid w:val="0015675F"/>
    <w:rsid w:val="0015762E"/>
    <w:rsid w:val="00160186"/>
    <w:rsid w:val="0016031A"/>
    <w:rsid w:val="001609AC"/>
    <w:rsid w:val="00160A8D"/>
    <w:rsid w:val="00160B4F"/>
    <w:rsid w:val="00162023"/>
    <w:rsid w:val="001626FE"/>
    <w:rsid w:val="00162B95"/>
    <w:rsid w:val="00162BF3"/>
    <w:rsid w:val="001634DF"/>
    <w:rsid w:val="00164984"/>
    <w:rsid w:val="00164A72"/>
    <w:rsid w:val="00165187"/>
    <w:rsid w:val="001654D9"/>
    <w:rsid w:val="001658E1"/>
    <w:rsid w:val="0016597D"/>
    <w:rsid w:val="00165BE1"/>
    <w:rsid w:val="00166D55"/>
    <w:rsid w:val="00167095"/>
    <w:rsid w:val="001673A8"/>
    <w:rsid w:val="00167650"/>
    <w:rsid w:val="00167F2D"/>
    <w:rsid w:val="0017000C"/>
    <w:rsid w:val="00171441"/>
    <w:rsid w:val="001729FE"/>
    <w:rsid w:val="00173948"/>
    <w:rsid w:val="00173D58"/>
    <w:rsid w:val="001755D5"/>
    <w:rsid w:val="00176CA2"/>
    <w:rsid w:val="00176D90"/>
    <w:rsid w:val="00176FBE"/>
    <w:rsid w:val="00177B24"/>
    <w:rsid w:val="00180214"/>
    <w:rsid w:val="00180B1F"/>
    <w:rsid w:val="00180C8B"/>
    <w:rsid w:val="00181163"/>
    <w:rsid w:val="00181569"/>
    <w:rsid w:val="00181769"/>
    <w:rsid w:val="00181CAD"/>
    <w:rsid w:val="00181CFB"/>
    <w:rsid w:val="00182A19"/>
    <w:rsid w:val="001831E7"/>
    <w:rsid w:val="00183311"/>
    <w:rsid w:val="0018347D"/>
    <w:rsid w:val="00183EE6"/>
    <w:rsid w:val="0018491B"/>
    <w:rsid w:val="00184D57"/>
    <w:rsid w:val="0018526C"/>
    <w:rsid w:val="001856A9"/>
    <w:rsid w:val="00185C60"/>
    <w:rsid w:val="00185C77"/>
    <w:rsid w:val="00187110"/>
    <w:rsid w:val="00187B31"/>
    <w:rsid w:val="00191ADE"/>
    <w:rsid w:val="001922B1"/>
    <w:rsid w:val="0019378A"/>
    <w:rsid w:val="00194923"/>
    <w:rsid w:val="00194F69"/>
    <w:rsid w:val="00196467"/>
    <w:rsid w:val="001966C5"/>
    <w:rsid w:val="00196F9D"/>
    <w:rsid w:val="001A0F28"/>
    <w:rsid w:val="001A0F55"/>
    <w:rsid w:val="001A208E"/>
    <w:rsid w:val="001A20A0"/>
    <w:rsid w:val="001A20F5"/>
    <w:rsid w:val="001A378C"/>
    <w:rsid w:val="001A3833"/>
    <w:rsid w:val="001A3894"/>
    <w:rsid w:val="001A46A3"/>
    <w:rsid w:val="001A4B75"/>
    <w:rsid w:val="001A5005"/>
    <w:rsid w:val="001A501B"/>
    <w:rsid w:val="001A577A"/>
    <w:rsid w:val="001A5FF9"/>
    <w:rsid w:val="001A65DD"/>
    <w:rsid w:val="001A753A"/>
    <w:rsid w:val="001A7B82"/>
    <w:rsid w:val="001B034A"/>
    <w:rsid w:val="001B06F5"/>
    <w:rsid w:val="001B0DD6"/>
    <w:rsid w:val="001B17B5"/>
    <w:rsid w:val="001B195B"/>
    <w:rsid w:val="001B1D6B"/>
    <w:rsid w:val="001B2194"/>
    <w:rsid w:val="001B2936"/>
    <w:rsid w:val="001B326C"/>
    <w:rsid w:val="001B3BE2"/>
    <w:rsid w:val="001B3FA0"/>
    <w:rsid w:val="001B4624"/>
    <w:rsid w:val="001B4960"/>
    <w:rsid w:val="001B4A4A"/>
    <w:rsid w:val="001B4C3A"/>
    <w:rsid w:val="001B557E"/>
    <w:rsid w:val="001B5D57"/>
    <w:rsid w:val="001B60E6"/>
    <w:rsid w:val="001B63F1"/>
    <w:rsid w:val="001B64E8"/>
    <w:rsid w:val="001B6765"/>
    <w:rsid w:val="001B71CA"/>
    <w:rsid w:val="001B731C"/>
    <w:rsid w:val="001B763B"/>
    <w:rsid w:val="001B7C12"/>
    <w:rsid w:val="001C0580"/>
    <w:rsid w:val="001C084A"/>
    <w:rsid w:val="001C1069"/>
    <w:rsid w:val="001C1BFD"/>
    <w:rsid w:val="001C27C3"/>
    <w:rsid w:val="001C2895"/>
    <w:rsid w:val="001C2BB4"/>
    <w:rsid w:val="001C2D1A"/>
    <w:rsid w:val="001C306B"/>
    <w:rsid w:val="001C30F6"/>
    <w:rsid w:val="001C3E3B"/>
    <w:rsid w:val="001C3F7F"/>
    <w:rsid w:val="001C4D92"/>
    <w:rsid w:val="001C5F11"/>
    <w:rsid w:val="001C6611"/>
    <w:rsid w:val="001C72FD"/>
    <w:rsid w:val="001C7C5F"/>
    <w:rsid w:val="001D068A"/>
    <w:rsid w:val="001D0AAA"/>
    <w:rsid w:val="001D0CC8"/>
    <w:rsid w:val="001D1D90"/>
    <w:rsid w:val="001D21AE"/>
    <w:rsid w:val="001D237E"/>
    <w:rsid w:val="001D4376"/>
    <w:rsid w:val="001D4B1C"/>
    <w:rsid w:val="001D54B6"/>
    <w:rsid w:val="001D662A"/>
    <w:rsid w:val="001D6695"/>
    <w:rsid w:val="001D6881"/>
    <w:rsid w:val="001D6C1B"/>
    <w:rsid w:val="001D7322"/>
    <w:rsid w:val="001D79F8"/>
    <w:rsid w:val="001D7E44"/>
    <w:rsid w:val="001E07CE"/>
    <w:rsid w:val="001E1A5D"/>
    <w:rsid w:val="001E2386"/>
    <w:rsid w:val="001E3BBF"/>
    <w:rsid w:val="001E3DA0"/>
    <w:rsid w:val="001E44C7"/>
    <w:rsid w:val="001E484E"/>
    <w:rsid w:val="001E52AF"/>
    <w:rsid w:val="001E54F3"/>
    <w:rsid w:val="001E65A3"/>
    <w:rsid w:val="001E664D"/>
    <w:rsid w:val="001E6B86"/>
    <w:rsid w:val="001E6EAF"/>
    <w:rsid w:val="001E71DA"/>
    <w:rsid w:val="001E7514"/>
    <w:rsid w:val="001E7DB9"/>
    <w:rsid w:val="001F0DF4"/>
    <w:rsid w:val="001F127F"/>
    <w:rsid w:val="001F15E1"/>
    <w:rsid w:val="001F16CD"/>
    <w:rsid w:val="001F23E4"/>
    <w:rsid w:val="001F2653"/>
    <w:rsid w:val="001F27DF"/>
    <w:rsid w:val="001F33ED"/>
    <w:rsid w:val="001F4673"/>
    <w:rsid w:val="001F4895"/>
    <w:rsid w:val="001F4F69"/>
    <w:rsid w:val="001F5606"/>
    <w:rsid w:val="001F5924"/>
    <w:rsid w:val="001F5BEA"/>
    <w:rsid w:val="001F6967"/>
    <w:rsid w:val="001F6D41"/>
    <w:rsid w:val="001F77B4"/>
    <w:rsid w:val="001F7FF5"/>
    <w:rsid w:val="00201C56"/>
    <w:rsid w:val="002027BA"/>
    <w:rsid w:val="002029B7"/>
    <w:rsid w:val="00203CE0"/>
    <w:rsid w:val="0020487C"/>
    <w:rsid w:val="00204D10"/>
    <w:rsid w:val="00205C77"/>
    <w:rsid w:val="002062EB"/>
    <w:rsid w:val="002071DE"/>
    <w:rsid w:val="00207597"/>
    <w:rsid w:val="00207789"/>
    <w:rsid w:val="00207A67"/>
    <w:rsid w:val="00210015"/>
    <w:rsid w:val="00210497"/>
    <w:rsid w:val="0021118B"/>
    <w:rsid w:val="0021139D"/>
    <w:rsid w:val="002113D4"/>
    <w:rsid w:val="0021175E"/>
    <w:rsid w:val="00211DA7"/>
    <w:rsid w:val="00211E97"/>
    <w:rsid w:val="002121B0"/>
    <w:rsid w:val="002124F0"/>
    <w:rsid w:val="002126BC"/>
    <w:rsid w:val="00212CD2"/>
    <w:rsid w:val="002134DA"/>
    <w:rsid w:val="002135F8"/>
    <w:rsid w:val="00213E1F"/>
    <w:rsid w:val="00213F56"/>
    <w:rsid w:val="00213FFF"/>
    <w:rsid w:val="00214DFC"/>
    <w:rsid w:val="00215B43"/>
    <w:rsid w:val="00215C9A"/>
    <w:rsid w:val="00215D56"/>
    <w:rsid w:val="00215ED1"/>
    <w:rsid w:val="00217D33"/>
    <w:rsid w:val="00220409"/>
    <w:rsid w:val="00220C30"/>
    <w:rsid w:val="00220D5E"/>
    <w:rsid w:val="00221481"/>
    <w:rsid w:val="002221E4"/>
    <w:rsid w:val="0022271A"/>
    <w:rsid w:val="00223067"/>
    <w:rsid w:val="0022369E"/>
    <w:rsid w:val="0022379E"/>
    <w:rsid w:val="00223D81"/>
    <w:rsid w:val="00223DC2"/>
    <w:rsid w:val="00223E07"/>
    <w:rsid w:val="00223E47"/>
    <w:rsid w:val="00223FD8"/>
    <w:rsid w:val="00224B9F"/>
    <w:rsid w:val="002250EB"/>
    <w:rsid w:val="00226605"/>
    <w:rsid w:val="0022690F"/>
    <w:rsid w:val="00226D09"/>
    <w:rsid w:val="00227645"/>
    <w:rsid w:val="00227E38"/>
    <w:rsid w:val="0023066C"/>
    <w:rsid w:val="0023070B"/>
    <w:rsid w:val="00230F25"/>
    <w:rsid w:val="00231910"/>
    <w:rsid w:val="00231DAA"/>
    <w:rsid w:val="00232E03"/>
    <w:rsid w:val="00233487"/>
    <w:rsid w:val="00235534"/>
    <w:rsid w:val="00236697"/>
    <w:rsid w:val="00236C99"/>
    <w:rsid w:val="0023758E"/>
    <w:rsid w:val="002377C2"/>
    <w:rsid w:val="00241390"/>
    <w:rsid w:val="00241673"/>
    <w:rsid w:val="0024218D"/>
    <w:rsid w:val="00242942"/>
    <w:rsid w:val="0024332B"/>
    <w:rsid w:val="002435D4"/>
    <w:rsid w:val="00243648"/>
    <w:rsid w:val="00244396"/>
    <w:rsid w:val="00244619"/>
    <w:rsid w:val="00244EEB"/>
    <w:rsid w:val="002453E8"/>
    <w:rsid w:val="00245985"/>
    <w:rsid w:val="002460C1"/>
    <w:rsid w:val="0024675B"/>
    <w:rsid w:val="0024743C"/>
    <w:rsid w:val="00247AE9"/>
    <w:rsid w:val="00247E1A"/>
    <w:rsid w:val="002505D3"/>
    <w:rsid w:val="00250D9B"/>
    <w:rsid w:val="0025204A"/>
    <w:rsid w:val="00253355"/>
    <w:rsid w:val="00253D64"/>
    <w:rsid w:val="00253E54"/>
    <w:rsid w:val="0025449B"/>
    <w:rsid w:val="00254E9A"/>
    <w:rsid w:val="002552C0"/>
    <w:rsid w:val="002564B6"/>
    <w:rsid w:val="00256DF8"/>
    <w:rsid w:val="00256E49"/>
    <w:rsid w:val="00257635"/>
    <w:rsid w:val="00257A83"/>
    <w:rsid w:val="002607C0"/>
    <w:rsid w:val="0026086E"/>
    <w:rsid w:val="00260B23"/>
    <w:rsid w:val="00260CB6"/>
    <w:rsid w:val="00262C67"/>
    <w:rsid w:val="0026422B"/>
    <w:rsid w:val="00265203"/>
    <w:rsid w:val="00265A0D"/>
    <w:rsid w:val="00265F53"/>
    <w:rsid w:val="00266BD5"/>
    <w:rsid w:val="00267B23"/>
    <w:rsid w:val="00270F66"/>
    <w:rsid w:val="002719DB"/>
    <w:rsid w:val="00272252"/>
    <w:rsid w:val="0027337C"/>
    <w:rsid w:val="00273477"/>
    <w:rsid w:val="002747F1"/>
    <w:rsid w:val="00274E0E"/>
    <w:rsid w:val="00275584"/>
    <w:rsid w:val="00275899"/>
    <w:rsid w:val="0027594F"/>
    <w:rsid w:val="00275A82"/>
    <w:rsid w:val="0027778F"/>
    <w:rsid w:val="0027785A"/>
    <w:rsid w:val="00277B5D"/>
    <w:rsid w:val="0028106C"/>
    <w:rsid w:val="0028159D"/>
    <w:rsid w:val="00282536"/>
    <w:rsid w:val="00283D2F"/>
    <w:rsid w:val="00284B0C"/>
    <w:rsid w:val="00285043"/>
    <w:rsid w:val="00285782"/>
    <w:rsid w:val="00285BC2"/>
    <w:rsid w:val="00286049"/>
    <w:rsid w:val="00286377"/>
    <w:rsid w:val="0028644F"/>
    <w:rsid w:val="00286C56"/>
    <w:rsid w:val="002878D7"/>
    <w:rsid w:val="00287AD8"/>
    <w:rsid w:val="00287C52"/>
    <w:rsid w:val="002901BB"/>
    <w:rsid w:val="00290242"/>
    <w:rsid w:val="00290850"/>
    <w:rsid w:val="0029107A"/>
    <w:rsid w:val="00291654"/>
    <w:rsid w:val="00292425"/>
    <w:rsid w:val="00296140"/>
    <w:rsid w:val="0029643B"/>
    <w:rsid w:val="00297773"/>
    <w:rsid w:val="00297E0E"/>
    <w:rsid w:val="002A04AD"/>
    <w:rsid w:val="002A0D9A"/>
    <w:rsid w:val="002A0EBF"/>
    <w:rsid w:val="002A10C4"/>
    <w:rsid w:val="002A1890"/>
    <w:rsid w:val="002A1F8A"/>
    <w:rsid w:val="002A2D58"/>
    <w:rsid w:val="002A3318"/>
    <w:rsid w:val="002A3568"/>
    <w:rsid w:val="002A35A3"/>
    <w:rsid w:val="002A3CE2"/>
    <w:rsid w:val="002A48F2"/>
    <w:rsid w:val="002A50C2"/>
    <w:rsid w:val="002A54DA"/>
    <w:rsid w:val="002A5B0F"/>
    <w:rsid w:val="002A5B2E"/>
    <w:rsid w:val="002A5BEC"/>
    <w:rsid w:val="002A5E30"/>
    <w:rsid w:val="002B0282"/>
    <w:rsid w:val="002B0637"/>
    <w:rsid w:val="002B0F7D"/>
    <w:rsid w:val="002B12C6"/>
    <w:rsid w:val="002B1B3A"/>
    <w:rsid w:val="002B2C75"/>
    <w:rsid w:val="002B2F58"/>
    <w:rsid w:val="002B31BA"/>
    <w:rsid w:val="002B364E"/>
    <w:rsid w:val="002B3928"/>
    <w:rsid w:val="002B3E64"/>
    <w:rsid w:val="002B43A4"/>
    <w:rsid w:val="002B4C35"/>
    <w:rsid w:val="002B5161"/>
    <w:rsid w:val="002B54BF"/>
    <w:rsid w:val="002B5AAB"/>
    <w:rsid w:val="002B62C0"/>
    <w:rsid w:val="002B6511"/>
    <w:rsid w:val="002B6786"/>
    <w:rsid w:val="002B69C2"/>
    <w:rsid w:val="002B7284"/>
    <w:rsid w:val="002B774D"/>
    <w:rsid w:val="002B7891"/>
    <w:rsid w:val="002B7DBC"/>
    <w:rsid w:val="002C0643"/>
    <w:rsid w:val="002C0E4D"/>
    <w:rsid w:val="002C1338"/>
    <w:rsid w:val="002C1F9D"/>
    <w:rsid w:val="002C2261"/>
    <w:rsid w:val="002C47C2"/>
    <w:rsid w:val="002C4AC7"/>
    <w:rsid w:val="002C5259"/>
    <w:rsid w:val="002C5762"/>
    <w:rsid w:val="002C65D6"/>
    <w:rsid w:val="002C6910"/>
    <w:rsid w:val="002C6A75"/>
    <w:rsid w:val="002C755A"/>
    <w:rsid w:val="002D10D4"/>
    <w:rsid w:val="002D1177"/>
    <w:rsid w:val="002D16EA"/>
    <w:rsid w:val="002D1D31"/>
    <w:rsid w:val="002D2DD0"/>
    <w:rsid w:val="002D3CD7"/>
    <w:rsid w:val="002D3FCF"/>
    <w:rsid w:val="002D42C1"/>
    <w:rsid w:val="002D45B2"/>
    <w:rsid w:val="002D49CD"/>
    <w:rsid w:val="002D66CF"/>
    <w:rsid w:val="002D67AD"/>
    <w:rsid w:val="002D7505"/>
    <w:rsid w:val="002D76C8"/>
    <w:rsid w:val="002D7C7E"/>
    <w:rsid w:val="002D7E10"/>
    <w:rsid w:val="002D7F84"/>
    <w:rsid w:val="002E1598"/>
    <w:rsid w:val="002E18C1"/>
    <w:rsid w:val="002E3DDF"/>
    <w:rsid w:val="002E4A2F"/>
    <w:rsid w:val="002E4F8F"/>
    <w:rsid w:val="002E51D4"/>
    <w:rsid w:val="002E5387"/>
    <w:rsid w:val="002E5509"/>
    <w:rsid w:val="002E55D2"/>
    <w:rsid w:val="002E57BC"/>
    <w:rsid w:val="002E5A95"/>
    <w:rsid w:val="002E68C0"/>
    <w:rsid w:val="002E6DCB"/>
    <w:rsid w:val="002F0BB4"/>
    <w:rsid w:val="002F0C6F"/>
    <w:rsid w:val="002F1A5D"/>
    <w:rsid w:val="002F2370"/>
    <w:rsid w:val="002F2E45"/>
    <w:rsid w:val="002F2E97"/>
    <w:rsid w:val="002F2EB9"/>
    <w:rsid w:val="002F318B"/>
    <w:rsid w:val="002F36AD"/>
    <w:rsid w:val="002F45C9"/>
    <w:rsid w:val="002F5ED5"/>
    <w:rsid w:val="002F616D"/>
    <w:rsid w:val="002F6318"/>
    <w:rsid w:val="002F6475"/>
    <w:rsid w:val="002F6855"/>
    <w:rsid w:val="002F7058"/>
    <w:rsid w:val="002F70FC"/>
    <w:rsid w:val="002F7456"/>
    <w:rsid w:val="00300948"/>
    <w:rsid w:val="00301470"/>
    <w:rsid w:val="00301AFE"/>
    <w:rsid w:val="0030231B"/>
    <w:rsid w:val="003031EE"/>
    <w:rsid w:val="00303486"/>
    <w:rsid w:val="003037D8"/>
    <w:rsid w:val="0030536B"/>
    <w:rsid w:val="00305CEE"/>
    <w:rsid w:val="00306241"/>
    <w:rsid w:val="0030680E"/>
    <w:rsid w:val="0030697C"/>
    <w:rsid w:val="00307299"/>
    <w:rsid w:val="00307B73"/>
    <w:rsid w:val="00310240"/>
    <w:rsid w:val="00311686"/>
    <w:rsid w:val="00311BB1"/>
    <w:rsid w:val="003122D4"/>
    <w:rsid w:val="00313953"/>
    <w:rsid w:val="0031417C"/>
    <w:rsid w:val="003147E1"/>
    <w:rsid w:val="003147FE"/>
    <w:rsid w:val="003157CE"/>
    <w:rsid w:val="00315C05"/>
    <w:rsid w:val="003165EB"/>
    <w:rsid w:val="003179A2"/>
    <w:rsid w:val="0032064A"/>
    <w:rsid w:val="00320A1E"/>
    <w:rsid w:val="003216AF"/>
    <w:rsid w:val="00323A1D"/>
    <w:rsid w:val="003245A8"/>
    <w:rsid w:val="003245CE"/>
    <w:rsid w:val="003250A2"/>
    <w:rsid w:val="0032761C"/>
    <w:rsid w:val="003305C2"/>
    <w:rsid w:val="0033118D"/>
    <w:rsid w:val="00331554"/>
    <w:rsid w:val="00331D32"/>
    <w:rsid w:val="00331DEB"/>
    <w:rsid w:val="003344A1"/>
    <w:rsid w:val="00335282"/>
    <w:rsid w:val="00335ADB"/>
    <w:rsid w:val="00340C24"/>
    <w:rsid w:val="0034262A"/>
    <w:rsid w:val="00342C33"/>
    <w:rsid w:val="003437D8"/>
    <w:rsid w:val="00343DFB"/>
    <w:rsid w:val="00344BDD"/>
    <w:rsid w:val="00345168"/>
    <w:rsid w:val="00345949"/>
    <w:rsid w:val="00346F7E"/>
    <w:rsid w:val="003476AC"/>
    <w:rsid w:val="00347842"/>
    <w:rsid w:val="00347D6A"/>
    <w:rsid w:val="0035001A"/>
    <w:rsid w:val="003502EA"/>
    <w:rsid w:val="00350441"/>
    <w:rsid w:val="003506FA"/>
    <w:rsid w:val="0035105D"/>
    <w:rsid w:val="003510BC"/>
    <w:rsid w:val="003511B6"/>
    <w:rsid w:val="00351731"/>
    <w:rsid w:val="00351860"/>
    <w:rsid w:val="00351D8D"/>
    <w:rsid w:val="00351F7D"/>
    <w:rsid w:val="003533AA"/>
    <w:rsid w:val="00353413"/>
    <w:rsid w:val="00353897"/>
    <w:rsid w:val="00353C92"/>
    <w:rsid w:val="003546BB"/>
    <w:rsid w:val="00354736"/>
    <w:rsid w:val="00357124"/>
    <w:rsid w:val="0035728D"/>
    <w:rsid w:val="00357D76"/>
    <w:rsid w:val="00357EF4"/>
    <w:rsid w:val="00360FF1"/>
    <w:rsid w:val="003619DE"/>
    <w:rsid w:val="00361DEC"/>
    <w:rsid w:val="0036333F"/>
    <w:rsid w:val="0036336F"/>
    <w:rsid w:val="00365428"/>
    <w:rsid w:val="00365602"/>
    <w:rsid w:val="00365C4B"/>
    <w:rsid w:val="00366B58"/>
    <w:rsid w:val="0036738B"/>
    <w:rsid w:val="00370D79"/>
    <w:rsid w:val="0037179C"/>
    <w:rsid w:val="003717EA"/>
    <w:rsid w:val="00373416"/>
    <w:rsid w:val="003740F1"/>
    <w:rsid w:val="0037497F"/>
    <w:rsid w:val="00374E93"/>
    <w:rsid w:val="00375300"/>
    <w:rsid w:val="00376DC4"/>
    <w:rsid w:val="00377035"/>
    <w:rsid w:val="0038186F"/>
    <w:rsid w:val="00381CC4"/>
    <w:rsid w:val="00381EFC"/>
    <w:rsid w:val="00381F02"/>
    <w:rsid w:val="00382C5F"/>
    <w:rsid w:val="003846C3"/>
    <w:rsid w:val="00384E1B"/>
    <w:rsid w:val="003852D1"/>
    <w:rsid w:val="00385CCA"/>
    <w:rsid w:val="00385FE5"/>
    <w:rsid w:val="00386A49"/>
    <w:rsid w:val="00386E9F"/>
    <w:rsid w:val="003875A0"/>
    <w:rsid w:val="00387D6F"/>
    <w:rsid w:val="00387EEA"/>
    <w:rsid w:val="00391F92"/>
    <w:rsid w:val="003921E8"/>
    <w:rsid w:val="0039285D"/>
    <w:rsid w:val="00392F10"/>
    <w:rsid w:val="003930EB"/>
    <w:rsid w:val="00393166"/>
    <w:rsid w:val="00393409"/>
    <w:rsid w:val="00393C3E"/>
    <w:rsid w:val="003949A9"/>
    <w:rsid w:val="00394A1D"/>
    <w:rsid w:val="00396DE2"/>
    <w:rsid w:val="00397930"/>
    <w:rsid w:val="00397C99"/>
    <w:rsid w:val="00397D62"/>
    <w:rsid w:val="003A009A"/>
    <w:rsid w:val="003A0EC9"/>
    <w:rsid w:val="003A113F"/>
    <w:rsid w:val="003A2BB4"/>
    <w:rsid w:val="003A2CAA"/>
    <w:rsid w:val="003A4D87"/>
    <w:rsid w:val="003A4E5B"/>
    <w:rsid w:val="003A66AD"/>
    <w:rsid w:val="003A6E2C"/>
    <w:rsid w:val="003A7079"/>
    <w:rsid w:val="003A7715"/>
    <w:rsid w:val="003A7B7A"/>
    <w:rsid w:val="003B06E5"/>
    <w:rsid w:val="003B1BD3"/>
    <w:rsid w:val="003B21F0"/>
    <w:rsid w:val="003B2FC6"/>
    <w:rsid w:val="003B328E"/>
    <w:rsid w:val="003B4351"/>
    <w:rsid w:val="003B4AB3"/>
    <w:rsid w:val="003B4EFB"/>
    <w:rsid w:val="003B57DC"/>
    <w:rsid w:val="003B5987"/>
    <w:rsid w:val="003B5992"/>
    <w:rsid w:val="003B6033"/>
    <w:rsid w:val="003B6DFF"/>
    <w:rsid w:val="003B7230"/>
    <w:rsid w:val="003B7446"/>
    <w:rsid w:val="003B7593"/>
    <w:rsid w:val="003B7EC9"/>
    <w:rsid w:val="003C00DF"/>
    <w:rsid w:val="003C0DE7"/>
    <w:rsid w:val="003C14C7"/>
    <w:rsid w:val="003C3125"/>
    <w:rsid w:val="003C33D5"/>
    <w:rsid w:val="003C380B"/>
    <w:rsid w:val="003C3FC5"/>
    <w:rsid w:val="003C45F2"/>
    <w:rsid w:val="003C46BD"/>
    <w:rsid w:val="003C4BE2"/>
    <w:rsid w:val="003C512F"/>
    <w:rsid w:val="003C51AD"/>
    <w:rsid w:val="003C5513"/>
    <w:rsid w:val="003C5831"/>
    <w:rsid w:val="003C5A49"/>
    <w:rsid w:val="003C68FF"/>
    <w:rsid w:val="003C69EA"/>
    <w:rsid w:val="003C7010"/>
    <w:rsid w:val="003C747F"/>
    <w:rsid w:val="003C78CD"/>
    <w:rsid w:val="003C7E15"/>
    <w:rsid w:val="003C7E63"/>
    <w:rsid w:val="003D079D"/>
    <w:rsid w:val="003D0CBC"/>
    <w:rsid w:val="003D1E2F"/>
    <w:rsid w:val="003D2097"/>
    <w:rsid w:val="003D2D2E"/>
    <w:rsid w:val="003D32D8"/>
    <w:rsid w:val="003D34A6"/>
    <w:rsid w:val="003D3A40"/>
    <w:rsid w:val="003D43E2"/>
    <w:rsid w:val="003D5D8C"/>
    <w:rsid w:val="003D6C42"/>
    <w:rsid w:val="003D7A47"/>
    <w:rsid w:val="003E138B"/>
    <w:rsid w:val="003E2635"/>
    <w:rsid w:val="003E273D"/>
    <w:rsid w:val="003E2B85"/>
    <w:rsid w:val="003E3074"/>
    <w:rsid w:val="003E3F61"/>
    <w:rsid w:val="003E41AE"/>
    <w:rsid w:val="003E4390"/>
    <w:rsid w:val="003E485B"/>
    <w:rsid w:val="003E7784"/>
    <w:rsid w:val="003E78FE"/>
    <w:rsid w:val="003F062F"/>
    <w:rsid w:val="003F2603"/>
    <w:rsid w:val="003F32AC"/>
    <w:rsid w:val="003F3347"/>
    <w:rsid w:val="003F335C"/>
    <w:rsid w:val="003F3373"/>
    <w:rsid w:val="003F3417"/>
    <w:rsid w:val="003F3502"/>
    <w:rsid w:val="003F4B62"/>
    <w:rsid w:val="003F5191"/>
    <w:rsid w:val="003F5526"/>
    <w:rsid w:val="003F56EC"/>
    <w:rsid w:val="003F5924"/>
    <w:rsid w:val="003F5CB3"/>
    <w:rsid w:val="003F5E5D"/>
    <w:rsid w:val="003F621D"/>
    <w:rsid w:val="003F696E"/>
    <w:rsid w:val="00400632"/>
    <w:rsid w:val="004014BC"/>
    <w:rsid w:val="004017C3"/>
    <w:rsid w:val="004023A9"/>
    <w:rsid w:val="004027F8"/>
    <w:rsid w:val="00402AF2"/>
    <w:rsid w:val="0040338B"/>
    <w:rsid w:val="0040343E"/>
    <w:rsid w:val="00403DD2"/>
    <w:rsid w:val="00404125"/>
    <w:rsid w:val="004041FE"/>
    <w:rsid w:val="004048F9"/>
    <w:rsid w:val="00404C2C"/>
    <w:rsid w:val="00404C9D"/>
    <w:rsid w:val="00405857"/>
    <w:rsid w:val="00405BC0"/>
    <w:rsid w:val="00406799"/>
    <w:rsid w:val="004077C9"/>
    <w:rsid w:val="00410216"/>
    <w:rsid w:val="004111C9"/>
    <w:rsid w:val="00411521"/>
    <w:rsid w:val="00412B48"/>
    <w:rsid w:val="00413377"/>
    <w:rsid w:val="004137BF"/>
    <w:rsid w:val="004138E7"/>
    <w:rsid w:val="00414AA4"/>
    <w:rsid w:val="00414CFC"/>
    <w:rsid w:val="004168F5"/>
    <w:rsid w:val="00417F8A"/>
    <w:rsid w:val="00421091"/>
    <w:rsid w:val="00422A0B"/>
    <w:rsid w:val="00422B9E"/>
    <w:rsid w:val="00424FDF"/>
    <w:rsid w:val="0042503E"/>
    <w:rsid w:val="00427093"/>
    <w:rsid w:val="0042714C"/>
    <w:rsid w:val="0042724D"/>
    <w:rsid w:val="00427657"/>
    <w:rsid w:val="0042794A"/>
    <w:rsid w:val="00430501"/>
    <w:rsid w:val="00430C9B"/>
    <w:rsid w:val="00431A2B"/>
    <w:rsid w:val="00431D18"/>
    <w:rsid w:val="004329AA"/>
    <w:rsid w:val="00432E29"/>
    <w:rsid w:val="00433029"/>
    <w:rsid w:val="00435A67"/>
    <w:rsid w:val="00435AA0"/>
    <w:rsid w:val="004362F4"/>
    <w:rsid w:val="00436EF9"/>
    <w:rsid w:val="004403FB"/>
    <w:rsid w:val="00440463"/>
    <w:rsid w:val="00440E3E"/>
    <w:rsid w:val="00442CEB"/>
    <w:rsid w:val="004439B7"/>
    <w:rsid w:val="00444B64"/>
    <w:rsid w:val="0044545F"/>
    <w:rsid w:val="00445522"/>
    <w:rsid w:val="00445F46"/>
    <w:rsid w:val="004461E0"/>
    <w:rsid w:val="00447536"/>
    <w:rsid w:val="00447BF3"/>
    <w:rsid w:val="00450C85"/>
    <w:rsid w:val="00452059"/>
    <w:rsid w:val="00453445"/>
    <w:rsid w:val="00453E3B"/>
    <w:rsid w:val="00454C5C"/>
    <w:rsid w:val="004553E6"/>
    <w:rsid w:val="00455C3D"/>
    <w:rsid w:val="00456454"/>
    <w:rsid w:val="004572A0"/>
    <w:rsid w:val="0045758E"/>
    <w:rsid w:val="00457B38"/>
    <w:rsid w:val="00460123"/>
    <w:rsid w:val="00460C4E"/>
    <w:rsid w:val="00460D72"/>
    <w:rsid w:val="00461028"/>
    <w:rsid w:val="0046250D"/>
    <w:rsid w:val="00462811"/>
    <w:rsid w:val="00462D8A"/>
    <w:rsid w:val="00462DB5"/>
    <w:rsid w:val="00465833"/>
    <w:rsid w:val="00465A42"/>
    <w:rsid w:val="00465B54"/>
    <w:rsid w:val="004666E3"/>
    <w:rsid w:val="004668B2"/>
    <w:rsid w:val="00466DFF"/>
    <w:rsid w:val="00467A8C"/>
    <w:rsid w:val="004714DA"/>
    <w:rsid w:val="0047164C"/>
    <w:rsid w:val="00471873"/>
    <w:rsid w:val="00472262"/>
    <w:rsid w:val="00472FA4"/>
    <w:rsid w:val="004737B4"/>
    <w:rsid w:val="00473966"/>
    <w:rsid w:val="00474586"/>
    <w:rsid w:val="00475800"/>
    <w:rsid w:val="00476A8B"/>
    <w:rsid w:val="00477A7D"/>
    <w:rsid w:val="004800C2"/>
    <w:rsid w:val="00481074"/>
    <w:rsid w:val="00481633"/>
    <w:rsid w:val="004818B5"/>
    <w:rsid w:val="00481C25"/>
    <w:rsid w:val="00481C82"/>
    <w:rsid w:val="0048290C"/>
    <w:rsid w:val="00482A32"/>
    <w:rsid w:val="00484220"/>
    <w:rsid w:val="004848FB"/>
    <w:rsid w:val="0048511E"/>
    <w:rsid w:val="004854F4"/>
    <w:rsid w:val="0048561D"/>
    <w:rsid w:val="00485D63"/>
    <w:rsid w:val="0048633E"/>
    <w:rsid w:val="004864C1"/>
    <w:rsid w:val="0048677C"/>
    <w:rsid w:val="004869C3"/>
    <w:rsid w:val="00486A56"/>
    <w:rsid w:val="00486D8F"/>
    <w:rsid w:val="004874AB"/>
    <w:rsid w:val="00487808"/>
    <w:rsid w:val="00487C91"/>
    <w:rsid w:val="004901CC"/>
    <w:rsid w:val="00490346"/>
    <w:rsid w:val="00490E3E"/>
    <w:rsid w:val="00490F97"/>
    <w:rsid w:val="004914C7"/>
    <w:rsid w:val="00492EE0"/>
    <w:rsid w:val="004930DB"/>
    <w:rsid w:val="00493A4C"/>
    <w:rsid w:val="00493EC7"/>
    <w:rsid w:val="00494441"/>
    <w:rsid w:val="00494F0C"/>
    <w:rsid w:val="00495FD2"/>
    <w:rsid w:val="004A0C04"/>
    <w:rsid w:val="004A143A"/>
    <w:rsid w:val="004A2380"/>
    <w:rsid w:val="004A238C"/>
    <w:rsid w:val="004A2D42"/>
    <w:rsid w:val="004A4D29"/>
    <w:rsid w:val="004A4D45"/>
    <w:rsid w:val="004A5B0B"/>
    <w:rsid w:val="004A6237"/>
    <w:rsid w:val="004A63B8"/>
    <w:rsid w:val="004A6426"/>
    <w:rsid w:val="004A6F11"/>
    <w:rsid w:val="004A72B7"/>
    <w:rsid w:val="004A7FEA"/>
    <w:rsid w:val="004B0A79"/>
    <w:rsid w:val="004B0AB5"/>
    <w:rsid w:val="004B0D8D"/>
    <w:rsid w:val="004B117E"/>
    <w:rsid w:val="004B1610"/>
    <w:rsid w:val="004B1D01"/>
    <w:rsid w:val="004B2001"/>
    <w:rsid w:val="004B2A26"/>
    <w:rsid w:val="004B4792"/>
    <w:rsid w:val="004B4EB2"/>
    <w:rsid w:val="004B4F25"/>
    <w:rsid w:val="004B63A9"/>
    <w:rsid w:val="004B68E3"/>
    <w:rsid w:val="004B6A08"/>
    <w:rsid w:val="004B75CC"/>
    <w:rsid w:val="004B78F5"/>
    <w:rsid w:val="004B7D19"/>
    <w:rsid w:val="004C1FF3"/>
    <w:rsid w:val="004C2567"/>
    <w:rsid w:val="004C2635"/>
    <w:rsid w:val="004C278C"/>
    <w:rsid w:val="004C3648"/>
    <w:rsid w:val="004C3B32"/>
    <w:rsid w:val="004C40A7"/>
    <w:rsid w:val="004C4309"/>
    <w:rsid w:val="004C454D"/>
    <w:rsid w:val="004C48D2"/>
    <w:rsid w:val="004C5A62"/>
    <w:rsid w:val="004C5FC0"/>
    <w:rsid w:val="004C606A"/>
    <w:rsid w:val="004C65DB"/>
    <w:rsid w:val="004C757A"/>
    <w:rsid w:val="004D01BB"/>
    <w:rsid w:val="004D10B8"/>
    <w:rsid w:val="004D244E"/>
    <w:rsid w:val="004D2873"/>
    <w:rsid w:val="004D2E21"/>
    <w:rsid w:val="004D4033"/>
    <w:rsid w:val="004D464F"/>
    <w:rsid w:val="004D5279"/>
    <w:rsid w:val="004D5FE2"/>
    <w:rsid w:val="004D60B9"/>
    <w:rsid w:val="004D64D2"/>
    <w:rsid w:val="004D69AC"/>
    <w:rsid w:val="004D7D03"/>
    <w:rsid w:val="004D7FA7"/>
    <w:rsid w:val="004D7FF7"/>
    <w:rsid w:val="004E086C"/>
    <w:rsid w:val="004E0BF6"/>
    <w:rsid w:val="004E14EA"/>
    <w:rsid w:val="004E16C5"/>
    <w:rsid w:val="004E1C02"/>
    <w:rsid w:val="004E1E23"/>
    <w:rsid w:val="004E289B"/>
    <w:rsid w:val="004E2A57"/>
    <w:rsid w:val="004E36B6"/>
    <w:rsid w:val="004E42EC"/>
    <w:rsid w:val="004E4354"/>
    <w:rsid w:val="004E4B13"/>
    <w:rsid w:val="004E5254"/>
    <w:rsid w:val="004E5824"/>
    <w:rsid w:val="004E605B"/>
    <w:rsid w:val="004E65C8"/>
    <w:rsid w:val="004E7C35"/>
    <w:rsid w:val="004F0149"/>
    <w:rsid w:val="004F0167"/>
    <w:rsid w:val="004F0FC1"/>
    <w:rsid w:val="004F1257"/>
    <w:rsid w:val="004F22FE"/>
    <w:rsid w:val="004F34E4"/>
    <w:rsid w:val="004F5BF5"/>
    <w:rsid w:val="004F5C2A"/>
    <w:rsid w:val="004F6800"/>
    <w:rsid w:val="004F7378"/>
    <w:rsid w:val="004F74FE"/>
    <w:rsid w:val="004F7780"/>
    <w:rsid w:val="004F79A4"/>
    <w:rsid w:val="004F7A51"/>
    <w:rsid w:val="00500323"/>
    <w:rsid w:val="00501B23"/>
    <w:rsid w:val="00502B16"/>
    <w:rsid w:val="00503464"/>
    <w:rsid w:val="00503F16"/>
    <w:rsid w:val="00504105"/>
    <w:rsid w:val="0050454D"/>
    <w:rsid w:val="00504582"/>
    <w:rsid w:val="00504631"/>
    <w:rsid w:val="0050478C"/>
    <w:rsid w:val="00504AEC"/>
    <w:rsid w:val="00504C87"/>
    <w:rsid w:val="0050542C"/>
    <w:rsid w:val="005059B8"/>
    <w:rsid w:val="00505DCB"/>
    <w:rsid w:val="00505DE8"/>
    <w:rsid w:val="00506449"/>
    <w:rsid w:val="00507068"/>
    <w:rsid w:val="0051189F"/>
    <w:rsid w:val="0051211A"/>
    <w:rsid w:val="00512F1B"/>
    <w:rsid w:val="005138F4"/>
    <w:rsid w:val="00514E48"/>
    <w:rsid w:val="00515002"/>
    <w:rsid w:val="0051554B"/>
    <w:rsid w:val="00515E8A"/>
    <w:rsid w:val="00520981"/>
    <w:rsid w:val="00520B44"/>
    <w:rsid w:val="00521E05"/>
    <w:rsid w:val="00521FA3"/>
    <w:rsid w:val="005220EA"/>
    <w:rsid w:val="005224F0"/>
    <w:rsid w:val="00522C05"/>
    <w:rsid w:val="00522D17"/>
    <w:rsid w:val="00523662"/>
    <w:rsid w:val="00523F67"/>
    <w:rsid w:val="00523FBC"/>
    <w:rsid w:val="0052416F"/>
    <w:rsid w:val="005244F8"/>
    <w:rsid w:val="00524BF7"/>
    <w:rsid w:val="00524F6A"/>
    <w:rsid w:val="00525A0F"/>
    <w:rsid w:val="00525DA0"/>
    <w:rsid w:val="0052743D"/>
    <w:rsid w:val="005274BF"/>
    <w:rsid w:val="005279E2"/>
    <w:rsid w:val="00530425"/>
    <w:rsid w:val="0053093D"/>
    <w:rsid w:val="00530B2A"/>
    <w:rsid w:val="0053144E"/>
    <w:rsid w:val="0053235E"/>
    <w:rsid w:val="00532B55"/>
    <w:rsid w:val="00532ED7"/>
    <w:rsid w:val="00532F57"/>
    <w:rsid w:val="00534093"/>
    <w:rsid w:val="0053502F"/>
    <w:rsid w:val="00536870"/>
    <w:rsid w:val="00536BA5"/>
    <w:rsid w:val="005373ED"/>
    <w:rsid w:val="00537643"/>
    <w:rsid w:val="005378E6"/>
    <w:rsid w:val="00537E0C"/>
    <w:rsid w:val="00540F16"/>
    <w:rsid w:val="0054153C"/>
    <w:rsid w:val="0054154A"/>
    <w:rsid w:val="005423EF"/>
    <w:rsid w:val="00542655"/>
    <w:rsid w:val="0054298F"/>
    <w:rsid w:val="00543210"/>
    <w:rsid w:val="00543342"/>
    <w:rsid w:val="00543431"/>
    <w:rsid w:val="00543EBC"/>
    <w:rsid w:val="005440A9"/>
    <w:rsid w:val="00544164"/>
    <w:rsid w:val="005441B9"/>
    <w:rsid w:val="00544221"/>
    <w:rsid w:val="0054490C"/>
    <w:rsid w:val="0054513D"/>
    <w:rsid w:val="0054523F"/>
    <w:rsid w:val="00546103"/>
    <w:rsid w:val="00546447"/>
    <w:rsid w:val="00546479"/>
    <w:rsid w:val="00547272"/>
    <w:rsid w:val="0054746F"/>
    <w:rsid w:val="00547626"/>
    <w:rsid w:val="00550F5A"/>
    <w:rsid w:val="00551A6D"/>
    <w:rsid w:val="00551FD3"/>
    <w:rsid w:val="0055481D"/>
    <w:rsid w:val="0055496C"/>
    <w:rsid w:val="00554B11"/>
    <w:rsid w:val="00554FCC"/>
    <w:rsid w:val="0055551B"/>
    <w:rsid w:val="00555C3F"/>
    <w:rsid w:val="00555DAB"/>
    <w:rsid w:val="00555E06"/>
    <w:rsid w:val="005602F0"/>
    <w:rsid w:val="00560AA0"/>
    <w:rsid w:val="00560F1E"/>
    <w:rsid w:val="00560F6D"/>
    <w:rsid w:val="00562075"/>
    <w:rsid w:val="005622E4"/>
    <w:rsid w:val="00562CE8"/>
    <w:rsid w:val="0056442F"/>
    <w:rsid w:val="00564676"/>
    <w:rsid w:val="0056493B"/>
    <w:rsid w:val="00564E51"/>
    <w:rsid w:val="005652F0"/>
    <w:rsid w:val="0056577E"/>
    <w:rsid w:val="00565A99"/>
    <w:rsid w:val="00565B81"/>
    <w:rsid w:val="00565D22"/>
    <w:rsid w:val="00567400"/>
    <w:rsid w:val="005675F0"/>
    <w:rsid w:val="00567791"/>
    <w:rsid w:val="00567C1F"/>
    <w:rsid w:val="00567E32"/>
    <w:rsid w:val="00567F96"/>
    <w:rsid w:val="005704C5"/>
    <w:rsid w:val="005708A7"/>
    <w:rsid w:val="00572344"/>
    <w:rsid w:val="00573046"/>
    <w:rsid w:val="0057329C"/>
    <w:rsid w:val="00573863"/>
    <w:rsid w:val="005738CD"/>
    <w:rsid w:val="0057412B"/>
    <w:rsid w:val="00574AF7"/>
    <w:rsid w:val="00575BE0"/>
    <w:rsid w:val="00575E93"/>
    <w:rsid w:val="00577AA5"/>
    <w:rsid w:val="005808B8"/>
    <w:rsid w:val="00580915"/>
    <w:rsid w:val="00580D0F"/>
    <w:rsid w:val="00583246"/>
    <w:rsid w:val="00583337"/>
    <w:rsid w:val="00583802"/>
    <w:rsid w:val="00585753"/>
    <w:rsid w:val="00585D2A"/>
    <w:rsid w:val="005863FF"/>
    <w:rsid w:val="0058666A"/>
    <w:rsid w:val="005866DE"/>
    <w:rsid w:val="005866FD"/>
    <w:rsid w:val="0058751B"/>
    <w:rsid w:val="00587DAE"/>
    <w:rsid w:val="00591531"/>
    <w:rsid w:val="005919B4"/>
    <w:rsid w:val="00591F4D"/>
    <w:rsid w:val="00593CAA"/>
    <w:rsid w:val="005940E5"/>
    <w:rsid w:val="005941A4"/>
    <w:rsid w:val="00594593"/>
    <w:rsid w:val="00594C86"/>
    <w:rsid w:val="005961CC"/>
    <w:rsid w:val="00596ACD"/>
    <w:rsid w:val="005977C8"/>
    <w:rsid w:val="005A07BE"/>
    <w:rsid w:val="005A1B20"/>
    <w:rsid w:val="005A2568"/>
    <w:rsid w:val="005A2EE7"/>
    <w:rsid w:val="005A3137"/>
    <w:rsid w:val="005A3974"/>
    <w:rsid w:val="005A4484"/>
    <w:rsid w:val="005A475E"/>
    <w:rsid w:val="005A4A43"/>
    <w:rsid w:val="005A4ACD"/>
    <w:rsid w:val="005A5271"/>
    <w:rsid w:val="005A54B3"/>
    <w:rsid w:val="005A6A6B"/>
    <w:rsid w:val="005A793B"/>
    <w:rsid w:val="005A7F35"/>
    <w:rsid w:val="005B010E"/>
    <w:rsid w:val="005B023B"/>
    <w:rsid w:val="005B082D"/>
    <w:rsid w:val="005B0D70"/>
    <w:rsid w:val="005B123E"/>
    <w:rsid w:val="005B1B4E"/>
    <w:rsid w:val="005B2006"/>
    <w:rsid w:val="005B235A"/>
    <w:rsid w:val="005B302E"/>
    <w:rsid w:val="005B3200"/>
    <w:rsid w:val="005B37DC"/>
    <w:rsid w:val="005B3DC9"/>
    <w:rsid w:val="005B3EAE"/>
    <w:rsid w:val="005B454F"/>
    <w:rsid w:val="005B47A3"/>
    <w:rsid w:val="005B48B7"/>
    <w:rsid w:val="005B4F42"/>
    <w:rsid w:val="005B53A4"/>
    <w:rsid w:val="005B54ED"/>
    <w:rsid w:val="005B5C60"/>
    <w:rsid w:val="005B6665"/>
    <w:rsid w:val="005B6A35"/>
    <w:rsid w:val="005B6CAB"/>
    <w:rsid w:val="005B73F6"/>
    <w:rsid w:val="005B7831"/>
    <w:rsid w:val="005B7842"/>
    <w:rsid w:val="005B79D7"/>
    <w:rsid w:val="005C005C"/>
    <w:rsid w:val="005C0B35"/>
    <w:rsid w:val="005C1D29"/>
    <w:rsid w:val="005C22D2"/>
    <w:rsid w:val="005C2980"/>
    <w:rsid w:val="005C53D6"/>
    <w:rsid w:val="005C5E52"/>
    <w:rsid w:val="005C6B0E"/>
    <w:rsid w:val="005C6EBD"/>
    <w:rsid w:val="005C70F8"/>
    <w:rsid w:val="005C75C9"/>
    <w:rsid w:val="005D0D16"/>
    <w:rsid w:val="005D1299"/>
    <w:rsid w:val="005D2D0C"/>
    <w:rsid w:val="005D43B8"/>
    <w:rsid w:val="005D4520"/>
    <w:rsid w:val="005D4E0E"/>
    <w:rsid w:val="005D598C"/>
    <w:rsid w:val="005D5CB7"/>
    <w:rsid w:val="005D699C"/>
    <w:rsid w:val="005D6BB1"/>
    <w:rsid w:val="005D6C3B"/>
    <w:rsid w:val="005E0A94"/>
    <w:rsid w:val="005E0D04"/>
    <w:rsid w:val="005E0F2B"/>
    <w:rsid w:val="005E1808"/>
    <w:rsid w:val="005E1DB6"/>
    <w:rsid w:val="005E2162"/>
    <w:rsid w:val="005E286F"/>
    <w:rsid w:val="005E2FAB"/>
    <w:rsid w:val="005E3C3A"/>
    <w:rsid w:val="005E3E05"/>
    <w:rsid w:val="005E4C36"/>
    <w:rsid w:val="005E4CD0"/>
    <w:rsid w:val="005E4F92"/>
    <w:rsid w:val="005E5401"/>
    <w:rsid w:val="005E6264"/>
    <w:rsid w:val="005E75DD"/>
    <w:rsid w:val="005E7800"/>
    <w:rsid w:val="005E7CBF"/>
    <w:rsid w:val="005F060D"/>
    <w:rsid w:val="005F1650"/>
    <w:rsid w:val="005F1E82"/>
    <w:rsid w:val="005F1FC1"/>
    <w:rsid w:val="005F2827"/>
    <w:rsid w:val="005F29BA"/>
    <w:rsid w:val="005F2EC4"/>
    <w:rsid w:val="005F3061"/>
    <w:rsid w:val="005F3875"/>
    <w:rsid w:val="005F38C7"/>
    <w:rsid w:val="005F4243"/>
    <w:rsid w:val="005F4512"/>
    <w:rsid w:val="005F55AF"/>
    <w:rsid w:val="005F55CD"/>
    <w:rsid w:val="005F68D9"/>
    <w:rsid w:val="005F7386"/>
    <w:rsid w:val="005F74A4"/>
    <w:rsid w:val="005F7B88"/>
    <w:rsid w:val="005F7F47"/>
    <w:rsid w:val="006003E7"/>
    <w:rsid w:val="00600E25"/>
    <w:rsid w:val="006017C6"/>
    <w:rsid w:val="00601E5C"/>
    <w:rsid w:val="00602363"/>
    <w:rsid w:val="00603299"/>
    <w:rsid w:val="0060385A"/>
    <w:rsid w:val="00603F57"/>
    <w:rsid w:val="00604B5B"/>
    <w:rsid w:val="00604CBA"/>
    <w:rsid w:val="00604ED8"/>
    <w:rsid w:val="006055DC"/>
    <w:rsid w:val="00605A94"/>
    <w:rsid w:val="00605CC4"/>
    <w:rsid w:val="00606041"/>
    <w:rsid w:val="0060620F"/>
    <w:rsid w:val="00606222"/>
    <w:rsid w:val="006067ED"/>
    <w:rsid w:val="00606A1C"/>
    <w:rsid w:val="00606AB2"/>
    <w:rsid w:val="00606D0D"/>
    <w:rsid w:val="0060777C"/>
    <w:rsid w:val="006078DA"/>
    <w:rsid w:val="00610074"/>
    <w:rsid w:val="006104A9"/>
    <w:rsid w:val="00610AB5"/>
    <w:rsid w:val="00611CEB"/>
    <w:rsid w:val="00611DE0"/>
    <w:rsid w:val="00613F2F"/>
    <w:rsid w:val="00614A6E"/>
    <w:rsid w:val="00614D99"/>
    <w:rsid w:val="006158A1"/>
    <w:rsid w:val="00616646"/>
    <w:rsid w:val="00616B23"/>
    <w:rsid w:val="00616D72"/>
    <w:rsid w:val="00617DB8"/>
    <w:rsid w:val="00620724"/>
    <w:rsid w:val="00620D7C"/>
    <w:rsid w:val="00620EDD"/>
    <w:rsid w:val="006217AF"/>
    <w:rsid w:val="00621C5B"/>
    <w:rsid w:val="0062211C"/>
    <w:rsid w:val="00622DFC"/>
    <w:rsid w:val="00623098"/>
    <w:rsid w:val="00623180"/>
    <w:rsid w:val="00623225"/>
    <w:rsid w:val="006233D4"/>
    <w:rsid w:val="006235BC"/>
    <w:rsid w:val="00623840"/>
    <w:rsid w:val="00623A0B"/>
    <w:rsid w:val="00623B2F"/>
    <w:rsid w:val="00624C8F"/>
    <w:rsid w:val="0062552B"/>
    <w:rsid w:val="00625687"/>
    <w:rsid w:val="006256D8"/>
    <w:rsid w:val="00626857"/>
    <w:rsid w:val="0062688E"/>
    <w:rsid w:val="00626D0B"/>
    <w:rsid w:val="00627492"/>
    <w:rsid w:val="0063060B"/>
    <w:rsid w:val="00630F41"/>
    <w:rsid w:val="00630F5E"/>
    <w:rsid w:val="00631040"/>
    <w:rsid w:val="00631AF4"/>
    <w:rsid w:val="00632B15"/>
    <w:rsid w:val="0063321E"/>
    <w:rsid w:val="00633662"/>
    <w:rsid w:val="00634AD0"/>
    <w:rsid w:val="00635A8D"/>
    <w:rsid w:val="00635D7B"/>
    <w:rsid w:val="00635EEE"/>
    <w:rsid w:val="00636380"/>
    <w:rsid w:val="006365B7"/>
    <w:rsid w:val="00637447"/>
    <w:rsid w:val="00640642"/>
    <w:rsid w:val="006412F1"/>
    <w:rsid w:val="00641A1D"/>
    <w:rsid w:val="0064291A"/>
    <w:rsid w:val="00642CC5"/>
    <w:rsid w:val="00643206"/>
    <w:rsid w:val="00643A83"/>
    <w:rsid w:val="0064488E"/>
    <w:rsid w:val="006453D1"/>
    <w:rsid w:val="006456FE"/>
    <w:rsid w:val="0064596C"/>
    <w:rsid w:val="00646510"/>
    <w:rsid w:val="006467DE"/>
    <w:rsid w:val="0064748C"/>
    <w:rsid w:val="00650602"/>
    <w:rsid w:val="00651679"/>
    <w:rsid w:val="00652CB9"/>
    <w:rsid w:val="00652F52"/>
    <w:rsid w:val="00653059"/>
    <w:rsid w:val="00654F4E"/>
    <w:rsid w:val="00655591"/>
    <w:rsid w:val="006561A6"/>
    <w:rsid w:val="006563AE"/>
    <w:rsid w:val="00656586"/>
    <w:rsid w:val="0065701D"/>
    <w:rsid w:val="006577B8"/>
    <w:rsid w:val="00661FD9"/>
    <w:rsid w:val="00662016"/>
    <w:rsid w:val="006621F8"/>
    <w:rsid w:val="00662413"/>
    <w:rsid w:val="00662484"/>
    <w:rsid w:val="00662609"/>
    <w:rsid w:val="006637AF"/>
    <w:rsid w:val="0066464E"/>
    <w:rsid w:val="0066565B"/>
    <w:rsid w:val="006663F0"/>
    <w:rsid w:val="00667795"/>
    <w:rsid w:val="00670B75"/>
    <w:rsid w:val="00670BE9"/>
    <w:rsid w:val="00671DD7"/>
    <w:rsid w:val="0067279F"/>
    <w:rsid w:val="00672F8B"/>
    <w:rsid w:val="00673334"/>
    <w:rsid w:val="006737D4"/>
    <w:rsid w:val="00674098"/>
    <w:rsid w:val="006748C5"/>
    <w:rsid w:val="006750D3"/>
    <w:rsid w:val="00675A2D"/>
    <w:rsid w:val="00675DEB"/>
    <w:rsid w:val="006765A9"/>
    <w:rsid w:val="00676FBB"/>
    <w:rsid w:val="00677B64"/>
    <w:rsid w:val="00677EC8"/>
    <w:rsid w:val="0068013D"/>
    <w:rsid w:val="006801E1"/>
    <w:rsid w:val="00680563"/>
    <w:rsid w:val="00680B2C"/>
    <w:rsid w:val="00680D7E"/>
    <w:rsid w:val="00680FD3"/>
    <w:rsid w:val="0068125A"/>
    <w:rsid w:val="00682196"/>
    <w:rsid w:val="0068239C"/>
    <w:rsid w:val="0068267E"/>
    <w:rsid w:val="00682F86"/>
    <w:rsid w:val="0068315F"/>
    <w:rsid w:val="00683218"/>
    <w:rsid w:val="0068388D"/>
    <w:rsid w:val="00683E36"/>
    <w:rsid w:val="00684C43"/>
    <w:rsid w:val="00685025"/>
    <w:rsid w:val="00685C5D"/>
    <w:rsid w:val="006860B5"/>
    <w:rsid w:val="00686CDD"/>
    <w:rsid w:val="0068786B"/>
    <w:rsid w:val="00687E85"/>
    <w:rsid w:val="00690E5C"/>
    <w:rsid w:val="006918E9"/>
    <w:rsid w:val="00691F85"/>
    <w:rsid w:val="00692501"/>
    <w:rsid w:val="00692A66"/>
    <w:rsid w:val="00692FE7"/>
    <w:rsid w:val="0069491B"/>
    <w:rsid w:val="00694DF9"/>
    <w:rsid w:val="00696DA8"/>
    <w:rsid w:val="00696DFE"/>
    <w:rsid w:val="006972FD"/>
    <w:rsid w:val="006977BE"/>
    <w:rsid w:val="00697805"/>
    <w:rsid w:val="006979FF"/>
    <w:rsid w:val="006A0048"/>
    <w:rsid w:val="006A00C5"/>
    <w:rsid w:val="006A1293"/>
    <w:rsid w:val="006A171D"/>
    <w:rsid w:val="006A1FF9"/>
    <w:rsid w:val="006A3CF6"/>
    <w:rsid w:val="006A3FDF"/>
    <w:rsid w:val="006A4407"/>
    <w:rsid w:val="006A49D4"/>
    <w:rsid w:val="006A545F"/>
    <w:rsid w:val="006A54F4"/>
    <w:rsid w:val="006A5B8C"/>
    <w:rsid w:val="006A71F3"/>
    <w:rsid w:val="006A72EA"/>
    <w:rsid w:val="006A79B8"/>
    <w:rsid w:val="006B090E"/>
    <w:rsid w:val="006B0F5E"/>
    <w:rsid w:val="006B1CD7"/>
    <w:rsid w:val="006B1F3C"/>
    <w:rsid w:val="006B27A2"/>
    <w:rsid w:val="006B29BB"/>
    <w:rsid w:val="006B312F"/>
    <w:rsid w:val="006B38C6"/>
    <w:rsid w:val="006B42B5"/>
    <w:rsid w:val="006B439C"/>
    <w:rsid w:val="006B482A"/>
    <w:rsid w:val="006B4F7D"/>
    <w:rsid w:val="006B5E13"/>
    <w:rsid w:val="006B6033"/>
    <w:rsid w:val="006B6181"/>
    <w:rsid w:val="006B684B"/>
    <w:rsid w:val="006B6985"/>
    <w:rsid w:val="006B73F4"/>
    <w:rsid w:val="006B790D"/>
    <w:rsid w:val="006C0107"/>
    <w:rsid w:val="006C3462"/>
    <w:rsid w:val="006C3922"/>
    <w:rsid w:val="006C4016"/>
    <w:rsid w:val="006C4872"/>
    <w:rsid w:val="006C4B11"/>
    <w:rsid w:val="006C4CEB"/>
    <w:rsid w:val="006C6026"/>
    <w:rsid w:val="006C761D"/>
    <w:rsid w:val="006C7B2C"/>
    <w:rsid w:val="006D108D"/>
    <w:rsid w:val="006D164B"/>
    <w:rsid w:val="006D16C8"/>
    <w:rsid w:val="006D1E08"/>
    <w:rsid w:val="006D2A08"/>
    <w:rsid w:val="006D2BB3"/>
    <w:rsid w:val="006D2C32"/>
    <w:rsid w:val="006D2E35"/>
    <w:rsid w:val="006D32FB"/>
    <w:rsid w:val="006D3DC9"/>
    <w:rsid w:val="006D4DE5"/>
    <w:rsid w:val="006D50B9"/>
    <w:rsid w:val="006D5431"/>
    <w:rsid w:val="006D569E"/>
    <w:rsid w:val="006D5ADE"/>
    <w:rsid w:val="006D5B85"/>
    <w:rsid w:val="006D74B5"/>
    <w:rsid w:val="006E0948"/>
    <w:rsid w:val="006E0C26"/>
    <w:rsid w:val="006E0F3A"/>
    <w:rsid w:val="006E1237"/>
    <w:rsid w:val="006E1B0A"/>
    <w:rsid w:val="006E1D21"/>
    <w:rsid w:val="006E20B5"/>
    <w:rsid w:val="006E3CD0"/>
    <w:rsid w:val="006E3F76"/>
    <w:rsid w:val="006E456C"/>
    <w:rsid w:val="006E5275"/>
    <w:rsid w:val="006E5911"/>
    <w:rsid w:val="006E5E16"/>
    <w:rsid w:val="006E674D"/>
    <w:rsid w:val="006F050B"/>
    <w:rsid w:val="006F0A40"/>
    <w:rsid w:val="006F1513"/>
    <w:rsid w:val="006F16F6"/>
    <w:rsid w:val="006F1B98"/>
    <w:rsid w:val="006F1EDC"/>
    <w:rsid w:val="006F2686"/>
    <w:rsid w:val="006F2DA7"/>
    <w:rsid w:val="006F3176"/>
    <w:rsid w:val="006F3517"/>
    <w:rsid w:val="006F3638"/>
    <w:rsid w:val="006F3B28"/>
    <w:rsid w:val="006F4B7D"/>
    <w:rsid w:val="006F4D06"/>
    <w:rsid w:val="006F521B"/>
    <w:rsid w:val="006F6671"/>
    <w:rsid w:val="0070074D"/>
    <w:rsid w:val="00700F19"/>
    <w:rsid w:val="00701B21"/>
    <w:rsid w:val="00702002"/>
    <w:rsid w:val="0070330D"/>
    <w:rsid w:val="007033FA"/>
    <w:rsid w:val="0070340E"/>
    <w:rsid w:val="007039EC"/>
    <w:rsid w:val="00704E1E"/>
    <w:rsid w:val="00705ACC"/>
    <w:rsid w:val="00705D2C"/>
    <w:rsid w:val="00706900"/>
    <w:rsid w:val="00706F96"/>
    <w:rsid w:val="00707CD4"/>
    <w:rsid w:val="007106D3"/>
    <w:rsid w:val="00711DAC"/>
    <w:rsid w:val="00712319"/>
    <w:rsid w:val="007124D8"/>
    <w:rsid w:val="00712736"/>
    <w:rsid w:val="00712D2E"/>
    <w:rsid w:val="0071341F"/>
    <w:rsid w:val="00713AAA"/>
    <w:rsid w:val="0071468A"/>
    <w:rsid w:val="00714F3A"/>
    <w:rsid w:val="0071601C"/>
    <w:rsid w:val="00716E64"/>
    <w:rsid w:val="007176C4"/>
    <w:rsid w:val="0071793C"/>
    <w:rsid w:val="00720584"/>
    <w:rsid w:val="00720E87"/>
    <w:rsid w:val="00720EAE"/>
    <w:rsid w:val="007211A4"/>
    <w:rsid w:val="00721288"/>
    <w:rsid w:val="007222CD"/>
    <w:rsid w:val="00722E61"/>
    <w:rsid w:val="007230D0"/>
    <w:rsid w:val="00723321"/>
    <w:rsid w:val="0072357D"/>
    <w:rsid w:val="007242CE"/>
    <w:rsid w:val="007248E7"/>
    <w:rsid w:val="00725308"/>
    <w:rsid w:val="00726722"/>
    <w:rsid w:val="007268F1"/>
    <w:rsid w:val="00730A57"/>
    <w:rsid w:val="00732112"/>
    <w:rsid w:val="0073235E"/>
    <w:rsid w:val="00732E65"/>
    <w:rsid w:val="00733095"/>
    <w:rsid w:val="00734A5D"/>
    <w:rsid w:val="00734A6F"/>
    <w:rsid w:val="00734B46"/>
    <w:rsid w:val="0073593E"/>
    <w:rsid w:val="00735BF4"/>
    <w:rsid w:val="00735C2B"/>
    <w:rsid w:val="00735C73"/>
    <w:rsid w:val="00736638"/>
    <w:rsid w:val="00736FE9"/>
    <w:rsid w:val="0073791B"/>
    <w:rsid w:val="007406C2"/>
    <w:rsid w:val="00741524"/>
    <w:rsid w:val="00743753"/>
    <w:rsid w:val="007437B1"/>
    <w:rsid w:val="00743908"/>
    <w:rsid w:val="00743A7E"/>
    <w:rsid w:val="00743B80"/>
    <w:rsid w:val="00743ECF"/>
    <w:rsid w:val="007440F5"/>
    <w:rsid w:val="007450E2"/>
    <w:rsid w:val="007455F7"/>
    <w:rsid w:val="007459E4"/>
    <w:rsid w:val="00745CF4"/>
    <w:rsid w:val="00745EBE"/>
    <w:rsid w:val="00746121"/>
    <w:rsid w:val="007468F5"/>
    <w:rsid w:val="00747713"/>
    <w:rsid w:val="0074791C"/>
    <w:rsid w:val="00747992"/>
    <w:rsid w:val="007515A5"/>
    <w:rsid w:val="00751781"/>
    <w:rsid w:val="00751E9A"/>
    <w:rsid w:val="00752776"/>
    <w:rsid w:val="00752B91"/>
    <w:rsid w:val="0075336B"/>
    <w:rsid w:val="00753458"/>
    <w:rsid w:val="00754119"/>
    <w:rsid w:val="00754678"/>
    <w:rsid w:val="00754A75"/>
    <w:rsid w:val="00754C63"/>
    <w:rsid w:val="0075501F"/>
    <w:rsid w:val="0075555A"/>
    <w:rsid w:val="007557ED"/>
    <w:rsid w:val="007575BF"/>
    <w:rsid w:val="007578F2"/>
    <w:rsid w:val="00757DF8"/>
    <w:rsid w:val="007617A5"/>
    <w:rsid w:val="00761F21"/>
    <w:rsid w:val="00762111"/>
    <w:rsid w:val="007621F3"/>
    <w:rsid w:val="007623C7"/>
    <w:rsid w:val="00763546"/>
    <w:rsid w:val="00763A12"/>
    <w:rsid w:val="00764BAC"/>
    <w:rsid w:val="00764D15"/>
    <w:rsid w:val="00765430"/>
    <w:rsid w:val="007654F1"/>
    <w:rsid w:val="007658E9"/>
    <w:rsid w:val="00765A72"/>
    <w:rsid w:val="0076750D"/>
    <w:rsid w:val="00770149"/>
    <w:rsid w:val="0077036D"/>
    <w:rsid w:val="007717AC"/>
    <w:rsid w:val="00771C38"/>
    <w:rsid w:val="00771E80"/>
    <w:rsid w:val="00772A97"/>
    <w:rsid w:val="00772D3A"/>
    <w:rsid w:val="00773522"/>
    <w:rsid w:val="00773E2E"/>
    <w:rsid w:val="00774393"/>
    <w:rsid w:val="00775BF0"/>
    <w:rsid w:val="00776EEA"/>
    <w:rsid w:val="007771AE"/>
    <w:rsid w:val="0077777B"/>
    <w:rsid w:val="00780DC6"/>
    <w:rsid w:val="007816BF"/>
    <w:rsid w:val="007819BA"/>
    <w:rsid w:val="007819E5"/>
    <w:rsid w:val="00781DCA"/>
    <w:rsid w:val="007821B5"/>
    <w:rsid w:val="00783715"/>
    <w:rsid w:val="00784BBD"/>
    <w:rsid w:val="00784D4C"/>
    <w:rsid w:val="00785923"/>
    <w:rsid w:val="00786813"/>
    <w:rsid w:val="00787246"/>
    <w:rsid w:val="00787B05"/>
    <w:rsid w:val="0079057A"/>
    <w:rsid w:val="00792A90"/>
    <w:rsid w:val="00792D57"/>
    <w:rsid w:val="00793DB7"/>
    <w:rsid w:val="00794B8F"/>
    <w:rsid w:val="00795439"/>
    <w:rsid w:val="00796615"/>
    <w:rsid w:val="00796980"/>
    <w:rsid w:val="00797770"/>
    <w:rsid w:val="007979DD"/>
    <w:rsid w:val="00797F55"/>
    <w:rsid w:val="007A0C73"/>
    <w:rsid w:val="007A1EB5"/>
    <w:rsid w:val="007A3934"/>
    <w:rsid w:val="007A7125"/>
    <w:rsid w:val="007A74F2"/>
    <w:rsid w:val="007A7768"/>
    <w:rsid w:val="007A7B11"/>
    <w:rsid w:val="007A7CEA"/>
    <w:rsid w:val="007B021B"/>
    <w:rsid w:val="007B1655"/>
    <w:rsid w:val="007B1E98"/>
    <w:rsid w:val="007B2A35"/>
    <w:rsid w:val="007B2AB6"/>
    <w:rsid w:val="007B3AE3"/>
    <w:rsid w:val="007B3CC7"/>
    <w:rsid w:val="007B3EFB"/>
    <w:rsid w:val="007B4556"/>
    <w:rsid w:val="007B5CB4"/>
    <w:rsid w:val="007B5F5E"/>
    <w:rsid w:val="007B63B1"/>
    <w:rsid w:val="007B7DD3"/>
    <w:rsid w:val="007C0595"/>
    <w:rsid w:val="007C0689"/>
    <w:rsid w:val="007C0D06"/>
    <w:rsid w:val="007C1376"/>
    <w:rsid w:val="007C156E"/>
    <w:rsid w:val="007C1686"/>
    <w:rsid w:val="007C18E3"/>
    <w:rsid w:val="007C28FB"/>
    <w:rsid w:val="007C2F6A"/>
    <w:rsid w:val="007C30D7"/>
    <w:rsid w:val="007C586D"/>
    <w:rsid w:val="007C5B2E"/>
    <w:rsid w:val="007C5C65"/>
    <w:rsid w:val="007C5F39"/>
    <w:rsid w:val="007C61A0"/>
    <w:rsid w:val="007C6B66"/>
    <w:rsid w:val="007C7632"/>
    <w:rsid w:val="007C77FA"/>
    <w:rsid w:val="007C7C37"/>
    <w:rsid w:val="007D04DC"/>
    <w:rsid w:val="007D0DDE"/>
    <w:rsid w:val="007D0E74"/>
    <w:rsid w:val="007D1271"/>
    <w:rsid w:val="007D1C5E"/>
    <w:rsid w:val="007D223E"/>
    <w:rsid w:val="007D25B6"/>
    <w:rsid w:val="007D2789"/>
    <w:rsid w:val="007D2C71"/>
    <w:rsid w:val="007D3584"/>
    <w:rsid w:val="007D3F9D"/>
    <w:rsid w:val="007D4340"/>
    <w:rsid w:val="007D48C4"/>
    <w:rsid w:val="007D5D13"/>
    <w:rsid w:val="007D6298"/>
    <w:rsid w:val="007D659A"/>
    <w:rsid w:val="007D6BE5"/>
    <w:rsid w:val="007E0C72"/>
    <w:rsid w:val="007E102F"/>
    <w:rsid w:val="007E16A8"/>
    <w:rsid w:val="007E18B6"/>
    <w:rsid w:val="007E2DD8"/>
    <w:rsid w:val="007E34E6"/>
    <w:rsid w:val="007E4BAA"/>
    <w:rsid w:val="007E4CDC"/>
    <w:rsid w:val="007E5EC0"/>
    <w:rsid w:val="007E644E"/>
    <w:rsid w:val="007E673F"/>
    <w:rsid w:val="007E6D6D"/>
    <w:rsid w:val="007F049B"/>
    <w:rsid w:val="007F112A"/>
    <w:rsid w:val="007F1173"/>
    <w:rsid w:val="007F1A17"/>
    <w:rsid w:val="007F20BA"/>
    <w:rsid w:val="007F24A3"/>
    <w:rsid w:val="007F27EA"/>
    <w:rsid w:val="007F29C2"/>
    <w:rsid w:val="007F303E"/>
    <w:rsid w:val="007F37E0"/>
    <w:rsid w:val="007F392D"/>
    <w:rsid w:val="007F42AA"/>
    <w:rsid w:val="007F511D"/>
    <w:rsid w:val="007F574B"/>
    <w:rsid w:val="008010C8"/>
    <w:rsid w:val="0080152D"/>
    <w:rsid w:val="00801CE0"/>
    <w:rsid w:val="00802829"/>
    <w:rsid w:val="00803444"/>
    <w:rsid w:val="00803540"/>
    <w:rsid w:val="00803D13"/>
    <w:rsid w:val="00804614"/>
    <w:rsid w:val="0080491F"/>
    <w:rsid w:val="00804AAE"/>
    <w:rsid w:val="00804C70"/>
    <w:rsid w:val="00804FB1"/>
    <w:rsid w:val="00805137"/>
    <w:rsid w:val="00805803"/>
    <w:rsid w:val="00805AA5"/>
    <w:rsid w:val="00805E52"/>
    <w:rsid w:val="00805F0B"/>
    <w:rsid w:val="008078AD"/>
    <w:rsid w:val="00807BBF"/>
    <w:rsid w:val="00807E9C"/>
    <w:rsid w:val="008105AC"/>
    <w:rsid w:val="00812DFB"/>
    <w:rsid w:val="00813DBD"/>
    <w:rsid w:val="00813F9B"/>
    <w:rsid w:val="008155BE"/>
    <w:rsid w:val="0081592B"/>
    <w:rsid w:val="008169AF"/>
    <w:rsid w:val="00817526"/>
    <w:rsid w:val="00820907"/>
    <w:rsid w:val="00822183"/>
    <w:rsid w:val="008229F7"/>
    <w:rsid w:val="00825727"/>
    <w:rsid w:val="00825B9F"/>
    <w:rsid w:val="008264FA"/>
    <w:rsid w:val="00826C0D"/>
    <w:rsid w:val="00827C70"/>
    <w:rsid w:val="00830CFF"/>
    <w:rsid w:val="008318BE"/>
    <w:rsid w:val="00831E1D"/>
    <w:rsid w:val="00831F93"/>
    <w:rsid w:val="00832AF0"/>
    <w:rsid w:val="00832AFC"/>
    <w:rsid w:val="00835076"/>
    <w:rsid w:val="008352C8"/>
    <w:rsid w:val="008355DA"/>
    <w:rsid w:val="0083773D"/>
    <w:rsid w:val="00841082"/>
    <w:rsid w:val="00841EB9"/>
    <w:rsid w:val="00842774"/>
    <w:rsid w:val="00842C29"/>
    <w:rsid w:val="00842EAD"/>
    <w:rsid w:val="00843275"/>
    <w:rsid w:val="00843438"/>
    <w:rsid w:val="00843C1F"/>
    <w:rsid w:val="00844B9F"/>
    <w:rsid w:val="008450CC"/>
    <w:rsid w:val="00846515"/>
    <w:rsid w:val="00846A96"/>
    <w:rsid w:val="00846C5D"/>
    <w:rsid w:val="0084794E"/>
    <w:rsid w:val="008514AC"/>
    <w:rsid w:val="008525B1"/>
    <w:rsid w:val="00853F6D"/>
    <w:rsid w:val="00854C7F"/>
    <w:rsid w:val="00855B26"/>
    <w:rsid w:val="00857BDB"/>
    <w:rsid w:val="00860DB3"/>
    <w:rsid w:val="00860EFB"/>
    <w:rsid w:val="00861518"/>
    <w:rsid w:val="008621DE"/>
    <w:rsid w:val="00862FAF"/>
    <w:rsid w:val="00863142"/>
    <w:rsid w:val="00864730"/>
    <w:rsid w:val="00864BCC"/>
    <w:rsid w:val="00865329"/>
    <w:rsid w:val="008653A1"/>
    <w:rsid w:val="0086571F"/>
    <w:rsid w:val="00865B79"/>
    <w:rsid w:val="008665CF"/>
    <w:rsid w:val="008665F1"/>
    <w:rsid w:val="00866AC7"/>
    <w:rsid w:val="008674FD"/>
    <w:rsid w:val="008711FA"/>
    <w:rsid w:val="00871B26"/>
    <w:rsid w:val="00871E7D"/>
    <w:rsid w:val="0087256C"/>
    <w:rsid w:val="0087278F"/>
    <w:rsid w:val="0087296B"/>
    <w:rsid w:val="00872A94"/>
    <w:rsid w:val="00872AC8"/>
    <w:rsid w:val="00872EF5"/>
    <w:rsid w:val="0087370A"/>
    <w:rsid w:val="00873B65"/>
    <w:rsid w:val="00873C42"/>
    <w:rsid w:val="00874299"/>
    <w:rsid w:val="00874642"/>
    <w:rsid w:val="00874D8B"/>
    <w:rsid w:val="0087548A"/>
    <w:rsid w:val="00875C97"/>
    <w:rsid w:val="00876887"/>
    <w:rsid w:val="00876A41"/>
    <w:rsid w:val="008771E3"/>
    <w:rsid w:val="0087790E"/>
    <w:rsid w:val="008815A2"/>
    <w:rsid w:val="0088198C"/>
    <w:rsid w:val="00881CC0"/>
    <w:rsid w:val="00882009"/>
    <w:rsid w:val="00882066"/>
    <w:rsid w:val="00882E2A"/>
    <w:rsid w:val="00882E82"/>
    <w:rsid w:val="0088340F"/>
    <w:rsid w:val="00883EAE"/>
    <w:rsid w:val="008857F0"/>
    <w:rsid w:val="00885F9D"/>
    <w:rsid w:val="008860CA"/>
    <w:rsid w:val="00886541"/>
    <w:rsid w:val="008875D2"/>
    <w:rsid w:val="00887C19"/>
    <w:rsid w:val="00887D61"/>
    <w:rsid w:val="00890353"/>
    <w:rsid w:val="00891CCB"/>
    <w:rsid w:val="00891D7F"/>
    <w:rsid w:val="00893F1C"/>
    <w:rsid w:val="0089427B"/>
    <w:rsid w:val="00894484"/>
    <w:rsid w:val="0089491F"/>
    <w:rsid w:val="00894A6F"/>
    <w:rsid w:val="00894EF6"/>
    <w:rsid w:val="008950E4"/>
    <w:rsid w:val="008950E8"/>
    <w:rsid w:val="00895B0C"/>
    <w:rsid w:val="00895FD0"/>
    <w:rsid w:val="0089607F"/>
    <w:rsid w:val="00896648"/>
    <w:rsid w:val="008A083E"/>
    <w:rsid w:val="008A08B1"/>
    <w:rsid w:val="008A2094"/>
    <w:rsid w:val="008A22B2"/>
    <w:rsid w:val="008A24F5"/>
    <w:rsid w:val="008A2746"/>
    <w:rsid w:val="008A2793"/>
    <w:rsid w:val="008A2FAB"/>
    <w:rsid w:val="008A322C"/>
    <w:rsid w:val="008A3460"/>
    <w:rsid w:val="008A45E8"/>
    <w:rsid w:val="008A49F5"/>
    <w:rsid w:val="008A5317"/>
    <w:rsid w:val="008A5D8F"/>
    <w:rsid w:val="008A63D5"/>
    <w:rsid w:val="008A6454"/>
    <w:rsid w:val="008A668A"/>
    <w:rsid w:val="008A69A4"/>
    <w:rsid w:val="008A7BAA"/>
    <w:rsid w:val="008B03DF"/>
    <w:rsid w:val="008B1370"/>
    <w:rsid w:val="008B193D"/>
    <w:rsid w:val="008B207C"/>
    <w:rsid w:val="008B281A"/>
    <w:rsid w:val="008B2B42"/>
    <w:rsid w:val="008B31F4"/>
    <w:rsid w:val="008B331F"/>
    <w:rsid w:val="008B354C"/>
    <w:rsid w:val="008B3775"/>
    <w:rsid w:val="008B4230"/>
    <w:rsid w:val="008B4952"/>
    <w:rsid w:val="008B5CC0"/>
    <w:rsid w:val="008B5DA0"/>
    <w:rsid w:val="008B6C81"/>
    <w:rsid w:val="008B7826"/>
    <w:rsid w:val="008C082D"/>
    <w:rsid w:val="008C28C4"/>
    <w:rsid w:val="008C4517"/>
    <w:rsid w:val="008C48D7"/>
    <w:rsid w:val="008C4EC7"/>
    <w:rsid w:val="008C528F"/>
    <w:rsid w:val="008C55DD"/>
    <w:rsid w:val="008C5D64"/>
    <w:rsid w:val="008C6377"/>
    <w:rsid w:val="008C68EC"/>
    <w:rsid w:val="008C6B4C"/>
    <w:rsid w:val="008C6D56"/>
    <w:rsid w:val="008C7210"/>
    <w:rsid w:val="008D033F"/>
    <w:rsid w:val="008D073C"/>
    <w:rsid w:val="008D0E40"/>
    <w:rsid w:val="008D1DB7"/>
    <w:rsid w:val="008D244A"/>
    <w:rsid w:val="008D3205"/>
    <w:rsid w:val="008D326A"/>
    <w:rsid w:val="008D389F"/>
    <w:rsid w:val="008D4110"/>
    <w:rsid w:val="008D45CA"/>
    <w:rsid w:val="008D4F4F"/>
    <w:rsid w:val="008D53EF"/>
    <w:rsid w:val="008D59DE"/>
    <w:rsid w:val="008D5E2E"/>
    <w:rsid w:val="008D68B7"/>
    <w:rsid w:val="008D7308"/>
    <w:rsid w:val="008D749E"/>
    <w:rsid w:val="008D7B25"/>
    <w:rsid w:val="008E10B9"/>
    <w:rsid w:val="008E307E"/>
    <w:rsid w:val="008E3588"/>
    <w:rsid w:val="008E48B6"/>
    <w:rsid w:val="008E50B3"/>
    <w:rsid w:val="008E52DD"/>
    <w:rsid w:val="008E65F4"/>
    <w:rsid w:val="008E6A00"/>
    <w:rsid w:val="008E6E81"/>
    <w:rsid w:val="008E7F86"/>
    <w:rsid w:val="008F032D"/>
    <w:rsid w:val="008F0339"/>
    <w:rsid w:val="008F0388"/>
    <w:rsid w:val="008F1C3C"/>
    <w:rsid w:val="008F1CE0"/>
    <w:rsid w:val="008F1FCC"/>
    <w:rsid w:val="008F2045"/>
    <w:rsid w:val="008F2466"/>
    <w:rsid w:val="008F26A7"/>
    <w:rsid w:val="008F2922"/>
    <w:rsid w:val="008F2BE0"/>
    <w:rsid w:val="008F2F52"/>
    <w:rsid w:val="008F34F5"/>
    <w:rsid w:val="008F351F"/>
    <w:rsid w:val="008F3870"/>
    <w:rsid w:val="008F38D8"/>
    <w:rsid w:val="008F4417"/>
    <w:rsid w:val="008F473A"/>
    <w:rsid w:val="008F4F77"/>
    <w:rsid w:val="008F6EDF"/>
    <w:rsid w:val="008F769A"/>
    <w:rsid w:val="008F777C"/>
    <w:rsid w:val="008F7A64"/>
    <w:rsid w:val="009003A8"/>
    <w:rsid w:val="00900E06"/>
    <w:rsid w:val="00901448"/>
    <w:rsid w:val="0090179E"/>
    <w:rsid w:val="00901B17"/>
    <w:rsid w:val="00901DDF"/>
    <w:rsid w:val="0090288F"/>
    <w:rsid w:val="00902B00"/>
    <w:rsid w:val="00902F62"/>
    <w:rsid w:val="0090356B"/>
    <w:rsid w:val="009039EF"/>
    <w:rsid w:val="00903DA1"/>
    <w:rsid w:val="00903DE7"/>
    <w:rsid w:val="009040B0"/>
    <w:rsid w:val="009070B0"/>
    <w:rsid w:val="00911089"/>
    <w:rsid w:val="00912066"/>
    <w:rsid w:val="0091291A"/>
    <w:rsid w:val="00913135"/>
    <w:rsid w:val="00914113"/>
    <w:rsid w:val="00915099"/>
    <w:rsid w:val="009150D0"/>
    <w:rsid w:val="009153CB"/>
    <w:rsid w:val="0091546A"/>
    <w:rsid w:val="00915F9C"/>
    <w:rsid w:val="00916A7D"/>
    <w:rsid w:val="0092109A"/>
    <w:rsid w:val="00922139"/>
    <w:rsid w:val="00922B58"/>
    <w:rsid w:val="00922D52"/>
    <w:rsid w:val="00926496"/>
    <w:rsid w:val="00926844"/>
    <w:rsid w:val="0092691E"/>
    <w:rsid w:val="00926AE1"/>
    <w:rsid w:val="009279CD"/>
    <w:rsid w:val="009309BA"/>
    <w:rsid w:val="00930C9F"/>
    <w:rsid w:val="00931355"/>
    <w:rsid w:val="009316BD"/>
    <w:rsid w:val="00931957"/>
    <w:rsid w:val="00931BD4"/>
    <w:rsid w:val="00931E85"/>
    <w:rsid w:val="00932F76"/>
    <w:rsid w:val="00933164"/>
    <w:rsid w:val="009337F6"/>
    <w:rsid w:val="00933A1E"/>
    <w:rsid w:val="0093514D"/>
    <w:rsid w:val="0093554B"/>
    <w:rsid w:val="0093561B"/>
    <w:rsid w:val="00935E00"/>
    <w:rsid w:val="00935E5D"/>
    <w:rsid w:val="00936A34"/>
    <w:rsid w:val="00936DAC"/>
    <w:rsid w:val="00937ACF"/>
    <w:rsid w:val="00937D5E"/>
    <w:rsid w:val="009401D5"/>
    <w:rsid w:val="0094027C"/>
    <w:rsid w:val="009403F3"/>
    <w:rsid w:val="009405C9"/>
    <w:rsid w:val="0094088F"/>
    <w:rsid w:val="00942038"/>
    <w:rsid w:val="009429E0"/>
    <w:rsid w:val="00943068"/>
    <w:rsid w:val="009433EF"/>
    <w:rsid w:val="00943945"/>
    <w:rsid w:val="00944029"/>
    <w:rsid w:val="00945AE2"/>
    <w:rsid w:val="00945DED"/>
    <w:rsid w:val="0094618B"/>
    <w:rsid w:val="00946BF5"/>
    <w:rsid w:val="00950072"/>
    <w:rsid w:val="0095129D"/>
    <w:rsid w:val="009516AE"/>
    <w:rsid w:val="00953A84"/>
    <w:rsid w:val="00954574"/>
    <w:rsid w:val="009548B0"/>
    <w:rsid w:val="00954968"/>
    <w:rsid w:val="00954E75"/>
    <w:rsid w:val="00955333"/>
    <w:rsid w:val="009562DB"/>
    <w:rsid w:val="00956A07"/>
    <w:rsid w:val="009574AE"/>
    <w:rsid w:val="00957F73"/>
    <w:rsid w:val="00960458"/>
    <w:rsid w:val="00961D75"/>
    <w:rsid w:val="00962504"/>
    <w:rsid w:val="009640E3"/>
    <w:rsid w:val="00964661"/>
    <w:rsid w:val="00964EBC"/>
    <w:rsid w:val="0096522F"/>
    <w:rsid w:val="0096573C"/>
    <w:rsid w:val="00966029"/>
    <w:rsid w:val="00966590"/>
    <w:rsid w:val="00966799"/>
    <w:rsid w:val="00966E09"/>
    <w:rsid w:val="0096734E"/>
    <w:rsid w:val="00970629"/>
    <w:rsid w:val="00970CF5"/>
    <w:rsid w:val="00971167"/>
    <w:rsid w:val="0097259B"/>
    <w:rsid w:val="00972963"/>
    <w:rsid w:val="0097306B"/>
    <w:rsid w:val="00973531"/>
    <w:rsid w:val="00973A0C"/>
    <w:rsid w:val="00973C70"/>
    <w:rsid w:val="00973DCB"/>
    <w:rsid w:val="009746C4"/>
    <w:rsid w:val="009748C7"/>
    <w:rsid w:val="00974A2F"/>
    <w:rsid w:val="00974A53"/>
    <w:rsid w:val="00975AD2"/>
    <w:rsid w:val="00975D24"/>
    <w:rsid w:val="0097607E"/>
    <w:rsid w:val="00976CC0"/>
    <w:rsid w:val="009773AA"/>
    <w:rsid w:val="00977611"/>
    <w:rsid w:val="009802AB"/>
    <w:rsid w:val="009808E7"/>
    <w:rsid w:val="00981BD4"/>
    <w:rsid w:val="00981DD7"/>
    <w:rsid w:val="009824C7"/>
    <w:rsid w:val="009829E4"/>
    <w:rsid w:val="00982E87"/>
    <w:rsid w:val="009831D1"/>
    <w:rsid w:val="00984398"/>
    <w:rsid w:val="00984ED6"/>
    <w:rsid w:val="00985CA5"/>
    <w:rsid w:val="00987DBD"/>
    <w:rsid w:val="0099077D"/>
    <w:rsid w:val="009909AD"/>
    <w:rsid w:val="0099124D"/>
    <w:rsid w:val="00991E3B"/>
    <w:rsid w:val="0099353C"/>
    <w:rsid w:val="009940FA"/>
    <w:rsid w:val="009951DA"/>
    <w:rsid w:val="009952F0"/>
    <w:rsid w:val="00995A04"/>
    <w:rsid w:val="00995C8A"/>
    <w:rsid w:val="0099601D"/>
    <w:rsid w:val="009967EA"/>
    <w:rsid w:val="00996CEC"/>
    <w:rsid w:val="0099735D"/>
    <w:rsid w:val="009979B2"/>
    <w:rsid w:val="009A07F6"/>
    <w:rsid w:val="009A0CBC"/>
    <w:rsid w:val="009A1724"/>
    <w:rsid w:val="009A200F"/>
    <w:rsid w:val="009A213A"/>
    <w:rsid w:val="009A2AA2"/>
    <w:rsid w:val="009A3323"/>
    <w:rsid w:val="009A3958"/>
    <w:rsid w:val="009A3D51"/>
    <w:rsid w:val="009A431C"/>
    <w:rsid w:val="009A4640"/>
    <w:rsid w:val="009A4711"/>
    <w:rsid w:val="009A5396"/>
    <w:rsid w:val="009A5CFC"/>
    <w:rsid w:val="009A625B"/>
    <w:rsid w:val="009B2326"/>
    <w:rsid w:val="009B2813"/>
    <w:rsid w:val="009B2E4F"/>
    <w:rsid w:val="009B361F"/>
    <w:rsid w:val="009B3D63"/>
    <w:rsid w:val="009B3EAA"/>
    <w:rsid w:val="009B45FD"/>
    <w:rsid w:val="009B4B43"/>
    <w:rsid w:val="009B5BD7"/>
    <w:rsid w:val="009B6705"/>
    <w:rsid w:val="009B7BAE"/>
    <w:rsid w:val="009C049D"/>
    <w:rsid w:val="009C120E"/>
    <w:rsid w:val="009C13F9"/>
    <w:rsid w:val="009C21BB"/>
    <w:rsid w:val="009C2462"/>
    <w:rsid w:val="009C2C12"/>
    <w:rsid w:val="009C31D3"/>
    <w:rsid w:val="009C42D7"/>
    <w:rsid w:val="009C4808"/>
    <w:rsid w:val="009C4D2B"/>
    <w:rsid w:val="009C5D67"/>
    <w:rsid w:val="009C5DC1"/>
    <w:rsid w:val="009C5E94"/>
    <w:rsid w:val="009C60B9"/>
    <w:rsid w:val="009C7438"/>
    <w:rsid w:val="009D0453"/>
    <w:rsid w:val="009D0569"/>
    <w:rsid w:val="009D05F5"/>
    <w:rsid w:val="009D2121"/>
    <w:rsid w:val="009D3925"/>
    <w:rsid w:val="009D3C14"/>
    <w:rsid w:val="009D502E"/>
    <w:rsid w:val="009D55FB"/>
    <w:rsid w:val="009D6352"/>
    <w:rsid w:val="009D6C08"/>
    <w:rsid w:val="009D6EC1"/>
    <w:rsid w:val="009D6F5D"/>
    <w:rsid w:val="009D7E3C"/>
    <w:rsid w:val="009E02DB"/>
    <w:rsid w:val="009E13E0"/>
    <w:rsid w:val="009E157F"/>
    <w:rsid w:val="009E267B"/>
    <w:rsid w:val="009E2B65"/>
    <w:rsid w:val="009E44C3"/>
    <w:rsid w:val="009E4D1D"/>
    <w:rsid w:val="009E4D75"/>
    <w:rsid w:val="009E4FCB"/>
    <w:rsid w:val="009E51F6"/>
    <w:rsid w:val="009E5DD9"/>
    <w:rsid w:val="009E6FFD"/>
    <w:rsid w:val="009E73C9"/>
    <w:rsid w:val="009E7F3C"/>
    <w:rsid w:val="009F0075"/>
    <w:rsid w:val="009F1BF2"/>
    <w:rsid w:val="009F1C7A"/>
    <w:rsid w:val="009F24F9"/>
    <w:rsid w:val="009F2659"/>
    <w:rsid w:val="009F265F"/>
    <w:rsid w:val="009F30E9"/>
    <w:rsid w:val="009F316C"/>
    <w:rsid w:val="009F334A"/>
    <w:rsid w:val="009F3B56"/>
    <w:rsid w:val="009F3B6F"/>
    <w:rsid w:val="009F6936"/>
    <w:rsid w:val="009F6A6D"/>
    <w:rsid w:val="009F6C09"/>
    <w:rsid w:val="009F6EE9"/>
    <w:rsid w:val="009F74C8"/>
    <w:rsid w:val="009F763A"/>
    <w:rsid w:val="009F7C00"/>
    <w:rsid w:val="009F7E41"/>
    <w:rsid w:val="00A017EC"/>
    <w:rsid w:val="00A01C6C"/>
    <w:rsid w:val="00A01CBE"/>
    <w:rsid w:val="00A01E2A"/>
    <w:rsid w:val="00A020F8"/>
    <w:rsid w:val="00A0258A"/>
    <w:rsid w:val="00A03031"/>
    <w:rsid w:val="00A04894"/>
    <w:rsid w:val="00A04B7F"/>
    <w:rsid w:val="00A04EC7"/>
    <w:rsid w:val="00A0519C"/>
    <w:rsid w:val="00A058CB"/>
    <w:rsid w:val="00A05978"/>
    <w:rsid w:val="00A05EA0"/>
    <w:rsid w:val="00A0677E"/>
    <w:rsid w:val="00A0680C"/>
    <w:rsid w:val="00A072E9"/>
    <w:rsid w:val="00A07608"/>
    <w:rsid w:val="00A10790"/>
    <w:rsid w:val="00A113DD"/>
    <w:rsid w:val="00A11EE8"/>
    <w:rsid w:val="00A11F72"/>
    <w:rsid w:val="00A122A4"/>
    <w:rsid w:val="00A12E85"/>
    <w:rsid w:val="00A12F90"/>
    <w:rsid w:val="00A133E4"/>
    <w:rsid w:val="00A13D54"/>
    <w:rsid w:val="00A13F90"/>
    <w:rsid w:val="00A14187"/>
    <w:rsid w:val="00A14571"/>
    <w:rsid w:val="00A151D4"/>
    <w:rsid w:val="00A15516"/>
    <w:rsid w:val="00A169DA"/>
    <w:rsid w:val="00A17758"/>
    <w:rsid w:val="00A2024E"/>
    <w:rsid w:val="00A20610"/>
    <w:rsid w:val="00A2088F"/>
    <w:rsid w:val="00A21080"/>
    <w:rsid w:val="00A218BD"/>
    <w:rsid w:val="00A21B44"/>
    <w:rsid w:val="00A22047"/>
    <w:rsid w:val="00A22074"/>
    <w:rsid w:val="00A244C3"/>
    <w:rsid w:val="00A254B6"/>
    <w:rsid w:val="00A26570"/>
    <w:rsid w:val="00A27D22"/>
    <w:rsid w:val="00A308D9"/>
    <w:rsid w:val="00A314CA"/>
    <w:rsid w:val="00A31DB6"/>
    <w:rsid w:val="00A32473"/>
    <w:rsid w:val="00A325B0"/>
    <w:rsid w:val="00A33599"/>
    <w:rsid w:val="00A33C7B"/>
    <w:rsid w:val="00A34460"/>
    <w:rsid w:val="00A345C5"/>
    <w:rsid w:val="00A34DCA"/>
    <w:rsid w:val="00A34FF3"/>
    <w:rsid w:val="00A351B7"/>
    <w:rsid w:val="00A361A9"/>
    <w:rsid w:val="00A36A89"/>
    <w:rsid w:val="00A36BDC"/>
    <w:rsid w:val="00A407C9"/>
    <w:rsid w:val="00A40845"/>
    <w:rsid w:val="00A40C1E"/>
    <w:rsid w:val="00A41497"/>
    <w:rsid w:val="00A42435"/>
    <w:rsid w:val="00A4289E"/>
    <w:rsid w:val="00A4564D"/>
    <w:rsid w:val="00A4673E"/>
    <w:rsid w:val="00A46D4C"/>
    <w:rsid w:val="00A4795F"/>
    <w:rsid w:val="00A47AFD"/>
    <w:rsid w:val="00A47D55"/>
    <w:rsid w:val="00A50117"/>
    <w:rsid w:val="00A50D28"/>
    <w:rsid w:val="00A51094"/>
    <w:rsid w:val="00A51860"/>
    <w:rsid w:val="00A51F02"/>
    <w:rsid w:val="00A532EA"/>
    <w:rsid w:val="00A54294"/>
    <w:rsid w:val="00A545CC"/>
    <w:rsid w:val="00A55858"/>
    <w:rsid w:val="00A5691D"/>
    <w:rsid w:val="00A571E4"/>
    <w:rsid w:val="00A57271"/>
    <w:rsid w:val="00A57AA6"/>
    <w:rsid w:val="00A60C61"/>
    <w:rsid w:val="00A61BA5"/>
    <w:rsid w:val="00A628E0"/>
    <w:rsid w:val="00A63107"/>
    <w:rsid w:val="00A63B28"/>
    <w:rsid w:val="00A64CCE"/>
    <w:rsid w:val="00A64DBD"/>
    <w:rsid w:val="00A64FAA"/>
    <w:rsid w:val="00A659DC"/>
    <w:rsid w:val="00A65B85"/>
    <w:rsid w:val="00A65FDB"/>
    <w:rsid w:val="00A67352"/>
    <w:rsid w:val="00A7090A"/>
    <w:rsid w:val="00A716C3"/>
    <w:rsid w:val="00A72132"/>
    <w:rsid w:val="00A723FF"/>
    <w:rsid w:val="00A7439E"/>
    <w:rsid w:val="00A7440E"/>
    <w:rsid w:val="00A7548A"/>
    <w:rsid w:val="00A758D4"/>
    <w:rsid w:val="00A75A4B"/>
    <w:rsid w:val="00A75E0F"/>
    <w:rsid w:val="00A7622F"/>
    <w:rsid w:val="00A8085B"/>
    <w:rsid w:val="00A80978"/>
    <w:rsid w:val="00A81C24"/>
    <w:rsid w:val="00A8230F"/>
    <w:rsid w:val="00A833B5"/>
    <w:rsid w:val="00A838E1"/>
    <w:rsid w:val="00A83BA0"/>
    <w:rsid w:val="00A83C42"/>
    <w:rsid w:val="00A83C84"/>
    <w:rsid w:val="00A840AD"/>
    <w:rsid w:val="00A855E8"/>
    <w:rsid w:val="00A85642"/>
    <w:rsid w:val="00A85942"/>
    <w:rsid w:val="00A85AD8"/>
    <w:rsid w:val="00A85C87"/>
    <w:rsid w:val="00A8608A"/>
    <w:rsid w:val="00A8636C"/>
    <w:rsid w:val="00A87664"/>
    <w:rsid w:val="00A87B56"/>
    <w:rsid w:val="00A901D2"/>
    <w:rsid w:val="00A90582"/>
    <w:rsid w:val="00A90E6C"/>
    <w:rsid w:val="00A9161E"/>
    <w:rsid w:val="00A91A29"/>
    <w:rsid w:val="00A91F2C"/>
    <w:rsid w:val="00A9359A"/>
    <w:rsid w:val="00A946D7"/>
    <w:rsid w:val="00A94C15"/>
    <w:rsid w:val="00A956AD"/>
    <w:rsid w:val="00A96C1E"/>
    <w:rsid w:val="00A96DD4"/>
    <w:rsid w:val="00A97363"/>
    <w:rsid w:val="00A975B9"/>
    <w:rsid w:val="00A976CD"/>
    <w:rsid w:val="00A97A01"/>
    <w:rsid w:val="00A97BDE"/>
    <w:rsid w:val="00A97C7B"/>
    <w:rsid w:val="00A97E9B"/>
    <w:rsid w:val="00AA0325"/>
    <w:rsid w:val="00AA1363"/>
    <w:rsid w:val="00AA1C5C"/>
    <w:rsid w:val="00AA25C5"/>
    <w:rsid w:val="00AA2863"/>
    <w:rsid w:val="00AA2E99"/>
    <w:rsid w:val="00AA37E4"/>
    <w:rsid w:val="00AA386A"/>
    <w:rsid w:val="00AA4285"/>
    <w:rsid w:val="00AA4F8F"/>
    <w:rsid w:val="00AA5606"/>
    <w:rsid w:val="00AA5EB7"/>
    <w:rsid w:val="00AA5F72"/>
    <w:rsid w:val="00AA6335"/>
    <w:rsid w:val="00AA6A8B"/>
    <w:rsid w:val="00AA6C95"/>
    <w:rsid w:val="00AB011A"/>
    <w:rsid w:val="00AB0E0A"/>
    <w:rsid w:val="00AB1738"/>
    <w:rsid w:val="00AB2627"/>
    <w:rsid w:val="00AB267E"/>
    <w:rsid w:val="00AB2E50"/>
    <w:rsid w:val="00AB2EF5"/>
    <w:rsid w:val="00AB33E4"/>
    <w:rsid w:val="00AB3802"/>
    <w:rsid w:val="00AB457B"/>
    <w:rsid w:val="00AB4FB2"/>
    <w:rsid w:val="00AB531A"/>
    <w:rsid w:val="00AB5388"/>
    <w:rsid w:val="00AB580E"/>
    <w:rsid w:val="00AB5B82"/>
    <w:rsid w:val="00AB6DED"/>
    <w:rsid w:val="00AB6F60"/>
    <w:rsid w:val="00AB73C1"/>
    <w:rsid w:val="00AB75F9"/>
    <w:rsid w:val="00AC02E4"/>
    <w:rsid w:val="00AC0F0E"/>
    <w:rsid w:val="00AC104D"/>
    <w:rsid w:val="00AC158B"/>
    <w:rsid w:val="00AC1715"/>
    <w:rsid w:val="00AC2171"/>
    <w:rsid w:val="00AC2CA8"/>
    <w:rsid w:val="00AC2D07"/>
    <w:rsid w:val="00AC40E2"/>
    <w:rsid w:val="00AC4D3C"/>
    <w:rsid w:val="00AC62BC"/>
    <w:rsid w:val="00AC64E3"/>
    <w:rsid w:val="00AC7472"/>
    <w:rsid w:val="00AD0C00"/>
    <w:rsid w:val="00AD220F"/>
    <w:rsid w:val="00AD2C86"/>
    <w:rsid w:val="00AD2EA0"/>
    <w:rsid w:val="00AD32F9"/>
    <w:rsid w:val="00AD3778"/>
    <w:rsid w:val="00AD3EEE"/>
    <w:rsid w:val="00AD3F43"/>
    <w:rsid w:val="00AD3F96"/>
    <w:rsid w:val="00AD4293"/>
    <w:rsid w:val="00AD609C"/>
    <w:rsid w:val="00AD645D"/>
    <w:rsid w:val="00AD681E"/>
    <w:rsid w:val="00AD73BA"/>
    <w:rsid w:val="00AE08E2"/>
    <w:rsid w:val="00AE15ED"/>
    <w:rsid w:val="00AE2D3D"/>
    <w:rsid w:val="00AE3E74"/>
    <w:rsid w:val="00AE5517"/>
    <w:rsid w:val="00AE5B09"/>
    <w:rsid w:val="00AE5E85"/>
    <w:rsid w:val="00AE66EB"/>
    <w:rsid w:val="00AE6BC0"/>
    <w:rsid w:val="00AE77E8"/>
    <w:rsid w:val="00AF112B"/>
    <w:rsid w:val="00AF1CD2"/>
    <w:rsid w:val="00AF23C5"/>
    <w:rsid w:val="00AF3408"/>
    <w:rsid w:val="00AF35A4"/>
    <w:rsid w:val="00AF44D3"/>
    <w:rsid w:val="00AF4E42"/>
    <w:rsid w:val="00AF537D"/>
    <w:rsid w:val="00AF573A"/>
    <w:rsid w:val="00AF586F"/>
    <w:rsid w:val="00AF5F8A"/>
    <w:rsid w:val="00AF611E"/>
    <w:rsid w:val="00AF6EFB"/>
    <w:rsid w:val="00AF7161"/>
    <w:rsid w:val="00AF7501"/>
    <w:rsid w:val="00AF7FD2"/>
    <w:rsid w:val="00B017C3"/>
    <w:rsid w:val="00B01F2E"/>
    <w:rsid w:val="00B02354"/>
    <w:rsid w:val="00B0241C"/>
    <w:rsid w:val="00B02AA9"/>
    <w:rsid w:val="00B02CFB"/>
    <w:rsid w:val="00B030C2"/>
    <w:rsid w:val="00B039D2"/>
    <w:rsid w:val="00B03DB7"/>
    <w:rsid w:val="00B050DC"/>
    <w:rsid w:val="00B065CA"/>
    <w:rsid w:val="00B06C87"/>
    <w:rsid w:val="00B06D9F"/>
    <w:rsid w:val="00B07219"/>
    <w:rsid w:val="00B10599"/>
    <w:rsid w:val="00B10BE0"/>
    <w:rsid w:val="00B10C45"/>
    <w:rsid w:val="00B10EB0"/>
    <w:rsid w:val="00B119A5"/>
    <w:rsid w:val="00B121D2"/>
    <w:rsid w:val="00B126C4"/>
    <w:rsid w:val="00B12B33"/>
    <w:rsid w:val="00B1393B"/>
    <w:rsid w:val="00B1463D"/>
    <w:rsid w:val="00B146CE"/>
    <w:rsid w:val="00B14853"/>
    <w:rsid w:val="00B15194"/>
    <w:rsid w:val="00B158A7"/>
    <w:rsid w:val="00B15966"/>
    <w:rsid w:val="00B164A1"/>
    <w:rsid w:val="00B16DC9"/>
    <w:rsid w:val="00B16EE3"/>
    <w:rsid w:val="00B17699"/>
    <w:rsid w:val="00B177CA"/>
    <w:rsid w:val="00B17D61"/>
    <w:rsid w:val="00B17E77"/>
    <w:rsid w:val="00B17FC2"/>
    <w:rsid w:val="00B20578"/>
    <w:rsid w:val="00B20B7C"/>
    <w:rsid w:val="00B21209"/>
    <w:rsid w:val="00B22537"/>
    <w:rsid w:val="00B22546"/>
    <w:rsid w:val="00B22805"/>
    <w:rsid w:val="00B24BCF"/>
    <w:rsid w:val="00B25FF6"/>
    <w:rsid w:val="00B2609B"/>
    <w:rsid w:val="00B262B1"/>
    <w:rsid w:val="00B27127"/>
    <w:rsid w:val="00B27548"/>
    <w:rsid w:val="00B27A92"/>
    <w:rsid w:val="00B27AC1"/>
    <w:rsid w:val="00B30D9C"/>
    <w:rsid w:val="00B313FE"/>
    <w:rsid w:val="00B318EB"/>
    <w:rsid w:val="00B31ECC"/>
    <w:rsid w:val="00B324AD"/>
    <w:rsid w:val="00B329B8"/>
    <w:rsid w:val="00B32BA4"/>
    <w:rsid w:val="00B32F26"/>
    <w:rsid w:val="00B33A8A"/>
    <w:rsid w:val="00B346DE"/>
    <w:rsid w:val="00B34964"/>
    <w:rsid w:val="00B35037"/>
    <w:rsid w:val="00B355B7"/>
    <w:rsid w:val="00B35B58"/>
    <w:rsid w:val="00B35D92"/>
    <w:rsid w:val="00B367FF"/>
    <w:rsid w:val="00B36B56"/>
    <w:rsid w:val="00B36F4E"/>
    <w:rsid w:val="00B37572"/>
    <w:rsid w:val="00B379DB"/>
    <w:rsid w:val="00B406A0"/>
    <w:rsid w:val="00B407EC"/>
    <w:rsid w:val="00B41FAD"/>
    <w:rsid w:val="00B41FBB"/>
    <w:rsid w:val="00B420C7"/>
    <w:rsid w:val="00B423D0"/>
    <w:rsid w:val="00B42876"/>
    <w:rsid w:val="00B42D93"/>
    <w:rsid w:val="00B43B4F"/>
    <w:rsid w:val="00B441F4"/>
    <w:rsid w:val="00B44245"/>
    <w:rsid w:val="00B44A09"/>
    <w:rsid w:val="00B50148"/>
    <w:rsid w:val="00B5048C"/>
    <w:rsid w:val="00B50E14"/>
    <w:rsid w:val="00B51314"/>
    <w:rsid w:val="00B51FD5"/>
    <w:rsid w:val="00B52043"/>
    <w:rsid w:val="00B520DE"/>
    <w:rsid w:val="00B53A1B"/>
    <w:rsid w:val="00B544F7"/>
    <w:rsid w:val="00B54F72"/>
    <w:rsid w:val="00B5512D"/>
    <w:rsid w:val="00B5528F"/>
    <w:rsid w:val="00B5591D"/>
    <w:rsid w:val="00B6042A"/>
    <w:rsid w:val="00B60B20"/>
    <w:rsid w:val="00B6149F"/>
    <w:rsid w:val="00B61B7C"/>
    <w:rsid w:val="00B61D4F"/>
    <w:rsid w:val="00B62221"/>
    <w:rsid w:val="00B6279D"/>
    <w:rsid w:val="00B63096"/>
    <w:rsid w:val="00B6366E"/>
    <w:rsid w:val="00B64701"/>
    <w:rsid w:val="00B65331"/>
    <w:rsid w:val="00B676F6"/>
    <w:rsid w:val="00B67D1C"/>
    <w:rsid w:val="00B70B34"/>
    <w:rsid w:val="00B7147A"/>
    <w:rsid w:val="00B72549"/>
    <w:rsid w:val="00B739A1"/>
    <w:rsid w:val="00B73E1B"/>
    <w:rsid w:val="00B74195"/>
    <w:rsid w:val="00B74F28"/>
    <w:rsid w:val="00B7540A"/>
    <w:rsid w:val="00B754D4"/>
    <w:rsid w:val="00B756F4"/>
    <w:rsid w:val="00B75954"/>
    <w:rsid w:val="00B75AB6"/>
    <w:rsid w:val="00B75D3C"/>
    <w:rsid w:val="00B76333"/>
    <w:rsid w:val="00B769FF"/>
    <w:rsid w:val="00B80009"/>
    <w:rsid w:val="00B8049D"/>
    <w:rsid w:val="00B80723"/>
    <w:rsid w:val="00B807E3"/>
    <w:rsid w:val="00B809B9"/>
    <w:rsid w:val="00B809DF"/>
    <w:rsid w:val="00B81011"/>
    <w:rsid w:val="00B8299E"/>
    <w:rsid w:val="00B83811"/>
    <w:rsid w:val="00B84453"/>
    <w:rsid w:val="00B847D7"/>
    <w:rsid w:val="00B84CDA"/>
    <w:rsid w:val="00B863FB"/>
    <w:rsid w:val="00B86A02"/>
    <w:rsid w:val="00B87203"/>
    <w:rsid w:val="00B87C1C"/>
    <w:rsid w:val="00B90874"/>
    <w:rsid w:val="00B90DC9"/>
    <w:rsid w:val="00B90E30"/>
    <w:rsid w:val="00B90E8C"/>
    <w:rsid w:val="00B924D8"/>
    <w:rsid w:val="00B92670"/>
    <w:rsid w:val="00B92C64"/>
    <w:rsid w:val="00B9310D"/>
    <w:rsid w:val="00B93E64"/>
    <w:rsid w:val="00B95C4B"/>
    <w:rsid w:val="00B96101"/>
    <w:rsid w:val="00B962C3"/>
    <w:rsid w:val="00B966B2"/>
    <w:rsid w:val="00B96B29"/>
    <w:rsid w:val="00B96EF5"/>
    <w:rsid w:val="00B96F11"/>
    <w:rsid w:val="00BA0988"/>
    <w:rsid w:val="00BA0A24"/>
    <w:rsid w:val="00BA20DF"/>
    <w:rsid w:val="00BA22A9"/>
    <w:rsid w:val="00BA2960"/>
    <w:rsid w:val="00BA2DBD"/>
    <w:rsid w:val="00BA32BA"/>
    <w:rsid w:val="00BA4AE7"/>
    <w:rsid w:val="00BA4EA2"/>
    <w:rsid w:val="00BA5057"/>
    <w:rsid w:val="00BA5F78"/>
    <w:rsid w:val="00BA7475"/>
    <w:rsid w:val="00BA7569"/>
    <w:rsid w:val="00BB06AE"/>
    <w:rsid w:val="00BB0C50"/>
    <w:rsid w:val="00BB174E"/>
    <w:rsid w:val="00BB19B1"/>
    <w:rsid w:val="00BB1C05"/>
    <w:rsid w:val="00BB2B3C"/>
    <w:rsid w:val="00BB36C1"/>
    <w:rsid w:val="00BB3B34"/>
    <w:rsid w:val="00BB3C8B"/>
    <w:rsid w:val="00BB3CB8"/>
    <w:rsid w:val="00BB4538"/>
    <w:rsid w:val="00BB466B"/>
    <w:rsid w:val="00BB596F"/>
    <w:rsid w:val="00BB6056"/>
    <w:rsid w:val="00BB638D"/>
    <w:rsid w:val="00BB676C"/>
    <w:rsid w:val="00BB6B57"/>
    <w:rsid w:val="00BB6C79"/>
    <w:rsid w:val="00BB6D21"/>
    <w:rsid w:val="00BB74EC"/>
    <w:rsid w:val="00BC02FE"/>
    <w:rsid w:val="00BC0A3B"/>
    <w:rsid w:val="00BC17C4"/>
    <w:rsid w:val="00BC244B"/>
    <w:rsid w:val="00BC24C3"/>
    <w:rsid w:val="00BC28E6"/>
    <w:rsid w:val="00BC2BE8"/>
    <w:rsid w:val="00BC3ADE"/>
    <w:rsid w:val="00BC3E5D"/>
    <w:rsid w:val="00BC44D4"/>
    <w:rsid w:val="00BC52E2"/>
    <w:rsid w:val="00BC5F05"/>
    <w:rsid w:val="00BC6789"/>
    <w:rsid w:val="00BC7566"/>
    <w:rsid w:val="00BC787D"/>
    <w:rsid w:val="00BD08A1"/>
    <w:rsid w:val="00BD1412"/>
    <w:rsid w:val="00BD1458"/>
    <w:rsid w:val="00BD1535"/>
    <w:rsid w:val="00BD16EA"/>
    <w:rsid w:val="00BD1BBF"/>
    <w:rsid w:val="00BD1D7A"/>
    <w:rsid w:val="00BD1EAB"/>
    <w:rsid w:val="00BD3B1A"/>
    <w:rsid w:val="00BD4045"/>
    <w:rsid w:val="00BD5798"/>
    <w:rsid w:val="00BD60C8"/>
    <w:rsid w:val="00BD65AB"/>
    <w:rsid w:val="00BD6B9C"/>
    <w:rsid w:val="00BD6EAC"/>
    <w:rsid w:val="00BD7510"/>
    <w:rsid w:val="00BD7947"/>
    <w:rsid w:val="00BE0320"/>
    <w:rsid w:val="00BE12F8"/>
    <w:rsid w:val="00BE1459"/>
    <w:rsid w:val="00BE267A"/>
    <w:rsid w:val="00BE3CE0"/>
    <w:rsid w:val="00BE5F15"/>
    <w:rsid w:val="00BE6587"/>
    <w:rsid w:val="00BE6BA5"/>
    <w:rsid w:val="00BE745C"/>
    <w:rsid w:val="00BF06E8"/>
    <w:rsid w:val="00BF09A8"/>
    <w:rsid w:val="00BF0D87"/>
    <w:rsid w:val="00BF2455"/>
    <w:rsid w:val="00BF289F"/>
    <w:rsid w:val="00BF2DB3"/>
    <w:rsid w:val="00BF3A71"/>
    <w:rsid w:val="00BF4228"/>
    <w:rsid w:val="00BF4A02"/>
    <w:rsid w:val="00BF513E"/>
    <w:rsid w:val="00BF575B"/>
    <w:rsid w:val="00BF5C15"/>
    <w:rsid w:val="00BF6EB1"/>
    <w:rsid w:val="00BF7070"/>
    <w:rsid w:val="00BF73E3"/>
    <w:rsid w:val="00BF767C"/>
    <w:rsid w:val="00C002A6"/>
    <w:rsid w:val="00C00537"/>
    <w:rsid w:val="00C00864"/>
    <w:rsid w:val="00C00867"/>
    <w:rsid w:val="00C00A1E"/>
    <w:rsid w:val="00C00F3E"/>
    <w:rsid w:val="00C01456"/>
    <w:rsid w:val="00C022D8"/>
    <w:rsid w:val="00C0258A"/>
    <w:rsid w:val="00C02ED8"/>
    <w:rsid w:val="00C03E6E"/>
    <w:rsid w:val="00C048A7"/>
    <w:rsid w:val="00C05085"/>
    <w:rsid w:val="00C0546B"/>
    <w:rsid w:val="00C05DAA"/>
    <w:rsid w:val="00C06E98"/>
    <w:rsid w:val="00C072E5"/>
    <w:rsid w:val="00C078B5"/>
    <w:rsid w:val="00C110E9"/>
    <w:rsid w:val="00C12946"/>
    <w:rsid w:val="00C12F8C"/>
    <w:rsid w:val="00C1315F"/>
    <w:rsid w:val="00C13770"/>
    <w:rsid w:val="00C13BB6"/>
    <w:rsid w:val="00C14076"/>
    <w:rsid w:val="00C14214"/>
    <w:rsid w:val="00C1518C"/>
    <w:rsid w:val="00C1566D"/>
    <w:rsid w:val="00C1567F"/>
    <w:rsid w:val="00C16CDE"/>
    <w:rsid w:val="00C16D72"/>
    <w:rsid w:val="00C16DEB"/>
    <w:rsid w:val="00C17AF5"/>
    <w:rsid w:val="00C17E3E"/>
    <w:rsid w:val="00C20EA7"/>
    <w:rsid w:val="00C218F7"/>
    <w:rsid w:val="00C22273"/>
    <w:rsid w:val="00C22F12"/>
    <w:rsid w:val="00C2556C"/>
    <w:rsid w:val="00C25C93"/>
    <w:rsid w:val="00C25E90"/>
    <w:rsid w:val="00C260A1"/>
    <w:rsid w:val="00C2713D"/>
    <w:rsid w:val="00C27152"/>
    <w:rsid w:val="00C30868"/>
    <w:rsid w:val="00C312FB"/>
    <w:rsid w:val="00C3178F"/>
    <w:rsid w:val="00C33852"/>
    <w:rsid w:val="00C343B2"/>
    <w:rsid w:val="00C345E9"/>
    <w:rsid w:val="00C34F1D"/>
    <w:rsid w:val="00C359A6"/>
    <w:rsid w:val="00C35D1F"/>
    <w:rsid w:val="00C35E8A"/>
    <w:rsid w:val="00C36286"/>
    <w:rsid w:val="00C36C19"/>
    <w:rsid w:val="00C36EE9"/>
    <w:rsid w:val="00C4188F"/>
    <w:rsid w:val="00C41EE8"/>
    <w:rsid w:val="00C421F8"/>
    <w:rsid w:val="00C42722"/>
    <w:rsid w:val="00C42EAE"/>
    <w:rsid w:val="00C42F23"/>
    <w:rsid w:val="00C42FBF"/>
    <w:rsid w:val="00C431BD"/>
    <w:rsid w:val="00C4348C"/>
    <w:rsid w:val="00C43523"/>
    <w:rsid w:val="00C4385E"/>
    <w:rsid w:val="00C44CC1"/>
    <w:rsid w:val="00C45A7C"/>
    <w:rsid w:val="00C45B04"/>
    <w:rsid w:val="00C462D7"/>
    <w:rsid w:val="00C476AB"/>
    <w:rsid w:val="00C50583"/>
    <w:rsid w:val="00C5062D"/>
    <w:rsid w:val="00C50A34"/>
    <w:rsid w:val="00C50C8C"/>
    <w:rsid w:val="00C50CB8"/>
    <w:rsid w:val="00C50D8D"/>
    <w:rsid w:val="00C5244B"/>
    <w:rsid w:val="00C52A3F"/>
    <w:rsid w:val="00C52BAB"/>
    <w:rsid w:val="00C53170"/>
    <w:rsid w:val="00C54534"/>
    <w:rsid w:val="00C54B09"/>
    <w:rsid w:val="00C55916"/>
    <w:rsid w:val="00C56EC5"/>
    <w:rsid w:val="00C6074F"/>
    <w:rsid w:val="00C60844"/>
    <w:rsid w:val="00C60927"/>
    <w:rsid w:val="00C60EDF"/>
    <w:rsid w:val="00C633E4"/>
    <w:rsid w:val="00C634CE"/>
    <w:rsid w:val="00C63C94"/>
    <w:rsid w:val="00C63DCB"/>
    <w:rsid w:val="00C63E45"/>
    <w:rsid w:val="00C647DB"/>
    <w:rsid w:val="00C649EA"/>
    <w:rsid w:val="00C65463"/>
    <w:rsid w:val="00C6580D"/>
    <w:rsid w:val="00C66962"/>
    <w:rsid w:val="00C66E35"/>
    <w:rsid w:val="00C70011"/>
    <w:rsid w:val="00C707D3"/>
    <w:rsid w:val="00C70D6F"/>
    <w:rsid w:val="00C70E28"/>
    <w:rsid w:val="00C71787"/>
    <w:rsid w:val="00C725FD"/>
    <w:rsid w:val="00C726AA"/>
    <w:rsid w:val="00C72791"/>
    <w:rsid w:val="00C734BC"/>
    <w:rsid w:val="00C73E03"/>
    <w:rsid w:val="00C741B1"/>
    <w:rsid w:val="00C749DE"/>
    <w:rsid w:val="00C75962"/>
    <w:rsid w:val="00C765A2"/>
    <w:rsid w:val="00C806E2"/>
    <w:rsid w:val="00C81659"/>
    <w:rsid w:val="00C81934"/>
    <w:rsid w:val="00C820A2"/>
    <w:rsid w:val="00C829C7"/>
    <w:rsid w:val="00C82A9E"/>
    <w:rsid w:val="00C83211"/>
    <w:rsid w:val="00C838CC"/>
    <w:rsid w:val="00C83D6E"/>
    <w:rsid w:val="00C8425E"/>
    <w:rsid w:val="00C84299"/>
    <w:rsid w:val="00C844E0"/>
    <w:rsid w:val="00C851C0"/>
    <w:rsid w:val="00C85399"/>
    <w:rsid w:val="00C860DD"/>
    <w:rsid w:val="00C87064"/>
    <w:rsid w:val="00C87E9F"/>
    <w:rsid w:val="00C904E8"/>
    <w:rsid w:val="00C90E27"/>
    <w:rsid w:val="00C9166D"/>
    <w:rsid w:val="00C91754"/>
    <w:rsid w:val="00C918FD"/>
    <w:rsid w:val="00C91A12"/>
    <w:rsid w:val="00C93B4F"/>
    <w:rsid w:val="00C94058"/>
    <w:rsid w:val="00C94087"/>
    <w:rsid w:val="00C9559E"/>
    <w:rsid w:val="00C961D1"/>
    <w:rsid w:val="00C979C2"/>
    <w:rsid w:val="00CA0688"/>
    <w:rsid w:val="00CA25F9"/>
    <w:rsid w:val="00CA2933"/>
    <w:rsid w:val="00CA2D45"/>
    <w:rsid w:val="00CA3435"/>
    <w:rsid w:val="00CA3460"/>
    <w:rsid w:val="00CA34B3"/>
    <w:rsid w:val="00CA440E"/>
    <w:rsid w:val="00CA4F18"/>
    <w:rsid w:val="00CA5536"/>
    <w:rsid w:val="00CA58CA"/>
    <w:rsid w:val="00CA7377"/>
    <w:rsid w:val="00CA7AD9"/>
    <w:rsid w:val="00CA7C81"/>
    <w:rsid w:val="00CB0594"/>
    <w:rsid w:val="00CB1352"/>
    <w:rsid w:val="00CB1957"/>
    <w:rsid w:val="00CB2681"/>
    <w:rsid w:val="00CB392A"/>
    <w:rsid w:val="00CB39B8"/>
    <w:rsid w:val="00CB3CF3"/>
    <w:rsid w:val="00CB434D"/>
    <w:rsid w:val="00CB468E"/>
    <w:rsid w:val="00CB46F7"/>
    <w:rsid w:val="00CB4CA5"/>
    <w:rsid w:val="00CB53E4"/>
    <w:rsid w:val="00CB74A4"/>
    <w:rsid w:val="00CB7A22"/>
    <w:rsid w:val="00CC0758"/>
    <w:rsid w:val="00CC159D"/>
    <w:rsid w:val="00CC29F6"/>
    <w:rsid w:val="00CC2E95"/>
    <w:rsid w:val="00CC326C"/>
    <w:rsid w:val="00CC5DF0"/>
    <w:rsid w:val="00CC6E28"/>
    <w:rsid w:val="00CC7052"/>
    <w:rsid w:val="00CC7ADF"/>
    <w:rsid w:val="00CD01DA"/>
    <w:rsid w:val="00CD0398"/>
    <w:rsid w:val="00CD0C15"/>
    <w:rsid w:val="00CD0E85"/>
    <w:rsid w:val="00CD2292"/>
    <w:rsid w:val="00CD246A"/>
    <w:rsid w:val="00CD35D8"/>
    <w:rsid w:val="00CD3A31"/>
    <w:rsid w:val="00CD4BAC"/>
    <w:rsid w:val="00CD5E4E"/>
    <w:rsid w:val="00CD622A"/>
    <w:rsid w:val="00CD622B"/>
    <w:rsid w:val="00CD677B"/>
    <w:rsid w:val="00CD6E9A"/>
    <w:rsid w:val="00CD7104"/>
    <w:rsid w:val="00CD7410"/>
    <w:rsid w:val="00CD7659"/>
    <w:rsid w:val="00CD79B9"/>
    <w:rsid w:val="00CD7A4B"/>
    <w:rsid w:val="00CD7E7E"/>
    <w:rsid w:val="00CE08C9"/>
    <w:rsid w:val="00CE099F"/>
    <w:rsid w:val="00CE0B82"/>
    <w:rsid w:val="00CE0C5B"/>
    <w:rsid w:val="00CE0C73"/>
    <w:rsid w:val="00CE12AC"/>
    <w:rsid w:val="00CE21C9"/>
    <w:rsid w:val="00CE39F4"/>
    <w:rsid w:val="00CE4AD8"/>
    <w:rsid w:val="00CE5737"/>
    <w:rsid w:val="00CE5EB8"/>
    <w:rsid w:val="00CE6335"/>
    <w:rsid w:val="00CE6537"/>
    <w:rsid w:val="00CE6AE3"/>
    <w:rsid w:val="00CE6C8B"/>
    <w:rsid w:val="00CF00D5"/>
    <w:rsid w:val="00CF05F0"/>
    <w:rsid w:val="00CF1C48"/>
    <w:rsid w:val="00CF1CD7"/>
    <w:rsid w:val="00CF1F31"/>
    <w:rsid w:val="00CF3D62"/>
    <w:rsid w:val="00CF4362"/>
    <w:rsid w:val="00CF4E3D"/>
    <w:rsid w:val="00CF5084"/>
    <w:rsid w:val="00CF5793"/>
    <w:rsid w:val="00CF6911"/>
    <w:rsid w:val="00CF6D59"/>
    <w:rsid w:val="00D0048B"/>
    <w:rsid w:val="00D00786"/>
    <w:rsid w:val="00D00C12"/>
    <w:rsid w:val="00D015CE"/>
    <w:rsid w:val="00D01812"/>
    <w:rsid w:val="00D01F31"/>
    <w:rsid w:val="00D03904"/>
    <w:rsid w:val="00D03E0A"/>
    <w:rsid w:val="00D04573"/>
    <w:rsid w:val="00D05E21"/>
    <w:rsid w:val="00D0650C"/>
    <w:rsid w:val="00D06C37"/>
    <w:rsid w:val="00D073D7"/>
    <w:rsid w:val="00D07870"/>
    <w:rsid w:val="00D07DC0"/>
    <w:rsid w:val="00D10913"/>
    <w:rsid w:val="00D10C00"/>
    <w:rsid w:val="00D115C2"/>
    <w:rsid w:val="00D126B5"/>
    <w:rsid w:val="00D130ED"/>
    <w:rsid w:val="00D153E5"/>
    <w:rsid w:val="00D15495"/>
    <w:rsid w:val="00D16E75"/>
    <w:rsid w:val="00D17428"/>
    <w:rsid w:val="00D206C2"/>
    <w:rsid w:val="00D2072D"/>
    <w:rsid w:val="00D20F78"/>
    <w:rsid w:val="00D21268"/>
    <w:rsid w:val="00D21483"/>
    <w:rsid w:val="00D22880"/>
    <w:rsid w:val="00D23446"/>
    <w:rsid w:val="00D23486"/>
    <w:rsid w:val="00D234BE"/>
    <w:rsid w:val="00D23696"/>
    <w:rsid w:val="00D23979"/>
    <w:rsid w:val="00D23A64"/>
    <w:rsid w:val="00D23A9C"/>
    <w:rsid w:val="00D23ADA"/>
    <w:rsid w:val="00D24FDD"/>
    <w:rsid w:val="00D2508D"/>
    <w:rsid w:val="00D25879"/>
    <w:rsid w:val="00D268F1"/>
    <w:rsid w:val="00D26CCF"/>
    <w:rsid w:val="00D302C5"/>
    <w:rsid w:val="00D30627"/>
    <w:rsid w:val="00D31268"/>
    <w:rsid w:val="00D31645"/>
    <w:rsid w:val="00D31E71"/>
    <w:rsid w:val="00D325DF"/>
    <w:rsid w:val="00D325F6"/>
    <w:rsid w:val="00D32A9C"/>
    <w:rsid w:val="00D32FC5"/>
    <w:rsid w:val="00D33B64"/>
    <w:rsid w:val="00D33E0F"/>
    <w:rsid w:val="00D341BE"/>
    <w:rsid w:val="00D35401"/>
    <w:rsid w:val="00D35917"/>
    <w:rsid w:val="00D35B68"/>
    <w:rsid w:val="00D3619B"/>
    <w:rsid w:val="00D36B16"/>
    <w:rsid w:val="00D37097"/>
    <w:rsid w:val="00D378C5"/>
    <w:rsid w:val="00D37B9C"/>
    <w:rsid w:val="00D37FC7"/>
    <w:rsid w:val="00D4019D"/>
    <w:rsid w:val="00D409B5"/>
    <w:rsid w:val="00D40A19"/>
    <w:rsid w:val="00D40C4C"/>
    <w:rsid w:val="00D4157C"/>
    <w:rsid w:val="00D4228F"/>
    <w:rsid w:val="00D4272B"/>
    <w:rsid w:val="00D42D3F"/>
    <w:rsid w:val="00D42DFE"/>
    <w:rsid w:val="00D4386A"/>
    <w:rsid w:val="00D442D2"/>
    <w:rsid w:val="00D443BC"/>
    <w:rsid w:val="00D44511"/>
    <w:rsid w:val="00D448A5"/>
    <w:rsid w:val="00D44A56"/>
    <w:rsid w:val="00D44B8D"/>
    <w:rsid w:val="00D44FCF"/>
    <w:rsid w:val="00D45588"/>
    <w:rsid w:val="00D457AB"/>
    <w:rsid w:val="00D46526"/>
    <w:rsid w:val="00D46C14"/>
    <w:rsid w:val="00D46FB7"/>
    <w:rsid w:val="00D502D3"/>
    <w:rsid w:val="00D50A94"/>
    <w:rsid w:val="00D511F0"/>
    <w:rsid w:val="00D512F1"/>
    <w:rsid w:val="00D538D7"/>
    <w:rsid w:val="00D544A4"/>
    <w:rsid w:val="00D5457A"/>
    <w:rsid w:val="00D55F55"/>
    <w:rsid w:val="00D56BA2"/>
    <w:rsid w:val="00D57702"/>
    <w:rsid w:val="00D57F36"/>
    <w:rsid w:val="00D60214"/>
    <w:rsid w:val="00D611EC"/>
    <w:rsid w:val="00D6171F"/>
    <w:rsid w:val="00D6197F"/>
    <w:rsid w:val="00D6245C"/>
    <w:rsid w:val="00D6393C"/>
    <w:rsid w:val="00D63B09"/>
    <w:rsid w:val="00D653E8"/>
    <w:rsid w:val="00D657E7"/>
    <w:rsid w:val="00D65BE4"/>
    <w:rsid w:val="00D6600D"/>
    <w:rsid w:val="00D660CE"/>
    <w:rsid w:val="00D666DE"/>
    <w:rsid w:val="00D672C9"/>
    <w:rsid w:val="00D6736F"/>
    <w:rsid w:val="00D7083B"/>
    <w:rsid w:val="00D71272"/>
    <w:rsid w:val="00D72F36"/>
    <w:rsid w:val="00D72FE9"/>
    <w:rsid w:val="00D74874"/>
    <w:rsid w:val="00D74A17"/>
    <w:rsid w:val="00D754A5"/>
    <w:rsid w:val="00D75629"/>
    <w:rsid w:val="00D75C29"/>
    <w:rsid w:val="00D75C97"/>
    <w:rsid w:val="00D76F2E"/>
    <w:rsid w:val="00D77312"/>
    <w:rsid w:val="00D77714"/>
    <w:rsid w:val="00D80A7D"/>
    <w:rsid w:val="00D812F4"/>
    <w:rsid w:val="00D814E8"/>
    <w:rsid w:val="00D81842"/>
    <w:rsid w:val="00D81A3E"/>
    <w:rsid w:val="00D81DF8"/>
    <w:rsid w:val="00D81FB6"/>
    <w:rsid w:val="00D8270D"/>
    <w:rsid w:val="00D83187"/>
    <w:rsid w:val="00D83E7F"/>
    <w:rsid w:val="00D85097"/>
    <w:rsid w:val="00D85948"/>
    <w:rsid w:val="00D86050"/>
    <w:rsid w:val="00D86FBF"/>
    <w:rsid w:val="00D8700E"/>
    <w:rsid w:val="00D87E50"/>
    <w:rsid w:val="00D87F0C"/>
    <w:rsid w:val="00D9002D"/>
    <w:rsid w:val="00D90721"/>
    <w:rsid w:val="00D90866"/>
    <w:rsid w:val="00D90C62"/>
    <w:rsid w:val="00D90C6C"/>
    <w:rsid w:val="00D911E5"/>
    <w:rsid w:val="00D918AE"/>
    <w:rsid w:val="00D92323"/>
    <w:rsid w:val="00D93ED5"/>
    <w:rsid w:val="00D94160"/>
    <w:rsid w:val="00D9418E"/>
    <w:rsid w:val="00D968ED"/>
    <w:rsid w:val="00D974FA"/>
    <w:rsid w:val="00D977C4"/>
    <w:rsid w:val="00D97B8F"/>
    <w:rsid w:val="00DA0B71"/>
    <w:rsid w:val="00DA1BEF"/>
    <w:rsid w:val="00DA1D9C"/>
    <w:rsid w:val="00DA2F2C"/>
    <w:rsid w:val="00DA392D"/>
    <w:rsid w:val="00DA3D38"/>
    <w:rsid w:val="00DA51F7"/>
    <w:rsid w:val="00DA5A2D"/>
    <w:rsid w:val="00DA5CB8"/>
    <w:rsid w:val="00DA6520"/>
    <w:rsid w:val="00DA685F"/>
    <w:rsid w:val="00DA68F2"/>
    <w:rsid w:val="00DA6954"/>
    <w:rsid w:val="00DA6AEB"/>
    <w:rsid w:val="00DA72BB"/>
    <w:rsid w:val="00DB09C9"/>
    <w:rsid w:val="00DB0D3B"/>
    <w:rsid w:val="00DB15A9"/>
    <w:rsid w:val="00DB1609"/>
    <w:rsid w:val="00DB1B04"/>
    <w:rsid w:val="00DB2387"/>
    <w:rsid w:val="00DB23C9"/>
    <w:rsid w:val="00DB2518"/>
    <w:rsid w:val="00DB2592"/>
    <w:rsid w:val="00DB39F8"/>
    <w:rsid w:val="00DB4B2F"/>
    <w:rsid w:val="00DB4C1D"/>
    <w:rsid w:val="00DB5298"/>
    <w:rsid w:val="00DB7EAD"/>
    <w:rsid w:val="00DC060E"/>
    <w:rsid w:val="00DC18DF"/>
    <w:rsid w:val="00DC3071"/>
    <w:rsid w:val="00DC36F2"/>
    <w:rsid w:val="00DC48B4"/>
    <w:rsid w:val="00DC4934"/>
    <w:rsid w:val="00DC49E6"/>
    <w:rsid w:val="00DC51AA"/>
    <w:rsid w:val="00DC5CA6"/>
    <w:rsid w:val="00DC5DAE"/>
    <w:rsid w:val="00DC67CE"/>
    <w:rsid w:val="00DC730A"/>
    <w:rsid w:val="00DC7468"/>
    <w:rsid w:val="00DC753C"/>
    <w:rsid w:val="00DC7B1C"/>
    <w:rsid w:val="00DC7BA3"/>
    <w:rsid w:val="00DD00A2"/>
    <w:rsid w:val="00DD024F"/>
    <w:rsid w:val="00DD056D"/>
    <w:rsid w:val="00DD0F77"/>
    <w:rsid w:val="00DD0FB8"/>
    <w:rsid w:val="00DD1270"/>
    <w:rsid w:val="00DD176A"/>
    <w:rsid w:val="00DD326E"/>
    <w:rsid w:val="00DD34BE"/>
    <w:rsid w:val="00DD3641"/>
    <w:rsid w:val="00DD5419"/>
    <w:rsid w:val="00DD5A15"/>
    <w:rsid w:val="00DD7372"/>
    <w:rsid w:val="00DE0964"/>
    <w:rsid w:val="00DE1D56"/>
    <w:rsid w:val="00DE20C1"/>
    <w:rsid w:val="00DE24CF"/>
    <w:rsid w:val="00DE2884"/>
    <w:rsid w:val="00DE36E4"/>
    <w:rsid w:val="00DE3CD1"/>
    <w:rsid w:val="00DE44EA"/>
    <w:rsid w:val="00DE4BE3"/>
    <w:rsid w:val="00DE5857"/>
    <w:rsid w:val="00DE7DAA"/>
    <w:rsid w:val="00DE7E4E"/>
    <w:rsid w:val="00DF04D3"/>
    <w:rsid w:val="00DF0587"/>
    <w:rsid w:val="00DF0F03"/>
    <w:rsid w:val="00DF1340"/>
    <w:rsid w:val="00DF1DF3"/>
    <w:rsid w:val="00DF20A2"/>
    <w:rsid w:val="00DF24C4"/>
    <w:rsid w:val="00DF27A5"/>
    <w:rsid w:val="00DF4B21"/>
    <w:rsid w:val="00DF5485"/>
    <w:rsid w:val="00DF6D14"/>
    <w:rsid w:val="00DF77EB"/>
    <w:rsid w:val="00DF7915"/>
    <w:rsid w:val="00DF7FFC"/>
    <w:rsid w:val="00E00049"/>
    <w:rsid w:val="00E00740"/>
    <w:rsid w:val="00E016B9"/>
    <w:rsid w:val="00E031DA"/>
    <w:rsid w:val="00E03DDF"/>
    <w:rsid w:val="00E0420E"/>
    <w:rsid w:val="00E045F3"/>
    <w:rsid w:val="00E047F6"/>
    <w:rsid w:val="00E0523B"/>
    <w:rsid w:val="00E072BB"/>
    <w:rsid w:val="00E07B42"/>
    <w:rsid w:val="00E10802"/>
    <w:rsid w:val="00E11672"/>
    <w:rsid w:val="00E11ECB"/>
    <w:rsid w:val="00E11F71"/>
    <w:rsid w:val="00E122AF"/>
    <w:rsid w:val="00E13A8B"/>
    <w:rsid w:val="00E1434F"/>
    <w:rsid w:val="00E14ABC"/>
    <w:rsid w:val="00E14F5E"/>
    <w:rsid w:val="00E15176"/>
    <w:rsid w:val="00E151E4"/>
    <w:rsid w:val="00E155B5"/>
    <w:rsid w:val="00E15F1E"/>
    <w:rsid w:val="00E16625"/>
    <w:rsid w:val="00E16A65"/>
    <w:rsid w:val="00E20979"/>
    <w:rsid w:val="00E209D3"/>
    <w:rsid w:val="00E21745"/>
    <w:rsid w:val="00E21C27"/>
    <w:rsid w:val="00E21CB3"/>
    <w:rsid w:val="00E22037"/>
    <w:rsid w:val="00E2253D"/>
    <w:rsid w:val="00E23842"/>
    <w:rsid w:val="00E238BF"/>
    <w:rsid w:val="00E23BF2"/>
    <w:rsid w:val="00E24024"/>
    <w:rsid w:val="00E25502"/>
    <w:rsid w:val="00E25D68"/>
    <w:rsid w:val="00E26958"/>
    <w:rsid w:val="00E27945"/>
    <w:rsid w:val="00E3148E"/>
    <w:rsid w:val="00E317ED"/>
    <w:rsid w:val="00E319B6"/>
    <w:rsid w:val="00E31EEF"/>
    <w:rsid w:val="00E3326C"/>
    <w:rsid w:val="00E33796"/>
    <w:rsid w:val="00E34E99"/>
    <w:rsid w:val="00E3538F"/>
    <w:rsid w:val="00E35973"/>
    <w:rsid w:val="00E35DBE"/>
    <w:rsid w:val="00E366B5"/>
    <w:rsid w:val="00E40C10"/>
    <w:rsid w:val="00E41EC7"/>
    <w:rsid w:val="00E42054"/>
    <w:rsid w:val="00E42115"/>
    <w:rsid w:val="00E4297B"/>
    <w:rsid w:val="00E43450"/>
    <w:rsid w:val="00E43E29"/>
    <w:rsid w:val="00E45343"/>
    <w:rsid w:val="00E4572F"/>
    <w:rsid w:val="00E457F2"/>
    <w:rsid w:val="00E4642A"/>
    <w:rsid w:val="00E46BE6"/>
    <w:rsid w:val="00E503CA"/>
    <w:rsid w:val="00E522ED"/>
    <w:rsid w:val="00E525E1"/>
    <w:rsid w:val="00E52796"/>
    <w:rsid w:val="00E53313"/>
    <w:rsid w:val="00E53BC7"/>
    <w:rsid w:val="00E5473C"/>
    <w:rsid w:val="00E55770"/>
    <w:rsid w:val="00E55D15"/>
    <w:rsid w:val="00E56077"/>
    <w:rsid w:val="00E56247"/>
    <w:rsid w:val="00E56472"/>
    <w:rsid w:val="00E564B0"/>
    <w:rsid w:val="00E5665C"/>
    <w:rsid w:val="00E607B3"/>
    <w:rsid w:val="00E60C41"/>
    <w:rsid w:val="00E61792"/>
    <w:rsid w:val="00E61A73"/>
    <w:rsid w:val="00E63864"/>
    <w:rsid w:val="00E63D9C"/>
    <w:rsid w:val="00E6460B"/>
    <w:rsid w:val="00E6464F"/>
    <w:rsid w:val="00E647DA"/>
    <w:rsid w:val="00E6525E"/>
    <w:rsid w:val="00E652F7"/>
    <w:rsid w:val="00E65E39"/>
    <w:rsid w:val="00E66400"/>
    <w:rsid w:val="00E66EFA"/>
    <w:rsid w:val="00E672E4"/>
    <w:rsid w:val="00E700BF"/>
    <w:rsid w:val="00E70E2E"/>
    <w:rsid w:val="00E720F4"/>
    <w:rsid w:val="00E721EA"/>
    <w:rsid w:val="00E72637"/>
    <w:rsid w:val="00E72F2E"/>
    <w:rsid w:val="00E7363D"/>
    <w:rsid w:val="00E73A31"/>
    <w:rsid w:val="00E73E76"/>
    <w:rsid w:val="00E73FB1"/>
    <w:rsid w:val="00E742F9"/>
    <w:rsid w:val="00E7505E"/>
    <w:rsid w:val="00E755B6"/>
    <w:rsid w:val="00E75A6E"/>
    <w:rsid w:val="00E765EB"/>
    <w:rsid w:val="00E76638"/>
    <w:rsid w:val="00E76802"/>
    <w:rsid w:val="00E7761F"/>
    <w:rsid w:val="00E77E01"/>
    <w:rsid w:val="00E80122"/>
    <w:rsid w:val="00E807DC"/>
    <w:rsid w:val="00E80E6F"/>
    <w:rsid w:val="00E826AA"/>
    <w:rsid w:val="00E84744"/>
    <w:rsid w:val="00E85247"/>
    <w:rsid w:val="00E862AA"/>
    <w:rsid w:val="00E8663F"/>
    <w:rsid w:val="00E871A0"/>
    <w:rsid w:val="00E8730D"/>
    <w:rsid w:val="00E9006D"/>
    <w:rsid w:val="00E90474"/>
    <w:rsid w:val="00E90500"/>
    <w:rsid w:val="00E90A7A"/>
    <w:rsid w:val="00E91226"/>
    <w:rsid w:val="00E916C3"/>
    <w:rsid w:val="00E916F9"/>
    <w:rsid w:val="00E91DAF"/>
    <w:rsid w:val="00E93B89"/>
    <w:rsid w:val="00E93F7F"/>
    <w:rsid w:val="00E94238"/>
    <w:rsid w:val="00E9595A"/>
    <w:rsid w:val="00E95A83"/>
    <w:rsid w:val="00E95CF8"/>
    <w:rsid w:val="00E970CA"/>
    <w:rsid w:val="00EA11E4"/>
    <w:rsid w:val="00EA14D9"/>
    <w:rsid w:val="00EA19DE"/>
    <w:rsid w:val="00EA22DB"/>
    <w:rsid w:val="00EA2E16"/>
    <w:rsid w:val="00EA2F3C"/>
    <w:rsid w:val="00EA3119"/>
    <w:rsid w:val="00EA367E"/>
    <w:rsid w:val="00EA3DE4"/>
    <w:rsid w:val="00EA4307"/>
    <w:rsid w:val="00EA5A77"/>
    <w:rsid w:val="00EA645A"/>
    <w:rsid w:val="00EA64FC"/>
    <w:rsid w:val="00EA6A82"/>
    <w:rsid w:val="00EA7FAF"/>
    <w:rsid w:val="00EB0044"/>
    <w:rsid w:val="00EB052E"/>
    <w:rsid w:val="00EB063C"/>
    <w:rsid w:val="00EB1E1C"/>
    <w:rsid w:val="00EB1F14"/>
    <w:rsid w:val="00EB264B"/>
    <w:rsid w:val="00EB44AC"/>
    <w:rsid w:val="00EB5772"/>
    <w:rsid w:val="00EB5CEC"/>
    <w:rsid w:val="00EB5FE1"/>
    <w:rsid w:val="00EB735B"/>
    <w:rsid w:val="00EB75EC"/>
    <w:rsid w:val="00EC01CF"/>
    <w:rsid w:val="00EC034A"/>
    <w:rsid w:val="00EC128F"/>
    <w:rsid w:val="00EC14FD"/>
    <w:rsid w:val="00EC1755"/>
    <w:rsid w:val="00EC200B"/>
    <w:rsid w:val="00EC209B"/>
    <w:rsid w:val="00EC259A"/>
    <w:rsid w:val="00EC25D3"/>
    <w:rsid w:val="00EC50AE"/>
    <w:rsid w:val="00EC5DAF"/>
    <w:rsid w:val="00EC6809"/>
    <w:rsid w:val="00EC7B25"/>
    <w:rsid w:val="00EC7E6E"/>
    <w:rsid w:val="00ED0251"/>
    <w:rsid w:val="00ED0774"/>
    <w:rsid w:val="00ED0F55"/>
    <w:rsid w:val="00ED117A"/>
    <w:rsid w:val="00ED2A50"/>
    <w:rsid w:val="00ED4209"/>
    <w:rsid w:val="00ED52CF"/>
    <w:rsid w:val="00ED52F9"/>
    <w:rsid w:val="00ED668A"/>
    <w:rsid w:val="00ED687A"/>
    <w:rsid w:val="00ED7597"/>
    <w:rsid w:val="00ED7EFD"/>
    <w:rsid w:val="00EE1334"/>
    <w:rsid w:val="00EE1702"/>
    <w:rsid w:val="00EE2817"/>
    <w:rsid w:val="00EE3517"/>
    <w:rsid w:val="00EE375C"/>
    <w:rsid w:val="00EE43AE"/>
    <w:rsid w:val="00EE4524"/>
    <w:rsid w:val="00EE5552"/>
    <w:rsid w:val="00EE55D7"/>
    <w:rsid w:val="00EE63E5"/>
    <w:rsid w:val="00EF0DF6"/>
    <w:rsid w:val="00EF1328"/>
    <w:rsid w:val="00EF1337"/>
    <w:rsid w:val="00EF14C5"/>
    <w:rsid w:val="00EF18F4"/>
    <w:rsid w:val="00EF1D6B"/>
    <w:rsid w:val="00EF1DA7"/>
    <w:rsid w:val="00EF296F"/>
    <w:rsid w:val="00EF2EFF"/>
    <w:rsid w:val="00EF330B"/>
    <w:rsid w:val="00EF3AAE"/>
    <w:rsid w:val="00EF409F"/>
    <w:rsid w:val="00EF5024"/>
    <w:rsid w:val="00EF66F0"/>
    <w:rsid w:val="00EF6B46"/>
    <w:rsid w:val="00EF6ECA"/>
    <w:rsid w:val="00EF6FE1"/>
    <w:rsid w:val="00EF78D0"/>
    <w:rsid w:val="00F00B88"/>
    <w:rsid w:val="00F01547"/>
    <w:rsid w:val="00F01855"/>
    <w:rsid w:val="00F028EE"/>
    <w:rsid w:val="00F034E6"/>
    <w:rsid w:val="00F03F00"/>
    <w:rsid w:val="00F04350"/>
    <w:rsid w:val="00F044EF"/>
    <w:rsid w:val="00F05A36"/>
    <w:rsid w:val="00F076EE"/>
    <w:rsid w:val="00F10D83"/>
    <w:rsid w:val="00F1126D"/>
    <w:rsid w:val="00F132E8"/>
    <w:rsid w:val="00F13C15"/>
    <w:rsid w:val="00F13D0E"/>
    <w:rsid w:val="00F1416C"/>
    <w:rsid w:val="00F14899"/>
    <w:rsid w:val="00F148F1"/>
    <w:rsid w:val="00F148FA"/>
    <w:rsid w:val="00F14CF3"/>
    <w:rsid w:val="00F165F4"/>
    <w:rsid w:val="00F167F5"/>
    <w:rsid w:val="00F16B97"/>
    <w:rsid w:val="00F16BC4"/>
    <w:rsid w:val="00F16D3F"/>
    <w:rsid w:val="00F17FB1"/>
    <w:rsid w:val="00F20300"/>
    <w:rsid w:val="00F2063E"/>
    <w:rsid w:val="00F224BE"/>
    <w:rsid w:val="00F22FF1"/>
    <w:rsid w:val="00F2365F"/>
    <w:rsid w:val="00F239B5"/>
    <w:rsid w:val="00F24043"/>
    <w:rsid w:val="00F24119"/>
    <w:rsid w:val="00F247DE"/>
    <w:rsid w:val="00F24AEB"/>
    <w:rsid w:val="00F251B3"/>
    <w:rsid w:val="00F25F44"/>
    <w:rsid w:val="00F27504"/>
    <w:rsid w:val="00F2789A"/>
    <w:rsid w:val="00F27B88"/>
    <w:rsid w:val="00F30217"/>
    <w:rsid w:val="00F30AEC"/>
    <w:rsid w:val="00F3137E"/>
    <w:rsid w:val="00F31DAE"/>
    <w:rsid w:val="00F32123"/>
    <w:rsid w:val="00F3275A"/>
    <w:rsid w:val="00F328AC"/>
    <w:rsid w:val="00F3305D"/>
    <w:rsid w:val="00F33BCA"/>
    <w:rsid w:val="00F34C05"/>
    <w:rsid w:val="00F34ECF"/>
    <w:rsid w:val="00F35A1C"/>
    <w:rsid w:val="00F35C1B"/>
    <w:rsid w:val="00F40425"/>
    <w:rsid w:val="00F41148"/>
    <w:rsid w:val="00F414E1"/>
    <w:rsid w:val="00F41895"/>
    <w:rsid w:val="00F42808"/>
    <w:rsid w:val="00F42DAE"/>
    <w:rsid w:val="00F4374A"/>
    <w:rsid w:val="00F43F96"/>
    <w:rsid w:val="00F43FAA"/>
    <w:rsid w:val="00F44163"/>
    <w:rsid w:val="00F441AE"/>
    <w:rsid w:val="00F445FB"/>
    <w:rsid w:val="00F44B3B"/>
    <w:rsid w:val="00F46EE8"/>
    <w:rsid w:val="00F505A6"/>
    <w:rsid w:val="00F5074E"/>
    <w:rsid w:val="00F50C07"/>
    <w:rsid w:val="00F530D7"/>
    <w:rsid w:val="00F536B9"/>
    <w:rsid w:val="00F540F1"/>
    <w:rsid w:val="00F5424D"/>
    <w:rsid w:val="00F54F37"/>
    <w:rsid w:val="00F5559F"/>
    <w:rsid w:val="00F57833"/>
    <w:rsid w:val="00F57DF0"/>
    <w:rsid w:val="00F602A6"/>
    <w:rsid w:val="00F60CBE"/>
    <w:rsid w:val="00F60E31"/>
    <w:rsid w:val="00F6151A"/>
    <w:rsid w:val="00F62282"/>
    <w:rsid w:val="00F63732"/>
    <w:rsid w:val="00F63907"/>
    <w:rsid w:val="00F63DC6"/>
    <w:rsid w:val="00F64E1E"/>
    <w:rsid w:val="00F6592B"/>
    <w:rsid w:val="00F6615A"/>
    <w:rsid w:val="00F6634D"/>
    <w:rsid w:val="00F66598"/>
    <w:rsid w:val="00F6742D"/>
    <w:rsid w:val="00F700DA"/>
    <w:rsid w:val="00F707DF"/>
    <w:rsid w:val="00F72F0F"/>
    <w:rsid w:val="00F7313A"/>
    <w:rsid w:val="00F739CC"/>
    <w:rsid w:val="00F74046"/>
    <w:rsid w:val="00F7643C"/>
    <w:rsid w:val="00F76885"/>
    <w:rsid w:val="00F776C9"/>
    <w:rsid w:val="00F77701"/>
    <w:rsid w:val="00F77B6F"/>
    <w:rsid w:val="00F81316"/>
    <w:rsid w:val="00F814A4"/>
    <w:rsid w:val="00F8167D"/>
    <w:rsid w:val="00F81B3C"/>
    <w:rsid w:val="00F820CA"/>
    <w:rsid w:val="00F82A11"/>
    <w:rsid w:val="00F8303B"/>
    <w:rsid w:val="00F8310B"/>
    <w:rsid w:val="00F836CB"/>
    <w:rsid w:val="00F846E4"/>
    <w:rsid w:val="00F847CF"/>
    <w:rsid w:val="00F84898"/>
    <w:rsid w:val="00F85133"/>
    <w:rsid w:val="00F86246"/>
    <w:rsid w:val="00F9027B"/>
    <w:rsid w:val="00F90362"/>
    <w:rsid w:val="00F907FE"/>
    <w:rsid w:val="00F90E4F"/>
    <w:rsid w:val="00F921E7"/>
    <w:rsid w:val="00F92E2D"/>
    <w:rsid w:val="00F93481"/>
    <w:rsid w:val="00F936D7"/>
    <w:rsid w:val="00F9405F"/>
    <w:rsid w:val="00F948FD"/>
    <w:rsid w:val="00F94EEA"/>
    <w:rsid w:val="00F95359"/>
    <w:rsid w:val="00F9558B"/>
    <w:rsid w:val="00F95643"/>
    <w:rsid w:val="00F961D6"/>
    <w:rsid w:val="00F97382"/>
    <w:rsid w:val="00F976A2"/>
    <w:rsid w:val="00F977C0"/>
    <w:rsid w:val="00F979C5"/>
    <w:rsid w:val="00F97EF4"/>
    <w:rsid w:val="00FA06C1"/>
    <w:rsid w:val="00FA3764"/>
    <w:rsid w:val="00FA3D69"/>
    <w:rsid w:val="00FA4BDF"/>
    <w:rsid w:val="00FA574A"/>
    <w:rsid w:val="00FA58B9"/>
    <w:rsid w:val="00FA5AA2"/>
    <w:rsid w:val="00FA5B94"/>
    <w:rsid w:val="00FA70D2"/>
    <w:rsid w:val="00FA7590"/>
    <w:rsid w:val="00FA7880"/>
    <w:rsid w:val="00FA7F8F"/>
    <w:rsid w:val="00FB00D5"/>
    <w:rsid w:val="00FB01F5"/>
    <w:rsid w:val="00FB0F9D"/>
    <w:rsid w:val="00FB16AC"/>
    <w:rsid w:val="00FB1C29"/>
    <w:rsid w:val="00FB2603"/>
    <w:rsid w:val="00FB2D75"/>
    <w:rsid w:val="00FB2E15"/>
    <w:rsid w:val="00FB2F94"/>
    <w:rsid w:val="00FB3BFD"/>
    <w:rsid w:val="00FB3CD1"/>
    <w:rsid w:val="00FB49CA"/>
    <w:rsid w:val="00FB550B"/>
    <w:rsid w:val="00FB57EE"/>
    <w:rsid w:val="00FB5CBE"/>
    <w:rsid w:val="00FB5E5D"/>
    <w:rsid w:val="00FB698A"/>
    <w:rsid w:val="00FB6D46"/>
    <w:rsid w:val="00FB7D9F"/>
    <w:rsid w:val="00FB7E2E"/>
    <w:rsid w:val="00FC0AB0"/>
    <w:rsid w:val="00FC10E0"/>
    <w:rsid w:val="00FC1DEF"/>
    <w:rsid w:val="00FC2AC3"/>
    <w:rsid w:val="00FC36C8"/>
    <w:rsid w:val="00FC3E73"/>
    <w:rsid w:val="00FC4563"/>
    <w:rsid w:val="00FC4CA5"/>
    <w:rsid w:val="00FC4FED"/>
    <w:rsid w:val="00FC58AE"/>
    <w:rsid w:val="00FC5BB3"/>
    <w:rsid w:val="00FC5D00"/>
    <w:rsid w:val="00FC601B"/>
    <w:rsid w:val="00FC6265"/>
    <w:rsid w:val="00FC6976"/>
    <w:rsid w:val="00FC6DEE"/>
    <w:rsid w:val="00FC7914"/>
    <w:rsid w:val="00FC7CC4"/>
    <w:rsid w:val="00FC7D58"/>
    <w:rsid w:val="00FD1B4C"/>
    <w:rsid w:val="00FD29D3"/>
    <w:rsid w:val="00FD2E2A"/>
    <w:rsid w:val="00FD3AAB"/>
    <w:rsid w:val="00FD3E52"/>
    <w:rsid w:val="00FD3EE0"/>
    <w:rsid w:val="00FD4F7F"/>
    <w:rsid w:val="00FD51FF"/>
    <w:rsid w:val="00FD6D52"/>
    <w:rsid w:val="00FD783F"/>
    <w:rsid w:val="00FD7E39"/>
    <w:rsid w:val="00FE041C"/>
    <w:rsid w:val="00FE043A"/>
    <w:rsid w:val="00FE046A"/>
    <w:rsid w:val="00FE07BF"/>
    <w:rsid w:val="00FE0998"/>
    <w:rsid w:val="00FE0DB2"/>
    <w:rsid w:val="00FE0DDB"/>
    <w:rsid w:val="00FE0FF0"/>
    <w:rsid w:val="00FE24CE"/>
    <w:rsid w:val="00FE3604"/>
    <w:rsid w:val="00FE4F8C"/>
    <w:rsid w:val="00FE58D2"/>
    <w:rsid w:val="00FE5D07"/>
    <w:rsid w:val="00FE7105"/>
    <w:rsid w:val="00FE7178"/>
    <w:rsid w:val="00FE7CC7"/>
    <w:rsid w:val="00FF04D3"/>
    <w:rsid w:val="00FF0A2A"/>
    <w:rsid w:val="00FF0AD7"/>
    <w:rsid w:val="00FF1545"/>
    <w:rsid w:val="00FF3B18"/>
    <w:rsid w:val="00FF3E2D"/>
    <w:rsid w:val="00FF3F62"/>
    <w:rsid w:val="00FF47FF"/>
    <w:rsid w:val="00FF4EFC"/>
    <w:rsid w:val="00FF5340"/>
    <w:rsid w:val="00FF5961"/>
    <w:rsid w:val="00FF5E5B"/>
    <w:rsid w:val="00FF5FFD"/>
    <w:rsid w:val="00FF6F35"/>
    <w:rsid w:val="00FF7999"/>
    <w:rsid w:val="00FF7EE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08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FF5961"/>
    <w:pPr>
      <w:widowControl w:val="0"/>
      <w:spacing w:line="360" w:lineRule="auto"/>
      <w:jc w:val="both"/>
    </w:pPr>
    <w:rPr>
      <w:rFonts w:eastAsia="华文仿宋"/>
      <w:kern w:val="2"/>
      <w:sz w:val="24"/>
      <w:szCs w:val="24"/>
    </w:rPr>
  </w:style>
  <w:style w:type="paragraph" w:styleId="1">
    <w:name w:val="heading 1"/>
    <w:aliases w:val="章标题(有序号)"/>
    <w:basedOn w:val="a"/>
    <w:next w:val="a"/>
    <w:link w:val="1Char"/>
    <w:uiPriority w:val="9"/>
    <w:qFormat/>
    <w:rsid w:val="00357D76"/>
    <w:pPr>
      <w:keepNext/>
      <w:keepLines/>
      <w:numPr>
        <w:numId w:val="1"/>
      </w:numPr>
      <w:spacing w:before="340" w:after="330"/>
      <w:outlineLvl w:val="0"/>
    </w:pPr>
    <w:rPr>
      <w:rFonts w:eastAsia="仿宋_GB2312"/>
      <w:b/>
      <w:bCs/>
      <w:kern w:val="44"/>
      <w:sz w:val="30"/>
      <w:szCs w:val="44"/>
    </w:rPr>
  </w:style>
  <w:style w:type="paragraph" w:styleId="2">
    <w:name w:val="heading 2"/>
    <w:aliases w:val="节标题"/>
    <w:basedOn w:val="a"/>
    <w:link w:val="2Char"/>
    <w:uiPriority w:val="9"/>
    <w:qFormat/>
    <w:rsid w:val="00357D76"/>
    <w:pPr>
      <w:widowControl/>
      <w:numPr>
        <w:ilvl w:val="1"/>
        <w:numId w:val="1"/>
      </w:numPr>
      <w:shd w:val="clear" w:color="auto" w:fill="FFFFFF"/>
      <w:spacing w:before="100" w:beforeAutospacing="1" w:after="100" w:afterAutospacing="1"/>
      <w:jc w:val="left"/>
      <w:outlineLvl w:val="1"/>
    </w:pPr>
    <w:rPr>
      <w:rFonts w:ascii="Arial" w:eastAsia="仿宋_GB2312" w:hAnsi="Arial" w:cs="Arial"/>
      <w:b/>
      <w:bCs/>
      <w:kern w:val="0"/>
      <w:sz w:val="28"/>
      <w:szCs w:val="34"/>
    </w:rPr>
  </w:style>
  <w:style w:type="paragraph" w:styleId="3">
    <w:name w:val="heading 3"/>
    <w:aliases w:val="条标题"/>
    <w:basedOn w:val="a"/>
    <w:link w:val="3Char"/>
    <w:uiPriority w:val="9"/>
    <w:qFormat/>
    <w:rsid w:val="00F8167D"/>
    <w:pPr>
      <w:widowControl/>
      <w:numPr>
        <w:ilvl w:val="2"/>
        <w:numId w:val="1"/>
      </w:numPr>
      <w:shd w:val="clear" w:color="auto" w:fill="FFFFFF"/>
      <w:spacing w:beforeLines="50" w:afterLines="50"/>
      <w:jc w:val="left"/>
      <w:outlineLvl w:val="2"/>
    </w:pPr>
    <w:rPr>
      <w:rFonts w:ascii="Arial" w:eastAsia="仿宋_GB2312" w:hAnsi="Arial" w:cs="Arial"/>
      <w:bCs/>
      <w:kern w:val="0"/>
      <w:szCs w:val="29"/>
    </w:rPr>
  </w:style>
  <w:style w:type="paragraph" w:styleId="4">
    <w:name w:val="heading 4"/>
    <w:aliases w:val="款标题"/>
    <w:basedOn w:val="a"/>
    <w:link w:val="4Char"/>
    <w:uiPriority w:val="9"/>
    <w:qFormat/>
    <w:rsid w:val="00C765A2"/>
    <w:pPr>
      <w:widowControl/>
      <w:numPr>
        <w:ilvl w:val="3"/>
        <w:numId w:val="2"/>
      </w:numPr>
      <w:spacing w:before="100" w:beforeAutospacing="1" w:after="100" w:afterAutospacing="1"/>
      <w:jc w:val="left"/>
      <w:outlineLvl w:val="3"/>
    </w:pPr>
    <w:rPr>
      <w:rFonts w:eastAsia="仿宋_GB2312" w:cs="Arial"/>
      <w:bCs/>
      <w:kern w:val="0"/>
    </w:rPr>
  </w:style>
  <w:style w:type="paragraph" w:styleId="5">
    <w:name w:val="heading 5"/>
    <w:basedOn w:val="a"/>
    <w:next w:val="a"/>
    <w:link w:val="5Char"/>
    <w:uiPriority w:val="9"/>
    <w:unhideWhenUsed/>
    <w:qFormat/>
    <w:rsid w:val="00F700DA"/>
    <w:pPr>
      <w:keepNext/>
      <w:keepLines/>
      <w:widowControl/>
      <w:spacing w:before="200" w:line="276" w:lineRule="auto"/>
      <w:outlineLvl w:val="4"/>
    </w:pPr>
    <w:rPr>
      <w:rFonts w:ascii="Cambria" w:eastAsia="华文楷体" w:hAnsi="Cambria"/>
      <w:color w:val="243F60"/>
      <w:kern w:val="0"/>
      <w:szCs w:val="22"/>
      <w:lang w:eastAsia="en-US" w:bidi="en-US"/>
    </w:rPr>
  </w:style>
  <w:style w:type="paragraph" w:styleId="6">
    <w:name w:val="heading 6"/>
    <w:basedOn w:val="a"/>
    <w:next w:val="a"/>
    <w:link w:val="6Char"/>
    <w:uiPriority w:val="9"/>
    <w:semiHidden/>
    <w:unhideWhenUsed/>
    <w:qFormat/>
    <w:rsid w:val="00F700DA"/>
    <w:pPr>
      <w:keepNext/>
      <w:keepLines/>
      <w:widowControl/>
      <w:spacing w:before="200" w:line="276" w:lineRule="auto"/>
      <w:outlineLvl w:val="5"/>
    </w:pPr>
    <w:rPr>
      <w:rFonts w:ascii="Cambria" w:eastAsia="宋体" w:hAnsi="Cambria"/>
      <w:i/>
      <w:iCs/>
      <w:color w:val="243F60"/>
      <w:kern w:val="0"/>
      <w:szCs w:val="22"/>
      <w:lang w:eastAsia="en-US" w:bidi="en-US"/>
    </w:rPr>
  </w:style>
  <w:style w:type="paragraph" w:styleId="7">
    <w:name w:val="heading 7"/>
    <w:basedOn w:val="a"/>
    <w:next w:val="a"/>
    <w:link w:val="7Char"/>
    <w:uiPriority w:val="9"/>
    <w:qFormat/>
    <w:rsid w:val="00210497"/>
    <w:pPr>
      <w:keepNext/>
      <w:keepLines/>
      <w:numPr>
        <w:ilvl w:val="6"/>
        <w:numId w:val="3"/>
      </w:numPr>
      <w:spacing w:before="240" w:after="64" w:line="320" w:lineRule="auto"/>
      <w:outlineLvl w:val="6"/>
    </w:pPr>
    <w:rPr>
      <w:b/>
      <w:bCs/>
    </w:rPr>
  </w:style>
  <w:style w:type="paragraph" w:styleId="8">
    <w:name w:val="heading 8"/>
    <w:basedOn w:val="a"/>
    <w:next w:val="a"/>
    <w:link w:val="8Char"/>
    <w:uiPriority w:val="9"/>
    <w:qFormat/>
    <w:rsid w:val="00210497"/>
    <w:pPr>
      <w:keepNext/>
      <w:keepLines/>
      <w:numPr>
        <w:ilvl w:val="7"/>
        <w:numId w:val="3"/>
      </w:numPr>
      <w:spacing w:before="240" w:after="64" w:line="320" w:lineRule="auto"/>
      <w:outlineLvl w:val="7"/>
    </w:pPr>
    <w:rPr>
      <w:rFonts w:ascii="Arial" w:eastAsia="黑体" w:hAnsi="Arial"/>
    </w:rPr>
  </w:style>
  <w:style w:type="paragraph" w:styleId="9">
    <w:name w:val="heading 9"/>
    <w:basedOn w:val="a"/>
    <w:next w:val="a"/>
    <w:link w:val="9Char"/>
    <w:uiPriority w:val="9"/>
    <w:qFormat/>
    <w:rsid w:val="00210497"/>
    <w:pPr>
      <w:keepNext/>
      <w:keepLines/>
      <w:numPr>
        <w:ilvl w:val="8"/>
        <w:numId w:val="3"/>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章标题(有序号) Char"/>
    <w:basedOn w:val="a0"/>
    <w:link w:val="1"/>
    <w:uiPriority w:val="9"/>
    <w:rsid w:val="00357D76"/>
    <w:rPr>
      <w:rFonts w:eastAsia="仿宋_GB2312"/>
      <w:b/>
      <w:bCs/>
      <w:kern w:val="44"/>
      <w:sz w:val="30"/>
      <w:szCs w:val="44"/>
    </w:rPr>
  </w:style>
  <w:style w:type="character" w:customStyle="1" w:styleId="2Char">
    <w:name w:val="标题 2 Char"/>
    <w:aliases w:val="节标题 Char"/>
    <w:basedOn w:val="a0"/>
    <w:link w:val="2"/>
    <w:uiPriority w:val="9"/>
    <w:rsid w:val="00335282"/>
    <w:rPr>
      <w:rFonts w:ascii="Arial" w:eastAsia="仿宋_GB2312" w:hAnsi="Arial" w:cs="Arial"/>
      <w:b/>
      <w:bCs/>
      <w:sz w:val="28"/>
      <w:szCs w:val="34"/>
      <w:shd w:val="clear" w:color="auto" w:fill="FFFFFF"/>
    </w:rPr>
  </w:style>
  <w:style w:type="character" w:customStyle="1" w:styleId="7Char">
    <w:name w:val="标题 7 Char"/>
    <w:basedOn w:val="a0"/>
    <w:link w:val="7"/>
    <w:uiPriority w:val="9"/>
    <w:rsid w:val="00210497"/>
    <w:rPr>
      <w:rFonts w:eastAsia="华文仿宋"/>
      <w:b/>
      <w:bCs/>
      <w:kern w:val="2"/>
      <w:sz w:val="24"/>
      <w:szCs w:val="24"/>
    </w:rPr>
  </w:style>
  <w:style w:type="character" w:customStyle="1" w:styleId="8Char">
    <w:name w:val="标题 8 Char"/>
    <w:basedOn w:val="a0"/>
    <w:link w:val="8"/>
    <w:uiPriority w:val="9"/>
    <w:rsid w:val="00210497"/>
    <w:rPr>
      <w:rFonts w:ascii="Arial" w:eastAsia="黑体" w:hAnsi="Arial"/>
      <w:kern w:val="2"/>
      <w:sz w:val="24"/>
      <w:szCs w:val="24"/>
    </w:rPr>
  </w:style>
  <w:style w:type="character" w:customStyle="1" w:styleId="9Char">
    <w:name w:val="标题 9 Char"/>
    <w:basedOn w:val="a0"/>
    <w:link w:val="9"/>
    <w:uiPriority w:val="9"/>
    <w:rsid w:val="00210497"/>
    <w:rPr>
      <w:rFonts w:ascii="Arial" w:eastAsia="黑体" w:hAnsi="Arial"/>
      <w:kern w:val="2"/>
      <w:sz w:val="24"/>
      <w:szCs w:val="21"/>
    </w:rPr>
  </w:style>
  <w:style w:type="paragraph" w:customStyle="1" w:styleId="a3">
    <w:name w:val="前言、引言标题"/>
    <w:next w:val="a"/>
    <w:rsid w:val="00A7090A"/>
    <w:pPr>
      <w:shd w:val="clear" w:color="FFFFFF" w:fill="FFFFFF"/>
      <w:spacing w:before="640" w:after="560"/>
      <w:jc w:val="center"/>
      <w:outlineLvl w:val="0"/>
    </w:pPr>
    <w:rPr>
      <w:rFonts w:ascii="黑体" w:eastAsia="黑体"/>
      <w:sz w:val="32"/>
    </w:rPr>
  </w:style>
  <w:style w:type="paragraph" w:customStyle="1" w:styleId="a4">
    <w:name w:val="章标题"/>
    <w:next w:val="a5"/>
    <w:rsid w:val="00A7090A"/>
    <w:pPr>
      <w:spacing w:beforeLines="50" w:afterLines="50"/>
      <w:jc w:val="both"/>
      <w:outlineLvl w:val="1"/>
    </w:pPr>
    <w:rPr>
      <w:rFonts w:ascii="黑体" w:eastAsia="黑体"/>
      <w:sz w:val="21"/>
    </w:rPr>
  </w:style>
  <w:style w:type="paragraph" w:customStyle="1" w:styleId="a5">
    <w:name w:val="段"/>
    <w:rsid w:val="00A7090A"/>
    <w:pPr>
      <w:autoSpaceDE w:val="0"/>
      <w:autoSpaceDN w:val="0"/>
      <w:ind w:firstLineChars="200" w:firstLine="200"/>
      <w:jc w:val="both"/>
    </w:pPr>
    <w:rPr>
      <w:rFonts w:ascii="宋体"/>
      <w:noProof/>
      <w:sz w:val="21"/>
    </w:rPr>
  </w:style>
  <w:style w:type="paragraph" w:customStyle="1" w:styleId="a6">
    <w:name w:val="一级条标题"/>
    <w:next w:val="a5"/>
    <w:rsid w:val="00A7090A"/>
    <w:pPr>
      <w:outlineLvl w:val="2"/>
    </w:pPr>
    <w:rPr>
      <w:rFonts w:eastAsia="黑体"/>
      <w:sz w:val="21"/>
    </w:rPr>
  </w:style>
  <w:style w:type="paragraph" w:customStyle="1" w:styleId="a7">
    <w:name w:val="二级条标题"/>
    <w:basedOn w:val="a6"/>
    <w:next w:val="a5"/>
    <w:rsid w:val="00A7090A"/>
    <w:pPr>
      <w:outlineLvl w:val="3"/>
    </w:pPr>
  </w:style>
  <w:style w:type="paragraph" w:customStyle="1" w:styleId="a8">
    <w:name w:val="三级条标题"/>
    <w:basedOn w:val="a7"/>
    <w:next w:val="a5"/>
    <w:rsid w:val="00A7090A"/>
    <w:pPr>
      <w:outlineLvl w:val="4"/>
    </w:pPr>
  </w:style>
  <w:style w:type="paragraph" w:customStyle="1" w:styleId="a9">
    <w:name w:val="四级条标题"/>
    <w:basedOn w:val="a8"/>
    <w:next w:val="a5"/>
    <w:rsid w:val="00A7090A"/>
    <w:pPr>
      <w:outlineLvl w:val="5"/>
    </w:pPr>
  </w:style>
  <w:style w:type="paragraph" w:customStyle="1" w:styleId="aa">
    <w:name w:val="五级条标题"/>
    <w:basedOn w:val="a9"/>
    <w:next w:val="a5"/>
    <w:rsid w:val="00A7090A"/>
    <w:pPr>
      <w:outlineLvl w:val="6"/>
    </w:pPr>
  </w:style>
  <w:style w:type="paragraph" w:customStyle="1" w:styleId="ab">
    <w:name w:val="示例"/>
    <w:next w:val="a5"/>
    <w:rsid w:val="00A7090A"/>
    <w:pPr>
      <w:tabs>
        <w:tab w:val="num" w:pos="816"/>
      </w:tabs>
      <w:ind w:firstLineChars="233" w:firstLine="419"/>
      <w:jc w:val="both"/>
    </w:pPr>
    <w:rPr>
      <w:rFonts w:ascii="宋体"/>
      <w:sz w:val="18"/>
    </w:rPr>
  </w:style>
  <w:style w:type="paragraph" w:customStyle="1" w:styleId="ac">
    <w:name w:val="列项——（一级）"/>
    <w:rsid w:val="00A7090A"/>
    <w:pPr>
      <w:widowControl w:val="0"/>
      <w:tabs>
        <w:tab w:val="num" w:pos="854"/>
      </w:tabs>
      <w:ind w:leftChars="200" w:left="840" w:hangingChars="200" w:hanging="420"/>
      <w:jc w:val="both"/>
    </w:pPr>
    <w:rPr>
      <w:rFonts w:ascii="宋体"/>
      <w:sz w:val="21"/>
    </w:rPr>
  </w:style>
  <w:style w:type="paragraph" w:customStyle="1" w:styleId="ad">
    <w:name w:val="附录标识"/>
    <w:basedOn w:val="a3"/>
    <w:rsid w:val="00A7090A"/>
    <w:pPr>
      <w:tabs>
        <w:tab w:val="left" w:pos="6405"/>
      </w:tabs>
      <w:spacing w:after="200"/>
      <w:ind w:left="4320"/>
    </w:pPr>
    <w:rPr>
      <w:sz w:val="21"/>
    </w:rPr>
  </w:style>
  <w:style w:type="paragraph" w:customStyle="1" w:styleId="ae">
    <w:name w:val="附录章标题"/>
    <w:next w:val="a5"/>
    <w:rsid w:val="00A7090A"/>
    <w:pPr>
      <w:wordWrap w:val="0"/>
      <w:overflowPunct w:val="0"/>
      <w:autoSpaceDE w:val="0"/>
      <w:spacing w:beforeLines="50" w:afterLines="50"/>
      <w:ind w:left="4320"/>
      <w:jc w:val="both"/>
      <w:textAlignment w:val="baseline"/>
      <w:outlineLvl w:val="1"/>
    </w:pPr>
    <w:rPr>
      <w:rFonts w:ascii="黑体" w:eastAsia="黑体"/>
      <w:kern w:val="21"/>
      <w:sz w:val="21"/>
    </w:rPr>
  </w:style>
  <w:style w:type="paragraph" w:customStyle="1" w:styleId="af">
    <w:name w:val="附录一级条标题"/>
    <w:basedOn w:val="ae"/>
    <w:next w:val="a5"/>
    <w:rsid w:val="00A7090A"/>
    <w:pPr>
      <w:autoSpaceDN w:val="0"/>
      <w:spacing w:beforeLines="0" w:afterLines="0"/>
      <w:outlineLvl w:val="2"/>
    </w:pPr>
  </w:style>
  <w:style w:type="paragraph" w:customStyle="1" w:styleId="af0">
    <w:name w:val="附录二级条标题"/>
    <w:basedOn w:val="af"/>
    <w:next w:val="a5"/>
    <w:rsid w:val="00A7090A"/>
    <w:pPr>
      <w:outlineLvl w:val="3"/>
    </w:pPr>
  </w:style>
  <w:style w:type="paragraph" w:customStyle="1" w:styleId="af1">
    <w:name w:val="附录三级条标题"/>
    <w:basedOn w:val="af0"/>
    <w:next w:val="a5"/>
    <w:rsid w:val="00A7090A"/>
    <w:pPr>
      <w:outlineLvl w:val="4"/>
    </w:pPr>
  </w:style>
  <w:style w:type="paragraph" w:customStyle="1" w:styleId="af2">
    <w:name w:val="附录四级条标题"/>
    <w:basedOn w:val="af1"/>
    <w:next w:val="a5"/>
    <w:rsid w:val="00A7090A"/>
    <w:pPr>
      <w:outlineLvl w:val="5"/>
    </w:pPr>
  </w:style>
  <w:style w:type="paragraph" w:customStyle="1" w:styleId="af3">
    <w:name w:val="附录五级条标题"/>
    <w:basedOn w:val="af2"/>
    <w:next w:val="a5"/>
    <w:rsid w:val="00A7090A"/>
    <w:pPr>
      <w:outlineLvl w:val="6"/>
    </w:pPr>
  </w:style>
  <w:style w:type="paragraph" w:customStyle="1" w:styleId="af4">
    <w:name w:val="列项——"/>
    <w:rsid w:val="00A7090A"/>
    <w:pPr>
      <w:widowControl w:val="0"/>
      <w:tabs>
        <w:tab w:val="num" w:pos="854"/>
      </w:tabs>
      <w:ind w:leftChars="200" w:left="4320" w:hangingChars="200" w:hanging="200"/>
      <w:jc w:val="both"/>
    </w:pPr>
    <w:rPr>
      <w:rFonts w:ascii="宋体"/>
      <w:sz w:val="21"/>
    </w:rPr>
  </w:style>
  <w:style w:type="paragraph" w:styleId="10">
    <w:name w:val="toc 1"/>
    <w:autoRedefine/>
    <w:uiPriority w:val="39"/>
    <w:qFormat/>
    <w:rsid w:val="00706F96"/>
    <w:pPr>
      <w:widowControl w:val="0"/>
      <w:spacing w:before="120" w:after="120" w:line="360" w:lineRule="auto"/>
    </w:pPr>
    <w:rPr>
      <w:rFonts w:asciiTheme="minorHAnsi" w:eastAsia="华文仿宋" w:hAnsiTheme="minorHAnsi"/>
      <w:b/>
      <w:bCs/>
      <w:caps/>
      <w:kern w:val="2"/>
    </w:rPr>
  </w:style>
  <w:style w:type="paragraph" w:styleId="af5">
    <w:name w:val="footer"/>
    <w:basedOn w:val="a"/>
    <w:link w:val="Char"/>
    <w:uiPriority w:val="99"/>
    <w:rsid w:val="003C33D5"/>
    <w:pPr>
      <w:tabs>
        <w:tab w:val="center" w:pos="4153"/>
        <w:tab w:val="right" w:pos="8306"/>
      </w:tabs>
      <w:snapToGrid w:val="0"/>
      <w:jc w:val="left"/>
    </w:pPr>
    <w:rPr>
      <w:sz w:val="18"/>
      <w:szCs w:val="18"/>
    </w:rPr>
  </w:style>
  <w:style w:type="character" w:styleId="af6">
    <w:name w:val="page number"/>
    <w:basedOn w:val="a0"/>
    <w:rsid w:val="003C33D5"/>
  </w:style>
  <w:style w:type="paragraph" w:styleId="af7">
    <w:name w:val="header"/>
    <w:basedOn w:val="a"/>
    <w:link w:val="Char0"/>
    <w:uiPriority w:val="99"/>
    <w:rsid w:val="003C33D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f7"/>
    <w:uiPriority w:val="99"/>
    <w:rsid w:val="006D569E"/>
    <w:rPr>
      <w:kern w:val="2"/>
      <w:sz w:val="18"/>
      <w:szCs w:val="18"/>
    </w:rPr>
  </w:style>
  <w:style w:type="paragraph" w:styleId="af8">
    <w:name w:val="Normal (Web)"/>
    <w:basedOn w:val="a"/>
    <w:uiPriority w:val="99"/>
    <w:rsid w:val="006D3DC9"/>
    <w:pPr>
      <w:widowControl/>
      <w:spacing w:before="100" w:beforeAutospacing="1" w:after="100" w:afterAutospacing="1"/>
      <w:jc w:val="left"/>
    </w:pPr>
    <w:rPr>
      <w:rFonts w:ascii="宋体" w:hAnsi="宋体" w:cs="宋体"/>
      <w:kern w:val="0"/>
    </w:rPr>
  </w:style>
  <w:style w:type="character" w:customStyle="1" w:styleId="style61">
    <w:name w:val="style61"/>
    <w:basedOn w:val="a0"/>
    <w:rsid w:val="00BF4228"/>
    <w:rPr>
      <w:rFonts w:ascii="华文楷体" w:eastAsia="华文楷体" w:hint="eastAsia"/>
      <w:color w:val="FF0000"/>
    </w:rPr>
  </w:style>
  <w:style w:type="character" w:styleId="af9">
    <w:name w:val="Strong"/>
    <w:basedOn w:val="a0"/>
    <w:uiPriority w:val="22"/>
    <w:qFormat/>
    <w:rsid w:val="009F7E41"/>
    <w:rPr>
      <w:b/>
      <w:bCs/>
    </w:rPr>
  </w:style>
  <w:style w:type="character" w:customStyle="1" w:styleId="style11">
    <w:name w:val="style11"/>
    <w:basedOn w:val="a0"/>
    <w:rsid w:val="009F7E41"/>
    <w:rPr>
      <w:color w:val="FF0000"/>
    </w:rPr>
  </w:style>
  <w:style w:type="paragraph" w:styleId="afa">
    <w:name w:val="Document Map"/>
    <w:basedOn w:val="a"/>
    <w:semiHidden/>
    <w:rsid w:val="00CD5E4E"/>
    <w:pPr>
      <w:shd w:val="clear" w:color="auto" w:fill="000080"/>
    </w:pPr>
  </w:style>
  <w:style w:type="character" w:customStyle="1" w:styleId="style121">
    <w:name w:val="style121"/>
    <w:basedOn w:val="a0"/>
    <w:rsid w:val="00343DFB"/>
    <w:rPr>
      <w:rFonts w:ascii="宋体" w:eastAsia="宋体" w:hAnsi="宋体" w:hint="eastAsia"/>
      <w:b/>
      <w:bCs/>
    </w:rPr>
  </w:style>
  <w:style w:type="character" w:styleId="afb">
    <w:name w:val="Hyperlink"/>
    <w:basedOn w:val="a0"/>
    <w:uiPriority w:val="99"/>
    <w:rsid w:val="00AC158B"/>
    <w:rPr>
      <w:color w:val="0000CC"/>
      <w:u w:val="single"/>
      <w:shd w:val="clear" w:color="auto" w:fill="auto"/>
    </w:rPr>
  </w:style>
  <w:style w:type="character" w:styleId="afc">
    <w:name w:val="Emphasis"/>
    <w:basedOn w:val="a0"/>
    <w:uiPriority w:val="20"/>
    <w:qFormat/>
    <w:rsid w:val="00AC158B"/>
    <w:rPr>
      <w:i/>
      <w:iCs/>
    </w:rPr>
  </w:style>
  <w:style w:type="paragraph" w:customStyle="1" w:styleId="afd">
    <w:name w:val="图"/>
    <w:basedOn w:val="afe"/>
    <w:rsid w:val="005A4ACD"/>
    <w:pPr>
      <w:spacing w:beforeLines="50" w:afterLines="100"/>
      <w:ind w:leftChars="0" w:left="425" w:firstLineChars="0" w:hanging="425"/>
      <w:jc w:val="center"/>
    </w:pPr>
    <w:rPr>
      <w:rFonts w:ascii="仿宋_GB2312" w:cs="Arial"/>
      <w:color w:val="000000"/>
      <w:szCs w:val="21"/>
    </w:rPr>
  </w:style>
  <w:style w:type="paragraph" w:styleId="afe">
    <w:name w:val="table of figures"/>
    <w:basedOn w:val="a"/>
    <w:next w:val="a"/>
    <w:uiPriority w:val="99"/>
    <w:rsid w:val="00C30868"/>
    <w:pPr>
      <w:ind w:leftChars="200" w:left="200" w:hangingChars="200" w:hanging="200"/>
    </w:pPr>
    <w:rPr>
      <w:rFonts w:eastAsia="仿宋_GB2312"/>
    </w:rPr>
  </w:style>
  <w:style w:type="paragraph" w:customStyle="1" w:styleId="StyleBefore05lineAfter1line">
    <w:name w:val="Style 图 + Before:  0.5 line After:  1 line"/>
    <w:basedOn w:val="afd"/>
    <w:rsid w:val="00430C9B"/>
    <w:pPr>
      <w:tabs>
        <w:tab w:val="num" w:pos="425"/>
      </w:tabs>
      <w:spacing w:before="156" w:after="312"/>
    </w:pPr>
    <w:rPr>
      <w:rFonts w:cs="宋体"/>
      <w:szCs w:val="20"/>
    </w:rPr>
  </w:style>
  <w:style w:type="paragraph" w:styleId="aff">
    <w:name w:val="caption"/>
    <w:basedOn w:val="a"/>
    <w:next w:val="a"/>
    <w:qFormat/>
    <w:rsid w:val="00885F9D"/>
    <w:rPr>
      <w:rFonts w:ascii="Arial" w:eastAsia="黑体" w:hAnsi="Arial" w:cs="Arial"/>
      <w:sz w:val="20"/>
      <w:szCs w:val="20"/>
    </w:rPr>
  </w:style>
  <w:style w:type="paragraph" w:styleId="20">
    <w:name w:val="toc 2"/>
    <w:basedOn w:val="a"/>
    <w:next w:val="a"/>
    <w:autoRedefine/>
    <w:uiPriority w:val="39"/>
    <w:qFormat/>
    <w:rsid w:val="00B96EF5"/>
    <w:pPr>
      <w:ind w:left="240"/>
      <w:jc w:val="left"/>
    </w:pPr>
    <w:rPr>
      <w:rFonts w:asciiTheme="minorHAnsi" w:hAnsiTheme="minorHAnsi"/>
      <w:smallCaps/>
      <w:sz w:val="20"/>
      <w:szCs w:val="20"/>
    </w:rPr>
  </w:style>
  <w:style w:type="paragraph" w:styleId="30">
    <w:name w:val="toc 3"/>
    <w:basedOn w:val="a"/>
    <w:next w:val="a"/>
    <w:autoRedefine/>
    <w:uiPriority w:val="39"/>
    <w:qFormat/>
    <w:rsid w:val="005E7CBF"/>
    <w:pPr>
      <w:ind w:left="480"/>
      <w:jc w:val="left"/>
    </w:pPr>
    <w:rPr>
      <w:rFonts w:asciiTheme="minorHAnsi" w:hAnsiTheme="minorHAnsi"/>
      <w:i/>
      <w:iCs/>
      <w:sz w:val="20"/>
      <w:szCs w:val="20"/>
    </w:rPr>
  </w:style>
  <w:style w:type="character" w:customStyle="1" w:styleId="style71">
    <w:name w:val="style71"/>
    <w:basedOn w:val="a0"/>
    <w:rsid w:val="00937ACF"/>
    <w:rPr>
      <w:color w:val="FF0000"/>
    </w:rPr>
  </w:style>
  <w:style w:type="paragraph" w:styleId="40">
    <w:name w:val="toc 4"/>
    <w:basedOn w:val="a"/>
    <w:next w:val="a"/>
    <w:autoRedefine/>
    <w:uiPriority w:val="39"/>
    <w:rsid w:val="003C3FC5"/>
    <w:pPr>
      <w:ind w:left="720"/>
      <w:jc w:val="left"/>
    </w:pPr>
    <w:rPr>
      <w:rFonts w:asciiTheme="minorHAnsi" w:hAnsiTheme="minorHAnsi"/>
      <w:sz w:val="18"/>
      <w:szCs w:val="18"/>
    </w:rPr>
  </w:style>
  <w:style w:type="paragraph" w:styleId="50">
    <w:name w:val="toc 5"/>
    <w:basedOn w:val="a"/>
    <w:next w:val="a"/>
    <w:autoRedefine/>
    <w:uiPriority w:val="39"/>
    <w:rsid w:val="003C3FC5"/>
    <w:pPr>
      <w:ind w:left="960"/>
      <w:jc w:val="left"/>
    </w:pPr>
    <w:rPr>
      <w:rFonts w:asciiTheme="minorHAnsi" w:hAnsiTheme="minorHAnsi"/>
      <w:sz w:val="18"/>
      <w:szCs w:val="18"/>
    </w:rPr>
  </w:style>
  <w:style w:type="paragraph" w:customStyle="1" w:styleId="style17">
    <w:name w:val="style17"/>
    <w:basedOn w:val="a"/>
    <w:rsid w:val="0073593E"/>
    <w:pPr>
      <w:widowControl/>
      <w:spacing w:before="100" w:beforeAutospacing="1" w:after="100" w:afterAutospacing="1"/>
      <w:jc w:val="left"/>
    </w:pPr>
    <w:rPr>
      <w:rFonts w:ascii="宋体" w:hAnsi="宋体" w:cs="宋体"/>
      <w:color w:val="FF0000"/>
      <w:kern w:val="0"/>
    </w:rPr>
  </w:style>
  <w:style w:type="character" w:customStyle="1" w:styleId="style161">
    <w:name w:val="style161"/>
    <w:basedOn w:val="a0"/>
    <w:rsid w:val="0073593E"/>
    <w:rPr>
      <w:color w:val="000000"/>
    </w:rPr>
  </w:style>
  <w:style w:type="character" w:customStyle="1" w:styleId="style151">
    <w:name w:val="style151"/>
    <w:basedOn w:val="a0"/>
    <w:rsid w:val="0073593E"/>
    <w:rPr>
      <w:rFonts w:ascii="华文楷体" w:eastAsia="华文楷体" w:hint="eastAsia"/>
      <w:b/>
      <w:bCs/>
      <w:color w:val="000000"/>
    </w:rPr>
  </w:style>
  <w:style w:type="paragraph" w:customStyle="1" w:styleId="style6">
    <w:name w:val="style6"/>
    <w:basedOn w:val="a"/>
    <w:rsid w:val="00141485"/>
    <w:pPr>
      <w:widowControl/>
      <w:spacing w:before="100" w:beforeAutospacing="1" w:after="100" w:afterAutospacing="1"/>
      <w:jc w:val="left"/>
    </w:pPr>
    <w:rPr>
      <w:rFonts w:ascii="华文楷体" w:eastAsia="华文楷体" w:hAnsi="宋体" w:cs="宋体"/>
      <w:kern w:val="0"/>
    </w:rPr>
  </w:style>
  <w:style w:type="paragraph" w:styleId="HTML">
    <w:name w:val="HTML Preformatted"/>
    <w:basedOn w:val="a"/>
    <w:link w:val="HTMLChar"/>
    <w:uiPriority w:val="99"/>
    <w:rsid w:val="000A7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80" w:right="960"/>
      <w:jc w:val="left"/>
    </w:pPr>
    <w:rPr>
      <w:rFonts w:ascii="Courier New" w:hAnsi="Courier New" w:cs="Courier New"/>
      <w:kern w:val="0"/>
      <w:szCs w:val="21"/>
    </w:rPr>
  </w:style>
  <w:style w:type="character" w:customStyle="1" w:styleId="HTMLChar">
    <w:name w:val="HTML 预设格式 Char"/>
    <w:basedOn w:val="a0"/>
    <w:link w:val="HTML"/>
    <w:uiPriority w:val="99"/>
    <w:rsid w:val="001F16CD"/>
    <w:rPr>
      <w:rFonts w:ascii="Courier New" w:hAnsi="Courier New" w:cs="Courier New"/>
      <w:sz w:val="21"/>
      <w:szCs w:val="21"/>
    </w:rPr>
  </w:style>
  <w:style w:type="character" w:customStyle="1" w:styleId="code1">
    <w:name w:val="code1"/>
    <w:basedOn w:val="a0"/>
    <w:rsid w:val="000A7C0D"/>
    <w:rPr>
      <w:rFonts w:ascii="Courier New" w:hAnsi="Courier New" w:cs="Courier New" w:hint="default"/>
      <w:sz w:val="24"/>
      <w:szCs w:val="24"/>
    </w:rPr>
  </w:style>
  <w:style w:type="character" w:customStyle="1" w:styleId="data">
    <w:name w:val="data"/>
    <w:basedOn w:val="a0"/>
    <w:rsid w:val="000A7C0D"/>
  </w:style>
  <w:style w:type="paragraph" w:customStyle="1" w:styleId="StyleHeading2TimesNewRoman">
    <w:name w:val="Style Heading 2 + Times New Roman"/>
    <w:basedOn w:val="2"/>
    <w:link w:val="StyleHeading2TimesNewRomanChar"/>
    <w:rsid w:val="00335282"/>
    <w:pPr>
      <w:ind w:left="0" w:firstLine="0"/>
    </w:pPr>
    <w:rPr>
      <w:rFonts w:ascii="Times New Roman" w:hAnsi="Times New Roman"/>
      <w:kern w:val="44"/>
    </w:rPr>
  </w:style>
  <w:style w:type="character" w:customStyle="1" w:styleId="StyleHeading2TimesNewRomanChar">
    <w:name w:val="Style Heading 2 + Times New Roman Char"/>
    <w:basedOn w:val="2Char"/>
    <w:link w:val="StyleHeading2TimesNewRoman"/>
    <w:rsid w:val="00335282"/>
    <w:rPr>
      <w:kern w:val="44"/>
    </w:rPr>
  </w:style>
  <w:style w:type="paragraph" w:styleId="TOC">
    <w:name w:val="TOC Heading"/>
    <w:basedOn w:val="1"/>
    <w:next w:val="a"/>
    <w:uiPriority w:val="39"/>
    <w:qFormat/>
    <w:rsid w:val="009B3EAA"/>
    <w:pPr>
      <w:widowControl/>
      <w:numPr>
        <w:numId w:val="0"/>
      </w:numPr>
      <w:spacing w:before="480" w:after="0" w:line="276" w:lineRule="auto"/>
      <w:jc w:val="left"/>
      <w:outlineLvl w:val="9"/>
    </w:pPr>
    <w:rPr>
      <w:rFonts w:ascii="Cambria" w:eastAsia="宋体" w:hAnsi="Cambria"/>
      <w:color w:val="365F91"/>
      <w:kern w:val="0"/>
      <w:sz w:val="28"/>
      <w:szCs w:val="28"/>
    </w:rPr>
  </w:style>
  <w:style w:type="paragraph" w:styleId="aff0">
    <w:name w:val="List Paragraph"/>
    <w:basedOn w:val="a"/>
    <w:uiPriority w:val="34"/>
    <w:qFormat/>
    <w:rsid w:val="008F6EDF"/>
    <w:pPr>
      <w:ind w:firstLineChars="200" w:firstLine="420"/>
    </w:pPr>
  </w:style>
  <w:style w:type="table" w:styleId="aff1">
    <w:name w:val="Table Grid"/>
    <w:basedOn w:val="a1"/>
    <w:uiPriority w:val="59"/>
    <w:rsid w:val="001C3E3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a0"/>
    <w:rsid w:val="001F16CD"/>
  </w:style>
  <w:style w:type="character" w:customStyle="1" w:styleId="query">
    <w:name w:val="query"/>
    <w:basedOn w:val="a0"/>
    <w:rsid w:val="001F16CD"/>
  </w:style>
  <w:style w:type="character" w:customStyle="1" w:styleId="code">
    <w:name w:val="code"/>
    <w:basedOn w:val="a0"/>
    <w:rsid w:val="001F16CD"/>
  </w:style>
  <w:style w:type="character" w:customStyle="1" w:styleId="apple-style-span">
    <w:name w:val="apple-style-span"/>
    <w:basedOn w:val="a0"/>
    <w:rsid w:val="002C755A"/>
  </w:style>
  <w:style w:type="character" w:customStyle="1" w:styleId="style16">
    <w:name w:val="style16"/>
    <w:basedOn w:val="a0"/>
    <w:rsid w:val="00A4795F"/>
  </w:style>
  <w:style w:type="character" w:customStyle="1" w:styleId="style15">
    <w:name w:val="style15"/>
    <w:basedOn w:val="a0"/>
    <w:rsid w:val="00A4795F"/>
  </w:style>
  <w:style w:type="character" w:styleId="aff2">
    <w:name w:val="annotation reference"/>
    <w:basedOn w:val="a0"/>
    <w:semiHidden/>
    <w:rsid w:val="00DE7DAA"/>
    <w:rPr>
      <w:sz w:val="21"/>
      <w:szCs w:val="21"/>
    </w:rPr>
  </w:style>
  <w:style w:type="paragraph" w:styleId="aff3">
    <w:name w:val="annotation text"/>
    <w:basedOn w:val="a"/>
    <w:semiHidden/>
    <w:rsid w:val="00DE7DAA"/>
    <w:pPr>
      <w:jc w:val="left"/>
    </w:pPr>
  </w:style>
  <w:style w:type="paragraph" w:styleId="aff4">
    <w:name w:val="annotation subject"/>
    <w:basedOn w:val="aff3"/>
    <w:next w:val="aff3"/>
    <w:semiHidden/>
    <w:rsid w:val="00DE7DAA"/>
    <w:rPr>
      <w:b/>
      <w:bCs/>
    </w:rPr>
  </w:style>
  <w:style w:type="paragraph" w:styleId="aff5">
    <w:name w:val="Balloon Text"/>
    <w:basedOn w:val="a"/>
    <w:link w:val="Char1"/>
    <w:rsid w:val="00DE7DAA"/>
    <w:rPr>
      <w:sz w:val="16"/>
      <w:szCs w:val="16"/>
    </w:rPr>
  </w:style>
  <w:style w:type="character" w:customStyle="1" w:styleId="Char1">
    <w:name w:val="批注框文本 Char"/>
    <w:basedOn w:val="a0"/>
    <w:link w:val="aff5"/>
    <w:rsid w:val="006D569E"/>
    <w:rPr>
      <w:kern w:val="2"/>
      <w:sz w:val="16"/>
      <w:szCs w:val="16"/>
    </w:rPr>
  </w:style>
  <w:style w:type="table" w:styleId="11">
    <w:name w:val="Table Classic 1"/>
    <w:basedOn w:val="a1"/>
    <w:rsid w:val="00BA4AE7"/>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Body Text Indent"/>
    <w:basedOn w:val="a"/>
    <w:link w:val="Char2"/>
    <w:rsid w:val="00A361A9"/>
    <w:pPr>
      <w:spacing w:after="120"/>
      <w:ind w:leftChars="200" w:left="420"/>
    </w:pPr>
  </w:style>
  <w:style w:type="character" w:customStyle="1" w:styleId="Char2">
    <w:name w:val="正文文本缩进 Char"/>
    <w:basedOn w:val="a0"/>
    <w:link w:val="aff6"/>
    <w:rsid w:val="00A361A9"/>
    <w:rPr>
      <w:kern w:val="2"/>
      <w:sz w:val="21"/>
      <w:szCs w:val="24"/>
    </w:rPr>
  </w:style>
  <w:style w:type="paragraph" w:customStyle="1" w:styleId="Img">
    <w:name w:val="Img"/>
    <w:basedOn w:val="a"/>
    <w:rsid w:val="00210497"/>
    <w:pPr>
      <w:widowControl/>
      <w:spacing w:after="200" w:line="276" w:lineRule="auto"/>
      <w:jc w:val="left"/>
    </w:pPr>
    <w:rPr>
      <w:rFonts w:ascii="Calibri" w:hAnsi="Calibri"/>
      <w:kern w:val="0"/>
      <w:sz w:val="22"/>
      <w:szCs w:val="22"/>
      <w:lang w:eastAsia="en-US" w:bidi="en-US"/>
    </w:rPr>
  </w:style>
  <w:style w:type="paragraph" w:customStyle="1" w:styleId="p1a">
    <w:name w:val="p1a"/>
    <w:basedOn w:val="a"/>
    <w:next w:val="a"/>
    <w:link w:val="p1aChar"/>
    <w:rsid w:val="00210497"/>
    <w:pPr>
      <w:widowControl/>
      <w:overflowPunct w:val="0"/>
      <w:autoSpaceDE w:val="0"/>
      <w:autoSpaceDN w:val="0"/>
      <w:adjustRightInd w:val="0"/>
      <w:textAlignment w:val="baseline"/>
    </w:pPr>
    <w:rPr>
      <w:rFonts w:ascii="Times" w:eastAsia="华文宋体" w:hAnsi="Times"/>
      <w:kern w:val="0"/>
      <w:szCs w:val="20"/>
    </w:rPr>
  </w:style>
  <w:style w:type="character" w:customStyle="1" w:styleId="p1aChar">
    <w:name w:val="p1a Char"/>
    <w:basedOn w:val="a0"/>
    <w:link w:val="p1a"/>
    <w:rsid w:val="00210497"/>
    <w:rPr>
      <w:rFonts w:ascii="Times" w:eastAsia="华文宋体" w:hAnsi="Times"/>
      <w:sz w:val="21"/>
    </w:rPr>
  </w:style>
  <w:style w:type="paragraph" w:customStyle="1" w:styleId="heading1bg">
    <w:name w:val="heading1_bg"/>
    <w:basedOn w:val="a"/>
    <w:next w:val="p1a"/>
    <w:rsid w:val="00210497"/>
    <w:pPr>
      <w:keepNext/>
      <w:keepLines/>
      <w:widowControl/>
      <w:tabs>
        <w:tab w:val="num" w:pos="576"/>
      </w:tabs>
      <w:suppressAutoHyphens/>
      <w:overflowPunct w:val="0"/>
      <w:autoSpaceDE w:val="0"/>
      <w:autoSpaceDN w:val="0"/>
      <w:adjustRightInd w:val="0"/>
      <w:spacing w:before="520" w:after="280"/>
      <w:ind w:left="576" w:hanging="576"/>
      <w:textAlignment w:val="baseline"/>
    </w:pPr>
    <w:rPr>
      <w:rFonts w:ascii="Times" w:eastAsia="华文细黑" w:hAnsi="Times"/>
      <w:b/>
      <w:kern w:val="0"/>
      <w:sz w:val="28"/>
      <w:szCs w:val="28"/>
    </w:rPr>
  </w:style>
  <w:style w:type="paragraph" w:customStyle="1" w:styleId="heading2bg">
    <w:name w:val="heading2_bg"/>
    <w:basedOn w:val="a"/>
    <w:next w:val="p1a"/>
    <w:rsid w:val="00210497"/>
    <w:pPr>
      <w:keepNext/>
      <w:keepLines/>
      <w:widowControl/>
      <w:tabs>
        <w:tab w:val="left" w:pos="510"/>
        <w:tab w:val="num" w:pos="720"/>
      </w:tabs>
      <w:suppressAutoHyphens/>
      <w:overflowPunct w:val="0"/>
      <w:autoSpaceDE w:val="0"/>
      <w:autoSpaceDN w:val="0"/>
      <w:adjustRightInd w:val="0"/>
      <w:spacing w:before="440" w:after="220"/>
      <w:ind w:left="720" w:hanging="720"/>
      <w:textAlignment w:val="baseline"/>
    </w:pPr>
    <w:rPr>
      <w:rFonts w:ascii="Times" w:eastAsia="华文中宋" w:hAnsi="Times"/>
      <w:b/>
      <w:kern w:val="0"/>
    </w:rPr>
  </w:style>
  <w:style w:type="paragraph" w:customStyle="1" w:styleId="heading3bg">
    <w:name w:val="heading3_bg"/>
    <w:basedOn w:val="a"/>
    <w:next w:val="p1a"/>
    <w:rsid w:val="00210497"/>
    <w:pPr>
      <w:keepNext/>
      <w:keepLines/>
      <w:widowControl/>
      <w:tabs>
        <w:tab w:val="left" w:pos="284"/>
        <w:tab w:val="num" w:pos="864"/>
      </w:tabs>
      <w:suppressAutoHyphens/>
      <w:overflowPunct w:val="0"/>
      <w:autoSpaceDE w:val="0"/>
      <w:autoSpaceDN w:val="0"/>
      <w:adjustRightInd w:val="0"/>
      <w:spacing w:before="320"/>
      <w:ind w:left="864" w:hanging="864"/>
      <w:textAlignment w:val="baseline"/>
    </w:pPr>
    <w:rPr>
      <w:rFonts w:ascii="Times" w:hAnsi="Times"/>
      <w:b/>
      <w:kern w:val="0"/>
      <w:sz w:val="20"/>
      <w:szCs w:val="20"/>
    </w:rPr>
  </w:style>
  <w:style w:type="paragraph" w:customStyle="1" w:styleId="heading4bg">
    <w:name w:val="heading4_bg"/>
    <w:basedOn w:val="a"/>
    <w:next w:val="p1a"/>
    <w:rsid w:val="00210497"/>
    <w:pPr>
      <w:widowControl/>
      <w:tabs>
        <w:tab w:val="num" w:pos="1008"/>
      </w:tabs>
      <w:overflowPunct w:val="0"/>
      <w:autoSpaceDE w:val="0"/>
      <w:autoSpaceDN w:val="0"/>
      <w:adjustRightInd w:val="0"/>
      <w:spacing w:before="320"/>
      <w:ind w:left="1008" w:hanging="1008"/>
      <w:textAlignment w:val="baseline"/>
    </w:pPr>
    <w:rPr>
      <w:rFonts w:ascii="Times" w:hAnsi="Times"/>
      <w:i/>
      <w:kern w:val="0"/>
      <w:sz w:val="20"/>
      <w:szCs w:val="20"/>
    </w:rPr>
  </w:style>
  <w:style w:type="paragraph" w:customStyle="1" w:styleId="title">
    <w:name w:val="title"/>
    <w:basedOn w:val="a"/>
    <w:next w:val="a"/>
    <w:rsid w:val="00210497"/>
    <w:pPr>
      <w:keepNext/>
      <w:keepLines/>
      <w:pageBreakBefore/>
      <w:widowControl/>
      <w:tabs>
        <w:tab w:val="left" w:pos="284"/>
        <w:tab w:val="num" w:pos="432"/>
      </w:tabs>
      <w:suppressAutoHyphens/>
      <w:overflowPunct w:val="0"/>
      <w:autoSpaceDE w:val="0"/>
      <w:autoSpaceDN w:val="0"/>
      <w:adjustRightInd w:val="0"/>
      <w:spacing w:after="460" w:line="348" w:lineRule="exact"/>
      <w:ind w:left="432" w:hanging="432"/>
      <w:jc w:val="center"/>
      <w:textAlignment w:val="baseline"/>
    </w:pPr>
    <w:rPr>
      <w:rFonts w:ascii="华文仿宋" w:eastAsia="华文中宋" w:hAnsi="华文仿宋"/>
      <w:b/>
      <w:kern w:val="0"/>
      <w:sz w:val="32"/>
      <w:szCs w:val="32"/>
    </w:rPr>
  </w:style>
  <w:style w:type="paragraph" w:customStyle="1" w:styleId="p1a125bg">
    <w:name w:val="p1a_首行缩进1.25_bg"/>
    <w:basedOn w:val="p1a"/>
    <w:rsid w:val="00210497"/>
    <w:pPr>
      <w:ind w:firstLine="709"/>
    </w:pPr>
    <w:rPr>
      <w:rFonts w:cs="宋体"/>
    </w:rPr>
  </w:style>
  <w:style w:type="paragraph" w:customStyle="1" w:styleId="heading1">
    <w:name w:val="heading1"/>
    <w:basedOn w:val="a"/>
    <w:next w:val="p1a"/>
    <w:rsid w:val="00076E72"/>
    <w:pPr>
      <w:keepNext/>
      <w:keepLines/>
      <w:widowControl/>
      <w:tabs>
        <w:tab w:val="left" w:pos="454"/>
      </w:tabs>
      <w:suppressAutoHyphens/>
      <w:spacing w:before="520" w:after="280"/>
    </w:pPr>
    <w:rPr>
      <w:rFonts w:eastAsia="仿宋_GB2312"/>
      <w:b/>
      <w:kern w:val="0"/>
      <w:szCs w:val="22"/>
      <w:lang w:eastAsia="en-US" w:bidi="en-US"/>
    </w:rPr>
  </w:style>
  <w:style w:type="character" w:customStyle="1" w:styleId="ptbrand">
    <w:name w:val="ptbrand"/>
    <w:basedOn w:val="a0"/>
    <w:rsid w:val="00F132E8"/>
  </w:style>
  <w:style w:type="character" w:customStyle="1" w:styleId="bindingandrelease">
    <w:name w:val="bindingandrelease"/>
    <w:basedOn w:val="a0"/>
    <w:rsid w:val="00F132E8"/>
  </w:style>
  <w:style w:type="paragraph" w:styleId="60">
    <w:name w:val="toc 6"/>
    <w:basedOn w:val="a"/>
    <w:next w:val="a"/>
    <w:autoRedefine/>
    <w:uiPriority w:val="39"/>
    <w:unhideWhenUsed/>
    <w:rsid w:val="00DA72BB"/>
    <w:pPr>
      <w:ind w:left="1200"/>
      <w:jc w:val="left"/>
    </w:pPr>
    <w:rPr>
      <w:rFonts w:asciiTheme="minorHAnsi" w:hAnsiTheme="minorHAnsi"/>
      <w:sz w:val="18"/>
      <w:szCs w:val="18"/>
    </w:rPr>
  </w:style>
  <w:style w:type="paragraph" w:styleId="70">
    <w:name w:val="toc 7"/>
    <w:basedOn w:val="a"/>
    <w:next w:val="a"/>
    <w:autoRedefine/>
    <w:uiPriority w:val="39"/>
    <w:unhideWhenUsed/>
    <w:rsid w:val="00DA72BB"/>
    <w:pPr>
      <w:ind w:left="1440"/>
      <w:jc w:val="left"/>
    </w:pPr>
    <w:rPr>
      <w:rFonts w:asciiTheme="minorHAnsi" w:hAnsiTheme="minorHAnsi"/>
      <w:sz w:val="18"/>
      <w:szCs w:val="18"/>
    </w:rPr>
  </w:style>
  <w:style w:type="paragraph" w:styleId="80">
    <w:name w:val="toc 8"/>
    <w:basedOn w:val="a"/>
    <w:next w:val="a"/>
    <w:autoRedefine/>
    <w:uiPriority w:val="39"/>
    <w:unhideWhenUsed/>
    <w:rsid w:val="00DA72BB"/>
    <w:pPr>
      <w:ind w:left="1680"/>
      <w:jc w:val="left"/>
    </w:pPr>
    <w:rPr>
      <w:rFonts w:asciiTheme="minorHAnsi" w:hAnsiTheme="minorHAnsi"/>
      <w:sz w:val="18"/>
      <w:szCs w:val="18"/>
    </w:rPr>
  </w:style>
  <w:style w:type="paragraph" w:styleId="90">
    <w:name w:val="toc 9"/>
    <w:basedOn w:val="a"/>
    <w:next w:val="a"/>
    <w:autoRedefine/>
    <w:uiPriority w:val="39"/>
    <w:unhideWhenUsed/>
    <w:rsid w:val="00DA72BB"/>
    <w:pPr>
      <w:ind w:left="1920"/>
      <w:jc w:val="left"/>
    </w:pPr>
    <w:rPr>
      <w:rFonts w:asciiTheme="minorHAnsi" w:hAnsiTheme="minorHAnsi"/>
      <w:sz w:val="18"/>
      <w:szCs w:val="18"/>
    </w:rPr>
  </w:style>
  <w:style w:type="character" w:customStyle="1" w:styleId="3Char">
    <w:name w:val="标题 3 Char"/>
    <w:aliases w:val="条标题 Char"/>
    <w:basedOn w:val="a0"/>
    <w:link w:val="3"/>
    <w:uiPriority w:val="9"/>
    <w:rsid w:val="00973A0C"/>
    <w:rPr>
      <w:rFonts w:ascii="Arial" w:eastAsia="仿宋_GB2312" w:hAnsi="Arial" w:cs="Arial"/>
      <w:bCs/>
      <w:sz w:val="24"/>
      <w:szCs w:val="29"/>
      <w:shd w:val="clear" w:color="auto" w:fill="FFFFFF"/>
    </w:rPr>
  </w:style>
  <w:style w:type="table" w:styleId="41">
    <w:name w:val="Table Columns 4"/>
    <w:basedOn w:val="a1"/>
    <w:rsid w:val="00D01F31"/>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
    <w:name w:val="Light Shading Accent 3"/>
    <w:basedOn w:val="a1"/>
    <w:uiPriority w:val="60"/>
    <w:rsid w:val="00D01F31"/>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4Char">
    <w:name w:val="标题 4 Char"/>
    <w:aliases w:val="款标题 Char"/>
    <w:basedOn w:val="a0"/>
    <w:link w:val="4"/>
    <w:uiPriority w:val="9"/>
    <w:rsid w:val="00E016B9"/>
    <w:rPr>
      <w:rFonts w:eastAsia="仿宋_GB2312" w:cs="Arial"/>
      <w:bCs/>
      <w:sz w:val="24"/>
      <w:szCs w:val="24"/>
    </w:rPr>
  </w:style>
  <w:style w:type="paragraph" w:styleId="aff7">
    <w:name w:val="footnote text"/>
    <w:basedOn w:val="a"/>
    <w:link w:val="Char3"/>
    <w:rsid w:val="00CB2681"/>
    <w:pPr>
      <w:snapToGrid w:val="0"/>
      <w:jc w:val="left"/>
    </w:pPr>
    <w:rPr>
      <w:sz w:val="18"/>
      <w:szCs w:val="18"/>
    </w:rPr>
  </w:style>
  <w:style w:type="character" w:customStyle="1" w:styleId="Char3">
    <w:name w:val="脚注文本 Char"/>
    <w:basedOn w:val="a0"/>
    <w:link w:val="aff7"/>
    <w:rsid w:val="00CB2681"/>
    <w:rPr>
      <w:kern w:val="2"/>
      <w:sz w:val="18"/>
      <w:szCs w:val="18"/>
    </w:rPr>
  </w:style>
  <w:style w:type="character" w:styleId="aff8">
    <w:name w:val="footnote reference"/>
    <w:basedOn w:val="a0"/>
    <w:rsid w:val="00CB2681"/>
    <w:rPr>
      <w:vertAlign w:val="superscript"/>
    </w:rPr>
  </w:style>
  <w:style w:type="character" w:customStyle="1" w:styleId="a20">
    <w:name w:val="a2"/>
    <w:basedOn w:val="a0"/>
    <w:rsid w:val="008155BE"/>
  </w:style>
  <w:style w:type="table" w:styleId="-5">
    <w:name w:val="Light Grid Accent 5"/>
    <w:basedOn w:val="a1"/>
    <w:uiPriority w:val="62"/>
    <w:rsid w:val="00F700D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宋体"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5Char">
    <w:name w:val="标题 5 Char"/>
    <w:basedOn w:val="a0"/>
    <w:link w:val="5"/>
    <w:uiPriority w:val="9"/>
    <w:rsid w:val="00F700DA"/>
    <w:rPr>
      <w:rFonts w:ascii="Cambria" w:eastAsia="华文楷体" w:hAnsi="Cambria" w:cs="Times New Roman"/>
      <w:color w:val="243F60"/>
      <w:sz w:val="24"/>
      <w:szCs w:val="22"/>
      <w:lang w:eastAsia="en-US" w:bidi="en-US"/>
    </w:rPr>
  </w:style>
  <w:style w:type="character" w:customStyle="1" w:styleId="6Char">
    <w:name w:val="标题 6 Char"/>
    <w:basedOn w:val="a0"/>
    <w:link w:val="6"/>
    <w:uiPriority w:val="9"/>
    <w:semiHidden/>
    <w:rsid w:val="00F700DA"/>
    <w:rPr>
      <w:rFonts w:ascii="Cambria" w:eastAsia="宋体" w:hAnsi="Cambria" w:cs="Times New Roman"/>
      <w:i/>
      <w:iCs/>
      <w:color w:val="243F60"/>
      <w:sz w:val="24"/>
      <w:szCs w:val="22"/>
      <w:lang w:eastAsia="en-US" w:bidi="en-US"/>
    </w:rPr>
  </w:style>
  <w:style w:type="character" w:customStyle="1" w:styleId="Char">
    <w:name w:val="页脚 Char"/>
    <w:basedOn w:val="a0"/>
    <w:link w:val="af5"/>
    <w:uiPriority w:val="99"/>
    <w:rsid w:val="00F700DA"/>
    <w:rPr>
      <w:kern w:val="2"/>
      <w:sz w:val="18"/>
      <w:szCs w:val="18"/>
    </w:rPr>
  </w:style>
  <w:style w:type="paragraph" w:styleId="aff9">
    <w:name w:val="Title"/>
    <w:basedOn w:val="a"/>
    <w:next w:val="a"/>
    <w:link w:val="Char4"/>
    <w:uiPriority w:val="10"/>
    <w:qFormat/>
    <w:rsid w:val="00F700DA"/>
    <w:pPr>
      <w:widowControl/>
      <w:pBdr>
        <w:bottom w:val="single" w:sz="8" w:space="4" w:color="4F81BD"/>
      </w:pBdr>
      <w:spacing w:after="300"/>
      <w:contextualSpacing/>
    </w:pPr>
    <w:rPr>
      <w:rFonts w:ascii="Cambria" w:eastAsia="宋体" w:hAnsi="Cambria"/>
      <w:color w:val="17365D"/>
      <w:spacing w:val="5"/>
      <w:kern w:val="28"/>
      <w:sz w:val="52"/>
      <w:szCs w:val="52"/>
      <w:lang w:eastAsia="en-US" w:bidi="en-US"/>
    </w:rPr>
  </w:style>
  <w:style w:type="character" w:customStyle="1" w:styleId="Char4">
    <w:name w:val="标题 Char"/>
    <w:basedOn w:val="a0"/>
    <w:link w:val="aff9"/>
    <w:uiPriority w:val="10"/>
    <w:rsid w:val="00F700DA"/>
    <w:rPr>
      <w:rFonts w:ascii="Cambria" w:eastAsia="宋体" w:hAnsi="Cambria" w:cs="Times New Roman"/>
      <w:color w:val="17365D"/>
      <w:spacing w:val="5"/>
      <w:kern w:val="28"/>
      <w:sz w:val="52"/>
      <w:szCs w:val="52"/>
      <w:lang w:eastAsia="en-US" w:bidi="en-US"/>
    </w:rPr>
  </w:style>
  <w:style w:type="paragraph" w:styleId="affa">
    <w:name w:val="Subtitle"/>
    <w:basedOn w:val="a"/>
    <w:next w:val="a"/>
    <w:link w:val="Char5"/>
    <w:uiPriority w:val="11"/>
    <w:qFormat/>
    <w:rsid w:val="00F700DA"/>
    <w:pPr>
      <w:widowControl/>
      <w:numPr>
        <w:ilvl w:val="1"/>
      </w:numPr>
      <w:spacing w:after="200" w:line="276" w:lineRule="auto"/>
    </w:pPr>
    <w:rPr>
      <w:rFonts w:ascii="Cambria" w:eastAsia="宋体" w:hAnsi="Cambria"/>
      <w:i/>
      <w:iCs/>
      <w:color w:val="4F81BD"/>
      <w:spacing w:val="15"/>
      <w:kern w:val="0"/>
      <w:lang w:eastAsia="en-US" w:bidi="en-US"/>
    </w:rPr>
  </w:style>
  <w:style w:type="character" w:customStyle="1" w:styleId="Char5">
    <w:name w:val="副标题 Char"/>
    <w:basedOn w:val="a0"/>
    <w:link w:val="affa"/>
    <w:uiPriority w:val="11"/>
    <w:rsid w:val="00F700DA"/>
    <w:rPr>
      <w:rFonts w:ascii="Cambria" w:eastAsia="宋体" w:hAnsi="Cambria" w:cs="Times New Roman"/>
      <w:i/>
      <w:iCs/>
      <w:color w:val="4F81BD"/>
      <w:spacing w:val="15"/>
      <w:sz w:val="24"/>
      <w:szCs w:val="24"/>
      <w:lang w:eastAsia="en-US" w:bidi="en-US"/>
    </w:rPr>
  </w:style>
  <w:style w:type="paragraph" w:styleId="affb">
    <w:name w:val="No Spacing"/>
    <w:link w:val="Char6"/>
    <w:uiPriority w:val="1"/>
    <w:qFormat/>
    <w:rsid w:val="00F700DA"/>
    <w:rPr>
      <w:rFonts w:ascii="Calibri" w:hAnsi="Calibri"/>
      <w:sz w:val="22"/>
      <w:szCs w:val="22"/>
      <w:lang w:eastAsia="en-US" w:bidi="en-US"/>
    </w:rPr>
  </w:style>
  <w:style w:type="paragraph" w:styleId="affc">
    <w:name w:val="Quote"/>
    <w:basedOn w:val="a"/>
    <w:next w:val="a"/>
    <w:link w:val="Char7"/>
    <w:uiPriority w:val="29"/>
    <w:qFormat/>
    <w:rsid w:val="00F700DA"/>
    <w:pPr>
      <w:widowControl/>
      <w:spacing w:after="200" w:line="276" w:lineRule="auto"/>
    </w:pPr>
    <w:rPr>
      <w:rFonts w:ascii="Calibri" w:eastAsia="华文楷体" w:hAnsi="Calibri"/>
      <w:i/>
      <w:iCs/>
      <w:color w:val="000000"/>
      <w:kern w:val="0"/>
      <w:szCs w:val="22"/>
      <w:lang w:eastAsia="en-US" w:bidi="en-US"/>
    </w:rPr>
  </w:style>
  <w:style w:type="character" w:customStyle="1" w:styleId="Char7">
    <w:name w:val="引用 Char"/>
    <w:basedOn w:val="a0"/>
    <w:link w:val="affc"/>
    <w:uiPriority w:val="29"/>
    <w:rsid w:val="00F700DA"/>
    <w:rPr>
      <w:rFonts w:ascii="Calibri" w:eastAsia="华文楷体" w:hAnsi="Calibri" w:cs="Times New Roman"/>
      <w:i/>
      <w:iCs/>
      <w:color w:val="000000"/>
      <w:sz w:val="24"/>
      <w:szCs w:val="22"/>
      <w:lang w:eastAsia="en-US" w:bidi="en-US"/>
    </w:rPr>
  </w:style>
  <w:style w:type="paragraph" w:styleId="affd">
    <w:name w:val="Intense Quote"/>
    <w:basedOn w:val="a"/>
    <w:next w:val="a"/>
    <w:link w:val="Char8"/>
    <w:uiPriority w:val="30"/>
    <w:qFormat/>
    <w:rsid w:val="00F700DA"/>
    <w:pPr>
      <w:widowControl/>
      <w:pBdr>
        <w:bottom w:val="single" w:sz="4" w:space="4" w:color="4F81BD"/>
      </w:pBdr>
      <w:spacing w:before="200" w:after="280" w:line="276" w:lineRule="auto"/>
      <w:ind w:left="936" w:right="936"/>
    </w:pPr>
    <w:rPr>
      <w:rFonts w:ascii="Calibri" w:eastAsia="华文楷体" w:hAnsi="Calibri"/>
      <w:b/>
      <w:bCs/>
      <w:i/>
      <w:iCs/>
      <w:color w:val="4F81BD"/>
      <w:kern w:val="0"/>
      <w:szCs w:val="22"/>
      <w:lang w:eastAsia="en-US" w:bidi="en-US"/>
    </w:rPr>
  </w:style>
  <w:style w:type="character" w:customStyle="1" w:styleId="Char8">
    <w:name w:val="明显引用 Char"/>
    <w:basedOn w:val="a0"/>
    <w:link w:val="affd"/>
    <w:uiPriority w:val="30"/>
    <w:rsid w:val="00F700DA"/>
    <w:rPr>
      <w:rFonts w:ascii="Calibri" w:eastAsia="华文楷体" w:hAnsi="Calibri" w:cs="Times New Roman"/>
      <w:b/>
      <w:bCs/>
      <w:i/>
      <w:iCs/>
      <w:color w:val="4F81BD"/>
      <w:sz w:val="24"/>
      <w:szCs w:val="22"/>
      <w:lang w:eastAsia="en-US" w:bidi="en-US"/>
    </w:rPr>
  </w:style>
  <w:style w:type="character" w:styleId="affe">
    <w:name w:val="Subtle Emphasis"/>
    <w:basedOn w:val="a0"/>
    <w:uiPriority w:val="19"/>
    <w:qFormat/>
    <w:rsid w:val="00F700DA"/>
    <w:rPr>
      <w:i/>
      <w:iCs/>
      <w:color w:val="808080"/>
    </w:rPr>
  </w:style>
  <w:style w:type="character" w:styleId="afff">
    <w:name w:val="Intense Emphasis"/>
    <w:basedOn w:val="a0"/>
    <w:uiPriority w:val="21"/>
    <w:qFormat/>
    <w:rsid w:val="00F700DA"/>
    <w:rPr>
      <w:b/>
      <w:bCs/>
      <w:i/>
      <w:iCs/>
      <w:color w:val="4F81BD"/>
    </w:rPr>
  </w:style>
  <w:style w:type="character" w:styleId="afff0">
    <w:name w:val="Subtle Reference"/>
    <w:basedOn w:val="a0"/>
    <w:uiPriority w:val="31"/>
    <w:qFormat/>
    <w:rsid w:val="00F700DA"/>
    <w:rPr>
      <w:smallCaps/>
      <w:color w:val="C0504D"/>
      <w:u w:val="single"/>
    </w:rPr>
  </w:style>
  <w:style w:type="character" w:styleId="afff1">
    <w:name w:val="Intense Reference"/>
    <w:basedOn w:val="a0"/>
    <w:uiPriority w:val="32"/>
    <w:qFormat/>
    <w:rsid w:val="00F700DA"/>
    <w:rPr>
      <w:b/>
      <w:bCs/>
      <w:smallCaps/>
      <w:color w:val="C0504D"/>
      <w:spacing w:val="5"/>
      <w:u w:val="single"/>
    </w:rPr>
  </w:style>
  <w:style w:type="character" w:styleId="afff2">
    <w:name w:val="Book Title"/>
    <w:basedOn w:val="a0"/>
    <w:uiPriority w:val="33"/>
    <w:qFormat/>
    <w:rsid w:val="00F700DA"/>
    <w:rPr>
      <w:b/>
      <w:bCs/>
      <w:smallCaps/>
      <w:spacing w:val="5"/>
    </w:rPr>
  </w:style>
  <w:style w:type="table" w:customStyle="1" w:styleId="-11">
    <w:name w:val="浅色底纹 - 强调文字颜色 11"/>
    <w:basedOn w:val="a1"/>
    <w:uiPriority w:val="60"/>
    <w:rsid w:val="00F700DA"/>
    <w:rPr>
      <w:rFonts w:ascii="Calibri" w:hAnsi="Calibri"/>
      <w:color w:val="365F91"/>
      <w:sz w:val="22"/>
      <w:szCs w:val="22"/>
      <w:lang w:eastAsia="en-US"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2-5">
    <w:name w:val="Medium List 2 Accent 5"/>
    <w:basedOn w:val="a1"/>
    <w:uiPriority w:val="66"/>
    <w:rsid w:val="00F700DA"/>
    <w:rPr>
      <w:rFonts w:ascii="Cambria" w:hAnsi="Cambria"/>
      <w:color w:val="000000"/>
      <w:sz w:val="22"/>
      <w:szCs w:val="22"/>
      <w:lang w:eastAsia="en-US" w:bidi="en-US"/>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6">
    <w:name w:val="Medium List 2 Accent 6"/>
    <w:basedOn w:val="a1"/>
    <w:uiPriority w:val="66"/>
    <w:rsid w:val="00F700DA"/>
    <w:rPr>
      <w:rFonts w:ascii="Cambria" w:hAnsi="Cambria"/>
      <w:color w:val="000000"/>
      <w:sz w:val="22"/>
      <w:szCs w:val="22"/>
      <w:lang w:eastAsia="en-US"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60">
    <w:name w:val="Medium Grid 2 Accent 6"/>
    <w:basedOn w:val="a1"/>
    <w:uiPriority w:val="68"/>
    <w:rsid w:val="00F700DA"/>
    <w:rPr>
      <w:rFonts w:ascii="Cambria" w:hAnsi="Cambria"/>
      <w:color w:val="000000"/>
      <w:sz w:val="22"/>
      <w:szCs w:val="22"/>
      <w:lang w:eastAsia="en-US"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afff3">
    <w:name w:val="Body Text"/>
    <w:basedOn w:val="a"/>
    <w:link w:val="Char9"/>
    <w:rsid w:val="00D268F1"/>
    <w:pPr>
      <w:spacing w:after="120"/>
    </w:pPr>
  </w:style>
  <w:style w:type="character" w:customStyle="1" w:styleId="Char9">
    <w:name w:val="正文文本 Char"/>
    <w:basedOn w:val="a0"/>
    <w:link w:val="afff3"/>
    <w:rsid w:val="00D268F1"/>
    <w:rPr>
      <w:rFonts w:eastAsia="华文仿宋"/>
      <w:kern w:val="2"/>
      <w:sz w:val="24"/>
      <w:szCs w:val="24"/>
    </w:rPr>
  </w:style>
  <w:style w:type="paragraph" w:styleId="afff4">
    <w:name w:val="Body Text First Indent"/>
    <w:basedOn w:val="afff3"/>
    <w:link w:val="Chara"/>
    <w:rsid w:val="00D268F1"/>
    <w:pPr>
      <w:ind w:firstLineChars="100" w:firstLine="420"/>
    </w:pPr>
  </w:style>
  <w:style w:type="character" w:customStyle="1" w:styleId="Chara">
    <w:name w:val="正文首行缩进 Char"/>
    <w:basedOn w:val="Char9"/>
    <w:link w:val="afff4"/>
    <w:rsid w:val="00D268F1"/>
  </w:style>
  <w:style w:type="character" w:customStyle="1" w:styleId="Char6">
    <w:name w:val="无间隔 Char"/>
    <w:basedOn w:val="a0"/>
    <w:link w:val="affb"/>
    <w:uiPriority w:val="1"/>
    <w:rsid w:val="00B9310D"/>
    <w:rPr>
      <w:rFonts w:ascii="Calibri" w:hAnsi="Calibri"/>
      <w:sz w:val="22"/>
      <w:szCs w:val="22"/>
      <w:lang w:val="en-US" w:eastAsia="en-US" w:bidi="en-US"/>
    </w:rPr>
  </w:style>
  <w:style w:type="table" w:styleId="3-1">
    <w:name w:val="Medium Grid 3 Accent 1"/>
    <w:basedOn w:val="a1"/>
    <w:uiPriority w:val="69"/>
    <w:rsid w:val="007C6B6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5">
    <w:name w:val="Medium Grid 3 Accent 5"/>
    <w:basedOn w:val="a1"/>
    <w:uiPriority w:val="69"/>
    <w:rsid w:val="007C6B6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5">
    <w:name w:val="Medium Grid 1 Accent 5"/>
    <w:basedOn w:val="a1"/>
    <w:uiPriority w:val="67"/>
    <w:rsid w:val="00D81DF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50">
    <w:name w:val="Medium List 1 Accent 5"/>
    <w:basedOn w:val="a1"/>
    <w:uiPriority w:val="65"/>
    <w:rsid w:val="0023191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afff5">
    <w:name w:val="FollowedHyperlink"/>
    <w:basedOn w:val="a0"/>
    <w:rsid w:val="00EF296F"/>
    <w:rPr>
      <w:color w:val="800080" w:themeColor="followedHyperlink"/>
      <w:u w:val="single"/>
    </w:rPr>
  </w:style>
  <w:style w:type="character" w:customStyle="1" w:styleId="webkit-html-tag">
    <w:name w:val="webkit-html-tag"/>
    <w:basedOn w:val="a0"/>
    <w:rsid w:val="0025449B"/>
  </w:style>
  <w:style w:type="character" w:customStyle="1" w:styleId="webkit-html-attribute">
    <w:name w:val="webkit-html-attribute"/>
    <w:basedOn w:val="a0"/>
    <w:rsid w:val="0025449B"/>
  </w:style>
  <w:style w:type="character" w:customStyle="1" w:styleId="webkit-html-attribute-name">
    <w:name w:val="webkit-html-attribute-name"/>
    <w:basedOn w:val="a0"/>
    <w:rsid w:val="0025449B"/>
  </w:style>
  <w:style w:type="character" w:customStyle="1" w:styleId="webkit-html-attribute-value">
    <w:name w:val="webkit-html-attribute-value"/>
    <w:basedOn w:val="a0"/>
    <w:rsid w:val="0025449B"/>
  </w:style>
  <w:style w:type="character" w:customStyle="1" w:styleId="text">
    <w:name w:val="text"/>
    <w:basedOn w:val="a0"/>
    <w:rsid w:val="0025449B"/>
  </w:style>
</w:styles>
</file>

<file path=word/webSettings.xml><?xml version="1.0" encoding="utf-8"?>
<w:webSettings xmlns:r="http://schemas.openxmlformats.org/officeDocument/2006/relationships" xmlns:w="http://schemas.openxmlformats.org/wordprocessingml/2006/main">
  <w:divs>
    <w:div w:id="14887344">
      <w:bodyDiv w:val="1"/>
      <w:marLeft w:val="0"/>
      <w:marRight w:val="0"/>
      <w:marTop w:val="0"/>
      <w:marBottom w:val="0"/>
      <w:divBdr>
        <w:top w:val="none" w:sz="0" w:space="0" w:color="auto"/>
        <w:left w:val="none" w:sz="0" w:space="0" w:color="auto"/>
        <w:bottom w:val="none" w:sz="0" w:space="0" w:color="auto"/>
        <w:right w:val="none" w:sz="0" w:space="0" w:color="auto"/>
      </w:divBdr>
    </w:div>
    <w:div w:id="20716396">
      <w:bodyDiv w:val="1"/>
      <w:marLeft w:val="0"/>
      <w:marRight w:val="0"/>
      <w:marTop w:val="0"/>
      <w:marBottom w:val="0"/>
      <w:divBdr>
        <w:top w:val="none" w:sz="0" w:space="0" w:color="auto"/>
        <w:left w:val="none" w:sz="0" w:space="0" w:color="auto"/>
        <w:bottom w:val="none" w:sz="0" w:space="0" w:color="auto"/>
        <w:right w:val="none" w:sz="0" w:space="0" w:color="auto"/>
      </w:divBdr>
    </w:div>
    <w:div w:id="35325083">
      <w:bodyDiv w:val="1"/>
      <w:marLeft w:val="0"/>
      <w:marRight w:val="0"/>
      <w:marTop w:val="0"/>
      <w:marBottom w:val="0"/>
      <w:divBdr>
        <w:top w:val="none" w:sz="0" w:space="0" w:color="auto"/>
        <w:left w:val="none" w:sz="0" w:space="0" w:color="auto"/>
        <w:bottom w:val="none" w:sz="0" w:space="0" w:color="auto"/>
        <w:right w:val="none" w:sz="0" w:space="0" w:color="auto"/>
      </w:divBdr>
    </w:div>
    <w:div w:id="49038886">
      <w:bodyDiv w:val="1"/>
      <w:marLeft w:val="0"/>
      <w:marRight w:val="0"/>
      <w:marTop w:val="0"/>
      <w:marBottom w:val="0"/>
      <w:divBdr>
        <w:top w:val="none" w:sz="0" w:space="0" w:color="auto"/>
        <w:left w:val="none" w:sz="0" w:space="0" w:color="auto"/>
        <w:bottom w:val="none" w:sz="0" w:space="0" w:color="auto"/>
        <w:right w:val="none" w:sz="0" w:space="0" w:color="auto"/>
      </w:divBdr>
    </w:div>
    <w:div w:id="65223960">
      <w:bodyDiv w:val="1"/>
      <w:marLeft w:val="0"/>
      <w:marRight w:val="0"/>
      <w:marTop w:val="0"/>
      <w:marBottom w:val="0"/>
      <w:divBdr>
        <w:top w:val="none" w:sz="0" w:space="0" w:color="auto"/>
        <w:left w:val="none" w:sz="0" w:space="0" w:color="auto"/>
        <w:bottom w:val="none" w:sz="0" w:space="0" w:color="auto"/>
        <w:right w:val="none" w:sz="0" w:space="0" w:color="auto"/>
      </w:divBdr>
    </w:div>
    <w:div w:id="75246097">
      <w:bodyDiv w:val="1"/>
      <w:marLeft w:val="0"/>
      <w:marRight w:val="0"/>
      <w:marTop w:val="0"/>
      <w:marBottom w:val="0"/>
      <w:divBdr>
        <w:top w:val="none" w:sz="0" w:space="0" w:color="auto"/>
        <w:left w:val="none" w:sz="0" w:space="0" w:color="auto"/>
        <w:bottom w:val="none" w:sz="0" w:space="0" w:color="auto"/>
        <w:right w:val="none" w:sz="0" w:space="0" w:color="auto"/>
      </w:divBdr>
    </w:div>
    <w:div w:id="100224508">
      <w:bodyDiv w:val="1"/>
      <w:marLeft w:val="0"/>
      <w:marRight w:val="0"/>
      <w:marTop w:val="0"/>
      <w:marBottom w:val="0"/>
      <w:divBdr>
        <w:top w:val="none" w:sz="0" w:space="0" w:color="auto"/>
        <w:left w:val="none" w:sz="0" w:space="0" w:color="auto"/>
        <w:bottom w:val="none" w:sz="0" w:space="0" w:color="auto"/>
        <w:right w:val="none" w:sz="0" w:space="0" w:color="auto"/>
      </w:divBdr>
    </w:div>
    <w:div w:id="101190603">
      <w:bodyDiv w:val="1"/>
      <w:marLeft w:val="0"/>
      <w:marRight w:val="0"/>
      <w:marTop w:val="0"/>
      <w:marBottom w:val="0"/>
      <w:divBdr>
        <w:top w:val="none" w:sz="0" w:space="0" w:color="auto"/>
        <w:left w:val="none" w:sz="0" w:space="0" w:color="auto"/>
        <w:bottom w:val="none" w:sz="0" w:space="0" w:color="auto"/>
        <w:right w:val="none" w:sz="0" w:space="0" w:color="auto"/>
      </w:divBdr>
    </w:div>
    <w:div w:id="115026759">
      <w:bodyDiv w:val="1"/>
      <w:marLeft w:val="0"/>
      <w:marRight w:val="0"/>
      <w:marTop w:val="0"/>
      <w:marBottom w:val="0"/>
      <w:divBdr>
        <w:top w:val="none" w:sz="0" w:space="0" w:color="auto"/>
        <w:left w:val="none" w:sz="0" w:space="0" w:color="auto"/>
        <w:bottom w:val="none" w:sz="0" w:space="0" w:color="auto"/>
        <w:right w:val="none" w:sz="0" w:space="0" w:color="auto"/>
      </w:divBdr>
    </w:div>
    <w:div w:id="120854017">
      <w:bodyDiv w:val="1"/>
      <w:marLeft w:val="0"/>
      <w:marRight w:val="0"/>
      <w:marTop w:val="0"/>
      <w:marBottom w:val="0"/>
      <w:divBdr>
        <w:top w:val="none" w:sz="0" w:space="0" w:color="auto"/>
        <w:left w:val="none" w:sz="0" w:space="0" w:color="auto"/>
        <w:bottom w:val="none" w:sz="0" w:space="0" w:color="auto"/>
        <w:right w:val="none" w:sz="0" w:space="0" w:color="auto"/>
      </w:divBdr>
    </w:div>
    <w:div w:id="125468637">
      <w:bodyDiv w:val="1"/>
      <w:marLeft w:val="0"/>
      <w:marRight w:val="0"/>
      <w:marTop w:val="0"/>
      <w:marBottom w:val="0"/>
      <w:divBdr>
        <w:top w:val="none" w:sz="0" w:space="0" w:color="auto"/>
        <w:left w:val="none" w:sz="0" w:space="0" w:color="auto"/>
        <w:bottom w:val="none" w:sz="0" w:space="0" w:color="auto"/>
        <w:right w:val="none" w:sz="0" w:space="0" w:color="auto"/>
      </w:divBdr>
    </w:div>
    <w:div w:id="146284955">
      <w:bodyDiv w:val="1"/>
      <w:marLeft w:val="0"/>
      <w:marRight w:val="0"/>
      <w:marTop w:val="0"/>
      <w:marBottom w:val="0"/>
      <w:divBdr>
        <w:top w:val="none" w:sz="0" w:space="0" w:color="auto"/>
        <w:left w:val="none" w:sz="0" w:space="0" w:color="auto"/>
        <w:bottom w:val="none" w:sz="0" w:space="0" w:color="auto"/>
        <w:right w:val="none" w:sz="0" w:space="0" w:color="auto"/>
      </w:divBdr>
    </w:div>
    <w:div w:id="146476163">
      <w:bodyDiv w:val="1"/>
      <w:marLeft w:val="0"/>
      <w:marRight w:val="0"/>
      <w:marTop w:val="0"/>
      <w:marBottom w:val="0"/>
      <w:divBdr>
        <w:top w:val="none" w:sz="0" w:space="0" w:color="auto"/>
        <w:left w:val="none" w:sz="0" w:space="0" w:color="auto"/>
        <w:bottom w:val="none" w:sz="0" w:space="0" w:color="auto"/>
        <w:right w:val="none" w:sz="0" w:space="0" w:color="auto"/>
      </w:divBdr>
      <w:divsChild>
        <w:div w:id="2057194298">
          <w:marLeft w:val="0"/>
          <w:marRight w:val="0"/>
          <w:marTop w:val="0"/>
          <w:marBottom w:val="230"/>
          <w:divBdr>
            <w:top w:val="none" w:sz="0" w:space="0" w:color="auto"/>
            <w:left w:val="none" w:sz="0" w:space="0" w:color="auto"/>
            <w:bottom w:val="single" w:sz="4" w:space="0" w:color="1C6CBE"/>
            <w:right w:val="none" w:sz="0" w:space="0" w:color="auto"/>
          </w:divBdr>
          <w:divsChild>
            <w:div w:id="742724145">
              <w:marLeft w:val="0"/>
              <w:marRight w:val="0"/>
              <w:marTop w:val="0"/>
              <w:marBottom w:val="0"/>
              <w:divBdr>
                <w:top w:val="none" w:sz="0" w:space="0" w:color="auto"/>
                <w:left w:val="none" w:sz="0" w:space="0" w:color="auto"/>
                <w:bottom w:val="none" w:sz="0" w:space="0" w:color="auto"/>
                <w:right w:val="none" w:sz="0" w:space="0" w:color="auto"/>
              </w:divBdr>
              <w:divsChild>
                <w:div w:id="1861360036">
                  <w:marLeft w:val="1613"/>
                  <w:marRight w:val="0"/>
                  <w:marTop w:val="0"/>
                  <w:marBottom w:val="0"/>
                  <w:divBdr>
                    <w:top w:val="single" w:sz="4" w:space="6" w:color="1C6CBE"/>
                    <w:left w:val="none" w:sz="0" w:space="0" w:color="auto"/>
                    <w:bottom w:val="single" w:sz="4" w:space="6" w:color="1C6CBE"/>
                    <w:right w:val="single" w:sz="4" w:space="17" w:color="1C6CBE"/>
                  </w:divBdr>
                  <w:divsChild>
                    <w:div w:id="10273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43375">
      <w:bodyDiv w:val="1"/>
      <w:marLeft w:val="0"/>
      <w:marRight w:val="0"/>
      <w:marTop w:val="0"/>
      <w:marBottom w:val="0"/>
      <w:divBdr>
        <w:top w:val="none" w:sz="0" w:space="0" w:color="auto"/>
        <w:left w:val="none" w:sz="0" w:space="0" w:color="auto"/>
        <w:bottom w:val="none" w:sz="0" w:space="0" w:color="auto"/>
        <w:right w:val="none" w:sz="0" w:space="0" w:color="auto"/>
      </w:divBdr>
    </w:div>
    <w:div w:id="149103373">
      <w:bodyDiv w:val="1"/>
      <w:marLeft w:val="0"/>
      <w:marRight w:val="0"/>
      <w:marTop w:val="0"/>
      <w:marBottom w:val="0"/>
      <w:divBdr>
        <w:top w:val="none" w:sz="0" w:space="0" w:color="auto"/>
        <w:left w:val="none" w:sz="0" w:space="0" w:color="auto"/>
        <w:bottom w:val="none" w:sz="0" w:space="0" w:color="auto"/>
        <w:right w:val="none" w:sz="0" w:space="0" w:color="auto"/>
      </w:divBdr>
    </w:div>
    <w:div w:id="165444220">
      <w:bodyDiv w:val="1"/>
      <w:marLeft w:val="0"/>
      <w:marRight w:val="0"/>
      <w:marTop w:val="0"/>
      <w:marBottom w:val="0"/>
      <w:divBdr>
        <w:top w:val="none" w:sz="0" w:space="0" w:color="auto"/>
        <w:left w:val="none" w:sz="0" w:space="0" w:color="auto"/>
        <w:bottom w:val="none" w:sz="0" w:space="0" w:color="auto"/>
        <w:right w:val="none" w:sz="0" w:space="0" w:color="auto"/>
      </w:divBdr>
    </w:div>
    <w:div w:id="167718762">
      <w:bodyDiv w:val="1"/>
      <w:marLeft w:val="0"/>
      <w:marRight w:val="0"/>
      <w:marTop w:val="0"/>
      <w:marBottom w:val="0"/>
      <w:divBdr>
        <w:top w:val="none" w:sz="0" w:space="0" w:color="auto"/>
        <w:left w:val="none" w:sz="0" w:space="0" w:color="auto"/>
        <w:bottom w:val="none" w:sz="0" w:space="0" w:color="auto"/>
        <w:right w:val="none" w:sz="0" w:space="0" w:color="auto"/>
      </w:divBdr>
    </w:div>
    <w:div w:id="168061412">
      <w:bodyDiv w:val="1"/>
      <w:marLeft w:val="0"/>
      <w:marRight w:val="0"/>
      <w:marTop w:val="0"/>
      <w:marBottom w:val="0"/>
      <w:divBdr>
        <w:top w:val="none" w:sz="0" w:space="0" w:color="auto"/>
        <w:left w:val="none" w:sz="0" w:space="0" w:color="auto"/>
        <w:bottom w:val="none" w:sz="0" w:space="0" w:color="auto"/>
        <w:right w:val="none" w:sz="0" w:space="0" w:color="auto"/>
      </w:divBdr>
    </w:div>
    <w:div w:id="178004739">
      <w:bodyDiv w:val="1"/>
      <w:marLeft w:val="0"/>
      <w:marRight w:val="0"/>
      <w:marTop w:val="0"/>
      <w:marBottom w:val="0"/>
      <w:divBdr>
        <w:top w:val="none" w:sz="0" w:space="0" w:color="auto"/>
        <w:left w:val="none" w:sz="0" w:space="0" w:color="auto"/>
        <w:bottom w:val="none" w:sz="0" w:space="0" w:color="auto"/>
        <w:right w:val="none" w:sz="0" w:space="0" w:color="auto"/>
      </w:divBdr>
    </w:div>
    <w:div w:id="194387670">
      <w:bodyDiv w:val="1"/>
      <w:marLeft w:val="0"/>
      <w:marRight w:val="0"/>
      <w:marTop w:val="0"/>
      <w:marBottom w:val="0"/>
      <w:divBdr>
        <w:top w:val="none" w:sz="0" w:space="0" w:color="auto"/>
        <w:left w:val="none" w:sz="0" w:space="0" w:color="auto"/>
        <w:bottom w:val="none" w:sz="0" w:space="0" w:color="auto"/>
        <w:right w:val="none" w:sz="0" w:space="0" w:color="auto"/>
      </w:divBdr>
    </w:div>
    <w:div w:id="197591310">
      <w:bodyDiv w:val="1"/>
      <w:marLeft w:val="0"/>
      <w:marRight w:val="0"/>
      <w:marTop w:val="0"/>
      <w:marBottom w:val="0"/>
      <w:divBdr>
        <w:top w:val="none" w:sz="0" w:space="0" w:color="auto"/>
        <w:left w:val="none" w:sz="0" w:space="0" w:color="auto"/>
        <w:bottom w:val="none" w:sz="0" w:space="0" w:color="auto"/>
        <w:right w:val="none" w:sz="0" w:space="0" w:color="auto"/>
      </w:divBdr>
    </w:div>
    <w:div w:id="209660122">
      <w:bodyDiv w:val="1"/>
      <w:marLeft w:val="0"/>
      <w:marRight w:val="0"/>
      <w:marTop w:val="0"/>
      <w:marBottom w:val="0"/>
      <w:divBdr>
        <w:top w:val="none" w:sz="0" w:space="0" w:color="auto"/>
        <w:left w:val="none" w:sz="0" w:space="0" w:color="auto"/>
        <w:bottom w:val="none" w:sz="0" w:space="0" w:color="auto"/>
        <w:right w:val="none" w:sz="0" w:space="0" w:color="auto"/>
      </w:divBdr>
    </w:div>
    <w:div w:id="226959327">
      <w:bodyDiv w:val="1"/>
      <w:marLeft w:val="0"/>
      <w:marRight w:val="0"/>
      <w:marTop w:val="0"/>
      <w:marBottom w:val="0"/>
      <w:divBdr>
        <w:top w:val="none" w:sz="0" w:space="0" w:color="auto"/>
        <w:left w:val="none" w:sz="0" w:space="0" w:color="auto"/>
        <w:bottom w:val="none" w:sz="0" w:space="0" w:color="auto"/>
        <w:right w:val="none" w:sz="0" w:space="0" w:color="auto"/>
      </w:divBdr>
    </w:div>
    <w:div w:id="227884435">
      <w:bodyDiv w:val="1"/>
      <w:marLeft w:val="0"/>
      <w:marRight w:val="0"/>
      <w:marTop w:val="0"/>
      <w:marBottom w:val="0"/>
      <w:divBdr>
        <w:top w:val="none" w:sz="0" w:space="0" w:color="auto"/>
        <w:left w:val="none" w:sz="0" w:space="0" w:color="auto"/>
        <w:bottom w:val="none" w:sz="0" w:space="0" w:color="auto"/>
        <w:right w:val="none" w:sz="0" w:space="0" w:color="auto"/>
      </w:divBdr>
    </w:div>
    <w:div w:id="231158099">
      <w:bodyDiv w:val="1"/>
      <w:marLeft w:val="0"/>
      <w:marRight w:val="0"/>
      <w:marTop w:val="0"/>
      <w:marBottom w:val="0"/>
      <w:divBdr>
        <w:top w:val="none" w:sz="0" w:space="0" w:color="auto"/>
        <w:left w:val="none" w:sz="0" w:space="0" w:color="auto"/>
        <w:bottom w:val="none" w:sz="0" w:space="0" w:color="auto"/>
        <w:right w:val="none" w:sz="0" w:space="0" w:color="auto"/>
      </w:divBdr>
    </w:div>
    <w:div w:id="233007643">
      <w:bodyDiv w:val="1"/>
      <w:marLeft w:val="0"/>
      <w:marRight w:val="0"/>
      <w:marTop w:val="0"/>
      <w:marBottom w:val="0"/>
      <w:divBdr>
        <w:top w:val="none" w:sz="0" w:space="0" w:color="auto"/>
        <w:left w:val="none" w:sz="0" w:space="0" w:color="auto"/>
        <w:bottom w:val="none" w:sz="0" w:space="0" w:color="auto"/>
        <w:right w:val="none" w:sz="0" w:space="0" w:color="auto"/>
      </w:divBdr>
    </w:div>
    <w:div w:id="243148406">
      <w:bodyDiv w:val="1"/>
      <w:marLeft w:val="0"/>
      <w:marRight w:val="0"/>
      <w:marTop w:val="0"/>
      <w:marBottom w:val="0"/>
      <w:divBdr>
        <w:top w:val="none" w:sz="0" w:space="0" w:color="auto"/>
        <w:left w:val="none" w:sz="0" w:space="0" w:color="auto"/>
        <w:bottom w:val="none" w:sz="0" w:space="0" w:color="auto"/>
        <w:right w:val="none" w:sz="0" w:space="0" w:color="auto"/>
      </w:divBdr>
    </w:div>
    <w:div w:id="254100211">
      <w:bodyDiv w:val="1"/>
      <w:marLeft w:val="0"/>
      <w:marRight w:val="0"/>
      <w:marTop w:val="0"/>
      <w:marBottom w:val="0"/>
      <w:divBdr>
        <w:top w:val="none" w:sz="0" w:space="0" w:color="auto"/>
        <w:left w:val="none" w:sz="0" w:space="0" w:color="auto"/>
        <w:bottom w:val="none" w:sz="0" w:space="0" w:color="auto"/>
        <w:right w:val="none" w:sz="0" w:space="0" w:color="auto"/>
      </w:divBdr>
    </w:div>
    <w:div w:id="265772187">
      <w:bodyDiv w:val="1"/>
      <w:marLeft w:val="0"/>
      <w:marRight w:val="0"/>
      <w:marTop w:val="0"/>
      <w:marBottom w:val="0"/>
      <w:divBdr>
        <w:top w:val="none" w:sz="0" w:space="0" w:color="auto"/>
        <w:left w:val="none" w:sz="0" w:space="0" w:color="auto"/>
        <w:bottom w:val="none" w:sz="0" w:space="0" w:color="auto"/>
        <w:right w:val="none" w:sz="0" w:space="0" w:color="auto"/>
      </w:divBdr>
    </w:div>
    <w:div w:id="266692622">
      <w:bodyDiv w:val="1"/>
      <w:marLeft w:val="0"/>
      <w:marRight w:val="0"/>
      <w:marTop w:val="0"/>
      <w:marBottom w:val="0"/>
      <w:divBdr>
        <w:top w:val="none" w:sz="0" w:space="0" w:color="auto"/>
        <w:left w:val="none" w:sz="0" w:space="0" w:color="auto"/>
        <w:bottom w:val="none" w:sz="0" w:space="0" w:color="auto"/>
        <w:right w:val="none" w:sz="0" w:space="0" w:color="auto"/>
      </w:divBdr>
    </w:div>
    <w:div w:id="271790788">
      <w:bodyDiv w:val="1"/>
      <w:marLeft w:val="0"/>
      <w:marRight w:val="0"/>
      <w:marTop w:val="0"/>
      <w:marBottom w:val="0"/>
      <w:divBdr>
        <w:top w:val="none" w:sz="0" w:space="0" w:color="auto"/>
        <w:left w:val="none" w:sz="0" w:space="0" w:color="auto"/>
        <w:bottom w:val="none" w:sz="0" w:space="0" w:color="auto"/>
        <w:right w:val="none" w:sz="0" w:space="0" w:color="auto"/>
      </w:divBdr>
    </w:div>
    <w:div w:id="278951509">
      <w:bodyDiv w:val="1"/>
      <w:marLeft w:val="0"/>
      <w:marRight w:val="0"/>
      <w:marTop w:val="0"/>
      <w:marBottom w:val="0"/>
      <w:divBdr>
        <w:top w:val="none" w:sz="0" w:space="0" w:color="auto"/>
        <w:left w:val="none" w:sz="0" w:space="0" w:color="auto"/>
        <w:bottom w:val="none" w:sz="0" w:space="0" w:color="auto"/>
        <w:right w:val="none" w:sz="0" w:space="0" w:color="auto"/>
      </w:divBdr>
    </w:div>
    <w:div w:id="297880850">
      <w:bodyDiv w:val="1"/>
      <w:marLeft w:val="0"/>
      <w:marRight w:val="0"/>
      <w:marTop w:val="0"/>
      <w:marBottom w:val="0"/>
      <w:divBdr>
        <w:top w:val="none" w:sz="0" w:space="0" w:color="auto"/>
        <w:left w:val="none" w:sz="0" w:space="0" w:color="auto"/>
        <w:bottom w:val="none" w:sz="0" w:space="0" w:color="auto"/>
        <w:right w:val="none" w:sz="0" w:space="0" w:color="auto"/>
      </w:divBdr>
    </w:div>
    <w:div w:id="310404800">
      <w:bodyDiv w:val="1"/>
      <w:marLeft w:val="0"/>
      <w:marRight w:val="0"/>
      <w:marTop w:val="0"/>
      <w:marBottom w:val="0"/>
      <w:divBdr>
        <w:top w:val="none" w:sz="0" w:space="0" w:color="auto"/>
        <w:left w:val="none" w:sz="0" w:space="0" w:color="auto"/>
        <w:bottom w:val="none" w:sz="0" w:space="0" w:color="auto"/>
        <w:right w:val="none" w:sz="0" w:space="0" w:color="auto"/>
      </w:divBdr>
    </w:div>
    <w:div w:id="311446705">
      <w:bodyDiv w:val="1"/>
      <w:marLeft w:val="0"/>
      <w:marRight w:val="0"/>
      <w:marTop w:val="0"/>
      <w:marBottom w:val="0"/>
      <w:divBdr>
        <w:top w:val="none" w:sz="0" w:space="0" w:color="auto"/>
        <w:left w:val="none" w:sz="0" w:space="0" w:color="auto"/>
        <w:bottom w:val="none" w:sz="0" w:space="0" w:color="auto"/>
        <w:right w:val="none" w:sz="0" w:space="0" w:color="auto"/>
      </w:divBdr>
    </w:div>
    <w:div w:id="315379765">
      <w:bodyDiv w:val="1"/>
      <w:marLeft w:val="0"/>
      <w:marRight w:val="0"/>
      <w:marTop w:val="0"/>
      <w:marBottom w:val="0"/>
      <w:divBdr>
        <w:top w:val="none" w:sz="0" w:space="0" w:color="auto"/>
        <w:left w:val="none" w:sz="0" w:space="0" w:color="auto"/>
        <w:bottom w:val="none" w:sz="0" w:space="0" w:color="auto"/>
        <w:right w:val="none" w:sz="0" w:space="0" w:color="auto"/>
      </w:divBdr>
    </w:div>
    <w:div w:id="319041866">
      <w:bodyDiv w:val="1"/>
      <w:marLeft w:val="0"/>
      <w:marRight w:val="0"/>
      <w:marTop w:val="0"/>
      <w:marBottom w:val="0"/>
      <w:divBdr>
        <w:top w:val="none" w:sz="0" w:space="0" w:color="auto"/>
        <w:left w:val="none" w:sz="0" w:space="0" w:color="auto"/>
        <w:bottom w:val="none" w:sz="0" w:space="0" w:color="auto"/>
        <w:right w:val="none" w:sz="0" w:space="0" w:color="auto"/>
      </w:divBdr>
    </w:div>
    <w:div w:id="319427380">
      <w:bodyDiv w:val="1"/>
      <w:marLeft w:val="0"/>
      <w:marRight w:val="0"/>
      <w:marTop w:val="0"/>
      <w:marBottom w:val="0"/>
      <w:divBdr>
        <w:top w:val="none" w:sz="0" w:space="0" w:color="auto"/>
        <w:left w:val="none" w:sz="0" w:space="0" w:color="auto"/>
        <w:bottom w:val="none" w:sz="0" w:space="0" w:color="auto"/>
        <w:right w:val="none" w:sz="0" w:space="0" w:color="auto"/>
      </w:divBdr>
    </w:div>
    <w:div w:id="327907032">
      <w:bodyDiv w:val="1"/>
      <w:marLeft w:val="0"/>
      <w:marRight w:val="0"/>
      <w:marTop w:val="0"/>
      <w:marBottom w:val="0"/>
      <w:divBdr>
        <w:top w:val="none" w:sz="0" w:space="0" w:color="auto"/>
        <w:left w:val="none" w:sz="0" w:space="0" w:color="auto"/>
        <w:bottom w:val="none" w:sz="0" w:space="0" w:color="auto"/>
        <w:right w:val="none" w:sz="0" w:space="0" w:color="auto"/>
      </w:divBdr>
      <w:divsChild>
        <w:div w:id="465513736">
          <w:marLeft w:val="0"/>
          <w:marRight w:val="0"/>
          <w:marTop w:val="96"/>
          <w:marBottom w:val="0"/>
          <w:divBdr>
            <w:top w:val="none" w:sz="0" w:space="0" w:color="auto"/>
            <w:left w:val="none" w:sz="0" w:space="0" w:color="auto"/>
            <w:bottom w:val="none" w:sz="0" w:space="0" w:color="auto"/>
            <w:right w:val="none" w:sz="0" w:space="0" w:color="auto"/>
          </w:divBdr>
        </w:div>
        <w:div w:id="1765346149">
          <w:marLeft w:val="0"/>
          <w:marRight w:val="0"/>
          <w:marTop w:val="96"/>
          <w:marBottom w:val="0"/>
          <w:divBdr>
            <w:top w:val="none" w:sz="0" w:space="0" w:color="auto"/>
            <w:left w:val="none" w:sz="0" w:space="0" w:color="auto"/>
            <w:bottom w:val="none" w:sz="0" w:space="0" w:color="auto"/>
            <w:right w:val="none" w:sz="0" w:space="0" w:color="auto"/>
          </w:divBdr>
        </w:div>
        <w:div w:id="1877428268">
          <w:marLeft w:val="0"/>
          <w:marRight w:val="0"/>
          <w:marTop w:val="96"/>
          <w:marBottom w:val="0"/>
          <w:divBdr>
            <w:top w:val="none" w:sz="0" w:space="0" w:color="auto"/>
            <w:left w:val="none" w:sz="0" w:space="0" w:color="auto"/>
            <w:bottom w:val="none" w:sz="0" w:space="0" w:color="auto"/>
            <w:right w:val="none" w:sz="0" w:space="0" w:color="auto"/>
          </w:divBdr>
        </w:div>
      </w:divsChild>
    </w:div>
    <w:div w:id="333267193">
      <w:bodyDiv w:val="1"/>
      <w:marLeft w:val="0"/>
      <w:marRight w:val="0"/>
      <w:marTop w:val="0"/>
      <w:marBottom w:val="0"/>
      <w:divBdr>
        <w:top w:val="none" w:sz="0" w:space="0" w:color="auto"/>
        <w:left w:val="none" w:sz="0" w:space="0" w:color="auto"/>
        <w:bottom w:val="none" w:sz="0" w:space="0" w:color="auto"/>
        <w:right w:val="none" w:sz="0" w:space="0" w:color="auto"/>
      </w:divBdr>
    </w:div>
    <w:div w:id="347871406">
      <w:bodyDiv w:val="1"/>
      <w:marLeft w:val="0"/>
      <w:marRight w:val="0"/>
      <w:marTop w:val="0"/>
      <w:marBottom w:val="0"/>
      <w:divBdr>
        <w:top w:val="none" w:sz="0" w:space="0" w:color="auto"/>
        <w:left w:val="none" w:sz="0" w:space="0" w:color="auto"/>
        <w:bottom w:val="none" w:sz="0" w:space="0" w:color="auto"/>
        <w:right w:val="none" w:sz="0" w:space="0" w:color="auto"/>
      </w:divBdr>
    </w:div>
    <w:div w:id="359824323">
      <w:bodyDiv w:val="1"/>
      <w:marLeft w:val="0"/>
      <w:marRight w:val="0"/>
      <w:marTop w:val="0"/>
      <w:marBottom w:val="0"/>
      <w:divBdr>
        <w:top w:val="none" w:sz="0" w:space="0" w:color="auto"/>
        <w:left w:val="none" w:sz="0" w:space="0" w:color="auto"/>
        <w:bottom w:val="none" w:sz="0" w:space="0" w:color="auto"/>
        <w:right w:val="none" w:sz="0" w:space="0" w:color="auto"/>
      </w:divBdr>
    </w:div>
    <w:div w:id="363866785">
      <w:bodyDiv w:val="1"/>
      <w:marLeft w:val="0"/>
      <w:marRight w:val="0"/>
      <w:marTop w:val="0"/>
      <w:marBottom w:val="0"/>
      <w:divBdr>
        <w:top w:val="none" w:sz="0" w:space="0" w:color="auto"/>
        <w:left w:val="none" w:sz="0" w:space="0" w:color="auto"/>
        <w:bottom w:val="none" w:sz="0" w:space="0" w:color="auto"/>
        <w:right w:val="none" w:sz="0" w:space="0" w:color="auto"/>
      </w:divBdr>
      <w:divsChild>
        <w:div w:id="340477546">
          <w:marLeft w:val="0"/>
          <w:marRight w:val="0"/>
          <w:marTop w:val="0"/>
          <w:marBottom w:val="0"/>
          <w:divBdr>
            <w:top w:val="none" w:sz="0" w:space="0" w:color="auto"/>
            <w:left w:val="none" w:sz="0" w:space="0" w:color="auto"/>
            <w:bottom w:val="none" w:sz="0" w:space="0" w:color="auto"/>
            <w:right w:val="none" w:sz="0" w:space="0" w:color="auto"/>
          </w:divBdr>
        </w:div>
        <w:div w:id="1868180023">
          <w:marLeft w:val="240"/>
          <w:marRight w:val="0"/>
          <w:marTop w:val="0"/>
          <w:marBottom w:val="0"/>
          <w:divBdr>
            <w:top w:val="none" w:sz="0" w:space="0" w:color="auto"/>
            <w:left w:val="none" w:sz="0" w:space="0" w:color="auto"/>
            <w:bottom w:val="none" w:sz="0" w:space="0" w:color="auto"/>
            <w:right w:val="none" w:sz="0" w:space="0" w:color="auto"/>
          </w:divBdr>
          <w:divsChild>
            <w:div w:id="460274121">
              <w:marLeft w:val="0"/>
              <w:marRight w:val="0"/>
              <w:marTop w:val="0"/>
              <w:marBottom w:val="0"/>
              <w:divBdr>
                <w:top w:val="none" w:sz="0" w:space="0" w:color="auto"/>
                <w:left w:val="none" w:sz="0" w:space="0" w:color="auto"/>
                <w:bottom w:val="none" w:sz="0" w:space="0" w:color="auto"/>
                <w:right w:val="none" w:sz="0" w:space="0" w:color="auto"/>
              </w:divBdr>
              <w:divsChild>
                <w:div w:id="1234972756">
                  <w:marLeft w:val="0"/>
                  <w:marRight w:val="0"/>
                  <w:marTop w:val="0"/>
                  <w:marBottom w:val="0"/>
                  <w:divBdr>
                    <w:top w:val="none" w:sz="0" w:space="0" w:color="auto"/>
                    <w:left w:val="none" w:sz="0" w:space="0" w:color="auto"/>
                    <w:bottom w:val="none" w:sz="0" w:space="0" w:color="auto"/>
                    <w:right w:val="none" w:sz="0" w:space="0" w:color="auto"/>
                  </w:divBdr>
                  <w:divsChild>
                    <w:div w:id="617029058">
                      <w:marLeft w:val="0"/>
                      <w:marRight w:val="0"/>
                      <w:marTop w:val="0"/>
                      <w:marBottom w:val="0"/>
                      <w:divBdr>
                        <w:top w:val="none" w:sz="0" w:space="0" w:color="auto"/>
                        <w:left w:val="none" w:sz="0" w:space="0" w:color="auto"/>
                        <w:bottom w:val="none" w:sz="0" w:space="0" w:color="auto"/>
                        <w:right w:val="none" w:sz="0" w:space="0" w:color="auto"/>
                      </w:divBdr>
                    </w:div>
                    <w:div w:id="1620868160">
                      <w:marLeft w:val="240"/>
                      <w:marRight w:val="0"/>
                      <w:marTop w:val="0"/>
                      <w:marBottom w:val="0"/>
                      <w:divBdr>
                        <w:top w:val="none" w:sz="0" w:space="0" w:color="auto"/>
                        <w:left w:val="none" w:sz="0" w:space="0" w:color="auto"/>
                        <w:bottom w:val="none" w:sz="0" w:space="0" w:color="auto"/>
                        <w:right w:val="none" w:sz="0" w:space="0" w:color="auto"/>
                      </w:divBdr>
                      <w:divsChild>
                        <w:div w:id="560673541">
                          <w:marLeft w:val="0"/>
                          <w:marRight w:val="0"/>
                          <w:marTop w:val="0"/>
                          <w:marBottom w:val="0"/>
                          <w:divBdr>
                            <w:top w:val="none" w:sz="0" w:space="0" w:color="auto"/>
                            <w:left w:val="none" w:sz="0" w:space="0" w:color="auto"/>
                            <w:bottom w:val="none" w:sz="0" w:space="0" w:color="auto"/>
                            <w:right w:val="none" w:sz="0" w:space="0" w:color="auto"/>
                          </w:divBdr>
                          <w:divsChild>
                            <w:div w:id="1635713865">
                              <w:marLeft w:val="0"/>
                              <w:marRight w:val="0"/>
                              <w:marTop w:val="0"/>
                              <w:marBottom w:val="0"/>
                              <w:divBdr>
                                <w:top w:val="none" w:sz="0" w:space="0" w:color="auto"/>
                                <w:left w:val="none" w:sz="0" w:space="0" w:color="auto"/>
                                <w:bottom w:val="none" w:sz="0" w:space="0" w:color="auto"/>
                                <w:right w:val="none" w:sz="0" w:space="0" w:color="auto"/>
                              </w:divBdr>
                              <w:divsChild>
                                <w:div w:id="1035690719">
                                  <w:marLeft w:val="0"/>
                                  <w:marRight w:val="0"/>
                                  <w:marTop w:val="0"/>
                                  <w:marBottom w:val="0"/>
                                  <w:divBdr>
                                    <w:top w:val="none" w:sz="0" w:space="0" w:color="auto"/>
                                    <w:left w:val="none" w:sz="0" w:space="0" w:color="auto"/>
                                    <w:bottom w:val="none" w:sz="0" w:space="0" w:color="auto"/>
                                    <w:right w:val="none" w:sz="0" w:space="0" w:color="auto"/>
                                  </w:divBdr>
                                </w:div>
                                <w:div w:id="1213421633">
                                  <w:marLeft w:val="0"/>
                                  <w:marRight w:val="0"/>
                                  <w:marTop w:val="0"/>
                                  <w:marBottom w:val="0"/>
                                  <w:divBdr>
                                    <w:top w:val="none" w:sz="0" w:space="0" w:color="auto"/>
                                    <w:left w:val="none" w:sz="0" w:space="0" w:color="auto"/>
                                    <w:bottom w:val="none" w:sz="0" w:space="0" w:color="auto"/>
                                    <w:right w:val="none" w:sz="0" w:space="0" w:color="auto"/>
                                  </w:divBdr>
                                </w:div>
                                <w:div w:id="1835677912">
                                  <w:marLeft w:val="240"/>
                                  <w:marRight w:val="0"/>
                                  <w:marTop w:val="0"/>
                                  <w:marBottom w:val="0"/>
                                  <w:divBdr>
                                    <w:top w:val="none" w:sz="0" w:space="0" w:color="auto"/>
                                    <w:left w:val="none" w:sz="0" w:space="0" w:color="auto"/>
                                    <w:bottom w:val="none" w:sz="0" w:space="0" w:color="auto"/>
                                    <w:right w:val="none" w:sz="0" w:space="0" w:color="auto"/>
                                  </w:divBdr>
                                  <w:divsChild>
                                    <w:div w:id="61488950">
                                      <w:marLeft w:val="0"/>
                                      <w:marRight w:val="0"/>
                                      <w:marTop w:val="0"/>
                                      <w:marBottom w:val="0"/>
                                      <w:divBdr>
                                        <w:top w:val="none" w:sz="0" w:space="0" w:color="auto"/>
                                        <w:left w:val="none" w:sz="0" w:space="0" w:color="auto"/>
                                        <w:bottom w:val="none" w:sz="0" w:space="0" w:color="auto"/>
                                        <w:right w:val="none" w:sz="0" w:space="0" w:color="auto"/>
                                      </w:divBdr>
                                      <w:divsChild>
                                        <w:div w:id="2101439352">
                                          <w:marLeft w:val="0"/>
                                          <w:marRight w:val="0"/>
                                          <w:marTop w:val="0"/>
                                          <w:marBottom w:val="0"/>
                                          <w:divBdr>
                                            <w:top w:val="none" w:sz="0" w:space="0" w:color="auto"/>
                                            <w:left w:val="none" w:sz="0" w:space="0" w:color="auto"/>
                                            <w:bottom w:val="none" w:sz="0" w:space="0" w:color="auto"/>
                                            <w:right w:val="none" w:sz="0" w:space="0" w:color="auto"/>
                                          </w:divBdr>
                                          <w:divsChild>
                                            <w:div w:id="14963170">
                                              <w:marLeft w:val="0"/>
                                              <w:marRight w:val="0"/>
                                              <w:marTop w:val="0"/>
                                              <w:marBottom w:val="0"/>
                                              <w:divBdr>
                                                <w:top w:val="none" w:sz="0" w:space="0" w:color="auto"/>
                                                <w:left w:val="none" w:sz="0" w:space="0" w:color="auto"/>
                                                <w:bottom w:val="none" w:sz="0" w:space="0" w:color="auto"/>
                                                <w:right w:val="none" w:sz="0" w:space="0" w:color="auto"/>
                                              </w:divBdr>
                                            </w:div>
                                            <w:div w:id="229315252">
                                              <w:marLeft w:val="240"/>
                                              <w:marRight w:val="0"/>
                                              <w:marTop w:val="0"/>
                                              <w:marBottom w:val="0"/>
                                              <w:divBdr>
                                                <w:top w:val="none" w:sz="0" w:space="0" w:color="auto"/>
                                                <w:left w:val="none" w:sz="0" w:space="0" w:color="auto"/>
                                                <w:bottom w:val="none" w:sz="0" w:space="0" w:color="auto"/>
                                                <w:right w:val="none" w:sz="0" w:space="0" w:color="auto"/>
                                              </w:divBdr>
                                              <w:divsChild>
                                                <w:div w:id="527379106">
                                                  <w:marLeft w:val="0"/>
                                                  <w:marRight w:val="0"/>
                                                  <w:marTop w:val="0"/>
                                                  <w:marBottom w:val="0"/>
                                                  <w:divBdr>
                                                    <w:top w:val="none" w:sz="0" w:space="0" w:color="auto"/>
                                                    <w:left w:val="none" w:sz="0" w:space="0" w:color="auto"/>
                                                    <w:bottom w:val="none" w:sz="0" w:space="0" w:color="auto"/>
                                                    <w:right w:val="none" w:sz="0" w:space="0" w:color="auto"/>
                                                  </w:divBdr>
                                                  <w:divsChild>
                                                    <w:div w:id="104623082">
                                                      <w:marLeft w:val="0"/>
                                                      <w:marRight w:val="0"/>
                                                      <w:marTop w:val="0"/>
                                                      <w:marBottom w:val="0"/>
                                                      <w:divBdr>
                                                        <w:top w:val="none" w:sz="0" w:space="0" w:color="auto"/>
                                                        <w:left w:val="none" w:sz="0" w:space="0" w:color="auto"/>
                                                        <w:bottom w:val="none" w:sz="0" w:space="0" w:color="auto"/>
                                                        <w:right w:val="none" w:sz="0" w:space="0" w:color="auto"/>
                                                      </w:divBdr>
                                                      <w:divsChild>
                                                        <w:div w:id="86078809">
                                                          <w:marLeft w:val="0"/>
                                                          <w:marRight w:val="0"/>
                                                          <w:marTop w:val="0"/>
                                                          <w:marBottom w:val="0"/>
                                                          <w:divBdr>
                                                            <w:top w:val="none" w:sz="0" w:space="0" w:color="auto"/>
                                                            <w:left w:val="none" w:sz="0" w:space="0" w:color="auto"/>
                                                            <w:bottom w:val="none" w:sz="0" w:space="0" w:color="auto"/>
                                                            <w:right w:val="none" w:sz="0" w:space="0" w:color="auto"/>
                                                          </w:divBdr>
                                                        </w:div>
                                                        <w:div w:id="754789002">
                                                          <w:marLeft w:val="0"/>
                                                          <w:marRight w:val="0"/>
                                                          <w:marTop w:val="0"/>
                                                          <w:marBottom w:val="0"/>
                                                          <w:divBdr>
                                                            <w:top w:val="none" w:sz="0" w:space="0" w:color="auto"/>
                                                            <w:left w:val="none" w:sz="0" w:space="0" w:color="auto"/>
                                                            <w:bottom w:val="none" w:sz="0" w:space="0" w:color="auto"/>
                                                            <w:right w:val="none" w:sz="0" w:space="0" w:color="auto"/>
                                                          </w:divBdr>
                                                        </w:div>
                                                        <w:div w:id="1045980825">
                                                          <w:marLeft w:val="240"/>
                                                          <w:marRight w:val="0"/>
                                                          <w:marTop w:val="0"/>
                                                          <w:marBottom w:val="0"/>
                                                          <w:divBdr>
                                                            <w:top w:val="none" w:sz="0" w:space="0" w:color="auto"/>
                                                            <w:left w:val="none" w:sz="0" w:space="0" w:color="auto"/>
                                                            <w:bottom w:val="none" w:sz="0" w:space="0" w:color="auto"/>
                                                            <w:right w:val="none" w:sz="0" w:space="0" w:color="auto"/>
                                                          </w:divBdr>
                                                          <w:divsChild>
                                                            <w:div w:id="9458512">
                                                              <w:marLeft w:val="0"/>
                                                              <w:marRight w:val="0"/>
                                                              <w:marTop w:val="0"/>
                                                              <w:marBottom w:val="0"/>
                                                              <w:divBdr>
                                                                <w:top w:val="none" w:sz="0" w:space="0" w:color="auto"/>
                                                                <w:left w:val="none" w:sz="0" w:space="0" w:color="auto"/>
                                                                <w:bottom w:val="none" w:sz="0" w:space="0" w:color="auto"/>
                                                                <w:right w:val="none" w:sz="0" w:space="0" w:color="auto"/>
                                                              </w:divBdr>
                                                            </w:div>
                                                            <w:div w:id="202838706">
                                                              <w:marLeft w:val="0"/>
                                                              <w:marRight w:val="0"/>
                                                              <w:marTop w:val="0"/>
                                                              <w:marBottom w:val="0"/>
                                                              <w:divBdr>
                                                                <w:top w:val="none" w:sz="0" w:space="0" w:color="auto"/>
                                                                <w:left w:val="none" w:sz="0" w:space="0" w:color="auto"/>
                                                                <w:bottom w:val="none" w:sz="0" w:space="0" w:color="auto"/>
                                                                <w:right w:val="none" w:sz="0" w:space="0" w:color="auto"/>
                                                              </w:divBdr>
                                                            </w:div>
                                                            <w:div w:id="272324068">
                                                              <w:marLeft w:val="0"/>
                                                              <w:marRight w:val="0"/>
                                                              <w:marTop w:val="0"/>
                                                              <w:marBottom w:val="0"/>
                                                              <w:divBdr>
                                                                <w:top w:val="none" w:sz="0" w:space="0" w:color="auto"/>
                                                                <w:left w:val="none" w:sz="0" w:space="0" w:color="auto"/>
                                                                <w:bottom w:val="none" w:sz="0" w:space="0" w:color="auto"/>
                                                                <w:right w:val="none" w:sz="0" w:space="0" w:color="auto"/>
                                                              </w:divBdr>
                                                            </w:div>
                                                            <w:div w:id="331763387">
                                                              <w:marLeft w:val="0"/>
                                                              <w:marRight w:val="0"/>
                                                              <w:marTop w:val="0"/>
                                                              <w:marBottom w:val="0"/>
                                                              <w:divBdr>
                                                                <w:top w:val="none" w:sz="0" w:space="0" w:color="auto"/>
                                                                <w:left w:val="none" w:sz="0" w:space="0" w:color="auto"/>
                                                                <w:bottom w:val="none" w:sz="0" w:space="0" w:color="auto"/>
                                                                <w:right w:val="none" w:sz="0" w:space="0" w:color="auto"/>
                                                              </w:divBdr>
                                                            </w:div>
                                                            <w:div w:id="416902816">
                                                              <w:marLeft w:val="0"/>
                                                              <w:marRight w:val="0"/>
                                                              <w:marTop w:val="0"/>
                                                              <w:marBottom w:val="0"/>
                                                              <w:divBdr>
                                                                <w:top w:val="none" w:sz="0" w:space="0" w:color="auto"/>
                                                                <w:left w:val="none" w:sz="0" w:space="0" w:color="auto"/>
                                                                <w:bottom w:val="none" w:sz="0" w:space="0" w:color="auto"/>
                                                                <w:right w:val="none" w:sz="0" w:space="0" w:color="auto"/>
                                                              </w:divBdr>
                                                            </w:div>
                                                            <w:div w:id="709185460">
                                                              <w:marLeft w:val="0"/>
                                                              <w:marRight w:val="0"/>
                                                              <w:marTop w:val="0"/>
                                                              <w:marBottom w:val="0"/>
                                                              <w:divBdr>
                                                                <w:top w:val="none" w:sz="0" w:space="0" w:color="auto"/>
                                                                <w:left w:val="none" w:sz="0" w:space="0" w:color="auto"/>
                                                                <w:bottom w:val="none" w:sz="0" w:space="0" w:color="auto"/>
                                                                <w:right w:val="none" w:sz="0" w:space="0" w:color="auto"/>
                                                              </w:divBdr>
                                                            </w:div>
                                                            <w:div w:id="767697108">
                                                              <w:marLeft w:val="0"/>
                                                              <w:marRight w:val="0"/>
                                                              <w:marTop w:val="0"/>
                                                              <w:marBottom w:val="0"/>
                                                              <w:divBdr>
                                                                <w:top w:val="none" w:sz="0" w:space="0" w:color="auto"/>
                                                                <w:left w:val="none" w:sz="0" w:space="0" w:color="auto"/>
                                                                <w:bottom w:val="none" w:sz="0" w:space="0" w:color="auto"/>
                                                                <w:right w:val="none" w:sz="0" w:space="0" w:color="auto"/>
                                                              </w:divBdr>
                                                              <w:divsChild>
                                                                <w:div w:id="892887558">
                                                                  <w:marLeft w:val="0"/>
                                                                  <w:marRight w:val="0"/>
                                                                  <w:marTop w:val="0"/>
                                                                  <w:marBottom w:val="0"/>
                                                                  <w:divBdr>
                                                                    <w:top w:val="none" w:sz="0" w:space="0" w:color="auto"/>
                                                                    <w:left w:val="none" w:sz="0" w:space="0" w:color="auto"/>
                                                                    <w:bottom w:val="none" w:sz="0" w:space="0" w:color="auto"/>
                                                                    <w:right w:val="none" w:sz="0" w:space="0" w:color="auto"/>
                                                                  </w:divBdr>
                                                                  <w:divsChild>
                                                                    <w:div w:id="12141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7011">
                                                              <w:marLeft w:val="0"/>
                                                              <w:marRight w:val="0"/>
                                                              <w:marTop w:val="0"/>
                                                              <w:marBottom w:val="0"/>
                                                              <w:divBdr>
                                                                <w:top w:val="none" w:sz="0" w:space="0" w:color="auto"/>
                                                                <w:left w:val="none" w:sz="0" w:space="0" w:color="auto"/>
                                                                <w:bottom w:val="none" w:sz="0" w:space="0" w:color="auto"/>
                                                                <w:right w:val="none" w:sz="0" w:space="0" w:color="auto"/>
                                                              </w:divBdr>
                                                            </w:div>
                                                            <w:div w:id="862939854">
                                                              <w:marLeft w:val="0"/>
                                                              <w:marRight w:val="0"/>
                                                              <w:marTop w:val="0"/>
                                                              <w:marBottom w:val="0"/>
                                                              <w:divBdr>
                                                                <w:top w:val="none" w:sz="0" w:space="0" w:color="auto"/>
                                                                <w:left w:val="none" w:sz="0" w:space="0" w:color="auto"/>
                                                                <w:bottom w:val="none" w:sz="0" w:space="0" w:color="auto"/>
                                                                <w:right w:val="none" w:sz="0" w:space="0" w:color="auto"/>
                                                              </w:divBdr>
                                                            </w:div>
                                                            <w:div w:id="921991777">
                                                              <w:marLeft w:val="0"/>
                                                              <w:marRight w:val="0"/>
                                                              <w:marTop w:val="0"/>
                                                              <w:marBottom w:val="0"/>
                                                              <w:divBdr>
                                                                <w:top w:val="none" w:sz="0" w:space="0" w:color="auto"/>
                                                                <w:left w:val="none" w:sz="0" w:space="0" w:color="auto"/>
                                                                <w:bottom w:val="none" w:sz="0" w:space="0" w:color="auto"/>
                                                                <w:right w:val="none" w:sz="0" w:space="0" w:color="auto"/>
                                                              </w:divBdr>
                                                            </w:div>
                                                            <w:div w:id="1164005734">
                                                              <w:marLeft w:val="0"/>
                                                              <w:marRight w:val="0"/>
                                                              <w:marTop w:val="0"/>
                                                              <w:marBottom w:val="0"/>
                                                              <w:divBdr>
                                                                <w:top w:val="none" w:sz="0" w:space="0" w:color="auto"/>
                                                                <w:left w:val="none" w:sz="0" w:space="0" w:color="auto"/>
                                                                <w:bottom w:val="none" w:sz="0" w:space="0" w:color="auto"/>
                                                                <w:right w:val="none" w:sz="0" w:space="0" w:color="auto"/>
                                                              </w:divBdr>
                                                            </w:div>
                                                            <w:div w:id="1274631354">
                                                              <w:marLeft w:val="0"/>
                                                              <w:marRight w:val="0"/>
                                                              <w:marTop w:val="0"/>
                                                              <w:marBottom w:val="0"/>
                                                              <w:divBdr>
                                                                <w:top w:val="none" w:sz="0" w:space="0" w:color="auto"/>
                                                                <w:left w:val="none" w:sz="0" w:space="0" w:color="auto"/>
                                                                <w:bottom w:val="none" w:sz="0" w:space="0" w:color="auto"/>
                                                                <w:right w:val="none" w:sz="0" w:space="0" w:color="auto"/>
                                                              </w:divBdr>
                                                            </w:div>
                                                            <w:div w:id="1407070190">
                                                              <w:marLeft w:val="0"/>
                                                              <w:marRight w:val="0"/>
                                                              <w:marTop w:val="0"/>
                                                              <w:marBottom w:val="0"/>
                                                              <w:divBdr>
                                                                <w:top w:val="none" w:sz="0" w:space="0" w:color="auto"/>
                                                                <w:left w:val="none" w:sz="0" w:space="0" w:color="auto"/>
                                                                <w:bottom w:val="none" w:sz="0" w:space="0" w:color="auto"/>
                                                                <w:right w:val="none" w:sz="0" w:space="0" w:color="auto"/>
                                                              </w:divBdr>
                                                            </w:div>
                                                            <w:div w:id="1479615555">
                                                              <w:marLeft w:val="0"/>
                                                              <w:marRight w:val="0"/>
                                                              <w:marTop w:val="0"/>
                                                              <w:marBottom w:val="0"/>
                                                              <w:divBdr>
                                                                <w:top w:val="none" w:sz="0" w:space="0" w:color="auto"/>
                                                                <w:left w:val="none" w:sz="0" w:space="0" w:color="auto"/>
                                                                <w:bottom w:val="none" w:sz="0" w:space="0" w:color="auto"/>
                                                                <w:right w:val="none" w:sz="0" w:space="0" w:color="auto"/>
                                                              </w:divBdr>
                                                            </w:div>
                                                            <w:div w:id="19289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5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6009">
                                      <w:marLeft w:val="0"/>
                                      <w:marRight w:val="0"/>
                                      <w:marTop w:val="0"/>
                                      <w:marBottom w:val="0"/>
                                      <w:divBdr>
                                        <w:top w:val="none" w:sz="0" w:space="0" w:color="auto"/>
                                        <w:left w:val="none" w:sz="0" w:space="0" w:color="auto"/>
                                        <w:bottom w:val="none" w:sz="0" w:space="0" w:color="auto"/>
                                        <w:right w:val="none" w:sz="0" w:space="0" w:color="auto"/>
                                      </w:divBdr>
                                    </w:div>
                                    <w:div w:id="9451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171779">
              <w:marLeft w:val="0"/>
              <w:marRight w:val="0"/>
              <w:marTop w:val="0"/>
              <w:marBottom w:val="0"/>
              <w:divBdr>
                <w:top w:val="none" w:sz="0" w:space="0" w:color="auto"/>
                <w:left w:val="none" w:sz="0" w:space="0" w:color="auto"/>
                <w:bottom w:val="none" w:sz="0" w:space="0" w:color="auto"/>
                <w:right w:val="none" w:sz="0" w:space="0" w:color="auto"/>
              </w:divBdr>
            </w:div>
            <w:div w:id="19624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9823">
      <w:bodyDiv w:val="1"/>
      <w:marLeft w:val="0"/>
      <w:marRight w:val="0"/>
      <w:marTop w:val="0"/>
      <w:marBottom w:val="0"/>
      <w:divBdr>
        <w:top w:val="none" w:sz="0" w:space="0" w:color="auto"/>
        <w:left w:val="none" w:sz="0" w:space="0" w:color="auto"/>
        <w:bottom w:val="none" w:sz="0" w:space="0" w:color="auto"/>
        <w:right w:val="none" w:sz="0" w:space="0" w:color="auto"/>
      </w:divBdr>
    </w:div>
    <w:div w:id="396513223">
      <w:bodyDiv w:val="1"/>
      <w:marLeft w:val="0"/>
      <w:marRight w:val="0"/>
      <w:marTop w:val="0"/>
      <w:marBottom w:val="0"/>
      <w:divBdr>
        <w:top w:val="none" w:sz="0" w:space="0" w:color="auto"/>
        <w:left w:val="none" w:sz="0" w:space="0" w:color="auto"/>
        <w:bottom w:val="none" w:sz="0" w:space="0" w:color="auto"/>
        <w:right w:val="none" w:sz="0" w:space="0" w:color="auto"/>
      </w:divBdr>
    </w:div>
    <w:div w:id="403185961">
      <w:bodyDiv w:val="1"/>
      <w:marLeft w:val="0"/>
      <w:marRight w:val="0"/>
      <w:marTop w:val="0"/>
      <w:marBottom w:val="0"/>
      <w:divBdr>
        <w:top w:val="none" w:sz="0" w:space="0" w:color="auto"/>
        <w:left w:val="none" w:sz="0" w:space="0" w:color="auto"/>
        <w:bottom w:val="none" w:sz="0" w:space="0" w:color="auto"/>
        <w:right w:val="none" w:sz="0" w:space="0" w:color="auto"/>
      </w:divBdr>
    </w:div>
    <w:div w:id="404038787">
      <w:bodyDiv w:val="1"/>
      <w:marLeft w:val="0"/>
      <w:marRight w:val="0"/>
      <w:marTop w:val="0"/>
      <w:marBottom w:val="0"/>
      <w:divBdr>
        <w:top w:val="none" w:sz="0" w:space="0" w:color="auto"/>
        <w:left w:val="none" w:sz="0" w:space="0" w:color="auto"/>
        <w:bottom w:val="none" w:sz="0" w:space="0" w:color="auto"/>
        <w:right w:val="none" w:sz="0" w:space="0" w:color="auto"/>
      </w:divBdr>
    </w:div>
    <w:div w:id="412892793">
      <w:bodyDiv w:val="1"/>
      <w:marLeft w:val="0"/>
      <w:marRight w:val="0"/>
      <w:marTop w:val="0"/>
      <w:marBottom w:val="0"/>
      <w:divBdr>
        <w:top w:val="none" w:sz="0" w:space="0" w:color="auto"/>
        <w:left w:val="none" w:sz="0" w:space="0" w:color="auto"/>
        <w:bottom w:val="none" w:sz="0" w:space="0" w:color="auto"/>
        <w:right w:val="none" w:sz="0" w:space="0" w:color="auto"/>
      </w:divBdr>
    </w:div>
    <w:div w:id="418714850">
      <w:bodyDiv w:val="1"/>
      <w:marLeft w:val="0"/>
      <w:marRight w:val="0"/>
      <w:marTop w:val="0"/>
      <w:marBottom w:val="0"/>
      <w:divBdr>
        <w:top w:val="none" w:sz="0" w:space="0" w:color="auto"/>
        <w:left w:val="none" w:sz="0" w:space="0" w:color="auto"/>
        <w:bottom w:val="none" w:sz="0" w:space="0" w:color="auto"/>
        <w:right w:val="none" w:sz="0" w:space="0" w:color="auto"/>
      </w:divBdr>
    </w:div>
    <w:div w:id="420761966">
      <w:bodyDiv w:val="1"/>
      <w:marLeft w:val="0"/>
      <w:marRight w:val="0"/>
      <w:marTop w:val="0"/>
      <w:marBottom w:val="0"/>
      <w:divBdr>
        <w:top w:val="none" w:sz="0" w:space="0" w:color="auto"/>
        <w:left w:val="none" w:sz="0" w:space="0" w:color="auto"/>
        <w:bottom w:val="none" w:sz="0" w:space="0" w:color="auto"/>
        <w:right w:val="none" w:sz="0" w:space="0" w:color="auto"/>
      </w:divBdr>
    </w:div>
    <w:div w:id="427195387">
      <w:bodyDiv w:val="1"/>
      <w:marLeft w:val="0"/>
      <w:marRight w:val="0"/>
      <w:marTop w:val="0"/>
      <w:marBottom w:val="0"/>
      <w:divBdr>
        <w:top w:val="none" w:sz="0" w:space="0" w:color="auto"/>
        <w:left w:val="none" w:sz="0" w:space="0" w:color="auto"/>
        <w:bottom w:val="none" w:sz="0" w:space="0" w:color="auto"/>
        <w:right w:val="none" w:sz="0" w:space="0" w:color="auto"/>
      </w:divBdr>
    </w:div>
    <w:div w:id="428308308">
      <w:bodyDiv w:val="1"/>
      <w:marLeft w:val="0"/>
      <w:marRight w:val="0"/>
      <w:marTop w:val="0"/>
      <w:marBottom w:val="0"/>
      <w:divBdr>
        <w:top w:val="none" w:sz="0" w:space="0" w:color="auto"/>
        <w:left w:val="none" w:sz="0" w:space="0" w:color="auto"/>
        <w:bottom w:val="none" w:sz="0" w:space="0" w:color="auto"/>
        <w:right w:val="none" w:sz="0" w:space="0" w:color="auto"/>
      </w:divBdr>
    </w:div>
    <w:div w:id="435754953">
      <w:bodyDiv w:val="1"/>
      <w:marLeft w:val="0"/>
      <w:marRight w:val="0"/>
      <w:marTop w:val="0"/>
      <w:marBottom w:val="0"/>
      <w:divBdr>
        <w:top w:val="none" w:sz="0" w:space="0" w:color="auto"/>
        <w:left w:val="none" w:sz="0" w:space="0" w:color="auto"/>
        <w:bottom w:val="none" w:sz="0" w:space="0" w:color="auto"/>
        <w:right w:val="none" w:sz="0" w:space="0" w:color="auto"/>
      </w:divBdr>
    </w:div>
    <w:div w:id="438332367">
      <w:bodyDiv w:val="1"/>
      <w:marLeft w:val="0"/>
      <w:marRight w:val="0"/>
      <w:marTop w:val="0"/>
      <w:marBottom w:val="0"/>
      <w:divBdr>
        <w:top w:val="none" w:sz="0" w:space="0" w:color="auto"/>
        <w:left w:val="none" w:sz="0" w:space="0" w:color="auto"/>
        <w:bottom w:val="none" w:sz="0" w:space="0" w:color="auto"/>
        <w:right w:val="none" w:sz="0" w:space="0" w:color="auto"/>
      </w:divBdr>
      <w:divsChild>
        <w:div w:id="526911791">
          <w:marLeft w:val="0"/>
          <w:marRight w:val="0"/>
          <w:marTop w:val="0"/>
          <w:marBottom w:val="175"/>
          <w:divBdr>
            <w:top w:val="none" w:sz="0" w:space="0" w:color="auto"/>
            <w:left w:val="none" w:sz="0" w:space="0" w:color="auto"/>
            <w:bottom w:val="none" w:sz="0" w:space="0" w:color="auto"/>
            <w:right w:val="none" w:sz="0" w:space="0" w:color="auto"/>
          </w:divBdr>
        </w:div>
        <w:div w:id="1322345326">
          <w:marLeft w:val="0"/>
          <w:marRight w:val="0"/>
          <w:marTop w:val="0"/>
          <w:marBottom w:val="175"/>
          <w:divBdr>
            <w:top w:val="none" w:sz="0" w:space="0" w:color="auto"/>
            <w:left w:val="none" w:sz="0" w:space="0" w:color="auto"/>
            <w:bottom w:val="none" w:sz="0" w:space="0" w:color="auto"/>
            <w:right w:val="none" w:sz="0" w:space="0" w:color="auto"/>
          </w:divBdr>
        </w:div>
      </w:divsChild>
    </w:div>
    <w:div w:id="471869611">
      <w:bodyDiv w:val="1"/>
      <w:marLeft w:val="0"/>
      <w:marRight w:val="0"/>
      <w:marTop w:val="0"/>
      <w:marBottom w:val="0"/>
      <w:divBdr>
        <w:top w:val="none" w:sz="0" w:space="0" w:color="auto"/>
        <w:left w:val="none" w:sz="0" w:space="0" w:color="auto"/>
        <w:bottom w:val="none" w:sz="0" w:space="0" w:color="auto"/>
        <w:right w:val="none" w:sz="0" w:space="0" w:color="auto"/>
      </w:divBdr>
    </w:div>
    <w:div w:id="481047457">
      <w:bodyDiv w:val="1"/>
      <w:marLeft w:val="0"/>
      <w:marRight w:val="0"/>
      <w:marTop w:val="0"/>
      <w:marBottom w:val="0"/>
      <w:divBdr>
        <w:top w:val="none" w:sz="0" w:space="0" w:color="auto"/>
        <w:left w:val="none" w:sz="0" w:space="0" w:color="auto"/>
        <w:bottom w:val="none" w:sz="0" w:space="0" w:color="auto"/>
        <w:right w:val="none" w:sz="0" w:space="0" w:color="auto"/>
      </w:divBdr>
    </w:div>
    <w:div w:id="484592518">
      <w:bodyDiv w:val="1"/>
      <w:marLeft w:val="0"/>
      <w:marRight w:val="0"/>
      <w:marTop w:val="0"/>
      <w:marBottom w:val="0"/>
      <w:divBdr>
        <w:top w:val="none" w:sz="0" w:space="0" w:color="auto"/>
        <w:left w:val="none" w:sz="0" w:space="0" w:color="auto"/>
        <w:bottom w:val="none" w:sz="0" w:space="0" w:color="auto"/>
        <w:right w:val="none" w:sz="0" w:space="0" w:color="auto"/>
      </w:divBdr>
      <w:divsChild>
        <w:div w:id="880019764">
          <w:marLeft w:val="0"/>
          <w:marRight w:val="0"/>
          <w:marTop w:val="0"/>
          <w:marBottom w:val="230"/>
          <w:divBdr>
            <w:top w:val="none" w:sz="0" w:space="0" w:color="auto"/>
            <w:left w:val="none" w:sz="0" w:space="0" w:color="auto"/>
            <w:bottom w:val="single" w:sz="4" w:space="0" w:color="1C6CBE"/>
            <w:right w:val="none" w:sz="0" w:space="0" w:color="auto"/>
          </w:divBdr>
          <w:divsChild>
            <w:div w:id="774445469">
              <w:marLeft w:val="0"/>
              <w:marRight w:val="0"/>
              <w:marTop w:val="0"/>
              <w:marBottom w:val="0"/>
              <w:divBdr>
                <w:top w:val="none" w:sz="0" w:space="0" w:color="auto"/>
                <w:left w:val="none" w:sz="0" w:space="0" w:color="auto"/>
                <w:bottom w:val="none" w:sz="0" w:space="0" w:color="auto"/>
                <w:right w:val="none" w:sz="0" w:space="0" w:color="auto"/>
              </w:divBdr>
              <w:divsChild>
                <w:div w:id="648751862">
                  <w:marLeft w:val="1613"/>
                  <w:marRight w:val="0"/>
                  <w:marTop w:val="0"/>
                  <w:marBottom w:val="0"/>
                  <w:divBdr>
                    <w:top w:val="single" w:sz="4" w:space="6" w:color="1C6CBE"/>
                    <w:left w:val="none" w:sz="0" w:space="0" w:color="auto"/>
                    <w:bottom w:val="single" w:sz="4" w:space="6" w:color="1C6CBE"/>
                    <w:right w:val="single" w:sz="4" w:space="17" w:color="1C6CBE"/>
                  </w:divBdr>
                  <w:divsChild>
                    <w:div w:id="331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43715">
      <w:bodyDiv w:val="1"/>
      <w:marLeft w:val="0"/>
      <w:marRight w:val="0"/>
      <w:marTop w:val="0"/>
      <w:marBottom w:val="0"/>
      <w:divBdr>
        <w:top w:val="none" w:sz="0" w:space="0" w:color="auto"/>
        <w:left w:val="none" w:sz="0" w:space="0" w:color="auto"/>
        <w:bottom w:val="none" w:sz="0" w:space="0" w:color="auto"/>
        <w:right w:val="none" w:sz="0" w:space="0" w:color="auto"/>
      </w:divBdr>
    </w:div>
    <w:div w:id="518004834">
      <w:bodyDiv w:val="1"/>
      <w:marLeft w:val="0"/>
      <w:marRight w:val="0"/>
      <w:marTop w:val="0"/>
      <w:marBottom w:val="0"/>
      <w:divBdr>
        <w:top w:val="none" w:sz="0" w:space="0" w:color="auto"/>
        <w:left w:val="none" w:sz="0" w:space="0" w:color="auto"/>
        <w:bottom w:val="none" w:sz="0" w:space="0" w:color="auto"/>
        <w:right w:val="none" w:sz="0" w:space="0" w:color="auto"/>
      </w:divBdr>
    </w:div>
    <w:div w:id="522204427">
      <w:bodyDiv w:val="1"/>
      <w:marLeft w:val="0"/>
      <w:marRight w:val="0"/>
      <w:marTop w:val="0"/>
      <w:marBottom w:val="0"/>
      <w:divBdr>
        <w:top w:val="none" w:sz="0" w:space="0" w:color="auto"/>
        <w:left w:val="none" w:sz="0" w:space="0" w:color="auto"/>
        <w:bottom w:val="none" w:sz="0" w:space="0" w:color="auto"/>
        <w:right w:val="none" w:sz="0" w:space="0" w:color="auto"/>
      </w:divBdr>
    </w:div>
    <w:div w:id="522787840">
      <w:bodyDiv w:val="1"/>
      <w:marLeft w:val="0"/>
      <w:marRight w:val="0"/>
      <w:marTop w:val="0"/>
      <w:marBottom w:val="0"/>
      <w:divBdr>
        <w:top w:val="none" w:sz="0" w:space="0" w:color="auto"/>
        <w:left w:val="none" w:sz="0" w:space="0" w:color="auto"/>
        <w:bottom w:val="none" w:sz="0" w:space="0" w:color="auto"/>
        <w:right w:val="none" w:sz="0" w:space="0" w:color="auto"/>
      </w:divBdr>
    </w:div>
    <w:div w:id="536965969">
      <w:bodyDiv w:val="1"/>
      <w:marLeft w:val="0"/>
      <w:marRight w:val="0"/>
      <w:marTop w:val="0"/>
      <w:marBottom w:val="0"/>
      <w:divBdr>
        <w:top w:val="none" w:sz="0" w:space="0" w:color="auto"/>
        <w:left w:val="none" w:sz="0" w:space="0" w:color="auto"/>
        <w:bottom w:val="none" w:sz="0" w:space="0" w:color="auto"/>
        <w:right w:val="none" w:sz="0" w:space="0" w:color="auto"/>
      </w:divBdr>
    </w:div>
    <w:div w:id="549613309">
      <w:bodyDiv w:val="1"/>
      <w:marLeft w:val="0"/>
      <w:marRight w:val="0"/>
      <w:marTop w:val="0"/>
      <w:marBottom w:val="0"/>
      <w:divBdr>
        <w:top w:val="none" w:sz="0" w:space="0" w:color="auto"/>
        <w:left w:val="none" w:sz="0" w:space="0" w:color="auto"/>
        <w:bottom w:val="none" w:sz="0" w:space="0" w:color="auto"/>
        <w:right w:val="none" w:sz="0" w:space="0" w:color="auto"/>
      </w:divBdr>
    </w:div>
    <w:div w:id="578442050">
      <w:bodyDiv w:val="1"/>
      <w:marLeft w:val="0"/>
      <w:marRight w:val="0"/>
      <w:marTop w:val="0"/>
      <w:marBottom w:val="0"/>
      <w:divBdr>
        <w:top w:val="none" w:sz="0" w:space="0" w:color="auto"/>
        <w:left w:val="none" w:sz="0" w:space="0" w:color="auto"/>
        <w:bottom w:val="none" w:sz="0" w:space="0" w:color="auto"/>
        <w:right w:val="none" w:sz="0" w:space="0" w:color="auto"/>
      </w:divBdr>
    </w:div>
    <w:div w:id="585573930">
      <w:bodyDiv w:val="1"/>
      <w:marLeft w:val="0"/>
      <w:marRight w:val="0"/>
      <w:marTop w:val="0"/>
      <w:marBottom w:val="0"/>
      <w:divBdr>
        <w:top w:val="none" w:sz="0" w:space="0" w:color="auto"/>
        <w:left w:val="none" w:sz="0" w:space="0" w:color="auto"/>
        <w:bottom w:val="none" w:sz="0" w:space="0" w:color="auto"/>
        <w:right w:val="none" w:sz="0" w:space="0" w:color="auto"/>
      </w:divBdr>
      <w:divsChild>
        <w:div w:id="1874266811">
          <w:marLeft w:val="734"/>
          <w:marRight w:val="0"/>
          <w:marTop w:val="58"/>
          <w:marBottom w:val="0"/>
          <w:divBdr>
            <w:top w:val="none" w:sz="0" w:space="0" w:color="auto"/>
            <w:left w:val="none" w:sz="0" w:space="0" w:color="auto"/>
            <w:bottom w:val="none" w:sz="0" w:space="0" w:color="auto"/>
            <w:right w:val="none" w:sz="0" w:space="0" w:color="auto"/>
          </w:divBdr>
        </w:div>
      </w:divsChild>
    </w:div>
    <w:div w:id="586111877">
      <w:bodyDiv w:val="1"/>
      <w:marLeft w:val="0"/>
      <w:marRight w:val="0"/>
      <w:marTop w:val="0"/>
      <w:marBottom w:val="0"/>
      <w:divBdr>
        <w:top w:val="none" w:sz="0" w:space="0" w:color="auto"/>
        <w:left w:val="none" w:sz="0" w:space="0" w:color="auto"/>
        <w:bottom w:val="none" w:sz="0" w:space="0" w:color="auto"/>
        <w:right w:val="none" w:sz="0" w:space="0" w:color="auto"/>
      </w:divBdr>
    </w:div>
    <w:div w:id="587007674">
      <w:bodyDiv w:val="1"/>
      <w:marLeft w:val="0"/>
      <w:marRight w:val="0"/>
      <w:marTop w:val="0"/>
      <w:marBottom w:val="0"/>
      <w:divBdr>
        <w:top w:val="none" w:sz="0" w:space="0" w:color="auto"/>
        <w:left w:val="none" w:sz="0" w:space="0" w:color="auto"/>
        <w:bottom w:val="none" w:sz="0" w:space="0" w:color="auto"/>
        <w:right w:val="none" w:sz="0" w:space="0" w:color="auto"/>
      </w:divBdr>
    </w:div>
    <w:div w:id="598100255">
      <w:bodyDiv w:val="1"/>
      <w:marLeft w:val="0"/>
      <w:marRight w:val="0"/>
      <w:marTop w:val="0"/>
      <w:marBottom w:val="0"/>
      <w:divBdr>
        <w:top w:val="none" w:sz="0" w:space="0" w:color="auto"/>
        <w:left w:val="none" w:sz="0" w:space="0" w:color="auto"/>
        <w:bottom w:val="none" w:sz="0" w:space="0" w:color="auto"/>
        <w:right w:val="none" w:sz="0" w:space="0" w:color="auto"/>
      </w:divBdr>
    </w:div>
    <w:div w:id="598685533">
      <w:bodyDiv w:val="1"/>
      <w:marLeft w:val="0"/>
      <w:marRight w:val="0"/>
      <w:marTop w:val="0"/>
      <w:marBottom w:val="0"/>
      <w:divBdr>
        <w:top w:val="none" w:sz="0" w:space="0" w:color="auto"/>
        <w:left w:val="none" w:sz="0" w:space="0" w:color="auto"/>
        <w:bottom w:val="none" w:sz="0" w:space="0" w:color="auto"/>
        <w:right w:val="none" w:sz="0" w:space="0" w:color="auto"/>
      </w:divBdr>
    </w:div>
    <w:div w:id="602808134">
      <w:bodyDiv w:val="1"/>
      <w:marLeft w:val="0"/>
      <w:marRight w:val="0"/>
      <w:marTop w:val="0"/>
      <w:marBottom w:val="0"/>
      <w:divBdr>
        <w:top w:val="none" w:sz="0" w:space="0" w:color="auto"/>
        <w:left w:val="none" w:sz="0" w:space="0" w:color="auto"/>
        <w:bottom w:val="none" w:sz="0" w:space="0" w:color="auto"/>
        <w:right w:val="none" w:sz="0" w:space="0" w:color="auto"/>
      </w:divBdr>
    </w:div>
    <w:div w:id="609436433">
      <w:bodyDiv w:val="1"/>
      <w:marLeft w:val="0"/>
      <w:marRight w:val="0"/>
      <w:marTop w:val="0"/>
      <w:marBottom w:val="0"/>
      <w:divBdr>
        <w:top w:val="none" w:sz="0" w:space="0" w:color="auto"/>
        <w:left w:val="none" w:sz="0" w:space="0" w:color="auto"/>
        <w:bottom w:val="none" w:sz="0" w:space="0" w:color="auto"/>
        <w:right w:val="none" w:sz="0" w:space="0" w:color="auto"/>
      </w:divBdr>
    </w:div>
    <w:div w:id="609971829">
      <w:bodyDiv w:val="1"/>
      <w:marLeft w:val="0"/>
      <w:marRight w:val="0"/>
      <w:marTop w:val="0"/>
      <w:marBottom w:val="0"/>
      <w:divBdr>
        <w:top w:val="none" w:sz="0" w:space="0" w:color="auto"/>
        <w:left w:val="none" w:sz="0" w:space="0" w:color="auto"/>
        <w:bottom w:val="none" w:sz="0" w:space="0" w:color="auto"/>
        <w:right w:val="none" w:sz="0" w:space="0" w:color="auto"/>
      </w:divBdr>
    </w:div>
    <w:div w:id="617642671">
      <w:bodyDiv w:val="1"/>
      <w:marLeft w:val="0"/>
      <w:marRight w:val="0"/>
      <w:marTop w:val="0"/>
      <w:marBottom w:val="0"/>
      <w:divBdr>
        <w:top w:val="none" w:sz="0" w:space="0" w:color="auto"/>
        <w:left w:val="none" w:sz="0" w:space="0" w:color="auto"/>
        <w:bottom w:val="none" w:sz="0" w:space="0" w:color="auto"/>
        <w:right w:val="none" w:sz="0" w:space="0" w:color="auto"/>
      </w:divBdr>
    </w:div>
    <w:div w:id="628706558">
      <w:bodyDiv w:val="1"/>
      <w:marLeft w:val="0"/>
      <w:marRight w:val="0"/>
      <w:marTop w:val="0"/>
      <w:marBottom w:val="0"/>
      <w:divBdr>
        <w:top w:val="none" w:sz="0" w:space="0" w:color="auto"/>
        <w:left w:val="none" w:sz="0" w:space="0" w:color="auto"/>
        <w:bottom w:val="none" w:sz="0" w:space="0" w:color="auto"/>
        <w:right w:val="none" w:sz="0" w:space="0" w:color="auto"/>
      </w:divBdr>
    </w:div>
    <w:div w:id="641161070">
      <w:bodyDiv w:val="1"/>
      <w:marLeft w:val="0"/>
      <w:marRight w:val="0"/>
      <w:marTop w:val="0"/>
      <w:marBottom w:val="0"/>
      <w:divBdr>
        <w:top w:val="none" w:sz="0" w:space="0" w:color="auto"/>
        <w:left w:val="none" w:sz="0" w:space="0" w:color="auto"/>
        <w:bottom w:val="none" w:sz="0" w:space="0" w:color="auto"/>
        <w:right w:val="none" w:sz="0" w:space="0" w:color="auto"/>
      </w:divBdr>
    </w:div>
    <w:div w:id="653219710">
      <w:bodyDiv w:val="1"/>
      <w:marLeft w:val="0"/>
      <w:marRight w:val="0"/>
      <w:marTop w:val="0"/>
      <w:marBottom w:val="0"/>
      <w:divBdr>
        <w:top w:val="none" w:sz="0" w:space="0" w:color="auto"/>
        <w:left w:val="none" w:sz="0" w:space="0" w:color="auto"/>
        <w:bottom w:val="none" w:sz="0" w:space="0" w:color="auto"/>
        <w:right w:val="none" w:sz="0" w:space="0" w:color="auto"/>
      </w:divBdr>
    </w:div>
    <w:div w:id="663632032">
      <w:bodyDiv w:val="1"/>
      <w:marLeft w:val="0"/>
      <w:marRight w:val="0"/>
      <w:marTop w:val="0"/>
      <w:marBottom w:val="0"/>
      <w:divBdr>
        <w:top w:val="none" w:sz="0" w:space="0" w:color="auto"/>
        <w:left w:val="none" w:sz="0" w:space="0" w:color="auto"/>
        <w:bottom w:val="none" w:sz="0" w:space="0" w:color="auto"/>
        <w:right w:val="none" w:sz="0" w:space="0" w:color="auto"/>
      </w:divBdr>
    </w:div>
    <w:div w:id="668142920">
      <w:bodyDiv w:val="1"/>
      <w:marLeft w:val="0"/>
      <w:marRight w:val="0"/>
      <w:marTop w:val="0"/>
      <w:marBottom w:val="0"/>
      <w:divBdr>
        <w:top w:val="none" w:sz="0" w:space="0" w:color="auto"/>
        <w:left w:val="none" w:sz="0" w:space="0" w:color="auto"/>
        <w:bottom w:val="none" w:sz="0" w:space="0" w:color="auto"/>
        <w:right w:val="none" w:sz="0" w:space="0" w:color="auto"/>
      </w:divBdr>
    </w:div>
    <w:div w:id="668366762">
      <w:bodyDiv w:val="1"/>
      <w:marLeft w:val="0"/>
      <w:marRight w:val="0"/>
      <w:marTop w:val="0"/>
      <w:marBottom w:val="0"/>
      <w:divBdr>
        <w:top w:val="none" w:sz="0" w:space="0" w:color="auto"/>
        <w:left w:val="none" w:sz="0" w:space="0" w:color="auto"/>
        <w:bottom w:val="none" w:sz="0" w:space="0" w:color="auto"/>
        <w:right w:val="none" w:sz="0" w:space="0" w:color="auto"/>
      </w:divBdr>
    </w:div>
    <w:div w:id="679890370">
      <w:bodyDiv w:val="1"/>
      <w:marLeft w:val="0"/>
      <w:marRight w:val="0"/>
      <w:marTop w:val="0"/>
      <w:marBottom w:val="0"/>
      <w:divBdr>
        <w:top w:val="none" w:sz="0" w:space="0" w:color="auto"/>
        <w:left w:val="none" w:sz="0" w:space="0" w:color="auto"/>
        <w:bottom w:val="none" w:sz="0" w:space="0" w:color="auto"/>
        <w:right w:val="none" w:sz="0" w:space="0" w:color="auto"/>
      </w:divBdr>
    </w:div>
    <w:div w:id="691345849">
      <w:bodyDiv w:val="1"/>
      <w:marLeft w:val="0"/>
      <w:marRight w:val="0"/>
      <w:marTop w:val="0"/>
      <w:marBottom w:val="0"/>
      <w:divBdr>
        <w:top w:val="none" w:sz="0" w:space="0" w:color="auto"/>
        <w:left w:val="none" w:sz="0" w:space="0" w:color="auto"/>
        <w:bottom w:val="none" w:sz="0" w:space="0" w:color="auto"/>
        <w:right w:val="none" w:sz="0" w:space="0" w:color="auto"/>
      </w:divBdr>
    </w:div>
    <w:div w:id="696928408">
      <w:bodyDiv w:val="1"/>
      <w:marLeft w:val="0"/>
      <w:marRight w:val="0"/>
      <w:marTop w:val="0"/>
      <w:marBottom w:val="0"/>
      <w:divBdr>
        <w:top w:val="none" w:sz="0" w:space="0" w:color="auto"/>
        <w:left w:val="none" w:sz="0" w:space="0" w:color="auto"/>
        <w:bottom w:val="none" w:sz="0" w:space="0" w:color="auto"/>
        <w:right w:val="none" w:sz="0" w:space="0" w:color="auto"/>
      </w:divBdr>
    </w:div>
    <w:div w:id="698243498">
      <w:bodyDiv w:val="1"/>
      <w:marLeft w:val="0"/>
      <w:marRight w:val="0"/>
      <w:marTop w:val="0"/>
      <w:marBottom w:val="0"/>
      <w:divBdr>
        <w:top w:val="none" w:sz="0" w:space="0" w:color="auto"/>
        <w:left w:val="none" w:sz="0" w:space="0" w:color="auto"/>
        <w:bottom w:val="none" w:sz="0" w:space="0" w:color="auto"/>
        <w:right w:val="none" w:sz="0" w:space="0" w:color="auto"/>
      </w:divBdr>
      <w:divsChild>
        <w:div w:id="342246422">
          <w:marLeft w:val="0"/>
          <w:marRight w:val="0"/>
          <w:marTop w:val="0"/>
          <w:marBottom w:val="250"/>
          <w:divBdr>
            <w:top w:val="none" w:sz="0" w:space="0" w:color="auto"/>
            <w:left w:val="none" w:sz="0" w:space="0" w:color="auto"/>
            <w:bottom w:val="single" w:sz="4" w:space="0" w:color="1C6CBE"/>
            <w:right w:val="none" w:sz="0" w:space="0" w:color="auto"/>
          </w:divBdr>
          <w:divsChild>
            <w:div w:id="1168403507">
              <w:marLeft w:val="0"/>
              <w:marRight w:val="0"/>
              <w:marTop w:val="0"/>
              <w:marBottom w:val="0"/>
              <w:divBdr>
                <w:top w:val="none" w:sz="0" w:space="0" w:color="auto"/>
                <w:left w:val="none" w:sz="0" w:space="0" w:color="auto"/>
                <w:bottom w:val="none" w:sz="0" w:space="0" w:color="auto"/>
                <w:right w:val="none" w:sz="0" w:space="0" w:color="auto"/>
              </w:divBdr>
              <w:divsChild>
                <w:div w:id="287900077">
                  <w:marLeft w:val="1753"/>
                  <w:marRight w:val="0"/>
                  <w:marTop w:val="0"/>
                  <w:marBottom w:val="0"/>
                  <w:divBdr>
                    <w:top w:val="single" w:sz="4" w:space="6" w:color="1C6CBE"/>
                    <w:left w:val="none" w:sz="0" w:space="0" w:color="auto"/>
                    <w:bottom w:val="single" w:sz="4" w:space="6" w:color="1C6CBE"/>
                    <w:right w:val="single" w:sz="4" w:space="19" w:color="1C6CBE"/>
                  </w:divBdr>
                  <w:divsChild>
                    <w:div w:id="13683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457">
      <w:bodyDiv w:val="1"/>
      <w:marLeft w:val="0"/>
      <w:marRight w:val="0"/>
      <w:marTop w:val="0"/>
      <w:marBottom w:val="0"/>
      <w:divBdr>
        <w:top w:val="none" w:sz="0" w:space="0" w:color="auto"/>
        <w:left w:val="none" w:sz="0" w:space="0" w:color="auto"/>
        <w:bottom w:val="none" w:sz="0" w:space="0" w:color="auto"/>
        <w:right w:val="none" w:sz="0" w:space="0" w:color="auto"/>
      </w:divBdr>
    </w:div>
    <w:div w:id="699211196">
      <w:bodyDiv w:val="1"/>
      <w:marLeft w:val="0"/>
      <w:marRight w:val="0"/>
      <w:marTop w:val="0"/>
      <w:marBottom w:val="0"/>
      <w:divBdr>
        <w:top w:val="none" w:sz="0" w:space="0" w:color="auto"/>
        <w:left w:val="none" w:sz="0" w:space="0" w:color="auto"/>
        <w:bottom w:val="none" w:sz="0" w:space="0" w:color="auto"/>
        <w:right w:val="none" w:sz="0" w:space="0" w:color="auto"/>
      </w:divBdr>
      <w:divsChild>
        <w:div w:id="833448541">
          <w:marLeft w:val="0"/>
          <w:marRight w:val="0"/>
          <w:marTop w:val="0"/>
          <w:marBottom w:val="0"/>
          <w:divBdr>
            <w:top w:val="none" w:sz="0" w:space="0" w:color="auto"/>
            <w:left w:val="none" w:sz="0" w:space="0" w:color="auto"/>
            <w:bottom w:val="none" w:sz="0" w:space="0" w:color="auto"/>
            <w:right w:val="none" w:sz="0" w:space="0" w:color="auto"/>
          </w:divBdr>
        </w:div>
        <w:div w:id="1769230820">
          <w:marLeft w:val="240"/>
          <w:marRight w:val="0"/>
          <w:marTop w:val="0"/>
          <w:marBottom w:val="0"/>
          <w:divBdr>
            <w:top w:val="none" w:sz="0" w:space="0" w:color="auto"/>
            <w:left w:val="none" w:sz="0" w:space="0" w:color="auto"/>
            <w:bottom w:val="none" w:sz="0" w:space="0" w:color="auto"/>
            <w:right w:val="none" w:sz="0" w:space="0" w:color="auto"/>
          </w:divBdr>
          <w:divsChild>
            <w:div w:id="590896434">
              <w:marLeft w:val="0"/>
              <w:marRight w:val="0"/>
              <w:marTop w:val="0"/>
              <w:marBottom w:val="0"/>
              <w:divBdr>
                <w:top w:val="none" w:sz="0" w:space="0" w:color="auto"/>
                <w:left w:val="none" w:sz="0" w:space="0" w:color="auto"/>
                <w:bottom w:val="none" w:sz="0" w:space="0" w:color="auto"/>
                <w:right w:val="none" w:sz="0" w:space="0" w:color="auto"/>
              </w:divBdr>
            </w:div>
            <w:div w:id="1833716130">
              <w:marLeft w:val="0"/>
              <w:marRight w:val="0"/>
              <w:marTop w:val="0"/>
              <w:marBottom w:val="0"/>
              <w:divBdr>
                <w:top w:val="none" w:sz="0" w:space="0" w:color="auto"/>
                <w:left w:val="none" w:sz="0" w:space="0" w:color="auto"/>
                <w:bottom w:val="none" w:sz="0" w:space="0" w:color="auto"/>
                <w:right w:val="none" w:sz="0" w:space="0" w:color="auto"/>
              </w:divBdr>
            </w:div>
            <w:div w:id="2018531460">
              <w:marLeft w:val="0"/>
              <w:marRight w:val="0"/>
              <w:marTop w:val="0"/>
              <w:marBottom w:val="0"/>
              <w:divBdr>
                <w:top w:val="none" w:sz="0" w:space="0" w:color="auto"/>
                <w:left w:val="none" w:sz="0" w:space="0" w:color="auto"/>
                <w:bottom w:val="none" w:sz="0" w:space="0" w:color="auto"/>
                <w:right w:val="none" w:sz="0" w:space="0" w:color="auto"/>
              </w:divBdr>
              <w:divsChild>
                <w:div w:id="340931374">
                  <w:marLeft w:val="0"/>
                  <w:marRight w:val="0"/>
                  <w:marTop w:val="0"/>
                  <w:marBottom w:val="0"/>
                  <w:divBdr>
                    <w:top w:val="none" w:sz="0" w:space="0" w:color="auto"/>
                    <w:left w:val="none" w:sz="0" w:space="0" w:color="auto"/>
                    <w:bottom w:val="none" w:sz="0" w:space="0" w:color="auto"/>
                    <w:right w:val="none" w:sz="0" w:space="0" w:color="auto"/>
                  </w:divBdr>
                  <w:divsChild>
                    <w:div w:id="541132634">
                      <w:marLeft w:val="240"/>
                      <w:marRight w:val="0"/>
                      <w:marTop w:val="0"/>
                      <w:marBottom w:val="0"/>
                      <w:divBdr>
                        <w:top w:val="none" w:sz="0" w:space="0" w:color="auto"/>
                        <w:left w:val="none" w:sz="0" w:space="0" w:color="auto"/>
                        <w:bottom w:val="none" w:sz="0" w:space="0" w:color="auto"/>
                        <w:right w:val="none" w:sz="0" w:space="0" w:color="auto"/>
                      </w:divBdr>
                      <w:divsChild>
                        <w:div w:id="525484728">
                          <w:marLeft w:val="0"/>
                          <w:marRight w:val="0"/>
                          <w:marTop w:val="0"/>
                          <w:marBottom w:val="0"/>
                          <w:divBdr>
                            <w:top w:val="none" w:sz="0" w:space="0" w:color="auto"/>
                            <w:left w:val="none" w:sz="0" w:space="0" w:color="auto"/>
                            <w:bottom w:val="none" w:sz="0" w:space="0" w:color="auto"/>
                            <w:right w:val="none" w:sz="0" w:space="0" w:color="auto"/>
                          </w:divBdr>
                          <w:divsChild>
                            <w:div w:id="1298687334">
                              <w:marLeft w:val="0"/>
                              <w:marRight w:val="0"/>
                              <w:marTop w:val="0"/>
                              <w:marBottom w:val="0"/>
                              <w:divBdr>
                                <w:top w:val="none" w:sz="0" w:space="0" w:color="auto"/>
                                <w:left w:val="none" w:sz="0" w:space="0" w:color="auto"/>
                                <w:bottom w:val="none" w:sz="0" w:space="0" w:color="auto"/>
                                <w:right w:val="none" w:sz="0" w:space="0" w:color="auto"/>
                              </w:divBdr>
                              <w:divsChild>
                                <w:div w:id="338586454">
                                  <w:marLeft w:val="0"/>
                                  <w:marRight w:val="0"/>
                                  <w:marTop w:val="0"/>
                                  <w:marBottom w:val="0"/>
                                  <w:divBdr>
                                    <w:top w:val="none" w:sz="0" w:space="0" w:color="auto"/>
                                    <w:left w:val="none" w:sz="0" w:space="0" w:color="auto"/>
                                    <w:bottom w:val="none" w:sz="0" w:space="0" w:color="auto"/>
                                    <w:right w:val="none" w:sz="0" w:space="0" w:color="auto"/>
                                  </w:divBdr>
                                </w:div>
                                <w:div w:id="2042591813">
                                  <w:marLeft w:val="240"/>
                                  <w:marRight w:val="0"/>
                                  <w:marTop w:val="0"/>
                                  <w:marBottom w:val="0"/>
                                  <w:divBdr>
                                    <w:top w:val="none" w:sz="0" w:space="0" w:color="auto"/>
                                    <w:left w:val="none" w:sz="0" w:space="0" w:color="auto"/>
                                    <w:bottom w:val="none" w:sz="0" w:space="0" w:color="auto"/>
                                    <w:right w:val="none" w:sz="0" w:space="0" w:color="auto"/>
                                  </w:divBdr>
                                  <w:divsChild>
                                    <w:div w:id="1104884559">
                                      <w:marLeft w:val="0"/>
                                      <w:marRight w:val="0"/>
                                      <w:marTop w:val="0"/>
                                      <w:marBottom w:val="0"/>
                                      <w:divBdr>
                                        <w:top w:val="none" w:sz="0" w:space="0" w:color="auto"/>
                                        <w:left w:val="none" w:sz="0" w:space="0" w:color="auto"/>
                                        <w:bottom w:val="none" w:sz="0" w:space="0" w:color="auto"/>
                                        <w:right w:val="none" w:sz="0" w:space="0" w:color="auto"/>
                                      </w:divBdr>
                                      <w:divsChild>
                                        <w:div w:id="23987198">
                                          <w:marLeft w:val="0"/>
                                          <w:marRight w:val="0"/>
                                          <w:marTop w:val="0"/>
                                          <w:marBottom w:val="0"/>
                                          <w:divBdr>
                                            <w:top w:val="none" w:sz="0" w:space="0" w:color="auto"/>
                                            <w:left w:val="none" w:sz="0" w:space="0" w:color="auto"/>
                                            <w:bottom w:val="none" w:sz="0" w:space="0" w:color="auto"/>
                                            <w:right w:val="none" w:sz="0" w:space="0" w:color="auto"/>
                                          </w:divBdr>
                                          <w:divsChild>
                                            <w:div w:id="713890044">
                                              <w:marLeft w:val="0"/>
                                              <w:marRight w:val="0"/>
                                              <w:marTop w:val="0"/>
                                              <w:marBottom w:val="0"/>
                                              <w:divBdr>
                                                <w:top w:val="none" w:sz="0" w:space="0" w:color="auto"/>
                                                <w:left w:val="none" w:sz="0" w:space="0" w:color="auto"/>
                                                <w:bottom w:val="none" w:sz="0" w:space="0" w:color="auto"/>
                                                <w:right w:val="none" w:sz="0" w:space="0" w:color="auto"/>
                                              </w:divBdr>
                                            </w:div>
                                            <w:div w:id="1079517927">
                                              <w:marLeft w:val="240"/>
                                              <w:marRight w:val="0"/>
                                              <w:marTop w:val="0"/>
                                              <w:marBottom w:val="0"/>
                                              <w:divBdr>
                                                <w:top w:val="none" w:sz="0" w:space="0" w:color="auto"/>
                                                <w:left w:val="none" w:sz="0" w:space="0" w:color="auto"/>
                                                <w:bottom w:val="none" w:sz="0" w:space="0" w:color="auto"/>
                                                <w:right w:val="none" w:sz="0" w:space="0" w:color="auto"/>
                                              </w:divBdr>
                                              <w:divsChild>
                                                <w:div w:id="947812325">
                                                  <w:marLeft w:val="0"/>
                                                  <w:marRight w:val="0"/>
                                                  <w:marTop w:val="0"/>
                                                  <w:marBottom w:val="0"/>
                                                  <w:divBdr>
                                                    <w:top w:val="none" w:sz="0" w:space="0" w:color="auto"/>
                                                    <w:left w:val="none" w:sz="0" w:space="0" w:color="auto"/>
                                                    <w:bottom w:val="none" w:sz="0" w:space="0" w:color="auto"/>
                                                    <w:right w:val="none" w:sz="0" w:space="0" w:color="auto"/>
                                                  </w:divBdr>
                                                  <w:divsChild>
                                                    <w:div w:id="1135104030">
                                                      <w:marLeft w:val="0"/>
                                                      <w:marRight w:val="0"/>
                                                      <w:marTop w:val="0"/>
                                                      <w:marBottom w:val="0"/>
                                                      <w:divBdr>
                                                        <w:top w:val="none" w:sz="0" w:space="0" w:color="auto"/>
                                                        <w:left w:val="none" w:sz="0" w:space="0" w:color="auto"/>
                                                        <w:bottom w:val="none" w:sz="0" w:space="0" w:color="auto"/>
                                                        <w:right w:val="none" w:sz="0" w:space="0" w:color="auto"/>
                                                      </w:divBdr>
                                                      <w:divsChild>
                                                        <w:div w:id="62529350">
                                                          <w:marLeft w:val="0"/>
                                                          <w:marRight w:val="0"/>
                                                          <w:marTop w:val="0"/>
                                                          <w:marBottom w:val="0"/>
                                                          <w:divBdr>
                                                            <w:top w:val="none" w:sz="0" w:space="0" w:color="auto"/>
                                                            <w:left w:val="none" w:sz="0" w:space="0" w:color="auto"/>
                                                            <w:bottom w:val="none" w:sz="0" w:space="0" w:color="auto"/>
                                                            <w:right w:val="none" w:sz="0" w:space="0" w:color="auto"/>
                                                          </w:divBdr>
                                                        </w:div>
                                                        <w:div w:id="1588729195">
                                                          <w:marLeft w:val="240"/>
                                                          <w:marRight w:val="0"/>
                                                          <w:marTop w:val="0"/>
                                                          <w:marBottom w:val="0"/>
                                                          <w:divBdr>
                                                            <w:top w:val="none" w:sz="0" w:space="0" w:color="auto"/>
                                                            <w:left w:val="none" w:sz="0" w:space="0" w:color="auto"/>
                                                            <w:bottom w:val="none" w:sz="0" w:space="0" w:color="auto"/>
                                                            <w:right w:val="none" w:sz="0" w:space="0" w:color="auto"/>
                                                          </w:divBdr>
                                                          <w:divsChild>
                                                            <w:div w:id="3434506">
                                                              <w:marLeft w:val="0"/>
                                                              <w:marRight w:val="0"/>
                                                              <w:marTop w:val="0"/>
                                                              <w:marBottom w:val="0"/>
                                                              <w:divBdr>
                                                                <w:top w:val="none" w:sz="0" w:space="0" w:color="auto"/>
                                                                <w:left w:val="none" w:sz="0" w:space="0" w:color="auto"/>
                                                                <w:bottom w:val="none" w:sz="0" w:space="0" w:color="auto"/>
                                                                <w:right w:val="none" w:sz="0" w:space="0" w:color="auto"/>
                                                              </w:divBdr>
                                                            </w:div>
                                                            <w:div w:id="586577864">
                                                              <w:marLeft w:val="0"/>
                                                              <w:marRight w:val="0"/>
                                                              <w:marTop w:val="0"/>
                                                              <w:marBottom w:val="0"/>
                                                              <w:divBdr>
                                                                <w:top w:val="none" w:sz="0" w:space="0" w:color="auto"/>
                                                                <w:left w:val="none" w:sz="0" w:space="0" w:color="auto"/>
                                                                <w:bottom w:val="none" w:sz="0" w:space="0" w:color="auto"/>
                                                                <w:right w:val="none" w:sz="0" w:space="0" w:color="auto"/>
                                                              </w:divBdr>
                                                            </w:div>
                                                            <w:div w:id="617220551">
                                                              <w:marLeft w:val="0"/>
                                                              <w:marRight w:val="0"/>
                                                              <w:marTop w:val="0"/>
                                                              <w:marBottom w:val="0"/>
                                                              <w:divBdr>
                                                                <w:top w:val="none" w:sz="0" w:space="0" w:color="auto"/>
                                                                <w:left w:val="none" w:sz="0" w:space="0" w:color="auto"/>
                                                                <w:bottom w:val="none" w:sz="0" w:space="0" w:color="auto"/>
                                                                <w:right w:val="none" w:sz="0" w:space="0" w:color="auto"/>
                                                              </w:divBdr>
                                                            </w:div>
                                                            <w:div w:id="639917909">
                                                              <w:marLeft w:val="0"/>
                                                              <w:marRight w:val="0"/>
                                                              <w:marTop w:val="0"/>
                                                              <w:marBottom w:val="0"/>
                                                              <w:divBdr>
                                                                <w:top w:val="none" w:sz="0" w:space="0" w:color="auto"/>
                                                                <w:left w:val="none" w:sz="0" w:space="0" w:color="auto"/>
                                                                <w:bottom w:val="none" w:sz="0" w:space="0" w:color="auto"/>
                                                                <w:right w:val="none" w:sz="0" w:space="0" w:color="auto"/>
                                                              </w:divBdr>
                                                            </w:div>
                                                            <w:div w:id="693576544">
                                                              <w:marLeft w:val="0"/>
                                                              <w:marRight w:val="0"/>
                                                              <w:marTop w:val="0"/>
                                                              <w:marBottom w:val="0"/>
                                                              <w:divBdr>
                                                                <w:top w:val="none" w:sz="0" w:space="0" w:color="auto"/>
                                                                <w:left w:val="none" w:sz="0" w:space="0" w:color="auto"/>
                                                                <w:bottom w:val="none" w:sz="0" w:space="0" w:color="auto"/>
                                                                <w:right w:val="none" w:sz="0" w:space="0" w:color="auto"/>
                                                              </w:divBdr>
                                                              <w:divsChild>
                                                                <w:div w:id="1356881437">
                                                                  <w:marLeft w:val="0"/>
                                                                  <w:marRight w:val="0"/>
                                                                  <w:marTop w:val="0"/>
                                                                  <w:marBottom w:val="0"/>
                                                                  <w:divBdr>
                                                                    <w:top w:val="none" w:sz="0" w:space="0" w:color="auto"/>
                                                                    <w:left w:val="none" w:sz="0" w:space="0" w:color="auto"/>
                                                                    <w:bottom w:val="none" w:sz="0" w:space="0" w:color="auto"/>
                                                                    <w:right w:val="none" w:sz="0" w:space="0" w:color="auto"/>
                                                                  </w:divBdr>
                                                                  <w:divsChild>
                                                                    <w:div w:id="6089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9083">
                                                              <w:marLeft w:val="0"/>
                                                              <w:marRight w:val="0"/>
                                                              <w:marTop w:val="0"/>
                                                              <w:marBottom w:val="0"/>
                                                              <w:divBdr>
                                                                <w:top w:val="none" w:sz="0" w:space="0" w:color="auto"/>
                                                                <w:left w:val="none" w:sz="0" w:space="0" w:color="auto"/>
                                                                <w:bottom w:val="none" w:sz="0" w:space="0" w:color="auto"/>
                                                                <w:right w:val="none" w:sz="0" w:space="0" w:color="auto"/>
                                                              </w:divBdr>
                                                            </w:div>
                                                            <w:div w:id="846215793">
                                                              <w:marLeft w:val="0"/>
                                                              <w:marRight w:val="0"/>
                                                              <w:marTop w:val="0"/>
                                                              <w:marBottom w:val="0"/>
                                                              <w:divBdr>
                                                                <w:top w:val="none" w:sz="0" w:space="0" w:color="auto"/>
                                                                <w:left w:val="none" w:sz="0" w:space="0" w:color="auto"/>
                                                                <w:bottom w:val="none" w:sz="0" w:space="0" w:color="auto"/>
                                                                <w:right w:val="none" w:sz="0" w:space="0" w:color="auto"/>
                                                              </w:divBdr>
                                                            </w:div>
                                                            <w:div w:id="1275333543">
                                                              <w:marLeft w:val="0"/>
                                                              <w:marRight w:val="0"/>
                                                              <w:marTop w:val="0"/>
                                                              <w:marBottom w:val="0"/>
                                                              <w:divBdr>
                                                                <w:top w:val="none" w:sz="0" w:space="0" w:color="auto"/>
                                                                <w:left w:val="none" w:sz="0" w:space="0" w:color="auto"/>
                                                                <w:bottom w:val="none" w:sz="0" w:space="0" w:color="auto"/>
                                                                <w:right w:val="none" w:sz="0" w:space="0" w:color="auto"/>
                                                              </w:divBdr>
                                                            </w:div>
                                                            <w:div w:id="1635789943">
                                                              <w:marLeft w:val="0"/>
                                                              <w:marRight w:val="0"/>
                                                              <w:marTop w:val="0"/>
                                                              <w:marBottom w:val="0"/>
                                                              <w:divBdr>
                                                                <w:top w:val="none" w:sz="0" w:space="0" w:color="auto"/>
                                                                <w:left w:val="none" w:sz="0" w:space="0" w:color="auto"/>
                                                                <w:bottom w:val="none" w:sz="0" w:space="0" w:color="auto"/>
                                                                <w:right w:val="none" w:sz="0" w:space="0" w:color="auto"/>
                                                              </w:divBdr>
                                                            </w:div>
                                                            <w:div w:id="1670714851">
                                                              <w:marLeft w:val="0"/>
                                                              <w:marRight w:val="0"/>
                                                              <w:marTop w:val="0"/>
                                                              <w:marBottom w:val="0"/>
                                                              <w:divBdr>
                                                                <w:top w:val="none" w:sz="0" w:space="0" w:color="auto"/>
                                                                <w:left w:val="none" w:sz="0" w:space="0" w:color="auto"/>
                                                                <w:bottom w:val="none" w:sz="0" w:space="0" w:color="auto"/>
                                                                <w:right w:val="none" w:sz="0" w:space="0" w:color="auto"/>
                                                              </w:divBdr>
                                                            </w:div>
                                                            <w:div w:id="1674452160">
                                                              <w:marLeft w:val="0"/>
                                                              <w:marRight w:val="0"/>
                                                              <w:marTop w:val="0"/>
                                                              <w:marBottom w:val="0"/>
                                                              <w:divBdr>
                                                                <w:top w:val="none" w:sz="0" w:space="0" w:color="auto"/>
                                                                <w:left w:val="none" w:sz="0" w:space="0" w:color="auto"/>
                                                                <w:bottom w:val="none" w:sz="0" w:space="0" w:color="auto"/>
                                                                <w:right w:val="none" w:sz="0" w:space="0" w:color="auto"/>
                                                              </w:divBdr>
                                                            </w:div>
                                                            <w:div w:id="1867013154">
                                                              <w:marLeft w:val="0"/>
                                                              <w:marRight w:val="0"/>
                                                              <w:marTop w:val="0"/>
                                                              <w:marBottom w:val="0"/>
                                                              <w:divBdr>
                                                                <w:top w:val="none" w:sz="0" w:space="0" w:color="auto"/>
                                                                <w:left w:val="none" w:sz="0" w:space="0" w:color="auto"/>
                                                                <w:bottom w:val="none" w:sz="0" w:space="0" w:color="auto"/>
                                                                <w:right w:val="none" w:sz="0" w:space="0" w:color="auto"/>
                                                              </w:divBdr>
                                                            </w:div>
                                                            <w:div w:id="19046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9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50587">
                          <w:marLeft w:val="0"/>
                          <w:marRight w:val="0"/>
                          <w:marTop w:val="0"/>
                          <w:marBottom w:val="0"/>
                          <w:divBdr>
                            <w:top w:val="none" w:sz="0" w:space="0" w:color="auto"/>
                            <w:left w:val="none" w:sz="0" w:space="0" w:color="auto"/>
                            <w:bottom w:val="none" w:sz="0" w:space="0" w:color="auto"/>
                            <w:right w:val="none" w:sz="0" w:space="0" w:color="auto"/>
                          </w:divBdr>
                          <w:divsChild>
                            <w:div w:id="832838402">
                              <w:marLeft w:val="0"/>
                              <w:marRight w:val="0"/>
                              <w:marTop w:val="0"/>
                              <w:marBottom w:val="0"/>
                              <w:divBdr>
                                <w:top w:val="none" w:sz="0" w:space="0" w:color="auto"/>
                                <w:left w:val="none" w:sz="0" w:space="0" w:color="auto"/>
                                <w:bottom w:val="none" w:sz="0" w:space="0" w:color="auto"/>
                                <w:right w:val="none" w:sz="0" w:space="0" w:color="auto"/>
                              </w:divBdr>
                              <w:divsChild>
                                <w:div w:id="323901420">
                                  <w:marLeft w:val="240"/>
                                  <w:marRight w:val="0"/>
                                  <w:marTop w:val="0"/>
                                  <w:marBottom w:val="0"/>
                                  <w:divBdr>
                                    <w:top w:val="none" w:sz="0" w:space="0" w:color="auto"/>
                                    <w:left w:val="none" w:sz="0" w:space="0" w:color="auto"/>
                                    <w:bottom w:val="none" w:sz="0" w:space="0" w:color="auto"/>
                                    <w:right w:val="none" w:sz="0" w:space="0" w:color="auto"/>
                                  </w:divBdr>
                                  <w:divsChild>
                                    <w:div w:id="1073089538">
                                      <w:marLeft w:val="0"/>
                                      <w:marRight w:val="0"/>
                                      <w:marTop w:val="0"/>
                                      <w:marBottom w:val="0"/>
                                      <w:divBdr>
                                        <w:top w:val="none" w:sz="0" w:space="0" w:color="auto"/>
                                        <w:left w:val="none" w:sz="0" w:space="0" w:color="auto"/>
                                        <w:bottom w:val="none" w:sz="0" w:space="0" w:color="auto"/>
                                        <w:right w:val="none" w:sz="0" w:space="0" w:color="auto"/>
                                      </w:divBdr>
                                    </w:div>
                                    <w:div w:id="1804346387">
                                      <w:marLeft w:val="0"/>
                                      <w:marRight w:val="0"/>
                                      <w:marTop w:val="0"/>
                                      <w:marBottom w:val="0"/>
                                      <w:divBdr>
                                        <w:top w:val="none" w:sz="0" w:space="0" w:color="auto"/>
                                        <w:left w:val="none" w:sz="0" w:space="0" w:color="auto"/>
                                        <w:bottom w:val="none" w:sz="0" w:space="0" w:color="auto"/>
                                        <w:right w:val="none" w:sz="0" w:space="0" w:color="auto"/>
                                      </w:divBdr>
                                      <w:divsChild>
                                        <w:div w:id="1393190094">
                                          <w:marLeft w:val="0"/>
                                          <w:marRight w:val="0"/>
                                          <w:marTop w:val="0"/>
                                          <w:marBottom w:val="0"/>
                                          <w:divBdr>
                                            <w:top w:val="none" w:sz="0" w:space="0" w:color="auto"/>
                                            <w:left w:val="none" w:sz="0" w:space="0" w:color="auto"/>
                                            <w:bottom w:val="none" w:sz="0" w:space="0" w:color="auto"/>
                                            <w:right w:val="none" w:sz="0" w:space="0" w:color="auto"/>
                                          </w:divBdr>
                                          <w:divsChild>
                                            <w:div w:id="102188392">
                                              <w:marLeft w:val="0"/>
                                              <w:marRight w:val="0"/>
                                              <w:marTop w:val="0"/>
                                              <w:marBottom w:val="0"/>
                                              <w:divBdr>
                                                <w:top w:val="none" w:sz="0" w:space="0" w:color="auto"/>
                                                <w:left w:val="none" w:sz="0" w:space="0" w:color="auto"/>
                                                <w:bottom w:val="none" w:sz="0" w:space="0" w:color="auto"/>
                                                <w:right w:val="none" w:sz="0" w:space="0" w:color="auto"/>
                                              </w:divBdr>
                                            </w:div>
                                            <w:div w:id="1111819533">
                                              <w:marLeft w:val="0"/>
                                              <w:marRight w:val="0"/>
                                              <w:marTop w:val="0"/>
                                              <w:marBottom w:val="0"/>
                                              <w:divBdr>
                                                <w:top w:val="none" w:sz="0" w:space="0" w:color="auto"/>
                                                <w:left w:val="none" w:sz="0" w:space="0" w:color="auto"/>
                                                <w:bottom w:val="none" w:sz="0" w:space="0" w:color="auto"/>
                                                <w:right w:val="none" w:sz="0" w:space="0" w:color="auto"/>
                                              </w:divBdr>
                                            </w:div>
                                            <w:div w:id="1797988985">
                                              <w:marLeft w:val="240"/>
                                              <w:marRight w:val="0"/>
                                              <w:marTop w:val="0"/>
                                              <w:marBottom w:val="0"/>
                                              <w:divBdr>
                                                <w:top w:val="none" w:sz="0" w:space="0" w:color="auto"/>
                                                <w:left w:val="none" w:sz="0" w:space="0" w:color="auto"/>
                                                <w:bottom w:val="none" w:sz="0" w:space="0" w:color="auto"/>
                                                <w:right w:val="none" w:sz="0" w:space="0" w:color="auto"/>
                                              </w:divBdr>
                                              <w:divsChild>
                                                <w:div w:id="1543908735">
                                                  <w:marLeft w:val="0"/>
                                                  <w:marRight w:val="0"/>
                                                  <w:marTop w:val="0"/>
                                                  <w:marBottom w:val="0"/>
                                                  <w:divBdr>
                                                    <w:top w:val="none" w:sz="0" w:space="0" w:color="auto"/>
                                                    <w:left w:val="none" w:sz="0" w:space="0" w:color="auto"/>
                                                    <w:bottom w:val="none" w:sz="0" w:space="0" w:color="auto"/>
                                                    <w:right w:val="none" w:sz="0" w:space="0" w:color="auto"/>
                                                  </w:divBdr>
                                                  <w:divsChild>
                                                    <w:div w:id="1052121652">
                                                      <w:marLeft w:val="0"/>
                                                      <w:marRight w:val="0"/>
                                                      <w:marTop w:val="0"/>
                                                      <w:marBottom w:val="0"/>
                                                      <w:divBdr>
                                                        <w:top w:val="none" w:sz="0" w:space="0" w:color="auto"/>
                                                        <w:left w:val="none" w:sz="0" w:space="0" w:color="auto"/>
                                                        <w:bottom w:val="none" w:sz="0" w:space="0" w:color="auto"/>
                                                        <w:right w:val="none" w:sz="0" w:space="0" w:color="auto"/>
                                                      </w:divBdr>
                                                      <w:divsChild>
                                                        <w:div w:id="752433845">
                                                          <w:marLeft w:val="240"/>
                                                          <w:marRight w:val="0"/>
                                                          <w:marTop w:val="0"/>
                                                          <w:marBottom w:val="0"/>
                                                          <w:divBdr>
                                                            <w:top w:val="none" w:sz="0" w:space="0" w:color="auto"/>
                                                            <w:left w:val="none" w:sz="0" w:space="0" w:color="auto"/>
                                                            <w:bottom w:val="none" w:sz="0" w:space="0" w:color="auto"/>
                                                            <w:right w:val="none" w:sz="0" w:space="0" w:color="auto"/>
                                                          </w:divBdr>
                                                          <w:divsChild>
                                                            <w:div w:id="48388258">
                                                              <w:marLeft w:val="0"/>
                                                              <w:marRight w:val="0"/>
                                                              <w:marTop w:val="0"/>
                                                              <w:marBottom w:val="0"/>
                                                              <w:divBdr>
                                                                <w:top w:val="none" w:sz="0" w:space="0" w:color="auto"/>
                                                                <w:left w:val="none" w:sz="0" w:space="0" w:color="auto"/>
                                                                <w:bottom w:val="none" w:sz="0" w:space="0" w:color="auto"/>
                                                                <w:right w:val="none" w:sz="0" w:space="0" w:color="auto"/>
                                                              </w:divBdr>
                                                            </w:div>
                                                            <w:div w:id="262035741">
                                                              <w:marLeft w:val="0"/>
                                                              <w:marRight w:val="0"/>
                                                              <w:marTop w:val="0"/>
                                                              <w:marBottom w:val="0"/>
                                                              <w:divBdr>
                                                                <w:top w:val="none" w:sz="0" w:space="0" w:color="auto"/>
                                                                <w:left w:val="none" w:sz="0" w:space="0" w:color="auto"/>
                                                                <w:bottom w:val="none" w:sz="0" w:space="0" w:color="auto"/>
                                                                <w:right w:val="none" w:sz="0" w:space="0" w:color="auto"/>
                                                              </w:divBdr>
                                                            </w:div>
                                                            <w:div w:id="553587621">
                                                              <w:marLeft w:val="0"/>
                                                              <w:marRight w:val="0"/>
                                                              <w:marTop w:val="0"/>
                                                              <w:marBottom w:val="0"/>
                                                              <w:divBdr>
                                                                <w:top w:val="none" w:sz="0" w:space="0" w:color="auto"/>
                                                                <w:left w:val="none" w:sz="0" w:space="0" w:color="auto"/>
                                                                <w:bottom w:val="none" w:sz="0" w:space="0" w:color="auto"/>
                                                                <w:right w:val="none" w:sz="0" w:space="0" w:color="auto"/>
                                                              </w:divBdr>
                                                            </w:div>
                                                            <w:div w:id="685249932">
                                                              <w:marLeft w:val="0"/>
                                                              <w:marRight w:val="0"/>
                                                              <w:marTop w:val="0"/>
                                                              <w:marBottom w:val="0"/>
                                                              <w:divBdr>
                                                                <w:top w:val="none" w:sz="0" w:space="0" w:color="auto"/>
                                                                <w:left w:val="none" w:sz="0" w:space="0" w:color="auto"/>
                                                                <w:bottom w:val="none" w:sz="0" w:space="0" w:color="auto"/>
                                                                <w:right w:val="none" w:sz="0" w:space="0" w:color="auto"/>
                                                              </w:divBdr>
                                                            </w:div>
                                                            <w:div w:id="786657087">
                                                              <w:marLeft w:val="0"/>
                                                              <w:marRight w:val="0"/>
                                                              <w:marTop w:val="0"/>
                                                              <w:marBottom w:val="0"/>
                                                              <w:divBdr>
                                                                <w:top w:val="none" w:sz="0" w:space="0" w:color="auto"/>
                                                                <w:left w:val="none" w:sz="0" w:space="0" w:color="auto"/>
                                                                <w:bottom w:val="none" w:sz="0" w:space="0" w:color="auto"/>
                                                                <w:right w:val="none" w:sz="0" w:space="0" w:color="auto"/>
                                                              </w:divBdr>
                                                            </w:div>
                                                            <w:div w:id="796072649">
                                                              <w:marLeft w:val="0"/>
                                                              <w:marRight w:val="0"/>
                                                              <w:marTop w:val="0"/>
                                                              <w:marBottom w:val="0"/>
                                                              <w:divBdr>
                                                                <w:top w:val="none" w:sz="0" w:space="0" w:color="auto"/>
                                                                <w:left w:val="none" w:sz="0" w:space="0" w:color="auto"/>
                                                                <w:bottom w:val="none" w:sz="0" w:space="0" w:color="auto"/>
                                                                <w:right w:val="none" w:sz="0" w:space="0" w:color="auto"/>
                                                              </w:divBdr>
                                                            </w:div>
                                                            <w:div w:id="938755362">
                                                              <w:marLeft w:val="0"/>
                                                              <w:marRight w:val="0"/>
                                                              <w:marTop w:val="0"/>
                                                              <w:marBottom w:val="0"/>
                                                              <w:divBdr>
                                                                <w:top w:val="none" w:sz="0" w:space="0" w:color="auto"/>
                                                                <w:left w:val="none" w:sz="0" w:space="0" w:color="auto"/>
                                                                <w:bottom w:val="none" w:sz="0" w:space="0" w:color="auto"/>
                                                                <w:right w:val="none" w:sz="0" w:space="0" w:color="auto"/>
                                                              </w:divBdr>
                                                            </w:div>
                                                            <w:div w:id="1024944164">
                                                              <w:marLeft w:val="0"/>
                                                              <w:marRight w:val="0"/>
                                                              <w:marTop w:val="0"/>
                                                              <w:marBottom w:val="0"/>
                                                              <w:divBdr>
                                                                <w:top w:val="none" w:sz="0" w:space="0" w:color="auto"/>
                                                                <w:left w:val="none" w:sz="0" w:space="0" w:color="auto"/>
                                                                <w:bottom w:val="none" w:sz="0" w:space="0" w:color="auto"/>
                                                                <w:right w:val="none" w:sz="0" w:space="0" w:color="auto"/>
                                                              </w:divBdr>
                                                            </w:div>
                                                            <w:div w:id="1046444087">
                                                              <w:marLeft w:val="0"/>
                                                              <w:marRight w:val="0"/>
                                                              <w:marTop w:val="0"/>
                                                              <w:marBottom w:val="0"/>
                                                              <w:divBdr>
                                                                <w:top w:val="none" w:sz="0" w:space="0" w:color="auto"/>
                                                                <w:left w:val="none" w:sz="0" w:space="0" w:color="auto"/>
                                                                <w:bottom w:val="none" w:sz="0" w:space="0" w:color="auto"/>
                                                                <w:right w:val="none" w:sz="0" w:space="0" w:color="auto"/>
                                                              </w:divBdr>
                                                            </w:div>
                                                            <w:div w:id="1201934541">
                                                              <w:marLeft w:val="0"/>
                                                              <w:marRight w:val="0"/>
                                                              <w:marTop w:val="0"/>
                                                              <w:marBottom w:val="0"/>
                                                              <w:divBdr>
                                                                <w:top w:val="none" w:sz="0" w:space="0" w:color="auto"/>
                                                                <w:left w:val="none" w:sz="0" w:space="0" w:color="auto"/>
                                                                <w:bottom w:val="none" w:sz="0" w:space="0" w:color="auto"/>
                                                                <w:right w:val="none" w:sz="0" w:space="0" w:color="auto"/>
                                                              </w:divBdr>
                                                              <w:divsChild>
                                                                <w:div w:id="1689479651">
                                                                  <w:marLeft w:val="0"/>
                                                                  <w:marRight w:val="0"/>
                                                                  <w:marTop w:val="0"/>
                                                                  <w:marBottom w:val="0"/>
                                                                  <w:divBdr>
                                                                    <w:top w:val="none" w:sz="0" w:space="0" w:color="auto"/>
                                                                    <w:left w:val="none" w:sz="0" w:space="0" w:color="auto"/>
                                                                    <w:bottom w:val="none" w:sz="0" w:space="0" w:color="auto"/>
                                                                    <w:right w:val="none" w:sz="0" w:space="0" w:color="auto"/>
                                                                  </w:divBdr>
                                                                  <w:divsChild>
                                                                    <w:div w:id="1647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9662">
                                                              <w:marLeft w:val="0"/>
                                                              <w:marRight w:val="0"/>
                                                              <w:marTop w:val="0"/>
                                                              <w:marBottom w:val="0"/>
                                                              <w:divBdr>
                                                                <w:top w:val="none" w:sz="0" w:space="0" w:color="auto"/>
                                                                <w:left w:val="none" w:sz="0" w:space="0" w:color="auto"/>
                                                                <w:bottom w:val="none" w:sz="0" w:space="0" w:color="auto"/>
                                                                <w:right w:val="none" w:sz="0" w:space="0" w:color="auto"/>
                                                              </w:divBdr>
                                                            </w:div>
                                                            <w:div w:id="1518620674">
                                                              <w:marLeft w:val="0"/>
                                                              <w:marRight w:val="0"/>
                                                              <w:marTop w:val="0"/>
                                                              <w:marBottom w:val="0"/>
                                                              <w:divBdr>
                                                                <w:top w:val="none" w:sz="0" w:space="0" w:color="auto"/>
                                                                <w:left w:val="none" w:sz="0" w:space="0" w:color="auto"/>
                                                                <w:bottom w:val="none" w:sz="0" w:space="0" w:color="auto"/>
                                                                <w:right w:val="none" w:sz="0" w:space="0" w:color="auto"/>
                                                              </w:divBdr>
                                                            </w:div>
                                                            <w:div w:id="1809738246">
                                                              <w:marLeft w:val="0"/>
                                                              <w:marRight w:val="0"/>
                                                              <w:marTop w:val="0"/>
                                                              <w:marBottom w:val="0"/>
                                                              <w:divBdr>
                                                                <w:top w:val="none" w:sz="0" w:space="0" w:color="auto"/>
                                                                <w:left w:val="none" w:sz="0" w:space="0" w:color="auto"/>
                                                                <w:bottom w:val="none" w:sz="0" w:space="0" w:color="auto"/>
                                                                <w:right w:val="none" w:sz="0" w:space="0" w:color="auto"/>
                                                              </w:divBdr>
                                                            </w:div>
                                                            <w:div w:id="1976178644">
                                                              <w:marLeft w:val="0"/>
                                                              <w:marRight w:val="0"/>
                                                              <w:marTop w:val="0"/>
                                                              <w:marBottom w:val="0"/>
                                                              <w:divBdr>
                                                                <w:top w:val="none" w:sz="0" w:space="0" w:color="auto"/>
                                                                <w:left w:val="none" w:sz="0" w:space="0" w:color="auto"/>
                                                                <w:bottom w:val="none" w:sz="0" w:space="0" w:color="auto"/>
                                                                <w:right w:val="none" w:sz="0" w:space="0" w:color="auto"/>
                                                              </w:divBdr>
                                                            </w:div>
                                                            <w:div w:id="2010785551">
                                                              <w:marLeft w:val="0"/>
                                                              <w:marRight w:val="0"/>
                                                              <w:marTop w:val="0"/>
                                                              <w:marBottom w:val="0"/>
                                                              <w:divBdr>
                                                                <w:top w:val="none" w:sz="0" w:space="0" w:color="auto"/>
                                                                <w:left w:val="none" w:sz="0" w:space="0" w:color="auto"/>
                                                                <w:bottom w:val="none" w:sz="0" w:space="0" w:color="auto"/>
                                                                <w:right w:val="none" w:sz="0" w:space="0" w:color="auto"/>
                                                              </w:divBdr>
                                                            </w:div>
                                                          </w:divsChild>
                                                        </w:div>
                                                        <w:div w:id="1252349999">
                                                          <w:marLeft w:val="0"/>
                                                          <w:marRight w:val="0"/>
                                                          <w:marTop w:val="0"/>
                                                          <w:marBottom w:val="0"/>
                                                          <w:divBdr>
                                                            <w:top w:val="none" w:sz="0" w:space="0" w:color="auto"/>
                                                            <w:left w:val="none" w:sz="0" w:space="0" w:color="auto"/>
                                                            <w:bottom w:val="none" w:sz="0" w:space="0" w:color="auto"/>
                                                            <w:right w:val="none" w:sz="0" w:space="0" w:color="auto"/>
                                                          </w:divBdr>
                                                        </w:div>
                                                        <w:div w:id="129047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605029">
                                      <w:marLeft w:val="0"/>
                                      <w:marRight w:val="0"/>
                                      <w:marTop w:val="0"/>
                                      <w:marBottom w:val="0"/>
                                      <w:divBdr>
                                        <w:top w:val="none" w:sz="0" w:space="0" w:color="auto"/>
                                        <w:left w:val="none" w:sz="0" w:space="0" w:color="auto"/>
                                        <w:bottom w:val="none" w:sz="0" w:space="0" w:color="auto"/>
                                        <w:right w:val="none" w:sz="0" w:space="0" w:color="auto"/>
                                      </w:divBdr>
                                    </w:div>
                                  </w:divsChild>
                                </w:div>
                                <w:div w:id="369957878">
                                  <w:marLeft w:val="0"/>
                                  <w:marRight w:val="0"/>
                                  <w:marTop w:val="0"/>
                                  <w:marBottom w:val="0"/>
                                  <w:divBdr>
                                    <w:top w:val="none" w:sz="0" w:space="0" w:color="auto"/>
                                    <w:left w:val="none" w:sz="0" w:space="0" w:color="auto"/>
                                    <w:bottom w:val="none" w:sz="0" w:space="0" w:color="auto"/>
                                    <w:right w:val="none" w:sz="0" w:space="0" w:color="auto"/>
                                  </w:divBdr>
                                </w:div>
                                <w:div w:id="20895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684598">
      <w:bodyDiv w:val="1"/>
      <w:marLeft w:val="0"/>
      <w:marRight w:val="0"/>
      <w:marTop w:val="0"/>
      <w:marBottom w:val="0"/>
      <w:divBdr>
        <w:top w:val="none" w:sz="0" w:space="0" w:color="auto"/>
        <w:left w:val="none" w:sz="0" w:space="0" w:color="auto"/>
        <w:bottom w:val="none" w:sz="0" w:space="0" w:color="auto"/>
        <w:right w:val="none" w:sz="0" w:space="0" w:color="auto"/>
      </w:divBdr>
    </w:div>
    <w:div w:id="739520341">
      <w:bodyDiv w:val="1"/>
      <w:marLeft w:val="0"/>
      <w:marRight w:val="0"/>
      <w:marTop w:val="0"/>
      <w:marBottom w:val="0"/>
      <w:divBdr>
        <w:top w:val="none" w:sz="0" w:space="0" w:color="auto"/>
        <w:left w:val="none" w:sz="0" w:space="0" w:color="auto"/>
        <w:bottom w:val="none" w:sz="0" w:space="0" w:color="auto"/>
        <w:right w:val="none" w:sz="0" w:space="0" w:color="auto"/>
      </w:divBdr>
    </w:div>
    <w:div w:id="772822079">
      <w:bodyDiv w:val="1"/>
      <w:marLeft w:val="0"/>
      <w:marRight w:val="0"/>
      <w:marTop w:val="0"/>
      <w:marBottom w:val="0"/>
      <w:divBdr>
        <w:top w:val="none" w:sz="0" w:space="0" w:color="auto"/>
        <w:left w:val="none" w:sz="0" w:space="0" w:color="auto"/>
        <w:bottom w:val="none" w:sz="0" w:space="0" w:color="auto"/>
        <w:right w:val="none" w:sz="0" w:space="0" w:color="auto"/>
      </w:divBdr>
    </w:div>
    <w:div w:id="789205289">
      <w:bodyDiv w:val="1"/>
      <w:marLeft w:val="0"/>
      <w:marRight w:val="0"/>
      <w:marTop w:val="0"/>
      <w:marBottom w:val="0"/>
      <w:divBdr>
        <w:top w:val="none" w:sz="0" w:space="0" w:color="auto"/>
        <w:left w:val="none" w:sz="0" w:space="0" w:color="auto"/>
        <w:bottom w:val="none" w:sz="0" w:space="0" w:color="auto"/>
        <w:right w:val="none" w:sz="0" w:space="0" w:color="auto"/>
      </w:divBdr>
    </w:div>
    <w:div w:id="798182929">
      <w:bodyDiv w:val="1"/>
      <w:marLeft w:val="0"/>
      <w:marRight w:val="0"/>
      <w:marTop w:val="0"/>
      <w:marBottom w:val="0"/>
      <w:divBdr>
        <w:top w:val="none" w:sz="0" w:space="0" w:color="auto"/>
        <w:left w:val="none" w:sz="0" w:space="0" w:color="auto"/>
        <w:bottom w:val="none" w:sz="0" w:space="0" w:color="auto"/>
        <w:right w:val="none" w:sz="0" w:space="0" w:color="auto"/>
      </w:divBdr>
      <w:divsChild>
        <w:div w:id="276104313">
          <w:marLeft w:val="0"/>
          <w:marRight w:val="0"/>
          <w:marTop w:val="0"/>
          <w:marBottom w:val="250"/>
          <w:divBdr>
            <w:top w:val="none" w:sz="0" w:space="0" w:color="auto"/>
            <w:left w:val="none" w:sz="0" w:space="0" w:color="auto"/>
            <w:bottom w:val="single" w:sz="4" w:space="0" w:color="1C6CBE"/>
            <w:right w:val="none" w:sz="0" w:space="0" w:color="auto"/>
          </w:divBdr>
          <w:divsChild>
            <w:div w:id="912012192">
              <w:marLeft w:val="0"/>
              <w:marRight w:val="0"/>
              <w:marTop w:val="0"/>
              <w:marBottom w:val="0"/>
              <w:divBdr>
                <w:top w:val="none" w:sz="0" w:space="0" w:color="auto"/>
                <w:left w:val="none" w:sz="0" w:space="0" w:color="auto"/>
                <w:bottom w:val="none" w:sz="0" w:space="0" w:color="auto"/>
                <w:right w:val="none" w:sz="0" w:space="0" w:color="auto"/>
              </w:divBdr>
              <w:divsChild>
                <w:div w:id="324433406">
                  <w:marLeft w:val="1753"/>
                  <w:marRight w:val="0"/>
                  <w:marTop w:val="0"/>
                  <w:marBottom w:val="0"/>
                  <w:divBdr>
                    <w:top w:val="single" w:sz="4" w:space="6" w:color="1C6CBE"/>
                    <w:left w:val="none" w:sz="0" w:space="0" w:color="auto"/>
                    <w:bottom w:val="single" w:sz="4" w:space="6" w:color="1C6CBE"/>
                    <w:right w:val="single" w:sz="4" w:space="19" w:color="1C6CBE"/>
                  </w:divBdr>
                  <w:divsChild>
                    <w:div w:id="1384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255813">
      <w:bodyDiv w:val="1"/>
      <w:marLeft w:val="0"/>
      <w:marRight w:val="0"/>
      <w:marTop w:val="0"/>
      <w:marBottom w:val="0"/>
      <w:divBdr>
        <w:top w:val="none" w:sz="0" w:space="0" w:color="auto"/>
        <w:left w:val="none" w:sz="0" w:space="0" w:color="auto"/>
        <w:bottom w:val="none" w:sz="0" w:space="0" w:color="auto"/>
        <w:right w:val="none" w:sz="0" w:space="0" w:color="auto"/>
      </w:divBdr>
    </w:div>
    <w:div w:id="804153107">
      <w:bodyDiv w:val="1"/>
      <w:marLeft w:val="0"/>
      <w:marRight w:val="0"/>
      <w:marTop w:val="0"/>
      <w:marBottom w:val="0"/>
      <w:divBdr>
        <w:top w:val="none" w:sz="0" w:space="0" w:color="auto"/>
        <w:left w:val="none" w:sz="0" w:space="0" w:color="auto"/>
        <w:bottom w:val="none" w:sz="0" w:space="0" w:color="auto"/>
        <w:right w:val="none" w:sz="0" w:space="0" w:color="auto"/>
      </w:divBdr>
    </w:div>
    <w:div w:id="830294642">
      <w:bodyDiv w:val="1"/>
      <w:marLeft w:val="0"/>
      <w:marRight w:val="0"/>
      <w:marTop w:val="0"/>
      <w:marBottom w:val="0"/>
      <w:divBdr>
        <w:top w:val="none" w:sz="0" w:space="0" w:color="auto"/>
        <w:left w:val="none" w:sz="0" w:space="0" w:color="auto"/>
        <w:bottom w:val="none" w:sz="0" w:space="0" w:color="auto"/>
        <w:right w:val="none" w:sz="0" w:space="0" w:color="auto"/>
      </w:divBdr>
    </w:div>
    <w:div w:id="839925593">
      <w:bodyDiv w:val="1"/>
      <w:marLeft w:val="0"/>
      <w:marRight w:val="0"/>
      <w:marTop w:val="0"/>
      <w:marBottom w:val="0"/>
      <w:divBdr>
        <w:top w:val="none" w:sz="0" w:space="0" w:color="auto"/>
        <w:left w:val="none" w:sz="0" w:space="0" w:color="auto"/>
        <w:bottom w:val="none" w:sz="0" w:space="0" w:color="auto"/>
        <w:right w:val="none" w:sz="0" w:space="0" w:color="auto"/>
      </w:divBdr>
    </w:div>
    <w:div w:id="840851035">
      <w:bodyDiv w:val="1"/>
      <w:marLeft w:val="0"/>
      <w:marRight w:val="0"/>
      <w:marTop w:val="0"/>
      <w:marBottom w:val="0"/>
      <w:divBdr>
        <w:top w:val="none" w:sz="0" w:space="0" w:color="auto"/>
        <w:left w:val="none" w:sz="0" w:space="0" w:color="auto"/>
        <w:bottom w:val="none" w:sz="0" w:space="0" w:color="auto"/>
        <w:right w:val="none" w:sz="0" w:space="0" w:color="auto"/>
      </w:divBdr>
    </w:div>
    <w:div w:id="868834918">
      <w:bodyDiv w:val="1"/>
      <w:marLeft w:val="0"/>
      <w:marRight w:val="0"/>
      <w:marTop w:val="0"/>
      <w:marBottom w:val="0"/>
      <w:divBdr>
        <w:top w:val="none" w:sz="0" w:space="0" w:color="auto"/>
        <w:left w:val="none" w:sz="0" w:space="0" w:color="auto"/>
        <w:bottom w:val="none" w:sz="0" w:space="0" w:color="auto"/>
        <w:right w:val="none" w:sz="0" w:space="0" w:color="auto"/>
      </w:divBdr>
    </w:div>
    <w:div w:id="876743369">
      <w:bodyDiv w:val="1"/>
      <w:marLeft w:val="0"/>
      <w:marRight w:val="0"/>
      <w:marTop w:val="0"/>
      <w:marBottom w:val="0"/>
      <w:divBdr>
        <w:top w:val="none" w:sz="0" w:space="0" w:color="auto"/>
        <w:left w:val="none" w:sz="0" w:space="0" w:color="auto"/>
        <w:bottom w:val="none" w:sz="0" w:space="0" w:color="auto"/>
        <w:right w:val="none" w:sz="0" w:space="0" w:color="auto"/>
      </w:divBdr>
    </w:div>
    <w:div w:id="879976659">
      <w:bodyDiv w:val="1"/>
      <w:marLeft w:val="0"/>
      <w:marRight w:val="0"/>
      <w:marTop w:val="0"/>
      <w:marBottom w:val="0"/>
      <w:divBdr>
        <w:top w:val="none" w:sz="0" w:space="0" w:color="auto"/>
        <w:left w:val="none" w:sz="0" w:space="0" w:color="auto"/>
        <w:bottom w:val="none" w:sz="0" w:space="0" w:color="auto"/>
        <w:right w:val="none" w:sz="0" w:space="0" w:color="auto"/>
      </w:divBdr>
    </w:div>
    <w:div w:id="889804476">
      <w:bodyDiv w:val="1"/>
      <w:marLeft w:val="0"/>
      <w:marRight w:val="0"/>
      <w:marTop w:val="0"/>
      <w:marBottom w:val="0"/>
      <w:divBdr>
        <w:top w:val="none" w:sz="0" w:space="0" w:color="auto"/>
        <w:left w:val="none" w:sz="0" w:space="0" w:color="auto"/>
        <w:bottom w:val="none" w:sz="0" w:space="0" w:color="auto"/>
        <w:right w:val="none" w:sz="0" w:space="0" w:color="auto"/>
      </w:divBdr>
    </w:div>
    <w:div w:id="898712369">
      <w:bodyDiv w:val="1"/>
      <w:marLeft w:val="0"/>
      <w:marRight w:val="0"/>
      <w:marTop w:val="0"/>
      <w:marBottom w:val="0"/>
      <w:divBdr>
        <w:top w:val="none" w:sz="0" w:space="0" w:color="auto"/>
        <w:left w:val="none" w:sz="0" w:space="0" w:color="auto"/>
        <w:bottom w:val="none" w:sz="0" w:space="0" w:color="auto"/>
        <w:right w:val="none" w:sz="0" w:space="0" w:color="auto"/>
      </w:divBdr>
    </w:div>
    <w:div w:id="934358288">
      <w:bodyDiv w:val="1"/>
      <w:marLeft w:val="0"/>
      <w:marRight w:val="0"/>
      <w:marTop w:val="0"/>
      <w:marBottom w:val="0"/>
      <w:divBdr>
        <w:top w:val="none" w:sz="0" w:space="0" w:color="auto"/>
        <w:left w:val="none" w:sz="0" w:space="0" w:color="auto"/>
        <w:bottom w:val="none" w:sz="0" w:space="0" w:color="auto"/>
        <w:right w:val="none" w:sz="0" w:space="0" w:color="auto"/>
      </w:divBdr>
    </w:div>
    <w:div w:id="939526813">
      <w:bodyDiv w:val="1"/>
      <w:marLeft w:val="0"/>
      <w:marRight w:val="0"/>
      <w:marTop w:val="0"/>
      <w:marBottom w:val="0"/>
      <w:divBdr>
        <w:top w:val="none" w:sz="0" w:space="0" w:color="auto"/>
        <w:left w:val="none" w:sz="0" w:space="0" w:color="auto"/>
        <w:bottom w:val="none" w:sz="0" w:space="0" w:color="auto"/>
        <w:right w:val="none" w:sz="0" w:space="0" w:color="auto"/>
      </w:divBdr>
    </w:div>
    <w:div w:id="950282020">
      <w:bodyDiv w:val="1"/>
      <w:marLeft w:val="0"/>
      <w:marRight w:val="0"/>
      <w:marTop w:val="0"/>
      <w:marBottom w:val="0"/>
      <w:divBdr>
        <w:top w:val="none" w:sz="0" w:space="0" w:color="auto"/>
        <w:left w:val="none" w:sz="0" w:space="0" w:color="auto"/>
        <w:bottom w:val="none" w:sz="0" w:space="0" w:color="auto"/>
        <w:right w:val="none" w:sz="0" w:space="0" w:color="auto"/>
      </w:divBdr>
    </w:div>
    <w:div w:id="975988952">
      <w:bodyDiv w:val="1"/>
      <w:marLeft w:val="0"/>
      <w:marRight w:val="0"/>
      <w:marTop w:val="0"/>
      <w:marBottom w:val="0"/>
      <w:divBdr>
        <w:top w:val="none" w:sz="0" w:space="0" w:color="auto"/>
        <w:left w:val="none" w:sz="0" w:space="0" w:color="auto"/>
        <w:bottom w:val="none" w:sz="0" w:space="0" w:color="auto"/>
        <w:right w:val="none" w:sz="0" w:space="0" w:color="auto"/>
      </w:divBdr>
    </w:div>
    <w:div w:id="985665641">
      <w:bodyDiv w:val="1"/>
      <w:marLeft w:val="0"/>
      <w:marRight w:val="0"/>
      <w:marTop w:val="0"/>
      <w:marBottom w:val="0"/>
      <w:divBdr>
        <w:top w:val="none" w:sz="0" w:space="0" w:color="auto"/>
        <w:left w:val="none" w:sz="0" w:space="0" w:color="auto"/>
        <w:bottom w:val="none" w:sz="0" w:space="0" w:color="auto"/>
        <w:right w:val="none" w:sz="0" w:space="0" w:color="auto"/>
      </w:divBdr>
    </w:div>
    <w:div w:id="986782796">
      <w:bodyDiv w:val="1"/>
      <w:marLeft w:val="0"/>
      <w:marRight w:val="0"/>
      <w:marTop w:val="0"/>
      <w:marBottom w:val="0"/>
      <w:divBdr>
        <w:top w:val="none" w:sz="0" w:space="0" w:color="auto"/>
        <w:left w:val="none" w:sz="0" w:space="0" w:color="auto"/>
        <w:bottom w:val="none" w:sz="0" w:space="0" w:color="auto"/>
        <w:right w:val="none" w:sz="0" w:space="0" w:color="auto"/>
      </w:divBdr>
    </w:div>
    <w:div w:id="1021206365">
      <w:bodyDiv w:val="1"/>
      <w:marLeft w:val="0"/>
      <w:marRight w:val="0"/>
      <w:marTop w:val="0"/>
      <w:marBottom w:val="0"/>
      <w:divBdr>
        <w:top w:val="none" w:sz="0" w:space="0" w:color="auto"/>
        <w:left w:val="none" w:sz="0" w:space="0" w:color="auto"/>
        <w:bottom w:val="none" w:sz="0" w:space="0" w:color="auto"/>
        <w:right w:val="none" w:sz="0" w:space="0" w:color="auto"/>
      </w:divBdr>
    </w:div>
    <w:div w:id="1038236026">
      <w:bodyDiv w:val="1"/>
      <w:marLeft w:val="0"/>
      <w:marRight w:val="0"/>
      <w:marTop w:val="0"/>
      <w:marBottom w:val="0"/>
      <w:divBdr>
        <w:top w:val="none" w:sz="0" w:space="0" w:color="auto"/>
        <w:left w:val="none" w:sz="0" w:space="0" w:color="auto"/>
        <w:bottom w:val="none" w:sz="0" w:space="0" w:color="auto"/>
        <w:right w:val="none" w:sz="0" w:space="0" w:color="auto"/>
      </w:divBdr>
    </w:div>
    <w:div w:id="1039280213">
      <w:bodyDiv w:val="1"/>
      <w:marLeft w:val="0"/>
      <w:marRight w:val="0"/>
      <w:marTop w:val="0"/>
      <w:marBottom w:val="0"/>
      <w:divBdr>
        <w:top w:val="none" w:sz="0" w:space="0" w:color="auto"/>
        <w:left w:val="none" w:sz="0" w:space="0" w:color="auto"/>
        <w:bottom w:val="none" w:sz="0" w:space="0" w:color="auto"/>
        <w:right w:val="none" w:sz="0" w:space="0" w:color="auto"/>
      </w:divBdr>
    </w:div>
    <w:div w:id="1047725293">
      <w:bodyDiv w:val="1"/>
      <w:marLeft w:val="0"/>
      <w:marRight w:val="0"/>
      <w:marTop w:val="0"/>
      <w:marBottom w:val="0"/>
      <w:divBdr>
        <w:top w:val="none" w:sz="0" w:space="0" w:color="auto"/>
        <w:left w:val="none" w:sz="0" w:space="0" w:color="auto"/>
        <w:bottom w:val="none" w:sz="0" w:space="0" w:color="auto"/>
        <w:right w:val="none" w:sz="0" w:space="0" w:color="auto"/>
      </w:divBdr>
    </w:div>
    <w:div w:id="1069572684">
      <w:bodyDiv w:val="1"/>
      <w:marLeft w:val="0"/>
      <w:marRight w:val="0"/>
      <w:marTop w:val="0"/>
      <w:marBottom w:val="0"/>
      <w:divBdr>
        <w:top w:val="none" w:sz="0" w:space="0" w:color="auto"/>
        <w:left w:val="none" w:sz="0" w:space="0" w:color="auto"/>
        <w:bottom w:val="none" w:sz="0" w:space="0" w:color="auto"/>
        <w:right w:val="none" w:sz="0" w:space="0" w:color="auto"/>
      </w:divBdr>
    </w:div>
    <w:div w:id="1069888351">
      <w:bodyDiv w:val="1"/>
      <w:marLeft w:val="0"/>
      <w:marRight w:val="0"/>
      <w:marTop w:val="0"/>
      <w:marBottom w:val="0"/>
      <w:divBdr>
        <w:top w:val="none" w:sz="0" w:space="0" w:color="auto"/>
        <w:left w:val="none" w:sz="0" w:space="0" w:color="auto"/>
        <w:bottom w:val="none" w:sz="0" w:space="0" w:color="auto"/>
        <w:right w:val="none" w:sz="0" w:space="0" w:color="auto"/>
      </w:divBdr>
    </w:div>
    <w:div w:id="1075708602">
      <w:bodyDiv w:val="1"/>
      <w:marLeft w:val="0"/>
      <w:marRight w:val="0"/>
      <w:marTop w:val="0"/>
      <w:marBottom w:val="0"/>
      <w:divBdr>
        <w:top w:val="none" w:sz="0" w:space="0" w:color="auto"/>
        <w:left w:val="none" w:sz="0" w:space="0" w:color="auto"/>
        <w:bottom w:val="none" w:sz="0" w:space="0" w:color="auto"/>
        <w:right w:val="none" w:sz="0" w:space="0" w:color="auto"/>
      </w:divBdr>
    </w:div>
    <w:div w:id="1077481127">
      <w:bodyDiv w:val="1"/>
      <w:marLeft w:val="0"/>
      <w:marRight w:val="0"/>
      <w:marTop w:val="0"/>
      <w:marBottom w:val="0"/>
      <w:divBdr>
        <w:top w:val="none" w:sz="0" w:space="0" w:color="auto"/>
        <w:left w:val="none" w:sz="0" w:space="0" w:color="auto"/>
        <w:bottom w:val="none" w:sz="0" w:space="0" w:color="auto"/>
        <w:right w:val="none" w:sz="0" w:space="0" w:color="auto"/>
      </w:divBdr>
    </w:div>
    <w:div w:id="1082992434">
      <w:bodyDiv w:val="1"/>
      <w:marLeft w:val="0"/>
      <w:marRight w:val="0"/>
      <w:marTop w:val="0"/>
      <w:marBottom w:val="0"/>
      <w:divBdr>
        <w:top w:val="none" w:sz="0" w:space="0" w:color="auto"/>
        <w:left w:val="none" w:sz="0" w:space="0" w:color="auto"/>
        <w:bottom w:val="none" w:sz="0" w:space="0" w:color="auto"/>
        <w:right w:val="none" w:sz="0" w:space="0" w:color="auto"/>
      </w:divBdr>
    </w:div>
    <w:div w:id="1104150549">
      <w:bodyDiv w:val="1"/>
      <w:marLeft w:val="0"/>
      <w:marRight w:val="0"/>
      <w:marTop w:val="0"/>
      <w:marBottom w:val="0"/>
      <w:divBdr>
        <w:top w:val="none" w:sz="0" w:space="0" w:color="auto"/>
        <w:left w:val="none" w:sz="0" w:space="0" w:color="auto"/>
        <w:bottom w:val="none" w:sz="0" w:space="0" w:color="auto"/>
        <w:right w:val="none" w:sz="0" w:space="0" w:color="auto"/>
      </w:divBdr>
      <w:divsChild>
        <w:div w:id="1924148586">
          <w:marLeft w:val="0"/>
          <w:marRight w:val="0"/>
          <w:marTop w:val="0"/>
          <w:marBottom w:val="0"/>
          <w:divBdr>
            <w:top w:val="none" w:sz="0" w:space="0" w:color="auto"/>
            <w:left w:val="none" w:sz="0" w:space="0" w:color="auto"/>
            <w:bottom w:val="none" w:sz="0" w:space="0" w:color="auto"/>
            <w:right w:val="none" w:sz="0" w:space="0" w:color="auto"/>
          </w:divBdr>
          <w:divsChild>
            <w:div w:id="31467532">
              <w:marLeft w:val="0"/>
              <w:marRight w:val="0"/>
              <w:marTop w:val="0"/>
              <w:marBottom w:val="0"/>
              <w:divBdr>
                <w:top w:val="none" w:sz="0" w:space="0" w:color="auto"/>
                <w:left w:val="none" w:sz="0" w:space="0" w:color="auto"/>
                <w:bottom w:val="none" w:sz="0" w:space="0" w:color="auto"/>
                <w:right w:val="none" w:sz="0" w:space="0" w:color="auto"/>
              </w:divBdr>
              <w:divsChild>
                <w:div w:id="1750151602">
                  <w:marLeft w:val="0"/>
                  <w:marRight w:val="0"/>
                  <w:marTop w:val="0"/>
                  <w:marBottom w:val="0"/>
                  <w:divBdr>
                    <w:top w:val="none" w:sz="0" w:space="0" w:color="auto"/>
                    <w:left w:val="none" w:sz="0" w:space="0" w:color="auto"/>
                    <w:bottom w:val="none" w:sz="0" w:space="0" w:color="auto"/>
                    <w:right w:val="none" w:sz="0" w:space="0" w:color="auto"/>
                  </w:divBdr>
                  <w:divsChild>
                    <w:div w:id="1275409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15253958">
      <w:bodyDiv w:val="1"/>
      <w:marLeft w:val="0"/>
      <w:marRight w:val="0"/>
      <w:marTop w:val="0"/>
      <w:marBottom w:val="0"/>
      <w:divBdr>
        <w:top w:val="none" w:sz="0" w:space="0" w:color="auto"/>
        <w:left w:val="none" w:sz="0" w:space="0" w:color="auto"/>
        <w:bottom w:val="none" w:sz="0" w:space="0" w:color="auto"/>
        <w:right w:val="none" w:sz="0" w:space="0" w:color="auto"/>
      </w:divBdr>
    </w:div>
    <w:div w:id="1122306860">
      <w:bodyDiv w:val="1"/>
      <w:marLeft w:val="0"/>
      <w:marRight w:val="0"/>
      <w:marTop w:val="0"/>
      <w:marBottom w:val="0"/>
      <w:divBdr>
        <w:top w:val="none" w:sz="0" w:space="0" w:color="auto"/>
        <w:left w:val="none" w:sz="0" w:space="0" w:color="auto"/>
        <w:bottom w:val="none" w:sz="0" w:space="0" w:color="auto"/>
        <w:right w:val="none" w:sz="0" w:space="0" w:color="auto"/>
      </w:divBdr>
    </w:div>
    <w:div w:id="1122920293">
      <w:bodyDiv w:val="1"/>
      <w:marLeft w:val="0"/>
      <w:marRight w:val="0"/>
      <w:marTop w:val="0"/>
      <w:marBottom w:val="0"/>
      <w:divBdr>
        <w:top w:val="none" w:sz="0" w:space="0" w:color="auto"/>
        <w:left w:val="none" w:sz="0" w:space="0" w:color="auto"/>
        <w:bottom w:val="none" w:sz="0" w:space="0" w:color="auto"/>
        <w:right w:val="none" w:sz="0" w:space="0" w:color="auto"/>
      </w:divBdr>
    </w:div>
    <w:div w:id="1130900891">
      <w:bodyDiv w:val="1"/>
      <w:marLeft w:val="0"/>
      <w:marRight w:val="0"/>
      <w:marTop w:val="0"/>
      <w:marBottom w:val="0"/>
      <w:divBdr>
        <w:top w:val="none" w:sz="0" w:space="0" w:color="auto"/>
        <w:left w:val="none" w:sz="0" w:space="0" w:color="auto"/>
        <w:bottom w:val="none" w:sz="0" w:space="0" w:color="auto"/>
        <w:right w:val="none" w:sz="0" w:space="0" w:color="auto"/>
      </w:divBdr>
    </w:div>
    <w:div w:id="1140465897">
      <w:bodyDiv w:val="1"/>
      <w:marLeft w:val="0"/>
      <w:marRight w:val="0"/>
      <w:marTop w:val="0"/>
      <w:marBottom w:val="0"/>
      <w:divBdr>
        <w:top w:val="none" w:sz="0" w:space="0" w:color="auto"/>
        <w:left w:val="none" w:sz="0" w:space="0" w:color="auto"/>
        <w:bottom w:val="none" w:sz="0" w:space="0" w:color="auto"/>
        <w:right w:val="none" w:sz="0" w:space="0" w:color="auto"/>
      </w:divBdr>
    </w:div>
    <w:div w:id="1144616887">
      <w:bodyDiv w:val="1"/>
      <w:marLeft w:val="0"/>
      <w:marRight w:val="0"/>
      <w:marTop w:val="0"/>
      <w:marBottom w:val="0"/>
      <w:divBdr>
        <w:top w:val="none" w:sz="0" w:space="0" w:color="auto"/>
        <w:left w:val="none" w:sz="0" w:space="0" w:color="auto"/>
        <w:bottom w:val="none" w:sz="0" w:space="0" w:color="auto"/>
        <w:right w:val="none" w:sz="0" w:space="0" w:color="auto"/>
      </w:divBdr>
    </w:div>
    <w:div w:id="1146124391">
      <w:bodyDiv w:val="1"/>
      <w:marLeft w:val="0"/>
      <w:marRight w:val="0"/>
      <w:marTop w:val="0"/>
      <w:marBottom w:val="0"/>
      <w:divBdr>
        <w:top w:val="none" w:sz="0" w:space="0" w:color="auto"/>
        <w:left w:val="none" w:sz="0" w:space="0" w:color="auto"/>
        <w:bottom w:val="none" w:sz="0" w:space="0" w:color="auto"/>
        <w:right w:val="none" w:sz="0" w:space="0" w:color="auto"/>
      </w:divBdr>
    </w:div>
    <w:div w:id="1164780036">
      <w:bodyDiv w:val="1"/>
      <w:marLeft w:val="0"/>
      <w:marRight w:val="0"/>
      <w:marTop w:val="0"/>
      <w:marBottom w:val="0"/>
      <w:divBdr>
        <w:top w:val="none" w:sz="0" w:space="0" w:color="auto"/>
        <w:left w:val="none" w:sz="0" w:space="0" w:color="auto"/>
        <w:bottom w:val="none" w:sz="0" w:space="0" w:color="auto"/>
        <w:right w:val="none" w:sz="0" w:space="0" w:color="auto"/>
      </w:divBdr>
    </w:div>
    <w:div w:id="1165129296">
      <w:bodyDiv w:val="1"/>
      <w:marLeft w:val="0"/>
      <w:marRight w:val="0"/>
      <w:marTop w:val="0"/>
      <w:marBottom w:val="0"/>
      <w:divBdr>
        <w:top w:val="none" w:sz="0" w:space="0" w:color="auto"/>
        <w:left w:val="none" w:sz="0" w:space="0" w:color="auto"/>
        <w:bottom w:val="none" w:sz="0" w:space="0" w:color="auto"/>
        <w:right w:val="none" w:sz="0" w:space="0" w:color="auto"/>
      </w:divBdr>
    </w:div>
    <w:div w:id="1178497439">
      <w:bodyDiv w:val="1"/>
      <w:marLeft w:val="0"/>
      <w:marRight w:val="0"/>
      <w:marTop w:val="0"/>
      <w:marBottom w:val="0"/>
      <w:divBdr>
        <w:top w:val="none" w:sz="0" w:space="0" w:color="auto"/>
        <w:left w:val="none" w:sz="0" w:space="0" w:color="auto"/>
        <w:bottom w:val="none" w:sz="0" w:space="0" w:color="auto"/>
        <w:right w:val="none" w:sz="0" w:space="0" w:color="auto"/>
      </w:divBdr>
      <w:divsChild>
        <w:div w:id="1542859450">
          <w:marLeft w:val="0"/>
          <w:marRight w:val="0"/>
          <w:marTop w:val="0"/>
          <w:marBottom w:val="335"/>
          <w:divBdr>
            <w:top w:val="none" w:sz="0" w:space="0" w:color="auto"/>
            <w:left w:val="none" w:sz="0" w:space="0" w:color="auto"/>
            <w:bottom w:val="single" w:sz="6" w:space="0" w:color="1C6CBE"/>
            <w:right w:val="none" w:sz="0" w:space="0" w:color="auto"/>
          </w:divBdr>
          <w:divsChild>
            <w:div w:id="1929922274">
              <w:marLeft w:val="0"/>
              <w:marRight w:val="0"/>
              <w:marTop w:val="0"/>
              <w:marBottom w:val="0"/>
              <w:divBdr>
                <w:top w:val="none" w:sz="0" w:space="0" w:color="auto"/>
                <w:left w:val="none" w:sz="0" w:space="0" w:color="auto"/>
                <w:bottom w:val="none" w:sz="0" w:space="0" w:color="auto"/>
                <w:right w:val="none" w:sz="0" w:space="0" w:color="auto"/>
              </w:divBdr>
              <w:divsChild>
                <w:div w:id="290937582">
                  <w:marLeft w:val="2344"/>
                  <w:marRight w:val="0"/>
                  <w:marTop w:val="0"/>
                  <w:marBottom w:val="0"/>
                  <w:divBdr>
                    <w:top w:val="single" w:sz="6" w:space="8" w:color="1C6CBE"/>
                    <w:left w:val="none" w:sz="0" w:space="0" w:color="auto"/>
                    <w:bottom w:val="single" w:sz="6" w:space="8" w:color="1C6CBE"/>
                    <w:right w:val="single" w:sz="6" w:space="25" w:color="1C6CBE"/>
                  </w:divBdr>
                  <w:divsChild>
                    <w:div w:id="14471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7582">
      <w:bodyDiv w:val="1"/>
      <w:marLeft w:val="0"/>
      <w:marRight w:val="0"/>
      <w:marTop w:val="0"/>
      <w:marBottom w:val="0"/>
      <w:divBdr>
        <w:top w:val="none" w:sz="0" w:space="0" w:color="auto"/>
        <w:left w:val="none" w:sz="0" w:space="0" w:color="auto"/>
        <w:bottom w:val="none" w:sz="0" w:space="0" w:color="auto"/>
        <w:right w:val="none" w:sz="0" w:space="0" w:color="auto"/>
      </w:divBdr>
    </w:div>
    <w:div w:id="1184592876">
      <w:bodyDiv w:val="1"/>
      <w:marLeft w:val="0"/>
      <w:marRight w:val="0"/>
      <w:marTop w:val="0"/>
      <w:marBottom w:val="0"/>
      <w:divBdr>
        <w:top w:val="none" w:sz="0" w:space="0" w:color="auto"/>
        <w:left w:val="none" w:sz="0" w:space="0" w:color="auto"/>
        <w:bottom w:val="none" w:sz="0" w:space="0" w:color="auto"/>
        <w:right w:val="none" w:sz="0" w:space="0" w:color="auto"/>
      </w:divBdr>
    </w:div>
    <w:div w:id="1187253159">
      <w:bodyDiv w:val="1"/>
      <w:marLeft w:val="0"/>
      <w:marRight w:val="0"/>
      <w:marTop w:val="0"/>
      <w:marBottom w:val="0"/>
      <w:divBdr>
        <w:top w:val="none" w:sz="0" w:space="0" w:color="auto"/>
        <w:left w:val="none" w:sz="0" w:space="0" w:color="auto"/>
        <w:bottom w:val="none" w:sz="0" w:space="0" w:color="auto"/>
        <w:right w:val="none" w:sz="0" w:space="0" w:color="auto"/>
      </w:divBdr>
    </w:div>
    <w:div w:id="1208450798">
      <w:bodyDiv w:val="1"/>
      <w:marLeft w:val="0"/>
      <w:marRight w:val="0"/>
      <w:marTop w:val="0"/>
      <w:marBottom w:val="0"/>
      <w:divBdr>
        <w:top w:val="none" w:sz="0" w:space="0" w:color="auto"/>
        <w:left w:val="none" w:sz="0" w:space="0" w:color="auto"/>
        <w:bottom w:val="none" w:sz="0" w:space="0" w:color="auto"/>
        <w:right w:val="none" w:sz="0" w:space="0" w:color="auto"/>
      </w:divBdr>
    </w:div>
    <w:div w:id="1208686350">
      <w:bodyDiv w:val="1"/>
      <w:marLeft w:val="0"/>
      <w:marRight w:val="0"/>
      <w:marTop w:val="0"/>
      <w:marBottom w:val="0"/>
      <w:divBdr>
        <w:top w:val="none" w:sz="0" w:space="0" w:color="auto"/>
        <w:left w:val="none" w:sz="0" w:space="0" w:color="auto"/>
        <w:bottom w:val="none" w:sz="0" w:space="0" w:color="auto"/>
        <w:right w:val="none" w:sz="0" w:space="0" w:color="auto"/>
      </w:divBdr>
    </w:div>
    <w:div w:id="1217231585">
      <w:bodyDiv w:val="1"/>
      <w:marLeft w:val="0"/>
      <w:marRight w:val="0"/>
      <w:marTop w:val="0"/>
      <w:marBottom w:val="0"/>
      <w:divBdr>
        <w:top w:val="none" w:sz="0" w:space="0" w:color="auto"/>
        <w:left w:val="none" w:sz="0" w:space="0" w:color="auto"/>
        <w:bottom w:val="none" w:sz="0" w:space="0" w:color="auto"/>
        <w:right w:val="none" w:sz="0" w:space="0" w:color="auto"/>
      </w:divBdr>
    </w:div>
    <w:div w:id="1225679121">
      <w:bodyDiv w:val="1"/>
      <w:marLeft w:val="0"/>
      <w:marRight w:val="0"/>
      <w:marTop w:val="0"/>
      <w:marBottom w:val="0"/>
      <w:divBdr>
        <w:top w:val="none" w:sz="0" w:space="0" w:color="auto"/>
        <w:left w:val="none" w:sz="0" w:space="0" w:color="auto"/>
        <w:bottom w:val="none" w:sz="0" w:space="0" w:color="auto"/>
        <w:right w:val="none" w:sz="0" w:space="0" w:color="auto"/>
      </w:divBdr>
    </w:div>
    <w:div w:id="1232227322">
      <w:bodyDiv w:val="1"/>
      <w:marLeft w:val="0"/>
      <w:marRight w:val="0"/>
      <w:marTop w:val="0"/>
      <w:marBottom w:val="0"/>
      <w:divBdr>
        <w:top w:val="none" w:sz="0" w:space="0" w:color="auto"/>
        <w:left w:val="none" w:sz="0" w:space="0" w:color="auto"/>
        <w:bottom w:val="none" w:sz="0" w:space="0" w:color="auto"/>
        <w:right w:val="none" w:sz="0" w:space="0" w:color="auto"/>
      </w:divBdr>
    </w:div>
    <w:div w:id="1238398672">
      <w:bodyDiv w:val="1"/>
      <w:marLeft w:val="0"/>
      <w:marRight w:val="0"/>
      <w:marTop w:val="0"/>
      <w:marBottom w:val="0"/>
      <w:divBdr>
        <w:top w:val="none" w:sz="0" w:space="0" w:color="auto"/>
        <w:left w:val="none" w:sz="0" w:space="0" w:color="auto"/>
        <w:bottom w:val="none" w:sz="0" w:space="0" w:color="auto"/>
        <w:right w:val="none" w:sz="0" w:space="0" w:color="auto"/>
      </w:divBdr>
    </w:div>
    <w:div w:id="1243106083">
      <w:bodyDiv w:val="1"/>
      <w:marLeft w:val="0"/>
      <w:marRight w:val="0"/>
      <w:marTop w:val="0"/>
      <w:marBottom w:val="0"/>
      <w:divBdr>
        <w:top w:val="none" w:sz="0" w:space="0" w:color="auto"/>
        <w:left w:val="none" w:sz="0" w:space="0" w:color="auto"/>
        <w:bottom w:val="none" w:sz="0" w:space="0" w:color="auto"/>
        <w:right w:val="none" w:sz="0" w:space="0" w:color="auto"/>
      </w:divBdr>
      <w:divsChild>
        <w:div w:id="743334558">
          <w:marLeft w:val="0"/>
          <w:marRight w:val="0"/>
          <w:marTop w:val="0"/>
          <w:marBottom w:val="0"/>
          <w:divBdr>
            <w:top w:val="none" w:sz="0" w:space="0" w:color="auto"/>
            <w:left w:val="none" w:sz="0" w:space="0" w:color="auto"/>
            <w:bottom w:val="none" w:sz="0" w:space="0" w:color="auto"/>
            <w:right w:val="none" w:sz="0" w:space="0" w:color="auto"/>
          </w:divBdr>
        </w:div>
        <w:div w:id="1291588789">
          <w:marLeft w:val="0"/>
          <w:marRight w:val="0"/>
          <w:marTop w:val="0"/>
          <w:marBottom w:val="0"/>
          <w:divBdr>
            <w:top w:val="none" w:sz="0" w:space="0" w:color="auto"/>
            <w:left w:val="none" w:sz="0" w:space="0" w:color="auto"/>
            <w:bottom w:val="none" w:sz="0" w:space="0" w:color="auto"/>
            <w:right w:val="none" w:sz="0" w:space="0" w:color="auto"/>
          </w:divBdr>
        </w:div>
        <w:div w:id="1309169445">
          <w:marLeft w:val="0"/>
          <w:marRight w:val="0"/>
          <w:marTop w:val="0"/>
          <w:marBottom w:val="0"/>
          <w:divBdr>
            <w:top w:val="none" w:sz="0" w:space="0" w:color="auto"/>
            <w:left w:val="none" w:sz="0" w:space="0" w:color="auto"/>
            <w:bottom w:val="none" w:sz="0" w:space="0" w:color="auto"/>
            <w:right w:val="none" w:sz="0" w:space="0" w:color="auto"/>
          </w:divBdr>
        </w:div>
        <w:div w:id="1373533517">
          <w:marLeft w:val="0"/>
          <w:marRight w:val="0"/>
          <w:marTop w:val="0"/>
          <w:marBottom w:val="0"/>
          <w:divBdr>
            <w:top w:val="none" w:sz="0" w:space="0" w:color="auto"/>
            <w:left w:val="none" w:sz="0" w:space="0" w:color="auto"/>
            <w:bottom w:val="none" w:sz="0" w:space="0" w:color="auto"/>
            <w:right w:val="none" w:sz="0" w:space="0" w:color="auto"/>
          </w:divBdr>
        </w:div>
        <w:div w:id="1667705210">
          <w:marLeft w:val="0"/>
          <w:marRight w:val="0"/>
          <w:marTop w:val="0"/>
          <w:marBottom w:val="0"/>
          <w:divBdr>
            <w:top w:val="none" w:sz="0" w:space="0" w:color="auto"/>
            <w:left w:val="none" w:sz="0" w:space="0" w:color="auto"/>
            <w:bottom w:val="none" w:sz="0" w:space="0" w:color="auto"/>
            <w:right w:val="none" w:sz="0" w:space="0" w:color="auto"/>
          </w:divBdr>
        </w:div>
        <w:div w:id="1965387462">
          <w:marLeft w:val="0"/>
          <w:marRight w:val="0"/>
          <w:marTop w:val="0"/>
          <w:marBottom w:val="0"/>
          <w:divBdr>
            <w:top w:val="none" w:sz="0" w:space="0" w:color="auto"/>
            <w:left w:val="none" w:sz="0" w:space="0" w:color="auto"/>
            <w:bottom w:val="none" w:sz="0" w:space="0" w:color="auto"/>
            <w:right w:val="none" w:sz="0" w:space="0" w:color="auto"/>
          </w:divBdr>
        </w:div>
      </w:divsChild>
    </w:div>
    <w:div w:id="1258293172">
      <w:bodyDiv w:val="1"/>
      <w:marLeft w:val="0"/>
      <w:marRight w:val="0"/>
      <w:marTop w:val="0"/>
      <w:marBottom w:val="0"/>
      <w:divBdr>
        <w:top w:val="none" w:sz="0" w:space="0" w:color="auto"/>
        <w:left w:val="none" w:sz="0" w:space="0" w:color="auto"/>
        <w:bottom w:val="none" w:sz="0" w:space="0" w:color="auto"/>
        <w:right w:val="none" w:sz="0" w:space="0" w:color="auto"/>
      </w:divBdr>
    </w:div>
    <w:div w:id="1284340527">
      <w:bodyDiv w:val="1"/>
      <w:marLeft w:val="0"/>
      <w:marRight w:val="0"/>
      <w:marTop w:val="0"/>
      <w:marBottom w:val="0"/>
      <w:divBdr>
        <w:top w:val="none" w:sz="0" w:space="0" w:color="auto"/>
        <w:left w:val="none" w:sz="0" w:space="0" w:color="auto"/>
        <w:bottom w:val="none" w:sz="0" w:space="0" w:color="auto"/>
        <w:right w:val="none" w:sz="0" w:space="0" w:color="auto"/>
      </w:divBdr>
    </w:div>
    <w:div w:id="1285312535">
      <w:bodyDiv w:val="1"/>
      <w:marLeft w:val="0"/>
      <w:marRight w:val="0"/>
      <w:marTop w:val="0"/>
      <w:marBottom w:val="0"/>
      <w:divBdr>
        <w:top w:val="none" w:sz="0" w:space="0" w:color="auto"/>
        <w:left w:val="none" w:sz="0" w:space="0" w:color="auto"/>
        <w:bottom w:val="none" w:sz="0" w:space="0" w:color="auto"/>
        <w:right w:val="none" w:sz="0" w:space="0" w:color="auto"/>
      </w:divBdr>
    </w:div>
    <w:div w:id="1285692761">
      <w:bodyDiv w:val="1"/>
      <w:marLeft w:val="0"/>
      <w:marRight w:val="0"/>
      <w:marTop w:val="0"/>
      <w:marBottom w:val="0"/>
      <w:divBdr>
        <w:top w:val="none" w:sz="0" w:space="0" w:color="auto"/>
        <w:left w:val="none" w:sz="0" w:space="0" w:color="auto"/>
        <w:bottom w:val="none" w:sz="0" w:space="0" w:color="auto"/>
        <w:right w:val="none" w:sz="0" w:space="0" w:color="auto"/>
      </w:divBdr>
    </w:div>
    <w:div w:id="1307972909">
      <w:bodyDiv w:val="1"/>
      <w:marLeft w:val="0"/>
      <w:marRight w:val="0"/>
      <w:marTop w:val="0"/>
      <w:marBottom w:val="0"/>
      <w:divBdr>
        <w:top w:val="none" w:sz="0" w:space="0" w:color="auto"/>
        <w:left w:val="none" w:sz="0" w:space="0" w:color="auto"/>
        <w:bottom w:val="none" w:sz="0" w:space="0" w:color="auto"/>
        <w:right w:val="none" w:sz="0" w:space="0" w:color="auto"/>
      </w:divBdr>
    </w:div>
    <w:div w:id="1314679024">
      <w:bodyDiv w:val="1"/>
      <w:marLeft w:val="0"/>
      <w:marRight w:val="0"/>
      <w:marTop w:val="0"/>
      <w:marBottom w:val="0"/>
      <w:divBdr>
        <w:top w:val="none" w:sz="0" w:space="0" w:color="auto"/>
        <w:left w:val="none" w:sz="0" w:space="0" w:color="auto"/>
        <w:bottom w:val="none" w:sz="0" w:space="0" w:color="auto"/>
        <w:right w:val="none" w:sz="0" w:space="0" w:color="auto"/>
      </w:divBdr>
    </w:div>
    <w:div w:id="1326857846">
      <w:bodyDiv w:val="1"/>
      <w:marLeft w:val="0"/>
      <w:marRight w:val="0"/>
      <w:marTop w:val="0"/>
      <w:marBottom w:val="0"/>
      <w:divBdr>
        <w:top w:val="none" w:sz="0" w:space="0" w:color="auto"/>
        <w:left w:val="none" w:sz="0" w:space="0" w:color="auto"/>
        <w:bottom w:val="none" w:sz="0" w:space="0" w:color="auto"/>
        <w:right w:val="none" w:sz="0" w:space="0" w:color="auto"/>
      </w:divBdr>
    </w:div>
    <w:div w:id="1344474256">
      <w:bodyDiv w:val="1"/>
      <w:marLeft w:val="0"/>
      <w:marRight w:val="0"/>
      <w:marTop w:val="0"/>
      <w:marBottom w:val="0"/>
      <w:divBdr>
        <w:top w:val="none" w:sz="0" w:space="0" w:color="auto"/>
        <w:left w:val="none" w:sz="0" w:space="0" w:color="auto"/>
        <w:bottom w:val="none" w:sz="0" w:space="0" w:color="auto"/>
        <w:right w:val="none" w:sz="0" w:space="0" w:color="auto"/>
      </w:divBdr>
    </w:div>
    <w:div w:id="1345591714">
      <w:bodyDiv w:val="1"/>
      <w:marLeft w:val="0"/>
      <w:marRight w:val="0"/>
      <w:marTop w:val="0"/>
      <w:marBottom w:val="0"/>
      <w:divBdr>
        <w:top w:val="none" w:sz="0" w:space="0" w:color="auto"/>
        <w:left w:val="none" w:sz="0" w:space="0" w:color="auto"/>
        <w:bottom w:val="none" w:sz="0" w:space="0" w:color="auto"/>
        <w:right w:val="none" w:sz="0" w:space="0" w:color="auto"/>
      </w:divBdr>
    </w:div>
    <w:div w:id="1346399695">
      <w:bodyDiv w:val="1"/>
      <w:marLeft w:val="0"/>
      <w:marRight w:val="0"/>
      <w:marTop w:val="0"/>
      <w:marBottom w:val="0"/>
      <w:divBdr>
        <w:top w:val="none" w:sz="0" w:space="0" w:color="auto"/>
        <w:left w:val="none" w:sz="0" w:space="0" w:color="auto"/>
        <w:bottom w:val="none" w:sz="0" w:space="0" w:color="auto"/>
        <w:right w:val="none" w:sz="0" w:space="0" w:color="auto"/>
      </w:divBdr>
    </w:div>
    <w:div w:id="1350372137">
      <w:bodyDiv w:val="1"/>
      <w:marLeft w:val="0"/>
      <w:marRight w:val="0"/>
      <w:marTop w:val="0"/>
      <w:marBottom w:val="0"/>
      <w:divBdr>
        <w:top w:val="none" w:sz="0" w:space="0" w:color="auto"/>
        <w:left w:val="none" w:sz="0" w:space="0" w:color="auto"/>
        <w:bottom w:val="none" w:sz="0" w:space="0" w:color="auto"/>
        <w:right w:val="none" w:sz="0" w:space="0" w:color="auto"/>
      </w:divBdr>
    </w:div>
    <w:div w:id="1351373536">
      <w:bodyDiv w:val="1"/>
      <w:marLeft w:val="0"/>
      <w:marRight w:val="0"/>
      <w:marTop w:val="0"/>
      <w:marBottom w:val="0"/>
      <w:divBdr>
        <w:top w:val="none" w:sz="0" w:space="0" w:color="auto"/>
        <w:left w:val="none" w:sz="0" w:space="0" w:color="auto"/>
        <w:bottom w:val="none" w:sz="0" w:space="0" w:color="auto"/>
        <w:right w:val="none" w:sz="0" w:space="0" w:color="auto"/>
      </w:divBdr>
    </w:div>
    <w:div w:id="1379931869">
      <w:bodyDiv w:val="1"/>
      <w:marLeft w:val="0"/>
      <w:marRight w:val="0"/>
      <w:marTop w:val="0"/>
      <w:marBottom w:val="0"/>
      <w:divBdr>
        <w:top w:val="none" w:sz="0" w:space="0" w:color="auto"/>
        <w:left w:val="none" w:sz="0" w:space="0" w:color="auto"/>
        <w:bottom w:val="none" w:sz="0" w:space="0" w:color="auto"/>
        <w:right w:val="none" w:sz="0" w:space="0" w:color="auto"/>
      </w:divBdr>
      <w:divsChild>
        <w:div w:id="1863594790">
          <w:marLeft w:val="0"/>
          <w:marRight w:val="0"/>
          <w:marTop w:val="0"/>
          <w:marBottom w:val="230"/>
          <w:divBdr>
            <w:top w:val="none" w:sz="0" w:space="0" w:color="auto"/>
            <w:left w:val="none" w:sz="0" w:space="0" w:color="auto"/>
            <w:bottom w:val="single" w:sz="4" w:space="0" w:color="1C6CBE"/>
            <w:right w:val="none" w:sz="0" w:space="0" w:color="auto"/>
          </w:divBdr>
          <w:divsChild>
            <w:div w:id="463158776">
              <w:marLeft w:val="0"/>
              <w:marRight w:val="0"/>
              <w:marTop w:val="0"/>
              <w:marBottom w:val="0"/>
              <w:divBdr>
                <w:top w:val="none" w:sz="0" w:space="0" w:color="auto"/>
                <w:left w:val="none" w:sz="0" w:space="0" w:color="auto"/>
                <w:bottom w:val="none" w:sz="0" w:space="0" w:color="auto"/>
                <w:right w:val="none" w:sz="0" w:space="0" w:color="auto"/>
              </w:divBdr>
              <w:divsChild>
                <w:div w:id="1503550855">
                  <w:marLeft w:val="1613"/>
                  <w:marRight w:val="0"/>
                  <w:marTop w:val="0"/>
                  <w:marBottom w:val="0"/>
                  <w:divBdr>
                    <w:top w:val="single" w:sz="4" w:space="6" w:color="1C6CBE"/>
                    <w:left w:val="none" w:sz="0" w:space="0" w:color="auto"/>
                    <w:bottom w:val="single" w:sz="4" w:space="6" w:color="1C6CBE"/>
                    <w:right w:val="single" w:sz="4" w:space="17" w:color="1C6CBE"/>
                  </w:divBdr>
                  <w:divsChild>
                    <w:div w:id="8295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603400">
      <w:bodyDiv w:val="1"/>
      <w:marLeft w:val="0"/>
      <w:marRight w:val="0"/>
      <w:marTop w:val="0"/>
      <w:marBottom w:val="0"/>
      <w:divBdr>
        <w:top w:val="none" w:sz="0" w:space="0" w:color="auto"/>
        <w:left w:val="none" w:sz="0" w:space="0" w:color="auto"/>
        <w:bottom w:val="none" w:sz="0" w:space="0" w:color="auto"/>
        <w:right w:val="none" w:sz="0" w:space="0" w:color="auto"/>
      </w:divBdr>
    </w:div>
    <w:div w:id="1391002354">
      <w:bodyDiv w:val="1"/>
      <w:marLeft w:val="0"/>
      <w:marRight w:val="0"/>
      <w:marTop w:val="0"/>
      <w:marBottom w:val="0"/>
      <w:divBdr>
        <w:top w:val="none" w:sz="0" w:space="0" w:color="auto"/>
        <w:left w:val="none" w:sz="0" w:space="0" w:color="auto"/>
        <w:bottom w:val="none" w:sz="0" w:space="0" w:color="auto"/>
        <w:right w:val="none" w:sz="0" w:space="0" w:color="auto"/>
      </w:divBdr>
    </w:div>
    <w:div w:id="1401908682">
      <w:bodyDiv w:val="1"/>
      <w:marLeft w:val="0"/>
      <w:marRight w:val="0"/>
      <w:marTop w:val="0"/>
      <w:marBottom w:val="0"/>
      <w:divBdr>
        <w:top w:val="none" w:sz="0" w:space="0" w:color="auto"/>
        <w:left w:val="none" w:sz="0" w:space="0" w:color="auto"/>
        <w:bottom w:val="none" w:sz="0" w:space="0" w:color="auto"/>
        <w:right w:val="none" w:sz="0" w:space="0" w:color="auto"/>
      </w:divBdr>
    </w:div>
    <w:div w:id="1402945160">
      <w:bodyDiv w:val="1"/>
      <w:marLeft w:val="0"/>
      <w:marRight w:val="0"/>
      <w:marTop w:val="0"/>
      <w:marBottom w:val="0"/>
      <w:divBdr>
        <w:top w:val="none" w:sz="0" w:space="0" w:color="auto"/>
        <w:left w:val="none" w:sz="0" w:space="0" w:color="auto"/>
        <w:bottom w:val="none" w:sz="0" w:space="0" w:color="auto"/>
        <w:right w:val="none" w:sz="0" w:space="0" w:color="auto"/>
      </w:divBdr>
    </w:div>
    <w:div w:id="1414742781">
      <w:bodyDiv w:val="1"/>
      <w:marLeft w:val="0"/>
      <w:marRight w:val="0"/>
      <w:marTop w:val="0"/>
      <w:marBottom w:val="0"/>
      <w:divBdr>
        <w:top w:val="none" w:sz="0" w:space="0" w:color="auto"/>
        <w:left w:val="none" w:sz="0" w:space="0" w:color="auto"/>
        <w:bottom w:val="none" w:sz="0" w:space="0" w:color="auto"/>
        <w:right w:val="none" w:sz="0" w:space="0" w:color="auto"/>
      </w:divBdr>
    </w:div>
    <w:div w:id="1415862128">
      <w:bodyDiv w:val="1"/>
      <w:marLeft w:val="0"/>
      <w:marRight w:val="0"/>
      <w:marTop w:val="0"/>
      <w:marBottom w:val="0"/>
      <w:divBdr>
        <w:top w:val="none" w:sz="0" w:space="0" w:color="auto"/>
        <w:left w:val="none" w:sz="0" w:space="0" w:color="auto"/>
        <w:bottom w:val="none" w:sz="0" w:space="0" w:color="auto"/>
        <w:right w:val="none" w:sz="0" w:space="0" w:color="auto"/>
      </w:divBdr>
    </w:div>
    <w:div w:id="1416124486">
      <w:bodyDiv w:val="1"/>
      <w:marLeft w:val="0"/>
      <w:marRight w:val="0"/>
      <w:marTop w:val="0"/>
      <w:marBottom w:val="0"/>
      <w:divBdr>
        <w:top w:val="none" w:sz="0" w:space="0" w:color="auto"/>
        <w:left w:val="none" w:sz="0" w:space="0" w:color="auto"/>
        <w:bottom w:val="none" w:sz="0" w:space="0" w:color="auto"/>
        <w:right w:val="none" w:sz="0" w:space="0" w:color="auto"/>
      </w:divBdr>
    </w:div>
    <w:div w:id="1422146513">
      <w:bodyDiv w:val="1"/>
      <w:marLeft w:val="0"/>
      <w:marRight w:val="0"/>
      <w:marTop w:val="0"/>
      <w:marBottom w:val="0"/>
      <w:divBdr>
        <w:top w:val="none" w:sz="0" w:space="0" w:color="auto"/>
        <w:left w:val="none" w:sz="0" w:space="0" w:color="auto"/>
        <w:bottom w:val="none" w:sz="0" w:space="0" w:color="auto"/>
        <w:right w:val="none" w:sz="0" w:space="0" w:color="auto"/>
      </w:divBdr>
    </w:div>
    <w:div w:id="1422674585">
      <w:bodyDiv w:val="1"/>
      <w:marLeft w:val="0"/>
      <w:marRight w:val="0"/>
      <w:marTop w:val="0"/>
      <w:marBottom w:val="0"/>
      <w:divBdr>
        <w:top w:val="none" w:sz="0" w:space="0" w:color="auto"/>
        <w:left w:val="none" w:sz="0" w:space="0" w:color="auto"/>
        <w:bottom w:val="none" w:sz="0" w:space="0" w:color="auto"/>
        <w:right w:val="none" w:sz="0" w:space="0" w:color="auto"/>
      </w:divBdr>
    </w:div>
    <w:div w:id="1433280119">
      <w:bodyDiv w:val="1"/>
      <w:marLeft w:val="0"/>
      <w:marRight w:val="0"/>
      <w:marTop w:val="0"/>
      <w:marBottom w:val="0"/>
      <w:divBdr>
        <w:top w:val="none" w:sz="0" w:space="0" w:color="auto"/>
        <w:left w:val="none" w:sz="0" w:space="0" w:color="auto"/>
        <w:bottom w:val="none" w:sz="0" w:space="0" w:color="auto"/>
        <w:right w:val="none" w:sz="0" w:space="0" w:color="auto"/>
      </w:divBdr>
    </w:div>
    <w:div w:id="1444035027">
      <w:bodyDiv w:val="1"/>
      <w:marLeft w:val="0"/>
      <w:marRight w:val="0"/>
      <w:marTop w:val="0"/>
      <w:marBottom w:val="0"/>
      <w:divBdr>
        <w:top w:val="none" w:sz="0" w:space="0" w:color="auto"/>
        <w:left w:val="none" w:sz="0" w:space="0" w:color="auto"/>
        <w:bottom w:val="none" w:sz="0" w:space="0" w:color="auto"/>
        <w:right w:val="none" w:sz="0" w:space="0" w:color="auto"/>
      </w:divBdr>
    </w:div>
    <w:div w:id="1455979963">
      <w:bodyDiv w:val="1"/>
      <w:marLeft w:val="0"/>
      <w:marRight w:val="0"/>
      <w:marTop w:val="0"/>
      <w:marBottom w:val="0"/>
      <w:divBdr>
        <w:top w:val="none" w:sz="0" w:space="0" w:color="auto"/>
        <w:left w:val="none" w:sz="0" w:space="0" w:color="auto"/>
        <w:bottom w:val="none" w:sz="0" w:space="0" w:color="auto"/>
        <w:right w:val="none" w:sz="0" w:space="0" w:color="auto"/>
      </w:divBdr>
    </w:div>
    <w:div w:id="1461461235">
      <w:bodyDiv w:val="1"/>
      <w:marLeft w:val="0"/>
      <w:marRight w:val="0"/>
      <w:marTop w:val="0"/>
      <w:marBottom w:val="0"/>
      <w:divBdr>
        <w:top w:val="none" w:sz="0" w:space="0" w:color="auto"/>
        <w:left w:val="none" w:sz="0" w:space="0" w:color="auto"/>
        <w:bottom w:val="none" w:sz="0" w:space="0" w:color="auto"/>
        <w:right w:val="none" w:sz="0" w:space="0" w:color="auto"/>
      </w:divBdr>
    </w:div>
    <w:div w:id="1466973830">
      <w:bodyDiv w:val="1"/>
      <w:marLeft w:val="0"/>
      <w:marRight w:val="0"/>
      <w:marTop w:val="0"/>
      <w:marBottom w:val="0"/>
      <w:divBdr>
        <w:top w:val="none" w:sz="0" w:space="0" w:color="auto"/>
        <w:left w:val="none" w:sz="0" w:space="0" w:color="auto"/>
        <w:bottom w:val="none" w:sz="0" w:space="0" w:color="auto"/>
        <w:right w:val="none" w:sz="0" w:space="0" w:color="auto"/>
      </w:divBdr>
    </w:div>
    <w:div w:id="1479566668">
      <w:bodyDiv w:val="1"/>
      <w:marLeft w:val="0"/>
      <w:marRight w:val="0"/>
      <w:marTop w:val="0"/>
      <w:marBottom w:val="0"/>
      <w:divBdr>
        <w:top w:val="none" w:sz="0" w:space="0" w:color="auto"/>
        <w:left w:val="none" w:sz="0" w:space="0" w:color="auto"/>
        <w:bottom w:val="none" w:sz="0" w:space="0" w:color="auto"/>
        <w:right w:val="none" w:sz="0" w:space="0" w:color="auto"/>
      </w:divBdr>
    </w:div>
    <w:div w:id="1496335949">
      <w:bodyDiv w:val="1"/>
      <w:marLeft w:val="0"/>
      <w:marRight w:val="0"/>
      <w:marTop w:val="0"/>
      <w:marBottom w:val="0"/>
      <w:divBdr>
        <w:top w:val="none" w:sz="0" w:space="0" w:color="auto"/>
        <w:left w:val="none" w:sz="0" w:space="0" w:color="auto"/>
        <w:bottom w:val="none" w:sz="0" w:space="0" w:color="auto"/>
        <w:right w:val="none" w:sz="0" w:space="0" w:color="auto"/>
      </w:divBdr>
    </w:div>
    <w:div w:id="1501388578">
      <w:bodyDiv w:val="1"/>
      <w:marLeft w:val="0"/>
      <w:marRight w:val="0"/>
      <w:marTop w:val="0"/>
      <w:marBottom w:val="0"/>
      <w:divBdr>
        <w:top w:val="none" w:sz="0" w:space="0" w:color="auto"/>
        <w:left w:val="none" w:sz="0" w:space="0" w:color="auto"/>
        <w:bottom w:val="none" w:sz="0" w:space="0" w:color="auto"/>
        <w:right w:val="none" w:sz="0" w:space="0" w:color="auto"/>
      </w:divBdr>
    </w:div>
    <w:div w:id="1510412584">
      <w:bodyDiv w:val="1"/>
      <w:marLeft w:val="0"/>
      <w:marRight w:val="0"/>
      <w:marTop w:val="0"/>
      <w:marBottom w:val="0"/>
      <w:divBdr>
        <w:top w:val="none" w:sz="0" w:space="0" w:color="auto"/>
        <w:left w:val="none" w:sz="0" w:space="0" w:color="auto"/>
        <w:bottom w:val="none" w:sz="0" w:space="0" w:color="auto"/>
        <w:right w:val="none" w:sz="0" w:space="0" w:color="auto"/>
      </w:divBdr>
    </w:div>
    <w:div w:id="1511412006">
      <w:bodyDiv w:val="1"/>
      <w:marLeft w:val="0"/>
      <w:marRight w:val="0"/>
      <w:marTop w:val="0"/>
      <w:marBottom w:val="0"/>
      <w:divBdr>
        <w:top w:val="none" w:sz="0" w:space="0" w:color="auto"/>
        <w:left w:val="none" w:sz="0" w:space="0" w:color="auto"/>
        <w:bottom w:val="none" w:sz="0" w:space="0" w:color="auto"/>
        <w:right w:val="none" w:sz="0" w:space="0" w:color="auto"/>
      </w:divBdr>
    </w:div>
    <w:div w:id="1524899279">
      <w:bodyDiv w:val="1"/>
      <w:marLeft w:val="0"/>
      <w:marRight w:val="0"/>
      <w:marTop w:val="0"/>
      <w:marBottom w:val="0"/>
      <w:divBdr>
        <w:top w:val="none" w:sz="0" w:space="0" w:color="auto"/>
        <w:left w:val="none" w:sz="0" w:space="0" w:color="auto"/>
        <w:bottom w:val="none" w:sz="0" w:space="0" w:color="auto"/>
        <w:right w:val="none" w:sz="0" w:space="0" w:color="auto"/>
      </w:divBdr>
    </w:div>
    <w:div w:id="1537043563">
      <w:bodyDiv w:val="1"/>
      <w:marLeft w:val="0"/>
      <w:marRight w:val="0"/>
      <w:marTop w:val="0"/>
      <w:marBottom w:val="0"/>
      <w:divBdr>
        <w:top w:val="none" w:sz="0" w:space="0" w:color="auto"/>
        <w:left w:val="none" w:sz="0" w:space="0" w:color="auto"/>
        <w:bottom w:val="none" w:sz="0" w:space="0" w:color="auto"/>
        <w:right w:val="none" w:sz="0" w:space="0" w:color="auto"/>
      </w:divBdr>
    </w:div>
    <w:div w:id="1546988098">
      <w:bodyDiv w:val="1"/>
      <w:marLeft w:val="0"/>
      <w:marRight w:val="0"/>
      <w:marTop w:val="0"/>
      <w:marBottom w:val="0"/>
      <w:divBdr>
        <w:top w:val="none" w:sz="0" w:space="0" w:color="auto"/>
        <w:left w:val="none" w:sz="0" w:space="0" w:color="auto"/>
        <w:bottom w:val="none" w:sz="0" w:space="0" w:color="auto"/>
        <w:right w:val="none" w:sz="0" w:space="0" w:color="auto"/>
      </w:divBdr>
    </w:div>
    <w:div w:id="1549100897">
      <w:bodyDiv w:val="1"/>
      <w:marLeft w:val="0"/>
      <w:marRight w:val="0"/>
      <w:marTop w:val="0"/>
      <w:marBottom w:val="0"/>
      <w:divBdr>
        <w:top w:val="none" w:sz="0" w:space="0" w:color="auto"/>
        <w:left w:val="none" w:sz="0" w:space="0" w:color="auto"/>
        <w:bottom w:val="none" w:sz="0" w:space="0" w:color="auto"/>
        <w:right w:val="none" w:sz="0" w:space="0" w:color="auto"/>
      </w:divBdr>
    </w:div>
    <w:div w:id="1552496779">
      <w:bodyDiv w:val="1"/>
      <w:marLeft w:val="0"/>
      <w:marRight w:val="0"/>
      <w:marTop w:val="0"/>
      <w:marBottom w:val="0"/>
      <w:divBdr>
        <w:top w:val="none" w:sz="0" w:space="0" w:color="auto"/>
        <w:left w:val="none" w:sz="0" w:space="0" w:color="auto"/>
        <w:bottom w:val="none" w:sz="0" w:space="0" w:color="auto"/>
        <w:right w:val="none" w:sz="0" w:space="0" w:color="auto"/>
      </w:divBdr>
    </w:div>
    <w:div w:id="1554731729">
      <w:bodyDiv w:val="1"/>
      <w:marLeft w:val="0"/>
      <w:marRight w:val="0"/>
      <w:marTop w:val="0"/>
      <w:marBottom w:val="0"/>
      <w:divBdr>
        <w:top w:val="none" w:sz="0" w:space="0" w:color="auto"/>
        <w:left w:val="none" w:sz="0" w:space="0" w:color="auto"/>
        <w:bottom w:val="none" w:sz="0" w:space="0" w:color="auto"/>
        <w:right w:val="none" w:sz="0" w:space="0" w:color="auto"/>
      </w:divBdr>
    </w:div>
    <w:div w:id="1567373148">
      <w:bodyDiv w:val="1"/>
      <w:marLeft w:val="0"/>
      <w:marRight w:val="0"/>
      <w:marTop w:val="0"/>
      <w:marBottom w:val="0"/>
      <w:divBdr>
        <w:top w:val="none" w:sz="0" w:space="0" w:color="auto"/>
        <w:left w:val="none" w:sz="0" w:space="0" w:color="auto"/>
        <w:bottom w:val="none" w:sz="0" w:space="0" w:color="auto"/>
        <w:right w:val="none" w:sz="0" w:space="0" w:color="auto"/>
      </w:divBdr>
    </w:div>
    <w:div w:id="1567564648">
      <w:bodyDiv w:val="1"/>
      <w:marLeft w:val="0"/>
      <w:marRight w:val="0"/>
      <w:marTop w:val="0"/>
      <w:marBottom w:val="0"/>
      <w:divBdr>
        <w:top w:val="none" w:sz="0" w:space="0" w:color="auto"/>
        <w:left w:val="none" w:sz="0" w:space="0" w:color="auto"/>
        <w:bottom w:val="none" w:sz="0" w:space="0" w:color="auto"/>
        <w:right w:val="none" w:sz="0" w:space="0" w:color="auto"/>
      </w:divBdr>
      <w:divsChild>
        <w:div w:id="1695645143">
          <w:marLeft w:val="0"/>
          <w:marRight w:val="0"/>
          <w:marTop w:val="0"/>
          <w:marBottom w:val="250"/>
          <w:divBdr>
            <w:top w:val="none" w:sz="0" w:space="0" w:color="auto"/>
            <w:left w:val="none" w:sz="0" w:space="0" w:color="auto"/>
            <w:bottom w:val="single" w:sz="4" w:space="0" w:color="1C6CBE"/>
            <w:right w:val="none" w:sz="0" w:space="0" w:color="auto"/>
          </w:divBdr>
          <w:divsChild>
            <w:div w:id="862942856">
              <w:marLeft w:val="0"/>
              <w:marRight w:val="0"/>
              <w:marTop w:val="0"/>
              <w:marBottom w:val="0"/>
              <w:divBdr>
                <w:top w:val="none" w:sz="0" w:space="0" w:color="auto"/>
                <w:left w:val="none" w:sz="0" w:space="0" w:color="auto"/>
                <w:bottom w:val="none" w:sz="0" w:space="0" w:color="auto"/>
                <w:right w:val="none" w:sz="0" w:space="0" w:color="auto"/>
              </w:divBdr>
              <w:divsChild>
                <w:div w:id="1885555425">
                  <w:marLeft w:val="1753"/>
                  <w:marRight w:val="0"/>
                  <w:marTop w:val="0"/>
                  <w:marBottom w:val="0"/>
                  <w:divBdr>
                    <w:top w:val="single" w:sz="4" w:space="6" w:color="1C6CBE"/>
                    <w:left w:val="none" w:sz="0" w:space="0" w:color="auto"/>
                    <w:bottom w:val="single" w:sz="4" w:space="6" w:color="1C6CBE"/>
                    <w:right w:val="single" w:sz="4" w:space="19" w:color="1C6CBE"/>
                  </w:divBdr>
                  <w:divsChild>
                    <w:div w:id="15545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054262">
      <w:bodyDiv w:val="1"/>
      <w:marLeft w:val="0"/>
      <w:marRight w:val="0"/>
      <w:marTop w:val="0"/>
      <w:marBottom w:val="0"/>
      <w:divBdr>
        <w:top w:val="none" w:sz="0" w:space="0" w:color="auto"/>
        <w:left w:val="none" w:sz="0" w:space="0" w:color="auto"/>
        <w:bottom w:val="none" w:sz="0" w:space="0" w:color="auto"/>
        <w:right w:val="none" w:sz="0" w:space="0" w:color="auto"/>
      </w:divBdr>
    </w:div>
    <w:div w:id="1581594895">
      <w:bodyDiv w:val="1"/>
      <w:marLeft w:val="0"/>
      <w:marRight w:val="0"/>
      <w:marTop w:val="0"/>
      <w:marBottom w:val="0"/>
      <w:divBdr>
        <w:top w:val="none" w:sz="0" w:space="0" w:color="auto"/>
        <w:left w:val="none" w:sz="0" w:space="0" w:color="auto"/>
        <w:bottom w:val="none" w:sz="0" w:space="0" w:color="auto"/>
        <w:right w:val="none" w:sz="0" w:space="0" w:color="auto"/>
      </w:divBdr>
    </w:div>
    <w:div w:id="1589071123">
      <w:bodyDiv w:val="1"/>
      <w:marLeft w:val="0"/>
      <w:marRight w:val="0"/>
      <w:marTop w:val="0"/>
      <w:marBottom w:val="0"/>
      <w:divBdr>
        <w:top w:val="none" w:sz="0" w:space="0" w:color="auto"/>
        <w:left w:val="none" w:sz="0" w:space="0" w:color="auto"/>
        <w:bottom w:val="none" w:sz="0" w:space="0" w:color="auto"/>
        <w:right w:val="none" w:sz="0" w:space="0" w:color="auto"/>
      </w:divBdr>
      <w:divsChild>
        <w:div w:id="348918728">
          <w:marLeft w:val="0"/>
          <w:marRight w:val="0"/>
          <w:marTop w:val="0"/>
          <w:marBottom w:val="0"/>
          <w:divBdr>
            <w:top w:val="none" w:sz="0" w:space="0" w:color="auto"/>
            <w:left w:val="none" w:sz="0" w:space="0" w:color="auto"/>
            <w:bottom w:val="none" w:sz="0" w:space="0" w:color="auto"/>
            <w:right w:val="none" w:sz="0" w:space="0" w:color="auto"/>
          </w:divBdr>
        </w:div>
        <w:div w:id="1355839392">
          <w:marLeft w:val="0"/>
          <w:marRight w:val="0"/>
          <w:marTop w:val="0"/>
          <w:marBottom w:val="0"/>
          <w:divBdr>
            <w:top w:val="none" w:sz="0" w:space="0" w:color="auto"/>
            <w:left w:val="none" w:sz="0" w:space="0" w:color="auto"/>
            <w:bottom w:val="none" w:sz="0" w:space="0" w:color="auto"/>
            <w:right w:val="none" w:sz="0" w:space="0" w:color="auto"/>
          </w:divBdr>
          <w:divsChild>
            <w:div w:id="876816118">
              <w:marLeft w:val="0"/>
              <w:marRight w:val="0"/>
              <w:marTop w:val="0"/>
              <w:marBottom w:val="0"/>
              <w:divBdr>
                <w:top w:val="none" w:sz="0" w:space="0" w:color="auto"/>
                <w:left w:val="none" w:sz="0" w:space="0" w:color="auto"/>
                <w:bottom w:val="none" w:sz="0" w:space="0" w:color="auto"/>
                <w:right w:val="none" w:sz="0" w:space="0" w:color="auto"/>
              </w:divBdr>
              <w:divsChild>
                <w:div w:id="130825758">
                  <w:marLeft w:val="0"/>
                  <w:marRight w:val="0"/>
                  <w:marTop w:val="0"/>
                  <w:marBottom w:val="0"/>
                  <w:divBdr>
                    <w:top w:val="none" w:sz="0" w:space="0" w:color="auto"/>
                    <w:left w:val="none" w:sz="0" w:space="0" w:color="auto"/>
                    <w:bottom w:val="none" w:sz="0" w:space="0" w:color="auto"/>
                    <w:right w:val="none" w:sz="0" w:space="0" w:color="auto"/>
                  </w:divBdr>
                </w:div>
                <w:div w:id="654145025">
                  <w:marLeft w:val="0"/>
                  <w:marRight w:val="0"/>
                  <w:marTop w:val="0"/>
                  <w:marBottom w:val="0"/>
                  <w:divBdr>
                    <w:top w:val="none" w:sz="0" w:space="0" w:color="auto"/>
                    <w:left w:val="none" w:sz="0" w:space="0" w:color="auto"/>
                    <w:bottom w:val="none" w:sz="0" w:space="0" w:color="auto"/>
                    <w:right w:val="none" w:sz="0" w:space="0" w:color="auto"/>
                  </w:divBdr>
                </w:div>
                <w:div w:id="804273469">
                  <w:marLeft w:val="0"/>
                  <w:marRight w:val="0"/>
                  <w:marTop w:val="0"/>
                  <w:marBottom w:val="0"/>
                  <w:divBdr>
                    <w:top w:val="none" w:sz="0" w:space="0" w:color="auto"/>
                    <w:left w:val="none" w:sz="0" w:space="0" w:color="auto"/>
                    <w:bottom w:val="none" w:sz="0" w:space="0" w:color="auto"/>
                    <w:right w:val="none" w:sz="0" w:space="0" w:color="auto"/>
                  </w:divBdr>
                </w:div>
                <w:div w:id="1628077785">
                  <w:marLeft w:val="0"/>
                  <w:marRight w:val="0"/>
                  <w:marTop w:val="0"/>
                  <w:marBottom w:val="0"/>
                  <w:divBdr>
                    <w:top w:val="none" w:sz="0" w:space="0" w:color="auto"/>
                    <w:left w:val="none" w:sz="0" w:space="0" w:color="auto"/>
                    <w:bottom w:val="none" w:sz="0" w:space="0" w:color="auto"/>
                    <w:right w:val="none" w:sz="0" w:space="0" w:color="auto"/>
                  </w:divBdr>
                </w:div>
                <w:div w:id="1770352175">
                  <w:marLeft w:val="0"/>
                  <w:marRight w:val="0"/>
                  <w:marTop w:val="0"/>
                  <w:marBottom w:val="0"/>
                  <w:divBdr>
                    <w:top w:val="none" w:sz="0" w:space="0" w:color="auto"/>
                    <w:left w:val="none" w:sz="0" w:space="0" w:color="auto"/>
                    <w:bottom w:val="none" w:sz="0" w:space="0" w:color="auto"/>
                    <w:right w:val="none" w:sz="0" w:space="0" w:color="auto"/>
                  </w:divBdr>
                </w:div>
                <w:div w:id="19410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6011">
          <w:marLeft w:val="0"/>
          <w:marRight w:val="0"/>
          <w:marTop w:val="0"/>
          <w:marBottom w:val="0"/>
          <w:divBdr>
            <w:top w:val="none" w:sz="0" w:space="0" w:color="auto"/>
            <w:left w:val="none" w:sz="0" w:space="0" w:color="auto"/>
            <w:bottom w:val="none" w:sz="0" w:space="0" w:color="auto"/>
            <w:right w:val="none" w:sz="0" w:space="0" w:color="auto"/>
          </w:divBdr>
        </w:div>
        <w:div w:id="1534658462">
          <w:marLeft w:val="0"/>
          <w:marRight w:val="0"/>
          <w:marTop w:val="0"/>
          <w:marBottom w:val="0"/>
          <w:divBdr>
            <w:top w:val="none" w:sz="0" w:space="0" w:color="auto"/>
            <w:left w:val="none" w:sz="0" w:space="0" w:color="auto"/>
            <w:bottom w:val="none" w:sz="0" w:space="0" w:color="auto"/>
            <w:right w:val="none" w:sz="0" w:space="0" w:color="auto"/>
          </w:divBdr>
        </w:div>
        <w:div w:id="2085490134">
          <w:marLeft w:val="0"/>
          <w:marRight w:val="0"/>
          <w:marTop w:val="0"/>
          <w:marBottom w:val="0"/>
          <w:divBdr>
            <w:top w:val="none" w:sz="0" w:space="0" w:color="auto"/>
            <w:left w:val="none" w:sz="0" w:space="0" w:color="auto"/>
            <w:bottom w:val="none" w:sz="0" w:space="0" w:color="auto"/>
            <w:right w:val="none" w:sz="0" w:space="0" w:color="auto"/>
          </w:divBdr>
        </w:div>
      </w:divsChild>
    </w:div>
    <w:div w:id="1591040043">
      <w:bodyDiv w:val="1"/>
      <w:marLeft w:val="0"/>
      <w:marRight w:val="0"/>
      <w:marTop w:val="0"/>
      <w:marBottom w:val="0"/>
      <w:divBdr>
        <w:top w:val="none" w:sz="0" w:space="0" w:color="auto"/>
        <w:left w:val="none" w:sz="0" w:space="0" w:color="auto"/>
        <w:bottom w:val="none" w:sz="0" w:space="0" w:color="auto"/>
        <w:right w:val="none" w:sz="0" w:space="0" w:color="auto"/>
      </w:divBdr>
    </w:div>
    <w:div w:id="1599022430">
      <w:bodyDiv w:val="1"/>
      <w:marLeft w:val="0"/>
      <w:marRight w:val="0"/>
      <w:marTop w:val="0"/>
      <w:marBottom w:val="0"/>
      <w:divBdr>
        <w:top w:val="none" w:sz="0" w:space="0" w:color="auto"/>
        <w:left w:val="none" w:sz="0" w:space="0" w:color="auto"/>
        <w:bottom w:val="none" w:sz="0" w:space="0" w:color="auto"/>
        <w:right w:val="none" w:sz="0" w:space="0" w:color="auto"/>
      </w:divBdr>
    </w:div>
    <w:div w:id="1605769481">
      <w:bodyDiv w:val="1"/>
      <w:marLeft w:val="0"/>
      <w:marRight w:val="0"/>
      <w:marTop w:val="0"/>
      <w:marBottom w:val="0"/>
      <w:divBdr>
        <w:top w:val="none" w:sz="0" w:space="0" w:color="auto"/>
        <w:left w:val="none" w:sz="0" w:space="0" w:color="auto"/>
        <w:bottom w:val="none" w:sz="0" w:space="0" w:color="auto"/>
        <w:right w:val="none" w:sz="0" w:space="0" w:color="auto"/>
      </w:divBdr>
    </w:div>
    <w:div w:id="1608660494">
      <w:bodyDiv w:val="1"/>
      <w:marLeft w:val="0"/>
      <w:marRight w:val="0"/>
      <w:marTop w:val="0"/>
      <w:marBottom w:val="0"/>
      <w:divBdr>
        <w:top w:val="none" w:sz="0" w:space="0" w:color="auto"/>
        <w:left w:val="none" w:sz="0" w:space="0" w:color="auto"/>
        <w:bottom w:val="none" w:sz="0" w:space="0" w:color="auto"/>
        <w:right w:val="none" w:sz="0" w:space="0" w:color="auto"/>
      </w:divBdr>
    </w:div>
    <w:div w:id="1613321340">
      <w:bodyDiv w:val="1"/>
      <w:marLeft w:val="0"/>
      <w:marRight w:val="0"/>
      <w:marTop w:val="0"/>
      <w:marBottom w:val="0"/>
      <w:divBdr>
        <w:top w:val="none" w:sz="0" w:space="0" w:color="auto"/>
        <w:left w:val="none" w:sz="0" w:space="0" w:color="auto"/>
        <w:bottom w:val="none" w:sz="0" w:space="0" w:color="auto"/>
        <w:right w:val="none" w:sz="0" w:space="0" w:color="auto"/>
      </w:divBdr>
    </w:div>
    <w:div w:id="1616477869">
      <w:bodyDiv w:val="1"/>
      <w:marLeft w:val="0"/>
      <w:marRight w:val="0"/>
      <w:marTop w:val="0"/>
      <w:marBottom w:val="0"/>
      <w:divBdr>
        <w:top w:val="none" w:sz="0" w:space="0" w:color="auto"/>
        <w:left w:val="none" w:sz="0" w:space="0" w:color="auto"/>
        <w:bottom w:val="none" w:sz="0" w:space="0" w:color="auto"/>
        <w:right w:val="none" w:sz="0" w:space="0" w:color="auto"/>
      </w:divBdr>
    </w:div>
    <w:div w:id="1617640814">
      <w:bodyDiv w:val="1"/>
      <w:marLeft w:val="0"/>
      <w:marRight w:val="0"/>
      <w:marTop w:val="0"/>
      <w:marBottom w:val="0"/>
      <w:divBdr>
        <w:top w:val="none" w:sz="0" w:space="0" w:color="auto"/>
        <w:left w:val="none" w:sz="0" w:space="0" w:color="auto"/>
        <w:bottom w:val="none" w:sz="0" w:space="0" w:color="auto"/>
        <w:right w:val="none" w:sz="0" w:space="0" w:color="auto"/>
      </w:divBdr>
    </w:div>
    <w:div w:id="1623419088">
      <w:bodyDiv w:val="1"/>
      <w:marLeft w:val="0"/>
      <w:marRight w:val="0"/>
      <w:marTop w:val="0"/>
      <w:marBottom w:val="0"/>
      <w:divBdr>
        <w:top w:val="none" w:sz="0" w:space="0" w:color="auto"/>
        <w:left w:val="none" w:sz="0" w:space="0" w:color="auto"/>
        <w:bottom w:val="none" w:sz="0" w:space="0" w:color="auto"/>
        <w:right w:val="none" w:sz="0" w:space="0" w:color="auto"/>
      </w:divBdr>
    </w:div>
    <w:div w:id="1628118449">
      <w:bodyDiv w:val="1"/>
      <w:marLeft w:val="0"/>
      <w:marRight w:val="0"/>
      <w:marTop w:val="0"/>
      <w:marBottom w:val="0"/>
      <w:divBdr>
        <w:top w:val="none" w:sz="0" w:space="0" w:color="auto"/>
        <w:left w:val="none" w:sz="0" w:space="0" w:color="auto"/>
        <w:bottom w:val="none" w:sz="0" w:space="0" w:color="auto"/>
        <w:right w:val="none" w:sz="0" w:space="0" w:color="auto"/>
      </w:divBdr>
    </w:div>
    <w:div w:id="1628121723">
      <w:bodyDiv w:val="1"/>
      <w:marLeft w:val="0"/>
      <w:marRight w:val="0"/>
      <w:marTop w:val="0"/>
      <w:marBottom w:val="0"/>
      <w:divBdr>
        <w:top w:val="none" w:sz="0" w:space="0" w:color="auto"/>
        <w:left w:val="none" w:sz="0" w:space="0" w:color="auto"/>
        <w:bottom w:val="none" w:sz="0" w:space="0" w:color="auto"/>
        <w:right w:val="none" w:sz="0" w:space="0" w:color="auto"/>
      </w:divBdr>
    </w:div>
    <w:div w:id="1635211902">
      <w:bodyDiv w:val="1"/>
      <w:marLeft w:val="0"/>
      <w:marRight w:val="0"/>
      <w:marTop w:val="0"/>
      <w:marBottom w:val="0"/>
      <w:divBdr>
        <w:top w:val="none" w:sz="0" w:space="0" w:color="auto"/>
        <w:left w:val="none" w:sz="0" w:space="0" w:color="auto"/>
        <w:bottom w:val="none" w:sz="0" w:space="0" w:color="auto"/>
        <w:right w:val="none" w:sz="0" w:space="0" w:color="auto"/>
      </w:divBdr>
    </w:div>
    <w:div w:id="1635406894">
      <w:bodyDiv w:val="1"/>
      <w:marLeft w:val="0"/>
      <w:marRight w:val="0"/>
      <w:marTop w:val="0"/>
      <w:marBottom w:val="0"/>
      <w:divBdr>
        <w:top w:val="none" w:sz="0" w:space="0" w:color="auto"/>
        <w:left w:val="none" w:sz="0" w:space="0" w:color="auto"/>
        <w:bottom w:val="none" w:sz="0" w:space="0" w:color="auto"/>
        <w:right w:val="none" w:sz="0" w:space="0" w:color="auto"/>
      </w:divBdr>
    </w:div>
    <w:div w:id="1639383252">
      <w:bodyDiv w:val="1"/>
      <w:marLeft w:val="0"/>
      <w:marRight w:val="0"/>
      <w:marTop w:val="0"/>
      <w:marBottom w:val="0"/>
      <w:divBdr>
        <w:top w:val="none" w:sz="0" w:space="0" w:color="auto"/>
        <w:left w:val="none" w:sz="0" w:space="0" w:color="auto"/>
        <w:bottom w:val="none" w:sz="0" w:space="0" w:color="auto"/>
        <w:right w:val="none" w:sz="0" w:space="0" w:color="auto"/>
      </w:divBdr>
    </w:div>
    <w:div w:id="1640843794">
      <w:bodyDiv w:val="1"/>
      <w:marLeft w:val="0"/>
      <w:marRight w:val="0"/>
      <w:marTop w:val="0"/>
      <w:marBottom w:val="0"/>
      <w:divBdr>
        <w:top w:val="none" w:sz="0" w:space="0" w:color="auto"/>
        <w:left w:val="none" w:sz="0" w:space="0" w:color="auto"/>
        <w:bottom w:val="none" w:sz="0" w:space="0" w:color="auto"/>
        <w:right w:val="none" w:sz="0" w:space="0" w:color="auto"/>
      </w:divBdr>
    </w:div>
    <w:div w:id="1649482460">
      <w:bodyDiv w:val="1"/>
      <w:marLeft w:val="0"/>
      <w:marRight w:val="0"/>
      <w:marTop w:val="0"/>
      <w:marBottom w:val="0"/>
      <w:divBdr>
        <w:top w:val="none" w:sz="0" w:space="0" w:color="auto"/>
        <w:left w:val="none" w:sz="0" w:space="0" w:color="auto"/>
        <w:bottom w:val="none" w:sz="0" w:space="0" w:color="auto"/>
        <w:right w:val="none" w:sz="0" w:space="0" w:color="auto"/>
      </w:divBdr>
    </w:div>
    <w:div w:id="1654411984">
      <w:bodyDiv w:val="1"/>
      <w:marLeft w:val="0"/>
      <w:marRight w:val="0"/>
      <w:marTop w:val="0"/>
      <w:marBottom w:val="0"/>
      <w:divBdr>
        <w:top w:val="none" w:sz="0" w:space="0" w:color="auto"/>
        <w:left w:val="none" w:sz="0" w:space="0" w:color="auto"/>
        <w:bottom w:val="none" w:sz="0" w:space="0" w:color="auto"/>
        <w:right w:val="none" w:sz="0" w:space="0" w:color="auto"/>
      </w:divBdr>
    </w:div>
    <w:div w:id="1665082483">
      <w:bodyDiv w:val="1"/>
      <w:marLeft w:val="0"/>
      <w:marRight w:val="0"/>
      <w:marTop w:val="0"/>
      <w:marBottom w:val="0"/>
      <w:divBdr>
        <w:top w:val="none" w:sz="0" w:space="0" w:color="auto"/>
        <w:left w:val="none" w:sz="0" w:space="0" w:color="auto"/>
        <w:bottom w:val="none" w:sz="0" w:space="0" w:color="auto"/>
        <w:right w:val="none" w:sz="0" w:space="0" w:color="auto"/>
      </w:divBdr>
    </w:div>
    <w:div w:id="1667661229">
      <w:bodyDiv w:val="1"/>
      <w:marLeft w:val="0"/>
      <w:marRight w:val="0"/>
      <w:marTop w:val="0"/>
      <w:marBottom w:val="0"/>
      <w:divBdr>
        <w:top w:val="none" w:sz="0" w:space="0" w:color="auto"/>
        <w:left w:val="none" w:sz="0" w:space="0" w:color="auto"/>
        <w:bottom w:val="none" w:sz="0" w:space="0" w:color="auto"/>
        <w:right w:val="none" w:sz="0" w:space="0" w:color="auto"/>
      </w:divBdr>
      <w:divsChild>
        <w:div w:id="983511359">
          <w:marLeft w:val="0"/>
          <w:marRight w:val="0"/>
          <w:marTop w:val="0"/>
          <w:marBottom w:val="250"/>
          <w:divBdr>
            <w:top w:val="none" w:sz="0" w:space="0" w:color="auto"/>
            <w:left w:val="none" w:sz="0" w:space="0" w:color="auto"/>
            <w:bottom w:val="single" w:sz="4" w:space="0" w:color="1C6CBE"/>
            <w:right w:val="none" w:sz="0" w:space="0" w:color="auto"/>
          </w:divBdr>
          <w:divsChild>
            <w:div w:id="1036389802">
              <w:marLeft w:val="0"/>
              <w:marRight w:val="0"/>
              <w:marTop w:val="0"/>
              <w:marBottom w:val="0"/>
              <w:divBdr>
                <w:top w:val="none" w:sz="0" w:space="0" w:color="auto"/>
                <w:left w:val="none" w:sz="0" w:space="0" w:color="auto"/>
                <w:bottom w:val="none" w:sz="0" w:space="0" w:color="auto"/>
                <w:right w:val="none" w:sz="0" w:space="0" w:color="auto"/>
              </w:divBdr>
              <w:divsChild>
                <w:div w:id="79447006">
                  <w:marLeft w:val="1753"/>
                  <w:marRight w:val="0"/>
                  <w:marTop w:val="0"/>
                  <w:marBottom w:val="0"/>
                  <w:divBdr>
                    <w:top w:val="single" w:sz="4" w:space="6" w:color="1C6CBE"/>
                    <w:left w:val="none" w:sz="0" w:space="0" w:color="auto"/>
                    <w:bottom w:val="single" w:sz="4" w:space="6" w:color="1C6CBE"/>
                    <w:right w:val="single" w:sz="4" w:space="19" w:color="1C6CBE"/>
                  </w:divBdr>
                  <w:divsChild>
                    <w:div w:id="13807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505211">
      <w:bodyDiv w:val="1"/>
      <w:marLeft w:val="0"/>
      <w:marRight w:val="0"/>
      <w:marTop w:val="0"/>
      <w:marBottom w:val="0"/>
      <w:divBdr>
        <w:top w:val="none" w:sz="0" w:space="0" w:color="auto"/>
        <w:left w:val="none" w:sz="0" w:space="0" w:color="auto"/>
        <w:bottom w:val="none" w:sz="0" w:space="0" w:color="auto"/>
        <w:right w:val="none" w:sz="0" w:space="0" w:color="auto"/>
      </w:divBdr>
    </w:div>
    <w:div w:id="1688216720">
      <w:bodyDiv w:val="1"/>
      <w:marLeft w:val="0"/>
      <w:marRight w:val="0"/>
      <w:marTop w:val="0"/>
      <w:marBottom w:val="0"/>
      <w:divBdr>
        <w:top w:val="none" w:sz="0" w:space="0" w:color="auto"/>
        <w:left w:val="none" w:sz="0" w:space="0" w:color="auto"/>
        <w:bottom w:val="none" w:sz="0" w:space="0" w:color="auto"/>
        <w:right w:val="none" w:sz="0" w:space="0" w:color="auto"/>
      </w:divBdr>
    </w:div>
    <w:div w:id="1689090787">
      <w:bodyDiv w:val="1"/>
      <w:marLeft w:val="0"/>
      <w:marRight w:val="0"/>
      <w:marTop w:val="0"/>
      <w:marBottom w:val="0"/>
      <w:divBdr>
        <w:top w:val="none" w:sz="0" w:space="0" w:color="auto"/>
        <w:left w:val="none" w:sz="0" w:space="0" w:color="auto"/>
        <w:bottom w:val="none" w:sz="0" w:space="0" w:color="auto"/>
        <w:right w:val="none" w:sz="0" w:space="0" w:color="auto"/>
      </w:divBdr>
    </w:div>
    <w:div w:id="1692561662">
      <w:bodyDiv w:val="1"/>
      <w:marLeft w:val="0"/>
      <w:marRight w:val="0"/>
      <w:marTop w:val="0"/>
      <w:marBottom w:val="0"/>
      <w:divBdr>
        <w:top w:val="none" w:sz="0" w:space="0" w:color="auto"/>
        <w:left w:val="none" w:sz="0" w:space="0" w:color="auto"/>
        <w:bottom w:val="none" w:sz="0" w:space="0" w:color="auto"/>
        <w:right w:val="none" w:sz="0" w:space="0" w:color="auto"/>
      </w:divBdr>
    </w:div>
    <w:div w:id="1704939494">
      <w:bodyDiv w:val="1"/>
      <w:marLeft w:val="0"/>
      <w:marRight w:val="0"/>
      <w:marTop w:val="0"/>
      <w:marBottom w:val="0"/>
      <w:divBdr>
        <w:top w:val="none" w:sz="0" w:space="0" w:color="auto"/>
        <w:left w:val="none" w:sz="0" w:space="0" w:color="auto"/>
        <w:bottom w:val="none" w:sz="0" w:space="0" w:color="auto"/>
        <w:right w:val="none" w:sz="0" w:space="0" w:color="auto"/>
      </w:divBdr>
    </w:div>
    <w:div w:id="1705058120">
      <w:bodyDiv w:val="1"/>
      <w:marLeft w:val="0"/>
      <w:marRight w:val="0"/>
      <w:marTop w:val="0"/>
      <w:marBottom w:val="0"/>
      <w:divBdr>
        <w:top w:val="none" w:sz="0" w:space="0" w:color="auto"/>
        <w:left w:val="none" w:sz="0" w:space="0" w:color="auto"/>
        <w:bottom w:val="none" w:sz="0" w:space="0" w:color="auto"/>
        <w:right w:val="none" w:sz="0" w:space="0" w:color="auto"/>
      </w:divBdr>
    </w:div>
    <w:div w:id="1706980013">
      <w:bodyDiv w:val="1"/>
      <w:marLeft w:val="0"/>
      <w:marRight w:val="0"/>
      <w:marTop w:val="0"/>
      <w:marBottom w:val="0"/>
      <w:divBdr>
        <w:top w:val="none" w:sz="0" w:space="0" w:color="auto"/>
        <w:left w:val="none" w:sz="0" w:space="0" w:color="auto"/>
        <w:bottom w:val="none" w:sz="0" w:space="0" w:color="auto"/>
        <w:right w:val="none" w:sz="0" w:space="0" w:color="auto"/>
      </w:divBdr>
    </w:div>
    <w:div w:id="1715151319">
      <w:bodyDiv w:val="1"/>
      <w:marLeft w:val="0"/>
      <w:marRight w:val="0"/>
      <w:marTop w:val="0"/>
      <w:marBottom w:val="0"/>
      <w:divBdr>
        <w:top w:val="none" w:sz="0" w:space="0" w:color="auto"/>
        <w:left w:val="none" w:sz="0" w:space="0" w:color="auto"/>
        <w:bottom w:val="none" w:sz="0" w:space="0" w:color="auto"/>
        <w:right w:val="none" w:sz="0" w:space="0" w:color="auto"/>
      </w:divBdr>
      <w:divsChild>
        <w:div w:id="1178619660">
          <w:marLeft w:val="0"/>
          <w:marRight w:val="0"/>
          <w:marTop w:val="0"/>
          <w:marBottom w:val="0"/>
          <w:divBdr>
            <w:top w:val="none" w:sz="0" w:space="0" w:color="auto"/>
            <w:left w:val="none" w:sz="0" w:space="0" w:color="auto"/>
            <w:bottom w:val="none" w:sz="0" w:space="0" w:color="auto"/>
            <w:right w:val="none" w:sz="0" w:space="0" w:color="auto"/>
          </w:divBdr>
          <w:divsChild>
            <w:div w:id="100605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63333">
      <w:bodyDiv w:val="1"/>
      <w:marLeft w:val="0"/>
      <w:marRight w:val="0"/>
      <w:marTop w:val="0"/>
      <w:marBottom w:val="0"/>
      <w:divBdr>
        <w:top w:val="none" w:sz="0" w:space="0" w:color="auto"/>
        <w:left w:val="none" w:sz="0" w:space="0" w:color="auto"/>
        <w:bottom w:val="none" w:sz="0" w:space="0" w:color="auto"/>
        <w:right w:val="none" w:sz="0" w:space="0" w:color="auto"/>
      </w:divBdr>
    </w:div>
    <w:div w:id="1719697352">
      <w:bodyDiv w:val="1"/>
      <w:marLeft w:val="0"/>
      <w:marRight w:val="0"/>
      <w:marTop w:val="0"/>
      <w:marBottom w:val="0"/>
      <w:divBdr>
        <w:top w:val="none" w:sz="0" w:space="0" w:color="auto"/>
        <w:left w:val="none" w:sz="0" w:space="0" w:color="auto"/>
        <w:bottom w:val="none" w:sz="0" w:space="0" w:color="auto"/>
        <w:right w:val="none" w:sz="0" w:space="0" w:color="auto"/>
      </w:divBdr>
    </w:div>
    <w:div w:id="1725905544">
      <w:bodyDiv w:val="1"/>
      <w:marLeft w:val="0"/>
      <w:marRight w:val="0"/>
      <w:marTop w:val="0"/>
      <w:marBottom w:val="0"/>
      <w:divBdr>
        <w:top w:val="none" w:sz="0" w:space="0" w:color="auto"/>
        <w:left w:val="none" w:sz="0" w:space="0" w:color="auto"/>
        <w:bottom w:val="none" w:sz="0" w:space="0" w:color="auto"/>
        <w:right w:val="none" w:sz="0" w:space="0" w:color="auto"/>
      </w:divBdr>
    </w:div>
    <w:div w:id="1727411859">
      <w:bodyDiv w:val="1"/>
      <w:marLeft w:val="0"/>
      <w:marRight w:val="0"/>
      <w:marTop w:val="0"/>
      <w:marBottom w:val="0"/>
      <w:divBdr>
        <w:top w:val="none" w:sz="0" w:space="0" w:color="auto"/>
        <w:left w:val="none" w:sz="0" w:space="0" w:color="auto"/>
        <w:bottom w:val="none" w:sz="0" w:space="0" w:color="auto"/>
        <w:right w:val="none" w:sz="0" w:space="0" w:color="auto"/>
      </w:divBdr>
    </w:div>
    <w:div w:id="1732772246">
      <w:bodyDiv w:val="1"/>
      <w:marLeft w:val="0"/>
      <w:marRight w:val="0"/>
      <w:marTop w:val="0"/>
      <w:marBottom w:val="0"/>
      <w:divBdr>
        <w:top w:val="none" w:sz="0" w:space="0" w:color="auto"/>
        <w:left w:val="none" w:sz="0" w:space="0" w:color="auto"/>
        <w:bottom w:val="none" w:sz="0" w:space="0" w:color="auto"/>
        <w:right w:val="none" w:sz="0" w:space="0" w:color="auto"/>
      </w:divBdr>
    </w:div>
    <w:div w:id="1734231575">
      <w:bodyDiv w:val="1"/>
      <w:marLeft w:val="0"/>
      <w:marRight w:val="0"/>
      <w:marTop w:val="0"/>
      <w:marBottom w:val="0"/>
      <w:divBdr>
        <w:top w:val="none" w:sz="0" w:space="0" w:color="auto"/>
        <w:left w:val="none" w:sz="0" w:space="0" w:color="auto"/>
        <w:bottom w:val="none" w:sz="0" w:space="0" w:color="auto"/>
        <w:right w:val="none" w:sz="0" w:space="0" w:color="auto"/>
      </w:divBdr>
    </w:div>
    <w:div w:id="1735348466">
      <w:bodyDiv w:val="1"/>
      <w:marLeft w:val="0"/>
      <w:marRight w:val="0"/>
      <w:marTop w:val="0"/>
      <w:marBottom w:val="0"/>
      <w:divBdr>
        <w:top w:val="none" w:sz="0" w:space="0" w:color="auto"/>
        <w:left w:val="none" w:sz="0" w:space="0" w:color="auto"/>
        <w:bottom w:val="none" w:sz="0" w:space="0" w:color="auto"/>
        <w:right w:val="none" w:sz="0" w:space="0" w:color="auto"/>
      </w:divBdr>
    </w:div>
    <w:div w:id="1741292912">
      <w:bodyDiv w:val="1"/>
      <w:marLeft w:val="0"/>
      <w:marRight w:val="0"/>
      <w:marTop w:val="0"/>
      <w:marBottom w:val="0"/>
      <w:divBdr>
        <w:top w:val="none" w:sz="0" w:space="0" w:color="auto"/>
        <w:left w:val="none" w:sz="0" w:space="0" w:color="auto"/>
        <w:bottom w:val="none" w:sz="0" w:space="0" w:color="auto"/>
        <w:right w:val="none" w:sz="0" w:space="0" w:color="auto"/>
      </w:divBdr>
    </w:div>
    <w:div w:id="1751385684">
      <w:bodyDiv w:val="1"/>
      <w:marLeft w:val="0"/>
      <w:marRight w:val="0"/>
      <w:marTop w:val="0"/>
      <w:marBottom w:val="0"/>
      <w:divBdr>
        <w:top w:val="none" w:sz="0" w:space="0" w:color="auto"/>
        <w:left w:val="none" w:sz="0" w:space="0" w:color="auto"/>
        <w:bottom w:val="none" w:sz="0" w:space="0" w:color="auto"/>
        <w:right w:val="none" w:sz="0" w:space="0" w:color="auto"/>
      </w:divBdr>
    </w:div>
    <w:div w:id="1756240105">
      <w:bodyDiv w:val="1"/>
      <w:marLeft w:val="0"/>
      <w:marRight w:val="0"/>
      <w:marTop w:val="0"/>
      <w:marBottom w:val="0"/>
      <w:divBdr>
        <w:top w:val="none" w:sz="0" w:space="0" w:color="auto"/>
        <w:left w:val="none" w:sz="0" w:space="0" w:color="auto"/>
        <w:bottom w:val="none" w:sz="0" w:space="0" w:color="auto"/>
        <w:right w:val="none" w:sz="0" w:space="0" w:color="auto"/>
      </w:divBdr>
    </w:div>
    <w:div w:id="1769736738">
      <w:bodyDiv w:val="1"/>
      <w:marLeft w:val="0"/>
      <w:marRight w:val="0"/>
      <w:marTop w:val="0"/>
      <w:marBottom w:val="0"/>
      <w:divBdr>
        <w:top w:val="none" w:sz="0" w:space="0" w:color="auto"/>
        <w:left w:val="none" w:sz="0" w:space="0" w:color="auto"/>
        <w:bottom w:val="none" w:sz="0" w:space="0" w:color="auto"/>
        <w:right w:val="none" w:sz="0" w:space="0" w:color="auto"/>
      </w:divBdr>
    </w:div>
    <w:div w:id="1777552486">
      <w:bodyDiv w:val="1"/>
      <w:marLeft w:val="0"/>
      <w:marRight w:val="0"/>
      <w:marTop w:val="0"/>
      <w:marBottom w:val="0"/>
      <w:divBdr>
        <w:top w:val="none" w:sz="0" w:space="0" w:color="auto"/>
        <w:left w:val="none" w:sz="0" w:space="0" w:color="auto"/>
        <w:bottom w:val="none" w:sz="0" w:space="0" w:color="auto"/>
        <w:right w:val="none" w:sz="0" w:space="0" w:color="auto"/>
      </w:divBdr>
    </w:div>
    <w:div w:id="1777629881">
      <w:bodyDiv w:val="1"/>
      <w:marLeft w:val="0"/>
      <w:marRight w:val="0"/>
      <w:marTop w:val="0"/>
      <w:marBottom w:val="0"/>
      <w:divBdr>
        <w:top w:val="none" w:sz="0" w:space="0" w:color="auto"/>
        <w:left w:val="none" w:sz="0" w:space="0" w:color="auto"/>
        <w:bottom w:val="none" w:sz="0" w:space="0" w:color="auto"/>
        <w:right w:val="none" w:sz="0" w:space="0" w:color="auto"/>
      </w:divBdr>
    </w:div>
    <w:div w:id="1787964794">
      <w:bodyDiv w:val="1"/>
      <w:marLeft w:val="0"/>
      <w:marRight w:val="0"/>
      <w:marTop w:val="0"/>
      <w:marBottom w:val="0"/>
      <w:divBdr>
        <w:top w:val="none" w:sz="0" w:space="0" w:color="auto"/>
        <w:left w:val="none" w:sz="0" w:space="0" w:color="auto"/>
        <w:bottom w:val="none" w:sz="0" w:space="0" w:color="auto"/>
        <w:right w:val="none" w:sz="0" w:space="0" w:color="auto"/>
      </w:divBdr>
    </w:div>
    <w:div w:id="1793746083">
      <w:bodyDiv w:val="1"/>
      <w:marLeft w:val="0"/>
      <w:marRight w:val="0"/>
      <w:marTop w:val="0"/>
      <w:marBottom w:val="0"/>
      <w:divBdr>
        <w:top w:val="none" w:sz="0" w:space="0" w:color="auto"/>
        <w:left w:val="none" w:sz="0" w:space="0" w:color="auto"/>
        <w:bottom w:val="none" w:sz="0" w:space="0" w:color="auto"/>
        <w:right w:val="none" w:sz="0" w:space="0" w:color="auto"/>
      </w:divBdr>
    </w:div>
    <w:div w:id="1802190106">
      <w:bodyDiv w:val="1"/>
      <w:marLeft w:val="0"/>
      <w:marRight w:val="0"/>
      <w:marTop w:val="0"/>
      <w:marBottom w:val="0"/>
      <w:divBdr>
        <w:top w:val="none" w:sz="0" w:space="0" w:color="auto"/>
        <w:left w:val="none" w:sz="0" w:space="0" w:color="auto"/>
        <w:bottom w:val="none" w:sz="0" w:space="0" w:color="auto"/>
        <w:right w:val="none" w:sz="0" w:space="0" w:color="auto"/>
      </w:divBdr>
    </w:div>
    <w:div w:id="1821801078">
      <w:bodyDiv w:val="1"/>
      <w:marLeft w:val="0"/>
      <w:marRight w:val="0"/>
      <w:marTop w:val="0"/>
      <w:marBottom w:val="0"/>
      <w:divBdr>
        <w:top w:val="none" w:sz="0" w:space="0" w:color="auto"/>
        <w:left w:val="none" w:sz="0" w:space="0" w:color="auto"/>
        <w:bottom w:val="none" w:sz="0" w:space="0" w:color="auto"/>
        <w:right w:val="none" w:sz="0" w:space="0" w:color="auto"/>
      </w:divBdr>
    </w:div>
    <w:div w:id="1837918780">
      <w:bodyDiv w:val="1"/>
      <w:marLeft w:val="0"/>
      <w:marRight w:val="0"/>
      <w:marTop w:val="0"/>
      <w:marBottom w:val="0"/>
      <w:divBdr>
        <w:top w:val="none" w:sz="0" w:space="0" w:color="auto"/>
        <w:left w:val="none" w:sz="0" w:space="0" w:color="auto"/>
        <w:bottom w:val="none" w:sz="0" w:space="0" w:color="auto"/>
        <w:right w:val="none" w:sz="0" w:space="0" w:color="auto"/>
      </w:divBdr>
    </w:div>
    <w:div w:id="1840075329">
      <w:bodyDiv w:val="1"/>
      <w:marLeft w:val="0"/>
      <w:marRight w:val="0"/>
      <w:marTop w:val="0"/>
      <w:marBottom w:val="0"/>
      <w:divBdr>
        <w:top w:val="none" w:sz="0" w:space="0" w:color="auto"/>
        <w:left w:val="none" w:sz="0" w:space="0" w:color="auto"/>
        <w:bottom w:val="none" w:sz="0" w:space="0" w:color="auto"/>
        <w:right w:val="none" w:sz="0" w:space="0" w:color="auto"/>
      </w:divBdr>
    </w:div>
    <w:div w:id="1847330704">
      <w:bodyDiv w:val="1"/>
      <w:marLeft w:val="0"/>
      <w:marRight w:val="0"/>
      <w:marTop w:val="0"/>
      <w:marBottom w:val="0"/>
      <w:divBdr>
        <w:top w:val="none" w:sz="0" w:space="0" w:color="auto"/>
        <w:left w:val="none" w:sz="0" w:space="0" w:color="auto"/>
        <w:bottom w:val="none" w:sz="0" w:space="0" w:color="auto"/>
        <w:right w:val="none" w:sz="0" w:space="0" w:color="auto"/>
      </w:divBdr>
    </w:div>
    <w:div w:id="1848010478">
      <w:bodyDiv w:val="1"/>
      <w:marLeft w:val="0"/>
      <w:marRight w:val="0"/>
      <w:marTop w:val="0"/>
      <w:marBottom w:val="0"/>
      <w:divBdr>
        <w:top w:val="none" w:sz="0" w:space="0" w:color="auto"/>
        <w:left w:val="none" w:sz="0" w:space="0" w:color="auto"/>
        <w:bottom w:val="none" w:sz="0" w:space="0" w:color="auto"/>
        <w:right w:val="none" w:sz="0" w:space="0" w:color="auto"/>
      </w:divBdr>
    </w:div>
    <w:div w:id="1853059837">
      <w:bodyDiv w:val="1"/>
      <w:marLeft w:val="0"/>
      <w:marRight w:val="0"/>
      <w:marTop w:val="0"/>
      <w:marBottom w:val="0"/>
      <w:divBdr>
        <w:top w:val="none" w:sz="0" w:space="0" w:color="auto"/>
        <w:left w:val="none" w:sz="0" w:space="0" w:color="auto"/>
        <w:bottom w:val="none" w:sz="0" w:space="0" w:color="auto"/>
        <w:right w:val="none" w:sz="0" w:space="0" w:color="auto"/>
      </w:divBdr>
    </w:div>
    <w:div w:id="1856066601">
      <w:bodyDiv w:val="1"/>
      <w:marLeft w:val="0"/>
      <w:marRight w:val="0"/>
      <w:marTop w:val="0"/>
      <w:marBottom w:val="0"/>
      <w:divBdr>
        <w:top w:val="none" w:sz="0" w:space="0" w:color="auto"/>
        <w:left w:val="none" w:sz="0" w:space="0" w:color="auto"/>
        <w:bottom w:val="none" w:sz="0" w:space="0" w:color="auto"/>
        <w:right w:val="none" w:sz="0" w:space="0" w:color="auto"/>
      </w:divBdr>
    </w:div>
    <w:div w:id="1858692364">
      <w:bodyDiv w:val="1"/>
      <w:marLeft w:val="0"/>
      <w:marRight w:val="0"/>
      <w:marTop w:val="0"/>
      <w:marBottom w:val="0"/>
      <w:divBdr>
        <w:top w:val="none" w:sz="0" w:space="0" w:color="auto"/>
        <w:left w:val="none" w:sz="0" w:space="0" w:color="auto"/>
        <w:bottom w:val="none" w:sz="0" w:space="0" w:color="auto"/>
        <w:right w:val="none" w:sz="0" w:space="0" w:color="auto"/>
      </w:divBdr>
    </w:div>
    <w:div w:id="1866284855">
      <w:bodyDiv w:val="1"/>
      <w:marLeft w:val="0"/>
      <w:marRight w:val="0"/>
      <w:marTop w:val="0"/>
      <w:marBottom w:val="0"/>
      <w:divBdr>
        <w:top w:val="none" w:sz="0" w:space="0" w:color="auto"/>
        <w:left w:val="none" w:sz="0" w:space="0" w:color="auto"/>
        <w:bottom w:val="none" w:sz="0" w:space="0" w:color="auto"/>
        <w:right w:val="none" w:sz="0" w:space="0" w:color="auto"/>
      </w:divBdr>
    </w:div>
    <w:div w:id="1871410377">
      <w:bodyDiv w:val="1"/>
      <w:marLeft w:val="0"/>
      <w:marRight w:val="0"/>
      <w:marTop w:val="0"/>
      <w:marBottom w:val="0"/>
      <w:divBdr>
        <w:top w:val="none" w:sz="0" w:space="0" w:color="auto"/>
        <w:left w:val="none" w:sz="0" w:space="0" w:color="auto"/>
        <w:bottom w:val="none" w:sz="0" w:space="0" w:color="auto"/>
        <w:right w:val="none" w:sz="0" w:space="0" w:color="auto"/>
      </w:divBdr>
    </w:div>
    <w:div w:id="1871797875">
      <w:bodyDiv w:val="1"/>
      <w:marLeft w:val="0"/>
      <w:marRight w:val="0"/>
      <w:marTop w:val="0"/>
      <w:marBottom w:val="0"/>
      <w:divBdr>
        <w:top w:val="none" w:sz="0" w:space="0" w:color="auto"/>
        <w:left w:val="none" w:sz="0" w:space="0" w:color="auto"/>
        <w:bottom w:val="none" w:sz="0" w:space="0" w:color="auto"/>
        <w:right w:val="none" w:sz="0" w:space="0" w:color="auto"/>
      </w:divBdr>
    </w:div>
    <w:div w:id="1871995486">
      <w:bodyDiv w:val="1"/>
      <w:marLeft w:val="0"/>
      <w:marRight w:val="0"/>
      <w:marTop w:val="0"/>
      <w:marBottom w:val="0"/>
      <w:divBdr>
        <w:top w:val="none" w:sz="0" w:space="0" w:color="auto"/>
        <w:left w:val="none" w:sz="0" w:space="0" w:color="auto"/>
        <w:bottom w:val="none" w:sz="0" w:space="0" w:color="auto"/>
        <w:right w:val="none" w:sz="0" w:space="0" w:color="auto"/>
      </w:divBdr>
    </w:div>
    <w:div w:id="1877692469">
      <w:bodyDiv w:val="1"/>
      <w:marLeft w:val="0"/>
      <w:marRight w:val="0"/>
      <w:marTop w:val="0"/>
      <w:marBottom w:val="0"/>
      <w:divBdr>
        <w:top w:val="none" w:sz="0" w:space="0" w:color="auto"/>
        <w:left w:val="none" w:sz="0" w:space="0" w:color="auto"/>
        <w:bottom w:val="none" w:sz="0" w:space="0" w:color="auto"/>
        <w:right w:val="none" w:sz="0" w:space="0" w:color="auto"/>
      </w:divBdr>
    </w:div>
    <w:div w:id="1884515310">
      <w:bodyDiv w:val="1"/>
      <w:marLeft w:val="0"/>
      <w:marRight w:val="0"/>
      <w:marTop w:val="0"/>
      <w:marBottom w:val="0"/>
      <w:divBdr>
        <w:top w:val="none" w:sz="0" w:space="0" w:color="auto"/>
        <w:left w:val="none" w:sz="0" w:space="0" w:color="auto"/>
        <w:bottom w:val="none" w:sz="0" w:space="0" w:color="auto"/>
        <w:right w:val="none" w:sz="0" w:space="0" w:color="auto"/>
      </w:divBdr>
    </w:div>
    <w:div w:id="1893157238">
      <w:bodyDiv w:val="1"/>
      <w:marLeft w:val="0"/>
      <w:marRight w:val="0"/>
      <w:marTop w:val="0"/>
      <w:marBottom w:val="0"/>
      <w:divBdr>
        <w:top w:val="none" w:sz="0" w:space="0" w:color="auto"/>
        <w:left w:val="none" w:sz="0" w:space="0" w:color="auto"/>
        <w:bottom w:val="none" w:sz="0" w:space="0" w:color="auto"/>
        <w:right w:val="none" w:sz="0" w:space="0" w:color="auto"/>
      </w:divBdr>
    </w:div>
    <w:div w:id="1894653475">
      <w:bodyDiv w:val="1"/>
      <w:marLeft w:val="0"/>
      <w:marRight w:val="0"/>
      <w:marTop w:val="0"/>
      <w:marBottom w:val="0"/>
      <w:divBdr>
        <w:top w:val="none" w:sz="0" w:space="0" w:color="auto"/>
        <w:left w:val="none" w:sz="0" w:space="0" w:color="auto"/>
        <w:bottom w:val="none" w:sz="0" w:space="0" w:color="auto"/>
        <w:right w:val="none" w:sz="0" w:space="0" w:color="auto"/>
      </w:divBdr>
    </w:div>
    <w:div w:id="1916894444">
      <w:bodyDiv w:val="1"/>
      <w:marLeft w:val="0"/>
      <w:marRight w:val="0"/>
      <w:marTop w:val="0"/>
      <w:marBottom w:val="0"/>
      <w:divBdr>
        <w:top w:val="none" w:sz="0" w:space="0" w:color="auto"/>
        <w:left w:val="none" w:sz="0" w:space="0" w:color="auto"/>
        <w:bottom w:val="none" w:sz="0" w:space="0" w:color="auto"/>
        <w:right w:val="none" w:sz="0" w:space="0" w:color="auto"/>
      </w:divBdr>
    </w:div>
    <w:div w:id="1926255784">
      <w:bodyDiv w:val="1"/>
      <w:marLeft w:val="0"/>
      <w:marRight w:val="0"/>
      <w:marTop w:val="0"/>
      <w:marBottom w:val="0"/>
      <w:divBdr>
        <w:top w:val="none" w:sz="0" w:space="0" w:color="auto"/>
        <w:left w:val="none" w:sz="0" w:space="0" w:color="auto"/>
        <w:bottom w:val="none" w:sz="0" w:space="0" w:color="auto"/>
        <w:right w:val="none" w:sz="0" w:space="0" w:color="auto"/>
      </w:divBdr>
      <w:divsChild>
        <w:div w:id="438717157">
          <w:marLeft w:val="734"/>
          <w:marRight w:val="0"/>
          <w:marTop w:val="115"/>
          <w:marBottom w:val="0"/>
          <w:divBdr>
            <w:top w:val="none" w:sz="0" w:space="0" w:color="auto"/>
            <w:left w:val="none" w:sz="0" w:space="0" w:color="auto"/>
            <w:bottom w:val="none" w:sz="0" w:space="0" w:color="auto"/>
            <w:right w:val="none" w:sz="0" w:space="0" w:color="auto"/>
          </w:divBdr>
        </w:div>
        <w:div w:id="1329094532">
          <w:marLeft w:val="734"/>
          <w:marRight w:val="0"/>
          <w:marTop w:val="115"/>
          <w:marBottom w:val="0"/>
          <w:divBdr>
            <w:top w:val="none" w:sz="0" w:space="0" w:color="auto"/>
            <w:left w:val="none" w:sz="0" w:space="0" w:color="auto"/>
            <w:bottom w:val="none" w:sz="0" w:space="0" w:color="auto"/>
            <w:right w:val="none" w:sz="0" w:space="0" w:color="auto"/>
          </w:divBdr>
        </w:div>
      </w:divsChild>
    </w:div>
    <w:div w:id="1928272642">
      <w:bodyDiv w:val="1"/>
      <w:marLeft w:val="0"/>
      <w:marRight w:val="0"/>
      <w:marTop w:val="0"/>
      <w:marBottom w:val="0"/>
      <w:divBdr>
        <w:top w:val="none" w:sz="0" w:space="0" w:color="auto"/>
        <w:left w:val="none" w:sz="0" w:space="0" w:color="auto"/>
        <w:bottom w:val="none" w:sz="0" w:space="0" w:color="auto"/>
        <w:right w:val="none" w:sz="0" w:space="0" w:color="auto"/>
      </w:divBdr>
    </w:div>
    <w:div w:id="1932666704">
      <w:bodyDiv w:val="1"/>
      <w:marLeft w:val="0"/>
      <w:marRight w:val="0"/>
      <w:marTop w:val="0"/>
      <w:marBottom w:val="0"/>
      <w:divBdr>
        <w:top w:val="none" w:sz="0" w:space="0" w:color="auto"/>
        <w:left w:val="none" w:sz="0" w:space="0" w:color="auto"/>
        <w:bottom w:val="none" w:sz="0" w:space="0" w:color="auto"/>
        <w:right w:val="none" w:sz="0" w:space="0" w:color="auto"/>
      </w:divBdr>
    </w:div>
    <w:div w:id="1940796925">
      <w:bodyDiv w:val="1"/>
      <w:marLeft w:val="0"/>
      <w:marRight w:val="0"/>
      <w:marTop w:val="0"/>
      <w:marBottom w:val="0"/>
      <w:divBdr>
        <w:top w:val="none" w:sz="0" w:space="0" w:color="auto"/>
        <w:left w:val="none" w:sz="0" w:space="0" w:color="auto"/>
        <w:bottom w:val="none" w:sz="0" w:space="0" w:color="auto"/>
        <w:right w:val="none" w:sz="0" w:space="0" w:color="auto"/>
      </w:divBdr>
    </w:div>
    <w:div w:id="1943029645">
      <w:bodyDiv w:val="1"/>
      <w:marLeft w:val="0"/>
      <w:marRight w:val="0"/>
      <w:marTop w:val="0"/>
      <w:marBottom w:val="0"/>
      <w:divBdr>
        <w:top w:val="none" w:sz="0" w:space="0" w:color="auto"/>
        <w:left w:val="none" w:sz="0" w:space="0" w:color="auto"/>
        <w:bottom w:val="none" w:sz="0" w:space="0" w:color="auto"/>
        <w:right w:val="none" w:sz="0" w:space="0" w:color="auto"/>
      </w:divBdr>
    </w:div>
    <w:div w:id="1946955512">
      <w:bodyDiv w:val="1"/>
      <w:marLeft w:val="0"/>
      <w:marRight w:val="0"/>
      <w:marTop w:val="0"/>
      <w:marBottom w:val="0"/>
      <w:divBdr>
        <w:top w:val="none" w:sz="0" w:space="0" w:color="auto"/>
        <w:left w:val="none" w:sz="0" w:space="0" w:color="auto"/>
        <w:bottom w:val="none" w:sz="0" w:space="0" w:color="auto"/>
        <w:right w:val="none" w:sz="0" w:space="0" w:color="auto"/>
      </w:divBdr>
    </w:div>
    <w:div w:id="1953587175">
      <w:bodyDiv w:val="1"/>
      <w:marLeft w:val="0"/>
      <w:marRight w:val="0"/>
      <w:marTop w:val="0"/>
      <w:marBottom w:val="0"/>
      <w:divBdr>
        <w:top w:val="none" w:sz="0" w:space="0" w:color="auto"/>
        <w:left w:val="none" w:sz="0" w:space="0" w:color="auto"/>
        <w:bottom w:val="none" w:sz="0" w:space="0" w:color="auto"/>
        <w:right w:val="none" w:sz="0" w:space="0" w:color="auto"/>
      </w:divBdr>
    </w:div>
    <w:div w:id="1956252910">
      <w:bodyDiv w:val="1"/>
      <w:marLeft w:val="0"/>
      <w:marRight w:val="0"/>
      <w:marTop w:val="0"/>
      <w:marBottom w:val="0"/>
      <w:divBdr>
        <w:top w:val="none" w:sz="0" w:space="0" w:color="auto"/>
        <w:left w:val="none" w:sz="0" w:space="0" w:color="auto"/>
        <w:bottom w:val="none" w:sz="0" w:space="0" w:color="auto"/>
        <w:right w:val="none" w:sz="0" w:space="0" w:color="auto"/>
      </w:divBdr>
    </w:div>
    <w:div w:id="1961295937">
      <w:bodyDiv w:val="1"/>
      <w:marLeft w:val="0"/>
      <w:marRight w:val="0"/>
      <w:marTop w:val="0"/>
      <w:marBottom w:val="0"/>
      <w:divBdr>
        <w:top w:val="none" w:sz="0" w:space="0" w:color="auto"/>
        <w:left w:val="none" w:sz="0" w:space="0" w:color="auto"/>
        <w:bottom w:val="none" w:sz="0" w:space="0" w:color="auto"/>
        <w:right w:val="none" w:sz="0" w:space="0" w:color="auto"/>
      </w:divBdr>
    </w:div>
    <w:div w:id="1963489455">
      <w:bodyDiv w:val="1"/>
      <w:marLeft w:val="0"/>
      <w:marRight w:val="0"/>
      <w:marTop w:val="0"/>
      <w:marBottom w:val="0"/>
      <w:divBdr>
        <w:top w:val="none" w:sz="0" w:space="0" w:color="auto"/>
        <w:left w:val="none" w:sz="0" w:space="0" w:color="auto"/>
        <w:bottom w:val="none" w:sz="0" w:space="0" w:color="auto"/>
        <w:right w:val="none" w:sz="0" w:space="0" w:color="auto"/>
      </w:divBdr>
    </w:div>
    <w:div w:id="1968929929">
      <w:bodyDiv w:val="1"/>
      <w:marLeft w:val="0"/>
      <w:marRight w:val="0"/>
      <w:marTop w:val="0"/>
      <w:marBottom w:val="0"/>
      <w:divBdr>
        <w:top w:val="none" w:sz="0" w:space="0" w:color="auto"/>
        <w:left w:val="none" w:sz="0" w:space="0" w:color="auto"/>
        <w:bottom w:val="none" w:sz="0" w:space="0" w:color="auto"/>
        <w:right w:val="none" w:sz="0" w:space="0" w:color="auto"/>
      </w:divBdr>
    </w:div>
    <w:div w:id="1970167449">
      <w:bodyDiv w:val="1"/>
      <w:marLeft w:val="0"/>
      <w:marRight w:val="0"/>
      <w:marTop w:val="0"/>
      <w:marBottom w:val="0"/>
      <w:divBdr>
        <w:top w:val="none" w:sz="0" w:space="0" w:color="auto"/>
        <w:left w:val="none" w:sz="0" w:space="0" w:color="auto"/>
        <w:bottom w:val="none" w:sz="0" w:space="0" w:color="auto"/>
        <w:right w:val="none" w:sz="0" w:space="0" w:color="auto"/>
      </w:divBdr>
    </w:div>
    <w:div w:id="1988583435">
      <w:bodyDiv w:val="1"/>
      <w:marLeft w:val="0"/>
      <w:marRight w:val="0"/>
      <w:marTop w:val="0"/>
      <w:marBottom w:val="0"/>
      <w:divBdr>
        <w:top w:val="none" w:sz="0" w:space="0" w:color="auto"/>
        <w:left w:val="none" w:sz="0" w:space="0" w:color="auto"/>
        <w:bottom w:val="none" w:sz="0" w:space="0" w:color="auto"/>
        <w:right w:val="none" w:sz="0" w:space="0" w:color="auto"/>
      </w:divBdr>
    </w:div>
    <w:div w:id="1989555628">
      <w:bodyDiv w:val="1"/>
      <w:marLeft w:val="0"/>
      <w:marRight w:val="0"/>
      <w:marTop w:val="0"/>
      <w:marBottom w:val="0"/>
      <w:divBdr>
        <w:top w:val="none" w:sz="0" w:space="0" w:color="auto"/>
        <w:left w:val="none" w:sz="0" w:space="0" w:color="auto"/>
        <w:bottom w:val="none" w:sz="0" w:space="0" w:color="auto"/>
        <w:right w:val="none" w:sz="0" w:space="0" w:color="auto"/>
      </w:divBdr>
    </w:div>
    <w:div w:id="1989897790">
      <w:bodyDiv w:val="1"/>
      <w:marLeft w:val="0"/>
      <w:marRight w:val="0"/>
      <w:marTop w:val="0"/>
      <w:marBottom w:val="0"/>
      <w:divBdr>
        <w:top w:val="none" w:sz="0" w:space="0" w:color="auto"/>
        <w:left w:val="none" w:sz="0" w:space="0" w:color="auto"/>
        <w:bottom w:val="none" w:sz="0" w:space="0" w:color="auto"/>
        <w:right w:val="none" w:sz="0" w:space="0" w:color="auto"/>
      </w:divBdr>
    </w:div>
    <w:div w:id="1993370879">
      <w:bodyDiv w:val="1"/>
      <w:marLeft w:val="0"/>
      <w:marRight w:val="0"/>
      <w:marTop w:val="0"/>
      <w:marBottom w:val="0"/>
      <w:divBdr>
        <w:top w:val="none" w:sz="0" w:space="0" w:color="auto"/>
        <w:left w:val="none" w:sz="0" w:space="0" w:color="auto"/>
        <w:bottom w:val="none" w:sz="0" w:space="0" w:color="auto"/>
        <w:right w:val="none" w:sz="0" w:space="0" w:color="auto"/>
      </w:divBdr>
    </w:div>
    <w:div w:id="2010667321">
      <w:bodyDiv w:val="1"/>
      <w:marLeft w:val="0"/>
      <w:marRight w:val="0"/>
      <w:marTop w:val="0"/>
      <w:marBottom w:val="0"/>
      <w:divBdr>
        <w:top w:val="none" w:sz="0" w:space="0" w:color="auto"/>
        <w:left w:val="none" w:sz="0" w:space="0" w:color="auto"/>
        <w:bottom w:val="none" w:sz="0" w:space="0" w:color="auto"/>
        <w:right w:val="none" w:sz="0" w:space="0" w:color="auto"/>
      </w:divBdr>
    </w:div>
    <w:div w:id="2013953031">
      <w:bodyDiv w:val="1"/>
      <w:marLeft w:val="0"/>
      <w:marRight w:val="0"/>
      <w:marTop w:val="0"/>
      <w:marBottom w:val="0"/>
      <w:divBdr>
        <w:top w:val="none" w:sz="0" w:space="0" w:color="auto"/>
        <w:left w:val="none" w:sz="0" w:space="0" w:color="auto"/>
        <w:bottom w:val="none" w:sz="0" w:space="0" w:color="auto"/>
        <w:right w:val="none" w:sz="0" w:space="0" w:color="auto"/>
      </w:divBdr>
    </w:div>
    <w:div w:id="2016178812">
      <w:bodyDiv w:val="1"/>
      <w:marLeft w:val="0"/>
      <w:marRight w:val="0"/>
      <w:marTop w:val="0"/>
      <w:marBottom w:val="0"/>
      <w:divBdr>
        <w:top w:val="none" w:sz="0" w:space="0" w:color="auto"/>
        <w:left w:val="none" w:sz="0" w:space="0" w:color="auto"/>
        <w:bottom w:val="none" w:sz="0" w:space="0" w:color="auto"/>
        <w:right w:val="none" w:sz="0" w:space="0" w:color="auto"/>
      </w:divBdr>
    </w:div>
    <w:div w:id="2018455522">
      <w:bodyDiv w:val="1"/>
      <w:marLeft w:val="0"/>
      <w:marRight w:val="0"/>
      <w:marTop w:val="0"/>
      <w:marBottom w:val="0"/>
      <w:divBdr>
        <w:top w:val="none" w:sz="0" w:space="0" w:color="auto"/>
        <w:left w:val="none" w:sz="0" w:space="0" w:color="auto"/>
        <w:bottom w:val="none" w:sz="0" w:space="0" w:color="auto"/>
        <w:right w:val="none" w:sz="0" w:space="0" w:color="auto"/>
      </w:divBdr>
    </w:div>
    <w:div w:id="2022393788">
      <w:bodyDiv w:val="1"/>
      <w:marLeft w:val="0"/>
      <w:marRight w:val="0"/>
      <w:marTop w:val="0"/>
      <w:marBottom w:val="0"/>
      <w:divBdr>
        <w:top w:val="none" w:sz="0" w:space="0" w:color="auto"/>
        <w:left w:val="none" w:sz="0" w:space="0" w:color="auto"/>
        <w:bottom w:val="none" w:sz="0" w:space="0" w:color="auto"/>
        <w:right w:val="none" w:sz="0" w:space="0" w:color="auto"/>
      </w:divBdr>
    </w:div>
    <w:div w:id="2031562186">
      <w:bodyDiv w:val="1"/>
      <w:marLeft w:val="0"/>
      <w:marRight w:val="0"/>
      <w:marTop w:val="0"/>
      <w:marBottom w:val="0"/>
      <w:divBdr>
        <w:top w:val="none" w:sz="0" w:space="0" w:color="auto"/>
        <w:left w:val="none" w:sz="0" w:space="0" w:color="auto"/>
        <w:bottom w:val="none" w:sz="0" w:space="0" w:color="auto"/>
        <w:right w:val="none" w:sz="0" w:space="0" w:color="auto"/>
      </w:divBdr>
    </w:div>
    <w:div w:id="2042899385">
      <w:bodyDiv w:val="1"/>
      <w:marLeft w:val="0"/>
      <w:marRight w:val="0"/>
      <w:marTop w:val="0"/>
      <w:marBottom w:val="0"/>
      <w:divBdr>
        <w:top w:val="none" w:sz="0" w:space="0" w:color="auto"/>
        <w:left w:val="none" w:sz="0" w:space="0" w:color="auto"/>
        <w:bottom w:val="none" w:sz="0" w:space="0" w:color="auto"/>
        <w:right w:val="none" w:sz="0" w:space="0" w:color="auto"/>
      </w:divBdr>
      <w:divsChild>
        <w:div w:id="84618179">
          <w:marLeft w:val="0"/>
          <w:marRight w:val="0"/>
          <w:marTop w:val="0"/>
          <w:marBottom w:val="0"/>
          <w:divBdr>
            <w:top w:val="none" w:sz="0" w:space="6" w:color="auto"/>
            <w:left w:val="none" w:sz="0" w:space="0" w:color="auto"/>
            <w:bottom w:val="none" w:sz="0" w:space="3" w:color="auto"/>
            <w:right w:val="none" w:sz="0" w:space="0" w:color="auto"/>
          </w:divBdr>
        </w:div>
        <w:div w:id="247155013">
          <w:marLeft w:val="0"/>
          <w:marRight w:val="0"/>
          <w:marTop w:val="0"/>
          <w:marBottom w:val="0"/>
          <w:divBdr>
            <w:top w:val="none" w:sz="0" w:space="0" w:color="auto"/>
            <w:left w:val="none" w:sz="0" w:space="0" w:color="auto"/>
            <w:bottom w:val="none" w:sz="0" w:space="0" w:color="auto"/>
            <w:right w:val="none" w:sz="0" w:space="0" w:color="auto"/>
          </w:divBdr>
        </w:div>
        <w:div w:id="1870530387">
          <w:marLeft w:val="0"/>
          <w:marRight w:val="0"/>
          <w:marTop w:val="176"/>
          <w:marBottom w:val="0"/>
          <w:divBdr>
            <w:top w:val="none" w:sz="0" w:space="0" w:color="auto"/>
            <w:left w:val="none" w:sz="0" w:space="0" w:color="auto"/>
            <w:bottom w:val="none" w:sz="0" w:space="0" w:color="auto"/>
            <w:right w:val="none" w:sz="0" w:space="0" w:color="auto"/>
          </w:divBdr>
        </w:div>
        <w:div w:id="2069641731">
          <w:marLeft w:val="0"/>
          <w:marRight w:val="0"/>
          <w:marTop w:val="0"/>
          <w:marBottom w:val="0"/>
          <w:divBdr>
            <w:top w:val="none" w:sz="0" w:space="0" w:color="auto"/>
            <w:left w:val="none" w:sz="0" w:space="0" w:color="auto"/>
            <w:bottom w:val="none" w:sz="0" w:space="0" w:color="auto"/>
            <w:right w:val="none" w:sz="0" w:space="0" w:color="auto"/>
          </w:divBdr>
        </w:div>
      </w:divsChild>
    </w:div>
    <w:div w:id="2048674412">
      <w:bodyDiv w:val="1"/>
      <w:marLeft w:val="0"/>
      <w:marRight w:val="0"/>
      <w:marTop w:val="0"/>
      <w:marBottom w:val="0"/>
      <w:divBdr>
        <w:top w:val="none" w:sz="0" w:space="0" w:color="auto"/>
        <w:left w:val="none" w:sz="0" w:space="0" w:color="auto"/>
        <w:bottom w:val="none" w:sz="0" w:space="0" w:color="auto"/>
        <w:right w:val="none" w:sz="0" w:space="0" w:color="auto"/>
      </w:divBdr>
      <w:divsChild>
        <w:div w:id="717239590">
          <w:marLeft w:val="0"/>
          <w:marRight w:val="0"/>
          <w:marTop w:val="0"/>
          <w:marBottom w:val="0"/>
          <w:divBdr>
            <w:top w:val="none" w:sz="0" w:space="0" w:color="auto"/>
            <w:left w:val="none" w:sz="0" w:space="0" w:color="auto"/>
            <w:bottom w:val="none" w:sz="0" w:space="0" w:color="auto"/>
            <w:right w:val="none" w:sz="0" w:space="0" w:color="auto"/>
          </w:divBdr>
          <w:divsChild>
            <w:div w:id="256138478">
              <w:marLeft w:val="0"/>
              <w:marRight w:val="0"/>
              <w:marTop w:val="0"/>
              <w:marBottom w:val="0"/>
              <w:divBdr>
                <w:top w:val="none" w:sz="0" w:space="0" w:color="auto"/>
                <w:left w:val="none" w:sz="0" w:space="0" w:color="auto"/>
                <w:bottom w:val="none" w:sz="0" w:space="0" w:color="auto"/>
                <w:right w:val="none" w:sz="0" w:space="0" w:color="auto"/>
              </w:divBdr>
              <w:divsChild>
                <w:div w:id="89592">
                  <w:marLeft w:val="0"/>
                  <w:marRight w:val="0"/>
                  <w:marTop w:val="0"/>
                  <w:marBottom w:val="0"/>
                  <w:divBdr>
                    <w:top w:val="none" w:sz="0" w:space="0" w:color="auto"/>
                    <w:left w:val="none" w:sz="0" w:space="0" w:color="auto"/>
                    <w:bottom w:val="none" w:sz="0" w:space="0" w:color="auto"/>
                    <w:right w:val="none" w:sz="0" w:space="0" w:color="auto"/>
                  </w:divBdr>
                  <w:divsChild>
                    <w:div w:id="3597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34667">
      <w:bodyDiv w:val="1"/>
      <w:marLeft w:val="0"/>
      <w:marRight w:val="0"/>
      <w:marTop w:val="0"/>
      <w:marBottom w:val="0"/>
      <w:divBdr>
        <w:top w:val="none" w:sz="0" w:space="0" w:color="auto"/>
        <w:left w:val="none" w:sz="0" w:space="0" w:color="auto"/>
        <w:bottom w:val="none" w:sz="0" w:space="0" w:color="auto"/>
        <w:right w:val="none" w:sz="0" w:space="0" w:color="auto"/>
      </w:divBdr>
    </w:div>
    <w:div w:id="2078240381">
      <w:bodyDiv w:val="1"/>
      <w:marLeft w:val="0"/>
      <w:marRight w:val="0"/>
      <w:marTop w:val="0"/>
      <w:marBottom w:val="0"/>
      <w:divBdr>
        <w:top w:val="none" w:sz="0" w:space="0" w:color="auto"/>
        <w:left w:val="none" w:sz="0" w:space="0" w:color="auto"/>
        <w:bottom w:val="none" w:sz="0" w:space="0" w:color="auto"/>
        <w:right w:val="none" w:sz="0" w:space="0" w:color="auto"/>
      </w:divBdr>
    </w:div>
    <w:div w:id="2081170383">
      <w:bodyDiv w:val="1"/>
      <w:marLeft w:val="0"/>
      <w:marRight w:val="0"/>
      <w:marTop w:val="0"/>
      <w:marBottom w:val="0"/>
      <w:divBdr>
        <w:top w:val="none" w:sz="0" w:space="0" w:color="auto"/>
        <w:left w:val="none" w:sz="0" w:space="0" w:color="auto"/>
        <w:bottom w:val="none" w:sz="0" w:space="0" w:color="auto"/>
        <w:right w:val="none" w:sz="0" w:space="0" w:color="auto"/>
      </w:divBdr>
    </w:div>
    <w:div w:id="2119567913">
      <w:bodyDiv w:val="1"/>
      <w:marLeft w:val="0"/>
      <w:marRight w:val="0"/>
      <w:marTop w:val="0"/>
      <w:marBottom w:val="0"/>
      <w:divBdr>
        <w:top w:val="none" w:sz="0" w:space="0" w:color="auto"/>
        <w:left w:val="none" w:sz="0" w:space="0" w:color="auto"/>
        <w:bottom w:val="none" w:sz="0" w:space="0" w:color="auto"/>
        <w:right w:val="none" w:sz="0" w:space="0" w:color="auto"/>
      </w:divBdr>
    </w:div>
    <w:div w:id="2123105377">
      <w:bodyDiv w:val="1"/>
      <w:marLeft w:val="0"/>
      <w:marRight w:val="0"/>
      <w:marTop w:val="0"/>
      <w:marBottom w:val="0"/>
      <w:divBdr>
        <w:top w:val="none" w:sz="0" w:space="0" w:color="auto"/>
        <w:left w:val="none" w:sz="0" w:space="0" w:color="auto"/>
        <w:bottom w:val="none" w:sz="0" w:space="0" w:color="auto"/>
        <w:right w:val="none" w:sz="0" w:space="0" w:color="auto"/>
      </w:divBdr>
    </w:div>
    <w:div w:id="212881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hyperlink" Target="http://s.wanfangdata.com.cn/sru/paper.ashx?operation=searchRetrieve&amp;query=Creator%20exact%20%22%E8%A2%81%E9%9A%86%E5%B9%B3%22sortby%20relevance&amp;maximumRecords=10&amp;startRecord=1&amp;version=1.2" TargetMode="External"/><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4.jpeg"/><Relationship Id="rId38" Type="http://schemas.openxmlformats.org/officeDocument/2006/relationships/image" Target="media/image17.jpeg"/><Relationship Id="rId46"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yperlink" Target="http://s.wanfangdata.com.cn/sru/paper.ashx" TargetMode="External"/><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183124.htm" TargetMode="External"/><Relationship Id="rId24" Type="http://schemas.openxmlformats.org/officeDocument/2006/relationships/image" Target="media/image11.png"/><Relationship Id="rId32" Type="http://schemas.openxmlformats.org/officeDocument/2006/relationships/hyperlink" Target="http://s.wanfangdata.com.cn/sru/paper.ashx?operation=searchRetrieve&amp;query=Creator%20exact%20%22%E8%A2%81%E9%9A%86%E5%B9%B3%22sortby%20relevance&amp;maximumRecords=10&amp;startRecord=1&amp;version=1.2"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hyperlink" Target="http://s.wanfangdata.com.cn/srw/paper.asmx" TargetMode="External"/><Relationship Id="rId36" Type="http://schemas.openxmlformats.org/officeDocument/2006/relationships/hyperlink" Target="http://s.wanfangdata.com.cn/sru/paper.ashx?operation=searchRetrieve&amp;query=%20%22&#20154;&#21442;%22%20and%20%22&#22823;&#40644;%22sortby%20relevance&amp;maximumRecords=10&amp;startRecord=1&amp;version=1.2"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hyperlink" Target="http://s.wanfangdata.com.cn/sru/paper.ashx?operation=searchRetrieve&amp;query=hnc%20sortby%20relevance&amp;maximumRecords=10&amp;startRecord=1&amp;version=1.2" TargetMode="External"/><Relationship Id="rId44"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en.wikipedia.org/wiki/Swanson_linking" TargetMode="External"/><Relationship Id="rId22" Type="http://schemas.openxmlformats.org/officeDocument/2006/relationships/image" Target="media/image9.png"/><Relationship Id="rId27" Type="http://schemas.openxmlformats.org/officeDocument/2006/relationships/hyperlink" Target="http://www.loc.gov/standards/sru/" TargetMode="External"/><Relationship Id="rId30" Type="http://schemas.openxmlformats.org/officeDocument/2006/relationships/hyperlink" Target="http://s.wanfangdata.com.cn/srw/paper.asmx?wsdl" TargetMode="External"/><Relationship Id="rId35" Type="http://schemas.openxmlformats.org/officeDocument/2006/relationships/image" Target="media/image15.jpeg"/><Relationship Id="rId43" Type="http://schemas.openxmlformats.org/officeDocument/2006/relationships/image" Target="media/image22.jpeg"/><Relationship Id="rId48" Type="http://schemas.openxmlformats.org/officeDocument/2006/relationships/hyperlink" Target="http://technology.chtsai.org/wordlist/" TargetMode="Externa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FA862D2184D4F3C80D28A3BAF6E643E"/>
        <w:category>
          <w:name w:val="常规"/>
          <w:gallery w:val="placeholder"/>
        </w:category>
        <w:types>
          <w:type w:val="bbPlcHdr"/>
        </w:types>
        <w:behaviors>
          <w:behavior w:val="content"/>
        </w:behaviors>
        <w:guid w:val="{7E8CAEE9-C3CF-493D-B475-02C6E4A32A68}"/>
      </w:docPartPr>
      <w:docPartBody>
        <w:p w:rsidR="006D1408" w:rsidRDefault="006D1408" w:rsidP="006D1408">
          <w:pPr>
            <w:pStyle w:val="5FA862D2184D4F3C80D28A3BAF6E643E"/>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B0354B8B31554E73BF96318DCF0DD31A"/>
        <w:category>
          <w:name w:val="常规"/>
          <w:gallery w:val="placeholder"/>
        </w:category>
        <w:types>
          <w:type w:val="bbPlcHdr"/>
        </w:types>
        <w:behaviors>
          <w:behavior w:val="content"/>
        </w:behaviors>
        <w:guid w:val="{BEC8A930-18C7-4D3B-984C-F8C398359784}"/>
      </w:docPartPr>
      <w:docPartBody>
        <w:p w:rsidR="006D1408" w:rsidRDefault="006D1408" w:rsidP="006D1408">
          <w:pPr>
            <w:pStyle w:val="B0354B8B31554E73BF96318DCF0DD31A"/>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F1BAF72D161C4D5BA9EB72351D930072"/>
        <w:category>
          <w:name w:val="常规"/>
          <w:gallery w:val="placeholder"/>
        </w:category>
        <w:types>
          <w:type w:val="bbPlcHdr"/>
        </w:types>
        <w:behaviors>
          <w:behavior w:val="content"/>
        </w:behaviors>
        <w:guid w:val="{FE16DFB9-A207-4F70-8115-66B218E18AAB}"/>
      </w:docPartPr>
      <w:docPartBody>
        <w:p w:rsidR="006D1408" w:rsidRDefault="006D1408" w:rsidP="006D1408">
          <w:pPr>
            <w:pStyle w:val="F1BAF72D161C4D5BA9EB72351D930072"/>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6637B8BE016343B28A6D73EB7C95C828"/>
        <w:category>
          <w:name w:val="常规"/>
          <w:gallery w:val="placeholder"/>
        </w:category>
        <w:types>
          <w:type w:val="bbPlcHdr"/>
        </w:types>
        <w:behaviors>
          <w:behavior w:val="content"/>
        </w:behaviors>
        <w:guid w:val="{19989DCC-A6F2-40A8-AF31-8F935988AF19}"/>
      </w:docPartPr>
      <w:docPartBody>
        <w:p w:rsidR="006D1408" w:rsidRDefault="006D1408" w:rsidP="006D1408">
          <w:pPr>
            <w:pStyle w:val="6637B8BE016343B28A6D73EB7C95C828"/>
          </w:pPr>
          <w:r>
            <w:rPr>
              <w:b/>
              <w:bCs/>
              <w:lang w:val="zh-CN"/>
            </w:rPr>
            <w:t>[</w:t>
          </w:r>
          <w:r>
            <w:rPr>
              <w:b/>
              <w:bCs/>
              <w:lang w:val="zh-CN"/>
            </w:rPr>
            <w:t>键入作者姓名</w:t>
          </w:r>
          <w:r>
            <w:rPr>
              <w:b/>
              <w:bCs/>
              <w:lang w:val="zh-CN"/>
            </w:rPr>
            <w:t>]</w:t>
          </w:r>
        </w:p>
      </w:docPartBody>
    </w:docPart>
    <w:docPart>
      <w:docPartPr>
        <w:name w:val="6EE116EF56F245EB91B9CC1BD5D93119"/>
        <w:category>
          <w:name w:val="常规"/>
          <w:gallery w:val="placeholder"/>
        </w:category>
        <w:types>
          <w:type w:val="bbPlcHdr"/>
        </w:types>
        <w:behaviors>
          <w:behavior w:val="content"/>
        </w:behaviors>
        <w:guid w:val="{284D76F5-4868-4FC6-BBB8-D603D332462D}"/>
      </w:docPartPr>
      <w:docPartBody>
        <w:p w:rsidR="006D1408" w:rsidRDefault="006D1408" w:rsidP="006D1408">
          <w:pPr>
            <w:pStyle w:val="6EE116EF56F245EB91B9CC1BD5D93119"/>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6D1408"/>
    <w:rsid w:val="000272FD"/>
    <w:rsid w:val="00057ADE"/>
    <w:rsid w:val="000779D1"/>
    <w:rsid w:val="000A66D1"/>
    <w:rsid w:val="000F0C43"/>
    <w:rsid w:val="00163188"/>
    <w:rsid w:val="00280BEA"/>
    <w:rsid w:val="002A4807"/>
    <w:rsid w:val="003C371E"/>
    <w:rsid w:val="003F4963"/>
    <w:rsid w:val="004468B1"/>
    <w:rsid w:val="004B7AFB"/>
    <w:rsid w:val="00523E10"/>
    <w:rsid w:val="00542DB4"/>
    <w:rsid w:val="006274EF"/>
    <w:rsid w:val="00630A32"/>
    <w:rsid w:val="006445C4"/>
    <w:rsid w:val="0066589D"/>
    <w:rsid w:val="006D1408"/>
    <w:rsid w:val="0071785A"/>
    <w:rsid w:val="00742589"/>
    <w:rsid w:val="0077617E"/>
    <w:rsid w:val="007D5156"/>
    <w:rsid w:val="007F39C3"/>
    <w:rsid w:val="0084336B"/>
    <w:rsid w:val="008C36C2"/>
    <w:rsid w:val="008F7DBB"/>
    <w:rsid w:val="00915762"/>
    <w:rsid w:val="0094769D"/>
    <w:rsid w:val="00A44FBE"/>
    <w:rsid w:val="00A54F39"/>
    <w:rsid w:val="00AA4C58"/>
    <w:rsid w:val="00B57211"/>
    <w:rsid w:val="00BD4EBF"/>
    <w:rsid w:val="00CB7BF8"/>
    <w:rsid w:val="00CD2323"/>
    <w:rsid w:val="00CF425C"/>
    <w:rsid w:val="00D62C25"/>
    <w:rsid w:val="00DE5051"/>
    <w:rsid w:val="00DF5F24"/>
    <w:rsid w:val="00E34F6B"/>
    <w:rsid w:val="00E90BD7"/>
    <w:rsid w:val="00EA4E94"/>
    <w:rsid w:val="00F3201E"/>
    <w:rsid w:val="00F94DC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E1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E19B96EE1E24AB999C61D74BE44B008">
    <w:name w:val="8E19B96EE1E24AB999C61D74BE44B008"/>
    <w:rsid w:val="006D1408"/>
    <w:pPr>
      <w:widowControl w:val="0"/>
      <w:jc w:val="both"/>
    </w:pPr>
  </w:style>
  <w:style w:type="paragraph" w:customStyle="1" w:styleId="EE549796A4E54882A7D25D9F55033E48">
    <w:name w:val="EE549796A4E54882A7D25D9F55033E48"/>
    <w:rsid w:val="006D1408"/>
    <w:pPr>
      <w:widowControl w:val="0"/>
      <w:jc w:val="both"/>
    </w:pPr>
  </w:style>
  <w:style w:type="paragraph" w:customStyle="1" w:styleId="1A05AFE8A3634E748BDD690EB815F3E4">
    <w:name w:val="1A05AFE8A3634E748BDD690EB815F3E4"/>
    <w:rsid w:val="006D1408"/>
    <w:pPr>
      <w:widowControl w:val="0"/>
      <w:jc w:val="both"/>
    </w:pPr>
  </w:style>
  <w:style w:type="paragraph" w:customStyle="1" w:styleId="8BF42283001B477DB87A3B0D17AD2C7E">
    <w:name w:val="8BF42283001B477DB87A3B0D17AD2C7E"/>
    <w:rsid w:val="006D1408"/>
    <w:pPr>
      <w:widowControl w:val="0"/>
      <w:jc w:val="both"/>
    </w:pPr>
  </w:style>
  <w:style w:type="paragraph" w:customStyle="1" w:styleId="AAD11C5F06B04691942EFF784918DB43">
    <w:name w:val="AAD11C5F06B04691942EFF784918DB43"/>
    <w:rsid w:val="006D1408"/>
    <w:pPr>
      <w:widowControl w:val="0"/>
      <w:jc w:val="both"/>
    </w:pPr>
  </w:style>
  <w:style w:type="paragraph" w:customStyle="1" w:styleId="5FA862D2184D4F3C80D28A3BAF6E643E">
    <w:name w:val="5FA862D2184D4F3C80D28A3BAF6E643E"/>
    <w:rsid w:val="006D1408"/>
    <w:pPr>
      <w:widowControl w:val="0"/>
      <w:jc w:val="both"/>
    </w:pPr>
  </w:style>
  <w:style w:type="paragraph" w:customStyle="1" w:styleId="B0354B8B31554E73BF96318DCF0DD31A">
    <w:name w:val="B0354B8B31554E73BF96318DCF0DD31A"/>
    <w:rsid w:val="006D1408"/>
    <w:pPr>
      <w:widowControl w:val="0"/>
      <w:jc w:val="both"/>
    </w:pPr>
  </w:style>
  <w:style w:type="paragraph" w:customStyle="1" w:styleId="F1BAF72D161C4D5BA9EB72351D930072">
    <w:name w:val="F1BAF72D161C4D5BA9EB72351D930072"/>
    <w:rsid w:val="006D1408"/>
    <w:pPr>
      <w:widowControl w:val="0"/>
      <w:jc w:val="both"/>
    </w:pPr>
  </w:style>
  <w:style w:type="paragraph" w:customStyle="1" w:styleId="6637B8BE016343B28A6D73EB7C95C828">
    <w:name w:val="6637B8BE016343B28A6D73EB7C95C828"/>
    <w:rsid w:val="006D1408"/>
    <w:pPr>
      <w:widowControl w:val="0"/>
      <w:jc w:val="both"/>
    </w:pPr>
  </w:style>
  <w:style w:type="paragraph" w:customStyle="1" w:styleId="6EE116EF56F245EB91B9CC1BD5D93119">
    <w:name w:val="6EE116EF56F245EB91B9CC1BD5D93119"/>
    <w:rsid w:val="006D1408"/>
    <w:pPr>
      <w:widowControl w:val="0"/>
      <w:jc w:val="both"/>
    </w:pPr>
  </w:style>
  <w:style w:type="paragraph" w:customStyle="1" w:styleId="3E1BE72416F648959A301E73909F694C">
    <w:name w:val="3E1BE72416F648959A301E73909F694C"/>
    <w:rsid w:val="006D1408"/>
    <w:pPr>
      <w:widowControl w:val="0"/>
      <w:jc w:val="both"/>
    </w:pPr>
  </w:style>
  <w:style w:type="paragraph" w:customStyle="1" w:styleId="0F3D1E70FB3E4FCC811C951AFFC740AB">
    <w:name w:val="0F3D1E70FB3E4FCC811C951AFFC740AB"/>
    <w:rsid w:val="00A44FBE"/>
    <w:pPr>
      <w:widowControl w:val="0"/>
      <w:jc w:val="both"/>
    </w:pPr>
  </w:style>
  <w:style w:type="paragraph" w:customStyle="1" w:styleId="94D33FD54EC0497689CF6CA978E083C7">
    <w:name w:val="94D33FD54EC0497689CF6CA978E083C7"/>
    <w:rsid w:val="00A44FBE"/>
    <w:pPr>
      <w:widowControl w:val="0"/>
      <w:jc w:val="both"/>
    </w:pPr>
  </w:style>
  <w:style w:type="paragraph" w:customStyle="1" w:styleId="17D5D4C688D44AB3BD3BF0F093F68575">
    <w:name w:val="17D5D4C688D44AB3BD3BF0F093F68575"/>
    <w:rsid w:val="00A44FBE"/>
    <w:pPr>
      <w:widowControl w:val="0"/>
      <w:jc w:val="both"/>
    </w:pPr>
  </w:style>
  <w:style w:type="paragraph" w:customStyle="1" w:styleId="C8096495EEE547CABF32FD28CEDEE91D">
    <w:name w:val="C8096495EEE547CABF32FD28CEDEE91D"/>
    <w:rsid w:val="00A44FBE"/>
    <w:pPr>
      <w:widowControl w:val="0"/>
      <w:jc w:val="both"/>
    </w:pPr>
  </w:style>
  <w:style w:type="paragraph" w:customStyle="1" w:styleId="9103F5887B8C41A68EDEC136C0CC0F3A">
    <w:name w:val="9103F5887B8C41A68EDEC136C0CC0F3A"/>
    <w:rsid w:val="00A44FBE"/>
    <w:pPr>
      <w:widowControl w:val="0"/>
      <w:jc w:val="both"/>
    </w:pPr>
  </w:style>
  <w:style w:type="paragraph" w:customStyle="1" w:styleId="CB835178FA964F0D8B30BBA8100BACAF">
    <w:name w:val="CB835178FA964F0D8B30BBA8100BACAF"/>
    <w:rsid w:val="00A44FBE"/>
    <w:pPr>
      <w:widowControl w:val="0"/>
      <w:jc w:val="both"/>
    </w:pPr>
  </w:style>
  <w:style w:type="paragraph" w:customStyle="1" w:styleId="3D325B2A696E49CA88A162D8E3D4F91D">
    <w:name w:val="3D325B2A696E49CA88A162D8E3D4F91D"/>
    <w:rsid w:val="0071785A"/>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2013-09-27T00:00:00</PublishDate>
  <Abstract>中国中医科学院中医药信息研究所长期致力于中医文献的保护与利用工作，成功研制了大型的结构性文献数据库，并于2012年代表我国向国际标准化组织（ISO）申请了为期两年的“中医文献元数据（简称TCM-LM）”标准项目。这是我国中医药信息标准项目在ISO中首次成功立项，具有突破性意义。为促进该标准的研制、维护和推广工作，拟针对中医文献的特点，在分析“都柏林核心”等元数据标准的基础上，采用国际先进的本体和语义Web技术，研发与TCM-LM相互配合的本体和方法，构建TCM-LM的示范应用，对TCM-LM进行系统评价和适当改进。研究内容包括：（1）对TCM-LM与相关元数据标准进行比较分析，阐明TCM-LM的独特性和兼容性；（2）基于描述逻辑，构建符合TCM-LM标准的领域本体，通过机器推理来验证TCM-LM的逻辑严谨性；（3）研发与TCM-LM相配合的语义标注、索引和检索方法，构建示范性的文献知识库和检索系统，验证TCM-LM标准的实用性；（4）基于上述研究结果和专家反馈意见，对TCM-LM标准进行适当改进。</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F99FE4-60FD-4D61-A49E-DE052B8FB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2793</TotalTime>
  <Pages>63</Pages>
  <Words>22471</Words>
  <Characters>21763</Characters>
  <Application>Microsoft Office Word</Application>
  <DocSecurity>0</DocSecurity>
  <Lines>181</Lines>
  <Paragraphs>88</Paragraphs>
  <ScaleCrop>false</ScaleCrop>
  <HeadingPairs>
    <vt:vector size="2" baseType="variant">
      <vt:variant>
        <vt:lpstr>Title</vt:lpstr>
      </vt:variant>
      <vt:variant>
        <vt:i4>1</vt:i4>
      </vt:variant>
    </vt:vector>
  </HeadingPairs>
  <TitlesOfParts>
    <vt:vector size="1" baseType="lpstr">
      <vt:lpstr>浙江大学研究生学位论文编写规则</vt:lpstr>
    </vt:vector>
  </TitlesOfParts>
  <Company>中国中医科学院中医药信息研究所</Company>
  <LinksUpToDate>false</LinksUpToDate>
  <CharactersWithSpaces>44146</CharactersWithSpaces>
  <SharedDoc>false</SharedDoc>
  <HLinks>
    <vt:vector size="216" baseType="variant">
      <vt:variant>
        <vt:i4>1441849</vt:i4>
      </vt:variant>
      <vt:variant>
        <vt:i4>212</vt:i4>
      </vt:variant>
      <vt:variant>
        <vt:i4>0</vt:i4>
      </vt:variant>
      <vt:variant>
        <vt:i4>5</vt:i4>
      </vt:variant>
      <vt:variant>
        <vt:lpwstr/>
      </vt:variant>
      <vt:variant>
        <vt:lpwstr>_Toc321132808</vt:lpwstr>
      </vt:variant>
      <vt:variant>
        <vt:i4>1441849</vt:i4>
      </vt:variant>
      <vt:variant>
        <vt:i4>206</vt:i4>
      </vt:variant>
      <vt:variant>
        <vt:i4>0</vt:i4>
      </vt:variant>
      <vt:variant>
        <vt:i4>5</vt:i4>
      </vt:variant>
      <vt:variant>
        <vt:lpwstr/>
      </vt:variant>
      <vt:variant>
        <vt:lpwstr>_Toc321132807</vt:lpwstr>
      </vt:variant>
      <vt:variant>
        <vt:i4>1441849</vt:i4>
      </vt:variant>
      <vt:variant>
        <vt:i4>200</vt:i4>
      </vt:variant>
      <vt:variant>
        <vt:i4>0</vt:i4>
      </vt:variant>
      <vt:variant>
        <vt:i4>5</vt:i4>
      </vt:variant>
      <vt:variant>
        <vt:lpwstr/>
      </vt:variant>
      <vt:variant>
        <vt:lpwstr>_Toc321132806</vt:lpwstr>
      </vt:variant>
      <vt:variant>
        <vt:i4>1441849</vt:i4>
      </vt:variant>
      <vt:variant>
        <vt:i4>194</vt:i4>
      </vt:variant>
      <vt:variant>
        <vt:i4>0</vt:i4>
      </vt:variant>
      <vt:variant>
        <vt:i4>5</vt:i4>
      </vt:variant>
      <vt:variant>
        <vt:lpwstr/>
      </vt:variant>
      <vt:variant>
        <vt:lpwstr>_Toc321132805</vt:lpwstr>
      </vt:variant>
      <vt:variant>
        <vt:i4>1441849</vt:i4>
      </vt:variant>
      <vt:variant>
        <vt:i4>188</vt:i4>
      </vt:variant>
      <vt:variant>
        <vt:i4>0</vt:i4>
      </vt:variant>
      <vt:variant>
        <vt:i4>5</vt:i4>
      </vt:variant>
      <vt:variant>
        <vt:lpwstr/>
      </vt:variant>
      <vt:variant>
        <vt:lpwstr>_Toc321132804</vt:lpwstr>
      </vt:variant>
      <vt:variant>
        <vt:i4>1441849</vt:i4>
      </vt:variant>
      <vt:variant>
        <vt:i4>182</vt:i4>
      </vt:variant>
      <vt:variant>
        <vt:i4>0</vt:i4>
      </vt:variant>
      <vt:variant>
        <vt:i4>5</vt:i4>
      </vt:variant>
      <vt:variant>
        <vt:lpwstr/>
      </vt:variant>
      <vt:variant>
        <vt:lpwstr>_Toc321132803</vt:lpwstr>
      </vt:variant>
      <vt:variant>
        <vt:i4>1441849</vt:i4>
      </vt:variant>
      <vt:variant>
        <vt:i4>176</vt:i4>
      </vt:variant>
      <vt:variant>
        <vt:i4>0</vt:i4>
      </vt:variant>
      <vt:variant>
        <vt:i4>5</vt:i4>
      </vt:variant>
      <vt:variant>
        <vt:lpwstr/>
      </vt:variant>
      <vt:variant>
        <vt:lpwstr>_Toc321132802</vt:lpwstr>
      </vt:variant>
      <vt:variant>
        <vt:i4>1441849</vt:i4>
      </vt:variant>
      <vt:variant>
        <vt:i4>170</vt:i4>
      </vt:variant>
      <vt:variant>
        <vt:i4>0</vt:i4>
      </vt:variant>
      <vt:variant>
        <vt:i4>5</vt:i4>
      </vt:variant>
      <vt:variant>
        <vt:lpwstr/>
      </vt:variant>
      <vt:variant>
        <vt:lpwstr>_Toc321132801</vt:lpwstr>
      </vt:variant>
      <vt:variant>
        <vt:i4>1441849</vt:i4>
      </vt:variant>
      <vt:variant>
        <vt:i4>164</vt:i4>
      </vt:variant>
      <vt:variant>
        <vt:i4>0</vt:i4>
      </vt:variant>
      <vt:variant>
        <vt:i4>5</vt:i4>
      </vt:variant>
      <vt:variant>
        <vt:lpwstr/>
      </vt:variant>
      <vt:variant>
        <vt:lpwstr>_Toc321132800</vt:lpwstr>
      </vt:variant>
      <vt:variant>
        <vt:i4>2031670</vt:i4>
      </vt:variant>
      <vt:variant>
        <vt:i4>158</vt:i4>
      </vt:variant>
      <vt:variant>
        <vt:i4>0</vt:i4>
      </vt:variant>
      <vt:variant>
        <vt:i4>5</vt:i4>
      </vt:variant>
      <vt:variant>
        <vt:lpwstr/>
      </vt:variant>
      <vt:variant>
        <vt:lpwstr>_Toc321132799</vt:lpwstr>
      </vt:variant>
      <vt:variant>
        <vt:i4>2031670</vt:i4>
      </vt:variant>
      <vt:variant>
        <vt:i4>152</vt:i4>
      </vt:variant>
      <vt:variant>
        <vt:i4>0</vt:i4>
      </vt:variant>
      <vt:variant>
        <vt:i4>5</vt:i4>
      </vt:variant>
      <vt:variant>
        <vt:lpwstr/>
      </vt:variant>
      <vt:variant>
        <vt:lpwstr>_Toc321132798</vt:lpwstr>
      </vt:variant>
      <vt:variant>
        <vt:i4>2031670</vt:i4>
      </vt:variant>
      <vt:variant>
        <vt:i4>146</vt:i4>
      </vt:variant>
      <vt:variant>
        <vt:i4>0</vt:i4>
      </vt:variant>
      <vt:variant>
        <vt:i4>5</vt:i4>
      </vt:variant>
      <vt:variant>
        <vt:lpwstr/>
      </vt:variant>
      <vt:variant>
        <vt:lpwstr>_Toc321132797</vt:lpwstr>
      </vt:variant>
      <vt:variant>
        <vt:i4>2031670</vt:i4>
      </vt:variant>
      <vt:variant>
        <vt:i4>140</vt:i4>
      </vt:variant>
      <vt:variant>
        <vt:i4>0</vt:i4>
      </vt:variant>
      <vt:variant>
        <vt:i4>5</vt:i4>
      </vt:variant>
      <vt:variant>
        <vt:lpwstr/>
      </vt:variant>
      <vt:variant>
        <vt:lpwstr>_Toc321132796</vt:lpwstr>
      </vt:variant>
      <vt:variant>
        <vt:i4>2031670</vt:i4>
      </vt:variant>
      <vt:variant>
        <vt:i4>134</vt:i4>
      </vt:variant>
      <vt:variant>
        <vt:i4>0</vt:i4>
      </vt:variant>
      <vt:variant>
        <vt:i4>5</vt:i4>
      </vt:variant>
      <vt:variant>
        <vt:lpwstr/>
      </vt:variant>
      <vt:variant>
        <vt:lpwstr>_Toc321132795</vt:lpwstr>
      </vt:variant>
      <vt:variant>
        <vt:i4>2031670</vt:i4>
      </vt:variant>
      <vt:variant>
        <vt:i4>128</vt:i4>
      </vt:variant>
      <vt:variant>
        <vt:i4>0</vt:i4>
      </vt:variant>
      <vt:variant>
        <vt:i4>5</vt:i4>
      </vt:variant>
      <vt:variant>
        <vt:lpwstr/>
      </vt:variant>
      <vt:variant>
        <vt:lpwstr>_Toc321132794</vt:lpwstr>
      </vt:variant>
      <vt:variant>
        <vt:i4>2031670</vt:i4>
      </vt:variant>
      <vt:variant>
        <vt:i4>122</vt:i4>
      </vt:variant>
      <vt:variant>
        <vt:i4>0</vt:i4>
      </vt:variant>
      <vt:variant>
        <vt:i4>5</vt:i4>
      </vt:variant>
      <vt:variant>
        <vt:lpwstr/>
      </vt:variant>
      <vt:variant>
        <vt:lpwstr>_Toc321132793</vt:lpwstr>
      </vt:variant>
      <vt:variant>
        <vt:i4>2031670</vt:i4>
      </vt:variant>
      <vt:variant>
        <vt:i4>116</vt:i4>
      </vt:variant>
      <vt:variant>
        <vt:i4>0</vt:i4>
      </vt:variant>
      <vt:variant>
        <vt:i4>5</vt:i4>
      </vt:variant>
      <vt:variant>
        <vt:lpwstr/>
      </vt:variant>
      <vt:variant>
        <vt:lpwstr>_Toc321132792</vt:lpwstr>
      </vt:variant>
      <vt:variant>
        <vt:i4>2031670</vt:i4>
      </vt:variant>
      <vt:variant>
        <vt:i4>110</vt:i4>
      </vt:variant>
      <vt:variant>
        <vt:i4>0</vt:i4>
      </vt:variant>
      <vt:variant>
        <vt:i4>5</vt:i4>
      </vt:variant>
      <vt:variant>
        <vt:lpwstr/>
      </vt:variant>
      <vt:variant>
        <vt:lpwstr>_Toc321132791</vt:lpwstr>
      </vt:variant>
      <vt:variant>
        <vt:i4>2031670</vt:i4>
      </vt:variant>
      <vt:variant>
        <vt:i4>104</vt:i4>
      </vt:variant>
      <vt:variant>
        <vt:i4>0</vt:i4>
      </vt:variant>
      <vt:variant>
        <vt:i4>5</vt:i4>
      </vt:variant>
      <vt:variant>
        <vt:lpwstr/>
      </vt:variant>
      <vt:variant>
        <vt:lpwstr>_Toc321132790</vt:lpwstr>
      </vt:variant>
      <vt:variant>
        <vt:i4>1966134</vt:i4>
      </vt:variant>
      <vt:variant>
        <vt:i4>98</vt:i4>
      </vt:variant>
      <vt:variant>
        <vt:i4>0</vt:i4>
      </vt:variant>
      <vt:variant>
        <vt:i4>5</vt:i4>
      </vt:variant>
      <vt:variant>
        <vt:lpwstr/>
      </vt:variant>
      <vt:variant>
        <vt:lpwstr>_Toc321132789</vt:lpwstr>
      </vt:variant>
      <vt:variant>
        <vt:i4>1966134</vt:i4>
      </vt:variant>
      <vt:variant>
        <vt:i4>92</vt:i4>
      </vt:variant>
      <vt:variant>
        <vt:i4>0</vt:i4>
      </vt:variant>
      <vt:variant>
        <vt:i4>5</vt:i4>
      </vt:variant>
      <vt:variant>
        <vt:lpwstr/>
      </vt:variant>
      <vt:variant>
        <vt:lpwstr>_Toc321132788</vt:lpwstr>
      </vt:variant>
      <vt:variant>
        <vt:i4>1966134</vt:i4>
      </vt:variant>
      <vt:variant>
        <vt:i4>86</vt:i4>
      </vt:variant>
      <vt:variant>
        <vt:i4>0</vt:i4>
      </vt:variant>
      <vt:variant>
        <vt:i4>5</vt:i4>
      </vt:variant>
      <vt:variant>
        <vt:lpwstr/>
      </vt:variant>
      <vt:variant>
        <vt:lpwstr>_Toc321132787</vt:lpwstr>
      </vt:variant>
      <vt:variant>
        <vt:i4>1966134</vt:i4>
      </vt:variant>
      <vt:variant>
        <vt:i4>80</vt:i4>
      </vt:variant>
      <vt:variant>
        <vt:i4>0</vt:i4>
      </vt:variant>
      <vt:variant>
        <vt:i4>5</vt:i4>
      </vt:variant>
      <vt:variant>
        <vt:lpwstr/>
      </vt:variant>
      <vt:variant>
        <vt:lpwstr>_Toc321132786</vt:lpwstr>
      </vt:variant>
      <vt:variant>
        <vt:i4>1966134</vt:i4>
      </vt:variant>
      <vt:variant>
        <vt:i4>74</vt:i4>
      </vt:variant>
      <vt:variant>
        <vt:i4>0</vt:i4>
      </vt:variant>
      <vt:variant>
        <vt:i4>5</vt:i4>
      </vt:variant>
      <vt:variant>
        <vt:lpwstr/>
      </vt:variant>
      <vt:variant>
        <vt:lpwstr>_Toc321132785</vt:lpwstr>
      </vt:variant>
      <vt:variant>
        <vt:i4>1966134</vt:i4>
      </vt:variant>
      <vt:variant>
        <vt:i4>68</vt:i4>
      </vt:variant>
      <vt:variant>
        <vt:i4>0</vt:i4>
      </vt:variant>
      <vt:variant>
        <vt:i4>5</vt:i4>
      </vt:variant>
      <vt:variant>
        <vt:lpwstr/>
      </vt:variant>
      <vt:variant>
        <vt:lpwstr>_Toc321132784</vt:lpwstr>
      </vt:variant>
      <vt:variant>
        <vt:i4>1966134</vt:i4>
      </vt:variant>
      <vt:variant>
        <vt:i4>62</vt:i4>
      </vt:variant>
      <vt:variant>
        <vt:i4>0</vt:i4>
      </vt:variant>
      <vt:variant>
        <vt:i4>5</vt:i4>
      </vt:variant>
      <vt:variant>
        <vt:lpwstr/>
      </vt:variant>
      <vt:variant>
        <vt:lpwstr>_Toc321132783</vt:lpwstr>
      </vt:variant>
      <vt:variant>
        <vt:i4>1966134</vt:i4>
      </vt:variant>
      <vt:variant>
        <vt:i4>56</vt:i4>
      </vt:variant>
      <vt:variant>
        <vt:i4>0</vt:i4>
      </vt:variant>
      <vt:variant>
        <vt:i4>5</vt:i4>
      </vt:variant>
      <vt:variant>
        <vt:lpwstr/>
      </vt:variant>
      <vt:variant>
        <vt:lpwstr>_Toc321132782</vt:lpwstr>
      </vt:variant>
      <vt:variant>
        <vt:i4>1966134</vt:i4>
      </vt:variant>
      <vt:variant>
        <vt:i4>50</vt:i4>
      </vt:variant>
      <vt:variant>
        <vt:i4>0</vt:i4>
      </vt:variant>
      <vt:variant>
        <vt:i4>5</vt:i4>
      </vt:variant>
      <vt:variant>
        <vt:lpwstr/>
      </vt:variant>
      <vt:variant>
        <vt:lpwstr>_Toc321132781</vt:lpwstr>
      </vt:variant>
      <vt:variant>
        <vt:i4>1966134</vt:i4>
      </vt:variant>
      <vt:variant>
        <vt:i4>44</vt:i4>
      </vt:variant>
      <vt:variant>
        <vt:i4>0</vt:i4>
      </vt:variant>
      <vt:variant>
        <vt:i4>5</vt:i4>
      </vt:variant>
      <vt:variant>
        <vt:lpwstr/>
      </vt:variant>
      <vt:variant>
        <vt:lpwstr>_Toc321132780</vt:lpwstr>
      </vt:variant>
      <vt:variant>
        <vt:i4>1114166</vt:i4>
      </vt:variant>
      <vt:variant>
        <vt:i4>38</vt:i4>
      </vt:variant>
      <vt:variant>
        <vt:i4>0</vt:i4>
      </vt:variant>
      <vt:variant>
        <vt:i4>5</vt:i4>
      </vt:variant>
      <vt:variant>
        <vt:lpwstr/>
      </vt:variant>
      <vt:variant>
        <vt:lpwstr>_Toc321132779</vt:lpwstr>
      </vt:variant>
      <vt:variant>
        <vt:i4>1114166</vt:i4>
      </vt:variant>
      <vt:variant>
        <vt:i4>32</vt:i4>
      </vt:variant>
      <vt:variant>
        <vt:i4>0</vt:i4>
      </vt:variant>
      <vt:variant>
        <vt:i4>5</vt:i4>
      </vt:variant>
      <vt:variant>
        <vt:lpwstr/>
      </vt:variant>
      <vt:variant>
        <vt:lpwstr>_Toc321132778</vt:lpwstr>
      </vt:variant>
      <vt:variant>
        <vt:i4>1114166</vt:i4>
      </vt:variant>
      <vt:variant>
        <vt:i4>26</vt:i4>
      </vt:variant>
      <vt:variant>
        <vt:i4>0</vt:i4>
      </vt:variant>
      <vt:variant>
        <vt:i4>5</vt:i4>
      </vt:variant>
      <vt:variant>
        <vt:lpwstr/>
      </vt:variant>
      <vt:variant>
        <vt:lpwstr>_Toc321132777</vt:lpwstr>
      </vt:variant>
      <vt:variant>
        <vt:i4>1114166</vt:i4>
      </vt:variant>
      <vt:variant>
        <vt:i4>20</vt:i4>
      </vt:variant>
      <vt:variant>
        <vt:i4>0</vt:i4>
      </vt:variant>
      <vt:variant>
        <vt:i4>5</vt:i4>
      </vt:variant>
      <vt:variant>
        <vt:lpwstr/>
      </vt:variant>
      <vt:variant>
        <vt:lpwstr>_Toc321132776</vt:lpwstr>
      </vt:variant>
      <vt:variant>
        <vt:i4>1114166</vt:i4>
      </vt:variant>
      <vt:variant>
        <vt:i4>14</vt:i4>
      </vt:variant>
      <vt:variant>
        <vt:i4>0</vt:i4>
      </vt:variant>
      <vt:variant>
        <vt:i4>5</vt:i4>
      </vt:variant>
      <vt:variant>
        <vt:lpwstr/>
      </vt:variant>
      <vt:variant>
        <vt:lpwstr>_Toc321132775</vt:lpwstr>
      </vt:variant>
      <vt:variant>
        <vt:i4>1114166</vt:i4>
      </vt:variant>
      <vt:variant>
        <vt:i4>8</vt:i4>
      </vt:variant>
      <vt:variant>
        <vt:i4>0</vt:i4>
      </vt:variant>
      <vt:variant>
        <vt:i4>5</vt:i4>
      </vt:variant>
      <vt:variant>
        <vt:lpwstr/>
      </vt:variant>
      <vt:variant>
        <vt:lpwstr>_Toc321132774</vt:lpwstr>
      </vt:variant>
      <vt:variant>
        <vt:i4>1114166</vt:i4>
      </vt:variant>
      <vt:variant>
        <vt:i4>2</vt:i4>
      </vt:variant>
      <vt:variant>
        <vt:i4>0</vt:i4>
      </vt:variant>
      <vt:variant>
        <vt:i4>5</vt:i4>
      </vt:variant>
      <vt:variant>
        <vt:lpwstr/>
      </vt:variant>
      <vt:variant>
        <vt:lpwstr>_Toc321132773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基于文本的中医药语义关系发现研究</dc:title>
  <dc:subject>技术报告</dc:subject>
  <dc:creator>于彤</dc:creator>
  <cp:keywords/>
  <dc:description/>
  <cp:lastModifiedBy>T</cp:lastModifiedBy>
  <cp:revision>7</cp:revision>
  <cp:lastPrinted>2012-05-11T08:41:00Z</cp:lastPrinted>
  <dcterms:created xsi:type="dcterms:W3CDTF">2013-12-20T10:48:00Z</dcterms:created>
  <dcterms:modified xsi:type="dcterms:W3CDTF">2013-12-28T13:55:00Z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