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B0D0D" w14:textId="02C622FE" w:rsidR="008B432E" w:rsidRPr="002D7154" w:rsidRDefault="002D7154">
      <w:pPr>
        <w:rPr>
          <w:color w:val="FF0000"/>
        </w:rPr>
      </w:pPr>
      <w:r w:rsidRPr="002D7154">
        <w:rPr>
          <w:rFonts w:hint="eastAsia"/>
          <w:color w:val="FF0000"/>
        </w:rPr>
        <w:t>某个类别的，利用混淆矩阵评价分类模型的性能，查准率</w:t>
      </w:r>
      <w:r w:rsidRPr="002D7154">
        <w:rPr>
          <w:color w:val="FF0000"/>
        </w:rPr>
        <w:t xml:space="preserve"> 查全率 f1分值，各个类别平均预测的正确率</w:t>
      </w:r>
    </w:p>
    <w:p w14:paraId="06392552" w14:textId="5959735C" w:rsidR="002D7154" w:rsidRDefault="002D7154"/>
    <w:p w14:paraId="57AB8693" w14:textId="31493285" w:rsidR="002D7154" w:rsidRDefault="002D7154">
      <w:r>
        <w:rPr>
          <w:rFonts w:hint="eastAsia"/>
        </w:rPr>
        <w:t>混淆矩阵：con</w:t>
      </w:r>
      <w:r>
        <w:t>fusion matrix</w:t>
      </w:r>
    </w:p>
    <w:p w14:paraId="6023E1F8" w14:textId="06E476AC" w:rsidR="002D7154" w:rsidRDefault="002D7154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tab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混淆矩阵的每一列代表了预测类别 ，每一列的总数表示预测为该类别的数据的数目；每一行代表了数据的真实归属类别 ，每一行的数据总数表示该类别的数据实例的数目。</w:t>
      </w:r>
    </w:p>
    <w:p w14:paraId="05A95F3B" w14:textId="03AB77A1" w:rsidR="002D7154" w:rsidRDefault="002D7154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2BC71B3" wp14:editId="7262BE96">
            <wp:extent cx="4933333" cy="34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163B" w14:textId="47100614" w:rsidR="00E46BEB" w:rsidRDefault="00E46BE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CC6120B" wp14:editId="65AF1599">
            <wp:extent cx="4885714" cy="30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15E" w14:textId="5AF67B01" w:rsidR="002D7154" w:rsidRDefault="002D7154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混淆矩阵举例：</w:t>
      </w:r>
    </w:p>
    <w:p w14:paraId="67CAF2A2" w14:textId="77777777" w:rsidR="002D7154" w:rsidRDefault="002D7154" w:rsidP="002D7154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lastRenderedPageBreak/>
        <w:t xml:space="preserve">TP = True </w:t>
      </w:r>
      <w:proofErr w:type="spellStart"/>
      <w:r>
        <w:rPr>
          <w:rFonts w:ascii="微软雅黑" w:eastAsia="微软雅黑" w:hAnsi="微软雅黑" w:hint="eastAsia"/>
          <w:color w:val="4D4D4D"/>
        </w:rPr>
        <w:t>Postive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= 真阳性； FP = False Positive = 假阳性</w:t>
      </w:r>
    </w:p>
    <w:p w14:paraId="6FCB218B" w14:textId="77777777" w:rsidR="002D7154" w:rsidRDefault="002D7154" w:rsidP="002D7154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FN = False Negative = 假阴性； TN = True Negative = 真阴性</w:t>
      </w:r>
    </w:p>
    <w:p w14:paraId="42DEECEA" w14:textId="704AAECB" w:rsidR="002D7154" w:rsidRDefault="002D7154" w:rsidP="002D7154">
      <w:r>
        <w:rPr>
          <w:rFonts w:hint="eastAsia"/>
        </w:rPr>
        <w:t>比如我们一个模型对</w:t>
      </w:r>
      <w:r>
        <w:t>15个样本进行预测，然后结果如下</w:t>
      </w:r>
    </w:p>
    <w:p w14:paraId="7C208ADE" w14:textId="073B61DC" w:rsidR="001D4ECC" w:rsidRDefault="001D4ECC" w:rsidP="002D7154">
      <w:pPr>
        <w:rPr>
          <w:rFonts w:hint="eastAsia"/>
        </w:rPr>
      </w:pPr>
      <w:r w:rsidRPr="001D4ECC">
        <w:rPr>
          <w:rFonts w:hint="eastAsia"/>
          <w:highlight w:val="yellow"/>
        </w:rPr>
        <w:t>注：</w:t>
      </w:r>
      <w:r>
        <w:rPr>
          <w:rFonts w:hint="eastAsia"/>
        </w:rPr>
        <w:t xml:space="preserve"> </w:t>
      </w:r>
      <w:r>
        <w:t xml:space="preserve"> 0 </w:t>
      </w:r>
      <w:r>
        <w:rPr>
          <w:rFonts w:hint="eastAsia"/>
          <w:highlight w:val="yellow"/>
        </w:rPr>
        <w:t>为阳性</w:t>
      </w:r>
      <w:r>
        <w:rPr>
          <w:rFonts w:hint="eastAsia"/>
        </w:rPr>
        <w:t xml:space="preserve"> </w:t>
      </w:r>
      <w:r>
        <w:t xml:space="preserve">  1 </w:t>
      </w:r>
      <w:r>
        <w:rPr>
          <w:rFonts w:hint="eastAsia"/>
          <w:highlight w:val="yellow"/>
        </w:rPr>
        <w:t>为阴性</w:t>
      </w:r>
    </w:p>
    <w:p w14:paraId="7D33AB57" w14:textId="77777777" w:rsidR="002D7154" w:rsidRDefault="002D7154" w:rsidP="002D7154">
      <w:r>
        <w:rPr>
          <w:rFonts w:hint="eastAsia"/>
        </w:rPr>
        <w:t>预测值：</w:t>
      </w:r>
      <w:r>
        <w:t>1    1    1    1    1    0    0    0    0    0    1    1    1    0    1</w:t>
      </w:r>
    </w:p>
    <w:p w14:paraId="42411CBF" w14:textId="77777777" w:rsidR="002D7154" w:rsidRDefault="002D7154" w:rsidP="002D7154"/>
    <w:p w14:paraId="56F893D7" w14:textId="77777777" w:rsidR="002D7154" w:rsidRDefault="002D7154" w:rsidP="002D7154">
      <w:r>
        <w:rPr>
          <w:rFonts w:hint="eastAsia"/>
        </w:rPr>
        <w:t>真实值：</w:t>
      </w:r>
      <w:r>
        <w:t>0    1    1    0    1    1    0    0    1    0    1    0    1    0    0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D4ECC" w14:paraId="0A781433" w14:textId="77777777" w:rsidTr="001D4ECC">
        <w:tc>
          <w:tcPr>
            <w:tcW w:w="2074" w:type="dxa"/>
          </w:tcPr>
          <w:p w14:paraId="517F0C9A" w14:textId="77777777" w:rsidR="001D4ECC" w:rsidRDefault="001D4ECC" w:rsidP="002D7154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2136151" w14:textId="2FC7346B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预测值：0</w:t>
            </w:r>
          </w:p>
        </w:tc>
        <w:tc>
          <w:tcPr>
            <w:tcW w:w="2074" w:type="dxa"/>
          </w:tcPr>
          <w:p w14:paraId="0C890D16" w14:textId="5711F2A9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预测值：1</w:t>
            </w:r>
          </w:p>
        </w:tc>
        <w:tc>
          <w:tcPr>
            <w:tcW w:w="2074" w:type="dxa"/>
          </w:tcPr>
          <w:p w14:paraId="00C7C25D" w14:textId="4C1B7936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总计</w:t>
            </w:r>
          </w:p>
        </w:tc>
      </w:tr>
      <w:tr w:rsidR="001D4ECC" w14:paraId="755F8287" w14:textId="77777777" w:rsidTr="001D4ECC">
        <w:tc>
          <w:tcPr>
            <w:tcW w:w="2074" w:type="dxa"/>
          </w:tcPr>
          <w:p w14:paraId="3BAB94A9" w14:textId="627535E9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真实值：0</w:t>
            </w:r>
          </w:p>
        </w:tc>
        <w:tc>
          <w:tcPr>
            <w:tcW w:w="2074" w:type="dxa"/>
          </w:tcPr>
          <w:p w14:paraId="4072FC36" w14:textId="1EFEFCAF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  TP</w:t>
            </w:r>
          </w:p>
        </w:tc>
        <w:tc>
          <w:tcPr>
            <w:tcW w:w="2074" w:type="dxa"/>
          </w:tcPr>
          <w:p w14:paraId="1642797D" w14:textId="37EEB602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    FN</w:t>
            </w:r>
          </w:p>
        </w:tc>
        <w:tc>
          <w:tcPr>
            <w:tcW w:w="2074" w:type="dxa"/>
          </w:tcPr>
          <w:p w14:paraId="0F3B6A09" w14:textId="66970EB1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</w:tr>
      <w:tr w:rsidR="001D4ECC" w14:paraId="10EF802D" w14:textId="77777777" w:rsidTr="001D4ECC">
        <w:tc>
          <w:tcPr>
            <w:tcW w:w="2074" w:type="dxa"/>
          </w:tcPr>
          <w:p w14:paraId="6C1F7C23" w14:textId="7B2D681A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真实值：1</w:t>
            </w:r>
          </w:p>
        </w:tc>
        <w:tc>
          <w:tcPr>
            <w:tcW w:w="2074" w:type="dxa"/>
          </w:tcPr>
          <w:p w14:paraId="0EEA37BD" w14:textId="6DADB42B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  FP</w:t>
            </w:r>
          </w:p>
        </w:tc>
        <w:tc>
          <w:tcPr>
            <w:tcW w:w="2074" w:type="dxa"/>
          </w:tcPr>
          <w:p w14:paraId="4A690C3A" w14:textId="6EA75DB6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    TN</w:t>
            </w:r>
          </w:p>
        </w:tc>
        <w:tc>
          <w:tcPr>
            <w:tcW w:w="2074" w:type="dxa"/>
          </w:tcPr>
          <w:p w14:paraId="3B06DA3F" w14:textId="5505EF72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1D4ECC" w14:paraId="6D7CCAA3" w14:textId="77777777" w:rsidTr="001D4ECC">
        <w:tc>
          <w:tcPr>
            <w:tcW w:w="2074" w:type="dxa"/>
          </w:tcPr>
          <w:p w14:paraId="4F14F74B" w14:textId="1021710D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总计</w:t>
            </w:r>
          </w:p>
        </w:tc>
        <w:tc>
          <w:tcPr>
            <w:tcW w:w="2074" w:type="dxa"/>
          </w:tcPr>
          <w:p w14:paraId="725FD3E1" w14:textId="5FBFD8A8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6150648F" w14:textId="5DE7829D" w:rsidR="001D4ECC" w:rsidRDefault="001D4ECC" w:rsidP="002D715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42EABAC" w14:textId="77777777" w:rsidR="001D4ECC" w:rsidRDefault="001D4ECC" w:rsidP="002D7154">
            <w:pPr>
              <w:rPr>
                <w:rFonts w:hint="eastAsia"/>
              </w:rPr>
            </w:pPr>
          </w:p>
        </w:tc>
      </w:tr>
    </w:tbl>
    <w:p w14:paraId="3CD9B4F9" w14:textId="1CF9F3E2" w:rsidR="002D7154" w:rsidRDefault="002D7154" w:rsidP="002D7154"/>
    <w:p w14:paraId="3C0DDEA6" w14:textId="77777777" w:rsidR="001D4ECC" w:rsidRDefault="001D4ECC" w:rsidP="002D7154">
      <w:pPr>
        <w:rPr>
          <w:rFonts w:hint="eastAsia"/>
        </w:rPr>
      </w:pPr>
    </w:p>
    <w:p w14:paraId="3F91B82F" w14:textId="2A8D7220" w:rsidR="001D4ECC" w:rsidRDefault="001D4ECC" w:rsidP="001D4ECC">
      <w:r>
        <w:rPr>
          <w:rFonts w:hint="eastAsia"/>
        </w:rPr>
        <w:t>准确度</w:t>
      </w:r>
      <w:r>
        <w:t>(Accuracy) = (TP+TN) / (TP+TN+FN+TN)</w:t>
      </w:r>
      <w:r>
        <w:t xml:space="preserve">   (</w:t>
      </w:r>
      <w:r>
        <w:rPr>
          <w:rFonts w:hint="eastAsia"/>
        </w:rPr>
        <w:t>即对角线上的值，就是阳性和阴性真实值</w:t>
      </w:r>
      <w:proofErr w:type="gramStart"/>
      <w:r>
        <w:rPr>
          <w:rFonts w:hint="eastAsia"/>
        </w:rPr>
        <w:t>跟预测</w:t>
      </w:r>
      <w:proofErr w:type="gramEnd"/>
      <w:r>
        <w:rPr>
          <w:rFonts w:hint="eastAsia"/>
        </w:rPr>
        <w:t xml:space="preserve">值都一样的 </w:t>
      </w:r>
      <w:r>
        <w:t xml:space="preserve"> /   </w:t>
      </w:r>
      <w:r>
        <w:rPr>
          <w:rFonts w:hint="eastAsia"/>
        </w:rPr>
        <w:t>所有的样本数</w:t>
      </w:r>
      <w:r>
        <w:t>)</w:t>
      </w:r>
    </w:p>
    <w:p w14:paraId="5453C4A1" w14:textId="77777777" w:rsidR="001D4ECC" w:rsidRDefault="001D4ECC" w:rsidP="001D4ECC"/>
    <w:p w14:paraId="2CAB415C" w14:textId="77777777" w:rsidR="001D4ECC" w:rsidRDefault="001D4ECC" w:rsidP="001D4ECC">
      <w:r>
        <w:rPr>
          <w:rFonts w:hint="eastAsia"/>
        </w:rPr>
        <w:t>在上面的例子中，准确度</w:t>
      </w:r>
      <w:r>
        <w:t xml:space="preserve"> = (5+4) / 15 = 0.6</w:t>
      </w:r>
    </w:p>
    <w:p w14:paraId="40F73D57" w14:textId="77777777" w:rsidR="001D4ECC" w:rsidRDefault="001D4ECC" w:rsidP="001D4ECC"/>
    <w:p w14:paraId="67F9010E" w14:textId="77777777" w:rsidR="001D4ECC" w:rsidRDefault="001D4ECC" w:rsidP="001D4ECC">
      <w:r>
        <w:rPr>
          <w:rFonts w:hint="eastAsia"/>
        </w:rPr>
        <w:t> </w:t>
      </w:r>
    </w:p>
    <w:p w14:paraId="56AA56BE" w14:textId="77777777" w:rsidR="001D4ECC" w:rsidRDefault="001D4ECC" w:rsidP="001D4ECC"/>
    <w:p w14:paraId="5FCE9D00" w14:textId="77777777" w:rsidR="001D4ECC" w:rsidRDefault="001D4ECC" w:rsidP="001D4ECC">
      <w:r>
        <w:rPr>
          <w:rFonts w:hint="eastAsia"/>
        </w:rPr>
        <w:t>精度</w:t>
      </w:r>
      <w:r>
        <w:t>(precision, 或者PPV, positive predictive value) = TP / (TP + FP)</w:t>
      </w:r>
    </w:p>
    <w:p w14:paraId="1469EB02" w14:textId="77777777" w:rsidR="001D4ECC" w:rsidRDefault="001D4ECC" w:rsidP="001D4ECC"/>
    <w:p w14:paraId="3E6975AE" w14:textId="04F7A616" w:rsidR="001D4ECC" w:rsidRDefault="001D4ECC" w:rsidP="001D4ECC">
      <w:r>
        <w:rPr>
          <w:rFonts w:hint="eastAsia"/>
        </w:rPr>
        <w:t>在上面的例子中，精度</w:t>
      </w:r>
      <w:r>
        <w:t xml:space="preserve"> =</w:t>
      </w:r>
      <w:r w:rsidR="00E46BEB">
        <w:t>4/</w:t>
      </w:r>
      <w:r w:rsidR="00E46BEB">
        <w:rPr>
          <w:rFonts w:hint="eastAsia"/>
        </w:rPr>
        <w:t>（4</w:t>
      </w:r>
      <w:r w:rsidR="00E46BEB">
        <w:t>+2</w:t>
      </w:r>
      <w:r w:rsidR="00E46BEB">
        <w:rPr>
          <w:rFonts w:hint="eastAsia"/>
        </w:rPr>
        <w:t>）=</w:t>
      </w:r>
      <w:r w:rsidR="00E46BEB">
        <w:t>0.667</w:t>
      </w:r>
    </w:p>
    <w:p w14:paraId="6ED478C3" w14:textId="77777777" w:rsidR="001D4ECC" w:rsidRDefault="001D4ECC" w:rsidP="001D4ECC"/>
    <w:p w14:paraId="788F651B" w14:textId="326C66AB" w:rsidR="001D4ECC" w:rsidRDefault="001D4ECC" w:rsidP="001D4ECC">
      <w:pPr>
        <w:rPr>
          <w:rFonts w:hint="eastAsia"/>
        </w:rPr>
      </w:pPr>
    </w:p>
    <w:p w14:paraId="3026B6DE" w14:textId="77777777" w:rsidR="001D4ECC" w:rsidRDefault="001D4ECC" w:rsidP="001D4ECC"/>
    <w:p w14:paraId="58423871" w14:textId="77777777" w:rsidR="001D4ECC" w:rsidRDefault="001D4ECC" w:rsidP="001D4ECC">
      <w:r>
        <w:t>F1-值(F1-score) = 2*TP / (2*TP+FP+FN) </w:t>
      </w:r>
    </w:p>
    <w:p w14:paraId="7F7C2010" w14:textId="0833F5BF" w:rsidR="001D4ECC" w:rsidRDefault="00E46BEB" w:rsidP="001D4ECC">
      <w:r>
        <w:rPr>
          <w:rFonts w:hint="eastAsia"/>
        </w:rPr>
        <w:t>（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F1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值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 xml:space="preserve"> = 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正确率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 xml:space="preserve"> * 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召回率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 xml:space="preserve"> * 2 / (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正确率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 xml:space="preserve"> + 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召回率</w:t>
      </w:r>
      <w:r>
        <w:rPr>
          <w:rFonts w:ascii="Segoe UI" w:hAnsi="Segoe UI" w:cs="Segoe UI"/>
          <w:color w:val="414141"/>
          <w:sz w:val="26"/>
          <w:szCs w:val="26"/>
          <w:shd w:val="clear" w:color="auto" w:fill="FFFFFF"/>
        </w:rPr>
        <w:t>)</w:t>
      </w:r>
      <w:r>
        <w:rPr>
          <w:rFonts w:hint="eastAsia"/>
        </w:rPr>
        <w:t>）</w:t>
      </w:r>
    </w:p>
    <w:p w14:paraId="57E6FDEC" w14:textId="5B9C0A75" w:rsidR="001D4ECC" w:rsidRDefault="001D4ECC" w:rsidP="001D4ECC">
      <w:r>
        <w:rPr>
          <w:rFonts w:hint="eastAsia"/>
        </w:rPr>
        <w:t>在上面的例子中，</w:t>
      </w:r>
      <w:r>
        <w:t xml:space="preserve">F1-值 = </w:t>
      </w:r>
      <w:r w:rsidR="00992757">
        <w:t>2*4/</w:t>
      </w:r>
      <w:r w:rsidR="00992757">
        <w:rPr>
          <w:rFonts w:hint="eastAsia"/>
        </w:rPr>
        <w:t>（2</w:t>
      </w:r>
      <w:r w:rsidR="00992757">
        <w:t>*4+2+4</w:t>
      </w:r>
      <w:r w:rsidR="00992757">
        <w:rPr>
          <w:rFonts w:hint="eastAsia"/>
        </w:rPr>
        <w:t>）</w:t>
      </w:r>
    </w:p>
    <w:p w14:paraId="0C4A0732" w14:textId="2FDA4E2C" w:rsidR="00992757" w:rsidRDefault="00992757" w:rsidP="001D4ECC"/>
    <w:p w14:paraId="64F5ADE5" w14:textId="688E7A01" w:rsidR="00992757" w:rsidRDefault="00992757" w:rsidP="001D4ECC">
      <w:pPr>
        <w:rPr>
          <w:rFonts w:hint="eastAsia"/>
        </w:rPr>
      </w:pPr>
      <w:r>
        <w:t>/*</w:t>
      </w:r>
      <w:r>
        <w:rPr>
          <w:rFonts w:hint="eastAsia"/>
        </w:rPr>
        <w:t>对角线上的数据为预测数据跟真实数据一样</w:t>
      </w:r>
      <w:r>
        <w:t>*/</w:t>
      </w:r>
    </w:p>
    <w:p w14:paraId="7542A5CF" w14:textId="6D27519F" w:rsidR="00992757" w:rsidRDefault="00992757" w:rsidP="001D4ECC">
      <w:r>
        <w:rPr>
          <w:rFonts w:hint="eastAsia"/>
        </w:rPr>
        <w:t>为0的准确率：</w:t>
      </w:r>
    </w:p>
    <w:p w14:paraId="187327B7" w14:textId="1B5AD307" w:rsidR="00992757" w:rsidRDefault="00992757" w:rsidP="001D4ECC">
      <w:r>
        <w:tab/>
        <w:t>4/</w:t>
      </w:r>
      <w:r>
        <w:rPr>
          <w:rFonts w:hint="eastAsia"/>
        </w:rPr>
        <w:t>（4</w:t>
      </w:r>
      <w:r>
        <w:t>+2</w:t>
      </w:r>
      <w:r>
        <w:rPr>
          <w:rFonts w:hint="eastAsia"/>
        </w:rPr>
        <w:t>）</w:t>
      </w:r>
    </w:p>
    <w:p w14:paraId="065E8226" w14:textId="4476D3A9" w:rsidR="00992757" w:rsidRDefault="00992757" w:rsidP="001D4ECC">
      <w:r>
        <w:rPr>
          <w:rFonts w:hint="eastAsia"/>
        </w:rPr>
        <w:t>为1的准确率：</w:t>
      </w:r>
    </w:p>
    <w:p w14:paraId="1DA2C15B" w14:textId="05EEA91C" w:rsidR="00992757" w:rsidRPr="00992757" w:rsidRDefault="00992757" w:rsidP="001D4ECC">
      <w:pPr>
        <w:rPr>
          <w:rFonts w:hint="eastAsia"/>
        </w:rPr>
      </w:pPr>
      <w:r>
        <w:tab/>
        <w:t>5</w:t>
      </w:r>
      <w:r>
        <w:rPr>
          <w:rFonts w:hint="eastAsia"/>
        </w:rPr>
        <w:t>（5</w:t>
      </w:r>
      <w:r>
        <w:t>+4</w:t>
      </w:r>
      <w:r>
        <w:rPr>
          <w:rFonts w:hint="eastAsia"/>
        </w:rPr>
        <w:t>）</w:t>
      </w:r>
    </w:p>
    <w:p w14:paraId="34BEC0F8" w14:textId="5C3E2C81" w:rsidR="001D4ECC" w:rsidRDefault="001D4ECC" w:rsidP="001D4ECC"/>
    <w:p w14:paraId="583E321E" w14:textId="6515A042" w:rsidR="0034500E" w:rsidRDefault="0034500E" w:rsidP="001D4ECC"/>
    <w:p w14:paraId="09B1EB62" w14:textId="099FB531" w:rsidR="0034500E" w:rsidRDefault="0034500E" w:rsidP="001D4ECC"/>
    <w:p w14:paraId="4EF6E12E" w14:textId="70298D61" w:rsidR="0034500E" w:rsidRDefault="0034500E" w:rsidP="001D4ECC"/>
    <w:p w14:paraId="0521C31E" w14:textId="7B47198E" w:rsidR="0034500E" w:rsidRDefault="0034500E" w:rsidP="001D4ECC"/>
    <w:p w14:paraId="71AC5D9C" w14:textId="65D43609" w:rsidR="0034500E" w:rsidRDefault="0034500E" w:rsidP="001D4ECC">
      <w:pPr>
        <w:rPr>
          <w:color w:val="FF0000"/>
        </w:rPr>
      </w:pPr>
      <w:r w:rsidRPr="0034500E">
        <w:rPr>
          <w:rFonts w:hint="eastAsia"/>
          <w:color w:val="FF0000"/>
        </w:rPr>
        <w:lastRenderedPageBreak/>
        <w:t>如果是分类问题</w:t>
      </w:r>
      <w:r w:rsidRPr="0034500E">
        <w:rPr>
          <w:color w:val="FF0000"/>
        </w:rPr>
        <w:t xml:space="preserve">  什么是分类，对</w:t>
      </w:r>
      <w:proofErr w:type="gramStart"/>
      <w:r w:rsidRPr="0034500E">
        <w:rPr>
          <w:color w:val="FF0000"/>
        </w:rPr>
        <w:t>分类做</w:t>
      </w:r>
      <w:proofErr w:type="gramEnd"/>
      <w:r w:rsidRPr="0034500E">
        <w:rPr>
          <w:color w:val="FF0000"/>
        </w:rPr>
        <w:t>定义 举几个例子</w:t>
      </w:r>
    </w:p>
    <w:p w14:paraId="7C01153F" w14:textId="2260A7FF" w:rsidR="0034500E" w:rsidRDefault="0034500E" w:rsidP="001D4ECC">
      <w:pPr>
        <w:rPr>
          <w:color w:val="FF0000"/>
        </w:rPr>
      </w:pPr>
      <w:r>
        <w:rPr>
          <w:noProof/>
        </w:rPr>
        <w:drawing>
          <wp:inline distT="0" distB="0" distL="0" distR="0" wp14:anchorId="6ADA2A3E" wp14:editId="4E93842F">
            <wp:extent cx="5047619" cy="284761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A84B" w14:textId="3823F9BD" w:rsidR="008E1218" w:rsidRDefault="008E1218" w:rsidP="001D4ECC">
      <w:pPr>
        <w:rPr>
          <w:color w:val="000000" w:themeColor="text1"/>
        </w:rPr>
      </w:pPr>
      <w:r w:rsidRPr="008E1218">
        <w:rPr>
          <w:rFonts w:hint="eastAsia"/>
          <w:color w:val="000000" w:themeColor="text1"/>
        </w:rPr>
        <w:t>按照</w:t>
      </w:r>
      <w:r>
        <w:rPr>
          <w:rFonts w:hint="eastAsia"/>
          <w:color w:val="000000" w:themeColor="text1"/>
        </w:rPr>
        <w:t>不同的特征对数据进行划分成不同的类别。</w:t>
      </w:r>
    </w:p>
    <w:p w14:paraId="5730870C" w14:textId="66570ABD" w:rsidR="008E1218" w:rsidRDefault="008E1218" w:rsidP="001D4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二分类：比如说根据人脸识别出男性或者女性</w:t>
      </w:r>
    </w:p>
    <w:p w14:paraId="3394281D" w14:textId="77777777" w:rsidR="008E1218" w:rsidRDefault="008E1218" w:rsidP="001D4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多分类：</w:t>
      </w:r>
    </w:p>
    <w:p w14:paraId="3443CF2D" w14:textId="55D3B521" w:rsidR="008E1218" w:rsidRDefault="008E1218" w:rsidP="001D4ECC">
      <w:pPr>
        <w:rPr>
          <w:color w:val="000000" w:themeColor="text1"/>
        </w:rPr>
      </w:pPr>
      <w:r>
        <w:rPr>
          <w:rFonts w:hint="eastAsia"/>
          <w:color w:val="000000" w:themeColor="text1"/>
        </w:rPr>
        <w:t>iris数据集，根据数据的特征，把该样本划分为不同的品种。</w:t>
      </w:r>
    </w:p>
    <w:p w14:paraId="35D88F9A" w14:textId="603CAB83" w:rsidR="008E1218" w:rsidRDefault="008E1218" w:rsidP="001D4ECC">
      <w:pPr>
        <w:rPr>
          <w:rFonts w:hint="eastAsia"/>
          <w:color w:val="000000" w:themeColor="text1"/>
        </w:rPr>
      </w:pPr>
      <w:r>
        <w:rPr>
          <w:color w:val="000000" w:themeColor="text1"/>
        </w:rPr>
        <w:t>/*</w:t>
      </w:r>
      <w:r>
        <w:rPr>
          <w:rFonts w:hint="eastAsia"/>
          <w:color w:val="000000" w:themeColor="text1"/>
        </w:rPr>
        <w:t>具体看分值多少，分值多的话，就多写点，少的话，就简写</w:t>
      </w:r>
      <w:r>
        <w:rPr>
          <w:color w:val="000000" w:themeColor="text1"/>
        </w:rPr>
        <w:t>*/</w:t>
      </w:r>
    </w:p>
    <w:p w14:paraId="1EE15D9C" w14:textId="77777777" w:rsidR="008E1218" w:rsidRPr="008E1218" w:rsidRDefault="008E1218" w:rsidP="008E1218">
      <w:pPr>
        <w:rPr>
          <w:color w:val="000000" w:themeColor="text1"/>
        </w:rPr>
      </w:pPr>
      <w:r>
        <w:rPr>
          <w:rFonts w:hint="eastAsia"/>
          <w:color w:val="000000" w:themeColor="text1"/>
        </w:rPr>
        <w:t>猫狗</w:t>
      </w:r>
      <w:proofErr w:type="gramStart"/>
      <w:r>
        <w:rPr>
          <w:rFonts w:hint="eastAsia"/>
          <w:color w:val="000000" w:themeColor="text1"/>
        </w:rPr>
        <w:t>兔</w:t>
      </w:r>
      <w:proofErr w:type="gramEnd"/>
      <w:r>
        <w:rPr>
          <w:rFonts w:hint="eastAsia"/>
          <w:color w:val="000000" w:themeColor="text1"/>
        </w:rPr>
        <w:t>识别技术：</w:t>
      </w:r>
      <w:r w:rsidRPr="008E1218">
        <w:rPr>
          <w:rFonts w:ascii="微软雅黑" w:eastAsia="微软雅黑" w:hAnsi="微软雅黑" w:hint="eastAsia"/>
          <w:color w:val="4D4D4D"/>
          <w:spacing w:val="15"/>
          <w:sz w:val="23"/>
          <w:szCs w:val="23"/>
        </w:rPr>
        <w:t>，譬如有一个1000个样本的训练集，是1000张照</w:t>
      </w:r>
      <w:r w:rsidRPr="008E1218">
        <w:rPr>
          <w:rFonts w:hint="eastAsia"/>
          <w:color w:val="000000" w:themeColor="text1"/>
        </w:rPr>
        <w:t>片，里面有200张是猫，200张是狗，600张是兔子，一共分成三类。我们将每个照片向量化后，加上它的标签</w:t>
      </w:r>
    </w:p>
    <w:p w14:paraId="46D0F7F9" w14:textId="77777777" w:rsidR="008E1218" w:rsidRPr="008E1218" w:rsidRDefault="008E1218" w:rsidP="008E1218">
      <w:pPr>
        <w:rPr>
          <w:rFonts w:hint="eastAsia"/>
          <w:color w:val="000000" w:themeColor="text1"/>
        </w:rPr>
      </w:pPr>
    </w:p>
    <w:p w14:paraId="59C5DE2D" w14:textId="7777777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“猫”——“0”</w:t>
      </w:r>
    </w:p>
    <w:p w14:paraId="16E95292" w14:textId="7777777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“狗”——“1”</w:t>
      </w:r>
    </w:p>
    <w:p w14:paraId="101165F0" w14:textId="7777777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“兔子”——“2”</w:t>
      </w:r>
    </w:p>
    <w:p w14:paraId="068052D3" w14:textId="77777777" w:rsidR="008E1218" w:rsidRPr="008E1218" w:rsidRDefault="008E1218" w:rsidP="008E1218">
      <w:pPr>
        <w:rPr>
          <w:rFonts w:hint="eastAsia"/>
          <w:color w:val="000000" w:themeColor="text1"/>
        </w:rPr>
      </w:pPr>
    </w:p>
    <w:p w14:paraId="03F629B2" w14:textId="3AEC941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这相当于一个x和y的对应关系，把它们输入到训练集去训练（但是这个地方的标签0、1、2并不是实数定义，而是离散化的标签定义）。经过多轮训练之后，分类器将逻辑关系调整到了一个相对稳定的程度，然后用这个分类器再对这200张猫，200张狗，600张兔子进行分类的时候。发现：</w:t>
      </w:r>
    </w:p>
    <w:p w14:paraId="15AA3841" w14:textId="77777777" w:rsidR="008E1218" w:rsidRPr="008E1218" w:rsidRDefault="008E1218" w:rsidP="008E1218">
      <w:pPr>
        <w:rPr>
          <w:rFonts w:hint="eastAsia"/>
          <w:color w:val="000000" w:themeColor="text1"/>
        </w:rPr>
      </w:pPr>
    </w:p>
    <w:p w14:paraId="3E3CDDFF" w14:textId="7777777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200张猫的图片中，有180张可以正确识别为猫，而有20张误判为狗。</w:t>
      </w:r>
    </w:p>
    <w:p w14:paraId="401D44F2" w14:textId="77777777" w:rsidR="008E1218" w:rsidRPr="008E1218" w:rsidRDefault="008E1218" w:rsidP="008E1218">
      <w:pPr>
        <w:rPr>
          <w:rFonts w:hint="eastAsia"/>
          <w:color w:val="000000" w:themeColor="text1"/>
        </w:rPr>
      </w:pPr>
    </w:p>
    <w:p w14:paraId="3DEAD26E" w14:textId="7777777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200张狗的图片可以全部判断正确为狗。</w:t>
      </w:r>
    </w:p>
    <w:p w14:paraId="7497899E" w14:textId="77777777" w:rsidR="008E1218" w:rsidRPr="008E1218" w:rsidRDefault="008E1218" w:rsidP="008E1218">
      <w:pPr>
        <w:rPr>
          <w:rFonts w:hint="eastAsia"/>
          <w:color w:val="000000" w:themeColor="text1"/>
        </w:rPr>
      </w:pPr>
    </w:p>
    <w:p w14:paraId="7487736C" w14:textId="77777777" w:rsidR="008E1218" w:rsidRPr="008E1218" w:rsidRDefault="008E1218" w:rsidP="008E1218">
      <w:pPr>
        <w:rPr>
          <w:rFonts w:hint="eastAsia"/>
          <w:color w:val="000000" w:themeColor="text1"/>
        </w:rPr>
      </w:pPr>
      <w:r w:rsidRPr="008E1218">
        <w:rPr>
          <w:rFonts w:hint="eastAsia"/>
          <w:color w:val="000000" w:themeColor="text1"/>
        </w:rPr>
        <w:t>600张兔子的图片中，有550张可以正确识别为兔子，还有30张被误判为猫，20张误判为狗。</w:t>
      </w:r>
    </w:p>
    <w:p w14:paraId="3973E5A7" w14:textId="2932FEBB" w:rsidR="008E1218" w:rsidRDefault="008E1218" w:rsidP="001D4ECC">
      <w:pPr>
        <w:rPr>
          <w:color w:val="000000" w:themeColor="text1"/>
        </w:rPr>
      </w:pPr>
    </w:p>
    <w:p w14:paraId="24631D02" w14:textId="095C9DBC" w:rsidR="009D376E" w:rsidRDefault="009D376E" w:rsidP="001D4ECC">
      <w:pPr>
        <w:rPr>
          <w:color w:val="000000" w:themeColor="text1"/>
        </w:rPr>
      </w:pPr>
    </w:p>
    <w:p w14:paraId="411BFE21" w14:textId="69F100BE" w:rsidR="009D376E" w:rsidRDefault="009D376E" w:rsidP="001D4ECC">
      <w:pPr>
        <w:rPr>
          <w:color w:val="000000" w:themeColor="text1"/>
        </w:rPr>
      </w:pPr>
    </w:p>
    <w:p w14:paraId="5DB6612C" w14:textId="372EA546" w:rsidR="009D376E" w:rsidRPr="009D376E" w:rsidRDefault="009D376E" w:rsidP="001D4ECC">
      <w:pPr>
        <w:rPr>
          <w:color w:val="FF0000"/>
        </w:rPr>
      </w:pPr>
      <w:r w:rsidRPr="009D376E">
        <w:rPr>
          <w:color w:val="FF0000"/>
        </w:rPr>
        <w:lastRenderedPageBreak/>
        <w:t>K</w:t>
      </w:r>
      <w:r>
        <w:rPr>
          <w:rFonts w:hint="eastAsia"/>
          <w:color w:val="FF0000"/>
        </w:rPr>
        <w:t>近邻</w:t>
      </w:r>
      <w:r w:rsidRPr="009D376E">
        <w:rPr>
          <w:color w:val="FF0000"/>
        </w:rPr>
        <w:t>模型 给了已知标签的样本集 对任何一个样本集进行预测给了k紧邻模型 预测的过程  K代表什么 什么因素会影响K金林模型的分类性能</w:t>
      </w:r>
    </w:p>
    <w:p w14:paraId="6F94C682" w14:textId="13872D26" w:rsidR="009D376E" w:rsidRDefault="009D376E" w:rsidP="001D4ECC">
      <w:pPr>
        <w:rPr>
          <w:color w:val="000000" w:themeColor="text1"/>
        </w:rPr>
      </w:pPr>
    </w:p>
    <w:p w14:paraId="43DBBF8E" w14:textId="17808C6E" w:rsidR="009D376E" w:rsidRDefault="009D376E" w:rsidP="001D4EC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A265B1" wp14:editId="7C77427A">
            <wp:extent cx="2638425" cy="79373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674" cy="8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BB2" w14:textId="596C08E5" w:rsidR="009D376E" w:rsidRDefault="00752F4F" w:rsidP="00752F4F">
      <w:pPr>
        <w:ind w:firstLine="420"/>
        <w:rPr>
          <w:color w:val="000000" w:themeColor="text1"/>
        </w:rPr>
      </w:pPr>
      <w:r>
        <w:rPr>
          <w:color w:val="000000" w:themeColor="text1"/>
        </w:rPr>
        <w:t>K</w:t>
      </w:r>
      <w:r>
        <w:rPr>
          <w:rFonts w:hint="eastAsia"/>
          <w:color w:val="000000" w:themeColor="text1"/>
        </w:rPr>
        <w:t>近邻，就是画圈的，在规定的范围内，那个类别的数据离样本数据的个数多，就预测该样本为那个类别</w:t>
      </w:r>
    </w:p>
    <w:p w14:paraId="4D343E21" w14:textId="68406169" w:rsidR="00752F4F" w:rsidRPr="00752F4F" w:rsidRDefault="00752F4F" w:rsidP="001D4ECC">
      <w:pPr>
        <w:rPr>
          <w:color w:val="000000" w:themeColor="text1"/>
        </w:rPr>
      </w:pPr>
    </w:p>
    <w:p w14:paraId="08E5E8CB" w14:textId="2DB7D0B4" w:rsidR="00752F4F" w:rsidRDefault="00752F4F" w:rsidP="00752F4F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K</w:t>
      </w:r>
      <w:r>
        <w:rPr>
          <w:rFonts w:ascii="Arial" w:hAnsi="Arial" w:cs="Arial"/>
          <w:color w:val="333333"/>
          <w:szCs w:val="21"/>
          <w:shd w:val="clear" w:color="auto" w:fill="FFFFFF"/>
        </w:rPr>
        <w:t>最近邻</w:t>
      </w:r>
      <w:r>
        <w:rPr>
          <w:rFonts w:ascii="Arial" w:hAnsi="Arial" w:cs="Arial"/>
          <w:color w:val="333333"/>
          <w:szCs w:val="21"/>
          <w:shd w:val="clear" w:color="auto" w:fill="FFFFFF"/>
        </w:rPr>
        <w:t>(k-Nearest Neighbor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KNN)</w:t>
      </w:r>
      <w:r>
        <w:rPr>
          <w:rFonts w:ascii="Arial" w:hAnsi="Arial" w:cs="Arial"/>
          <w:color w:val="333333"/>
          <w:szCs w:val="21"/>
          <w:shd w:val="clear" w:color="auto" w:fill="FFFFFF"/>
        </w:rPr>
        <w:t>分类算法，是一个理论上比较成熟的方法，也是最简单的机器学习算法之一。该方法的思路是：在特征空间中，如果</w:t>
      </w:r>
      <w:r w:rsidRPr="00752F4F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一个样</w:t>
      </w:r>
      <w:proofErr w:type="gramStart"/>
      <w:r w:rsidRPr="00752F4F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本附近</w:t>
      </w:r>
      <w:proofErr w:type="gramEnd"/>
      <w:r w:rsidRPr="00752F4F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的</w:t>
      </w:r>
      <w:r w:rsidRPr="00752F4F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k</w:t>
      </w:r>
      <w:proofErr w:type="gramStart"/>
      <w:r w:rsidRPr="00752F4F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个</w:t>
      </w:r>
      <w:proofErr w:type="gramEnd"/>
      <w:r w:rsidRPr="00752F4F">
        <w:rPr>
          <w:rFonts w:ascii="Arial" w:hAnsi="Arial" w:cs="Arial"/>
          <w:color w:val="333333"/>
          <w:szCs w:val="21"/>
          <w:highlight w:val="yellow"/>
          <w:shd w:val="clear" w:color="auto" w:fill="FFFFFF"/>
        </w:rPr>
        <w:t>最近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即特征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空间中最邻近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样本的大多数属于某一个类别，则该样本也属于这个类别。</w:t>
      </w:r>
    </w:p>
    <w:p w14:paraId="7FCE4C13" w14:textId="653AD7F4" w:rsidR="00752F4F" w:rsidRDefault="00752F4F" w:rsidP="00752F4F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1D2724AD" wp14:editId="19477406">
            <wp:extent cx="5693410" cy="2894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5D0" w14:textId="4781F0F0" w:rsidR="00752F4F" w:rsidRDefault="00752F4F" w:rsidP="00752F4F">
      <w:pPr>
        <w:ind w:firstLine="420"/>
        <w:rPr>
          <w:color w:val="000000" w:themeColor="text1"/>
        </w:rPr>
      </w:pPr>
    </w:p>
    <w:p w14:paraId="5F050DB0" w14:textId="063E2A8D" w:rsidR="00752F4F" w:rsidRDefault="00752F4F" w:rsidP="00752F4F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32D105A9" wp14:editId="6CE2E2BE">
            <wp:extent cx="4391025" cy="275597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47" cy="27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09D0" w14:textId="42B6848C" w:rsidR="00752F4F" w:rsidRDefault="00752F4F" w:rsidP="00752F4F">
      <w:pPr>
        <w:ind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7991BA" wp14:editId="28D86630">
            <wp:extent cx="5114286" cy="28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C1C" w14:textId="12E7C60F" w:rsidR="00752F4F" w:rsidRDefault="00752F4F" w:rsidP="00752F4F">
      <w:pPr>
        <w:ind w:firstLine="420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 w:rsidRPr="00752F4F">
        <w:rPr>
          <w:color w:val="FF0000"/>
          <w:highlight w:val="yellow"/>
        </w:rPr>
        <w:t>什么因素会影响K金林模型的分类性能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？</w:t>
      </w:r>
    </w:p>
    <w:p w14:paraId="55DC3CA4" w14:textId="3AF147E2" w:rsidR="00752F4F" w:rsidRDefault="00752F4F" w:rsidP="00752F4F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56E993BB" wp14:editId="59D54379">
            <wp:extent cx="2866667" cy="19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7D8B" w14:textId="526099E2" w:rsidR="00E6732C" w:rsidRDefault="00E6732C" w:rsidP="00752F4F">
      <w:pPr>
        <w:ind w:firstLine="420"/>
        <w:rPr>
          <w:color w:val="FF0000"/>
        </w:rPr>
      </w:pPr>
      <w:r w:rsidRPr="00E6732C">
        <w:rPr>
          <w:rFonts w:hint="eastAsia"/>
          <w:color w:val="FF0000"/>
        </w:rPr>
        <w:t>假定在树的构建过程中，怎么用训练样本集来评价当前三种</w:t>
      </w:r>
      <w:r w:rsidRPr="00E6732C">
        <w:rPr>
          <w:color w:val="FF0000"/>
        </w:rPr>
        <w:t xml:space="preserve"> 节点</w:t>
      </w:r>
      <w:proofErr w:type="gramStart"/>
      <w:r w:rsidRPr="00E6732C">
        <w:rPr>
          <w:color w:val="FF0000"/>
        </w:rPr>
        <w:t>不</w:t>
      </w:r>
      <w:proofErr w:type="gramEnd"/>
      <w:r w:rsidRPr="00E6732C">
        <w:rPr>
          <w:color w:val="FF0000"/>
        </w:rPr>
        <w:t>纯度的方法 三种方法都计算一下</w:t>
      </w:r>
      <w:proofErr w:type="gramStart"/>
      <w:r w:rsidRPr="00E6732C">
        <w:rPr>
          <w:color w:val="FF0000"/>
        </w:rPr>
        <w:t>不</w:t>
      </w:r>
      <w:proofErr w:type="gramEnd"/>
      <w:r w:rsidRPr="00E6732C">
        <w:rPr>
          <w:color w:val="FF0000"/>
        </w:rPr>
        <w:t>纯度</w:t>
      </w:r>
    </w:p>
    <w:p w14:paraId="5EFC58DA" w14:textId="47F4D3BA" w:rsidR="00E6732C" w:rsidRDefault="003F7BC8" w:rsidP="00752F4F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66B53D3" wp14:editId="4D8141AD">
            <wp:extent cx="4707884" cy="2828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350" cy="28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46A" w14:textId="3CF4F637" w:rsidR="003F7BC8" w:rsidRDefault="003F7BC8" w:rsidP="00752F4F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1766FBF" wp14:editId="58868DA6">
            <wp:extent cx="4521235" cy="30956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998" cy="30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7ED0" w14:textId="05607EB2" w:rsidR="003F7BC8" w:rsidRDefault="003F7BC8" w:rsidP="00752F4F">
      <w:pPr>
        <w:ind w:firstLine="420"/>
        <w:rPr>
          <w:noProof/>
        </w:rPr>
      </w:pPr>
      <w:r>
        <w:rPr>
          <w:color w:val="FF0000"/>
        </w:rPr>
        <w:t>O</w:t>
      </w:r>
      <w:r>
        <w:rPr>
          <w:rFonts w:hint="eastAsia"/>
          <w:color w:val="FF0000"/>
        </w:rPr>
        <w:t>ne</w:t>
      </w:r>
      <w:r w:rsidRPr="003F7B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C0313" wp14:editId="0BDBABF5">
            <wp:extent cx="5274310" cy="2712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17FA" w14:textId="44EF6571" w:rsidR="003F7BC8" w:rsidRDefault="003F7BC8" w:rsidP="00752F4F">
      <w:pPr>
        <w:ind w:firstLine="420"/>
        <w:rPr>
          <w:noProof/>
        </w:rPr>
      </w:pPr>
      <w:r>
        <w:rPr>
          <w:noProof/>
        </w:rPr>
        <w:t>Two</w:t>
      </w:r>
    </w:p>
    <w:p w14:paraId="5BC87946" w14:textId="71CBAE43" w:rsidR="003F7BC8" w:rsidRDefault="003F7BC8" w:rsidP="00752F4F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5D071C" wp14:editId="136A5857">
            <wp:extent cx="5274310" cy="17322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2412" w14:textId="32583456" w:rsidR="003F7BC8" w:rsidRDefault="003F7BC8" w:rsidP="00752F4F">
      <w:pPr>
        <w:ind w:firstLine="420"/>
        <w:rPr>
          <w:color w:val="FF0000"/>
        </w:rPr>
      </w:pPr>
      <w:r>
        <w:rPr>
          <w:color w:val="FF0000"/>
        </w:rPr>
        <w:t>Three</w:t>
      </w:r>
    </w:p>
    <w:p w14:paraId="35FA89EC" w14:textId="3F25A558" w:rsidR="003F7BC8" w:rsidRDefault="003F7BC8" w:rsidP="00752F4F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C966C02" wp14:editId="4B8EC4ED">
            <wp:extent cx="5274310" cy="1697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F7B" w14:textId="77777777" w:rsidR="003F7BC8" w:rsidRDefault="003F7BC8" w:rsidP="003F7BC8">
      <w:pPr>
        <w:ind w:firstLine="420"/>
        <w:rPr>
          <w:color w:val="FF0000"/>
        </w:rPr>
      </w:pPr>
      <w:r w:rsidRPr="003F7BC8">
        <w:rPr>
          <w:rFonts w:hint="eastAsia"/>
          <w:color w:val="FF0000"/>
        </w:rPr>
        <w:t>如果现在节点已经选好了特征，后面已经分成了几个分支</w:t>
      </w:r>
      <w:r w:rsidRPr="003F7BC8">
        <w:rPr>
          <w:color w:val="FF0000"/>
        </w:rPr>
        <w:t xml:space="preserve"> 计算一下这种划分 决策树的绝对增益 用信息商，三种规则  </w:t>
      </w:r>
      <w:r w:rsidRPr="003F7BC8">
        <w:rPr>
          <w:rFonts w:hint="eastAsia"/>
          <w:color w:val="FF0000"/>
        </w:rPr>
        <w:t>节点</w:t>
      </w:r>
      <w:proofErr w:type="gramStart"/>
      <w:r w:rsidRPr="003F7BC8">
        <w:rPr>
          <w:rFonts w:hint="eastAsia"/>
          <w:color w:val="FF0000"/>
        </w:rPr>
        <w:t>不</w:t>
      </w:r>
      <w:proofErr w:type="gramEnd"/>
      <w:r w:rsidRPr="003F7BC8">
        <w:rPr>
          <w:rFonts w:hint="eastAsia"/>
          <w:color w:val="FF0000"/>
        </w:rPr>
        <w:t>纯度的三种计算方式</w:t>
      </w:r>
      <w:r w:rsidRPr="003F7BC8">
        <w:rPr>
          <w:color w:val="FF0000"/>
        </w:rPr>
        <w:t xml:space="preserve"> </w:t>
      </w:r>
    </w:p>
    <w:p w14:paraId="2244F45E" w14:textId="3F12D032" w:rsidR="003F7BC8" w:rsidRDefault="003F7BC8" w:rsidP="003F7BC8">
      <w:pPr>
        <w:ind w:firstLine="420"/>
        <w:rPr>
          <w:color w:val="FF0000"/>
        </w:rPr>
      </w:pPr>
      <w:r w:rsidRPr="003F7BC8">
        <w:rPr>
          <w:color w:val="FF0000"/>
        </w:rPr>
        <w:t>假定节点已经分裂了 怎么计算节点的绝对增益</w:t>
      </w:r>
    </w:p>
    <w:p w14:paraId="7C3DF4A0" w14:textId="4872E506" w:rsidR="003F7BC8" w:rsidRDefault="003F7BC8" w:rsidP="003F7BC8">
      <w:pPr>
        <w:ind w:firstLine="420"/>
        <w:rPr>
          <w:color w:val="FF0000"/>
        </w:rPr>
      </w:pPr>
      <w:r w:rsidRPr="003F7BC8">
        <w:rPr>
          <w:color w:val="FF0000"/>
          <w:highlight w:val="yellow"/>
        </w:rPr>
        <w:t>绝对增益</w:t>
      </w:r>
    </w:p>
    <w:p w14:paraId="7AC8F403" w14:textId="32EDCF94" w:rsidR="003F7BC8" w:rsidRDefault="00287BCC" w:rsidP="003F7BC8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6779553" wp14:editId="03140AC5">
            <wp:extent cx="5274310" cy="1477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3A74" w14:textId="4FC9ECDF" w:rsidR="00287BCC" w:rsidRDefault="00287BCC" w:rsidP="003F7BC8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53CF95A" wp14:editId="601B54BD">
            <wp:extent cx="5274310" cy="27101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17A2" w14:textId="16810412" w:rsidR="00287BCC" w:rsidRDefault="00287BCC" w:rsidP="003F7BC8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(没学好，跳过</w:t>
      </w:r>
      <w:r>
        <w:rPr>
          <w:color w:val="FF0000"/>
        </w:rPr>
        <w:t>)</w:t>
      </w:r>
      <w:r>
        <w:rPr>
          <w:rFonts w:hint="eastAsia"/>
          <w:color w:val="FF0000"/>
        </w:rPr>
        <w:t>具体的知识点应该在这个ppt中</w:t>
      </w:r>
    </w:p>
    <w:p w14:paraId="4297D6D6" w14:textId="6E85EC98" w:rsidR="00287BCC" w:rsidRDefault="00287BCC" w:rsidP="003F7BC8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91E5DB0" wp14:editId="59494E6D">
            <wp:extent cx="5274310" cy="1215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7D0E" w14:textId="57C3398C" w:rsidR="00287BCC" w:rsidRDefault="00287BCC" w:rsidP="003F7BC8">
      <w:pPr>
        <w:ind w:firstLine="420"/>
        <w:rPr>
          <w:color w:val="FF0000"/>
        </w:rPr>
      </w:pPr>
    </w:p>
    <w:p w14:paraId="6943375D" w14:textId="0E1464AA" w:rsidR="00287BCC" w:rsidRPr="001B2BBD" w:rsidRDefault="00287BCC" w:rsidP="00287BCC">
      <w:pPr>
        <w:ind w:firstLine="420"/>
        <w:rPr>
          <w:rFonts w:hint="eastAsia"/>
          <w:color w:val="FF0000"/>
        </w:rPr>
      </w:pPr>
      <w:r w:rsidRPr="001B2BBD">
        <w:rPr>
          <w:rFonts w:hint="eastAsia"/>
          <w:color w:val="FF0000"/>
        </w:rPr>
        <w:lastRenderedPageBreak/>
        <w:t>两个集成模型，一个随机森林，一个</w:t>
      </w:r>
      <w:r w:rsidRPr="001B2BBD">
        <w:rPr>
          <w:rFonts w:hint="eastAsia"/>
          <w:color w:val="FF0000"/>
        </w:rPr>
        <w:t>bagging树</w:t>
      </w:r>
    </w:p>
    <w:p w14:paraId="77839024" w14:textId="3F668C8C" w:rsidR="00287BCC" w:rsidRPr="001B2BBD" w:rsidRDefault="00287BCC" w:rsidP="00287BCC">
      <w:pPr>
        <w:ind w:firstLine="420"/>
        <w:rPr>
          <w:color w:val="FF0000"/>
        </w:rPr>
      </w:pPr>
      <w:r w:rsidRPr="001B2BBD">
        <w:rPr>
          <w:color w:val="FF0000"/>
        </w:rPr>
        <w:t xml:space="preserve"> 模型评价  混淆矩阵评价模型  根据混淆矩阵计算别的指标</w:t>
      </w:r>
    </w:p>
    <w:p w14:paraId="5C2AB8F0" w14:textId="4C827B9A" w:rsidR="00287BCC" w:rsidRDefault="00287BCC" w:rsidP="00287BCC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hyperlink r:id="rId21" w:history="1">
        <w:r>
          <w:rPr>
            <w:rStyle w:val="a5"/>
          </w:rPr>
          <w:t>https://gitee.com/lijianmin1/statistical_learning/blob/master/%E5%86%B3%E7%AD%96%E6%A0%91/Bagging_and_%E9%9A%8F%E6%9C%BA%E6%A3%AE%E6%9E%97.ipynb</w:t>
        </w:r>
      </w:hyperlink>
      <w:r>
        <w:rPr>
          <w:rFonts w:hint="eastAsia"/>
          <w:color w:val="000000" w:themeColor="text1"/>
        </w:rPr>
        <w:t>）</w:t>
      </w:r>
    </w:p>
    <w:p w14:paraId="44CC9943" w14:textId="7103339C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bagging</w:t>
      </w:r>
      <w:r>
        <w:rPr>
          <w:rFonts w:ascii="Segoe UI" w:hAnsi="Segoe UI" w:cs="Segoe UI"/>
          <w:color w:val="40485B"/>
          <w:shd w:val="clear" w:color="auto" w:fill="FFFFFF"/>
        </w:rPr>
        <w:t>使用了</w:t>
      </w:r>
      <w:proofErr w:type="spellStart"/>
      <w:r>
        <w:rPr>
          <w:rFonts w:ascii="Segoe UI" w:hAnsi="Segoe UI" w:cs="Segoe UI"/>
          <w:color w:val="40485B"/>
          <w:shd w:val="clear" w:color="auto" w:fill="FFFFFF"/>
        </w:rPr>
        <w:t>boostrap</w:t>
      </w:r>
      <w:proofErr w:type="spellEnd"/>
      <w:r>
        <w:rPr>
          <w:rFonts w:ascii="Segoe UI" w:hAnsi="Segoe UI" w:cs="Segoe UI"/>
          <w:color w:val="40485B"/>
          <w:shd w:val="clear" w:color="auto" w:fill="FFFFFF"/>
        </w:rPr>
        <w:t>的思想，从</w:t>
      </w:r>
      <w:r>
        <w:rPr>
          <w:rFonts w:ascii="Segoe UI" w:hAnsi="Segoe UI" w:cs="Segoe UI"/>
          <w:color w:val="40485B"/>
          <w:shd w:val="clear" w:color="auto" w:fill="FFFFFF"/>
        </w:rPr>
        <w:t>m</w:t>
      </w:r>
      <w:proofErr w:type="gramStart"/>
      <w:r>
        <w:rPr>
          <w:rFonts w:ascii="Segoe UI" w:hAnsi="Segoe UI" w:cs="Segoe UI"/>
          <w:color w:val="40485B"/>
          <w:shd w:val="clear" w:color="auto" w:fill="FFFFFF"/>
        </w:rPr>
        <w:t>个</w:t>
      </w:r>
      <w:proofErr w:type="gramEnd"/>
      <w:r>
        <w:rPr>
          <w:rFonts w:ascii="Segoe UI" w:hAnsi="Segoe UI" w:cs="Segoe UI"/>
          <w:color w:val="40485B"/>
          <w:shd w:val="clear" w:color="auto" w:fill="FFFFFF"/>
        </w:rPr>
        <w:t>样本的训练集中有放回地抽取</w:t>
      </w:r>
      <w:r>
        <w:rPr>
          <w:rFonts w:ascii="Segoe UI" w:hAnsi="Segoe UI" w:cs="Segoe UI"/>
          <w:color w:val="40485B"/>
          <w:shd w:val="clear" w:color="auto" w:fill="FFFFFF"/>
        </w:rPr>
        <w:t>m</w:t>
      </w:r>
      <w:r>
        <w:rPr>
          <w:rFonts w:ascii="Segoe UI" w:hAnsi="Segoe UI" w:cs="Segoe UI"/>
          <w:color w:val="40485B"/>
          <w:shd w:val="clear" w:color="auto" w:fill="FFFFFF"/>
        </w:rPr>
        <w:t>次，获得第一个样本集，用于训练第一个</w:t>
      </w:r>
      <w:proofErr w:type="gramStart"/>
      <w:r>
        <w:rPr>
          <w:rFonts w:ascii="Segoe UI" w:hAnsi="Segoe UI" w:cs="Segoe UI"/>
          <w:color w:val="40485B"/>
          <w:shd w:val="clear" w:color="auto" w:fill="FFFFFF"/>
        </w:rPr>
        <w:t>基学习器</w:t>
      </w:r>
      <w:proofErr w:type="gramEnd"/>
      <w:r>
        <w:rPr>
          <w:rFonts w:ascii="Segoe UI" w:hAnsi="Segoe UI" w:cs="Segoe UI"/>
          <w:color w:val="40485B"/>
          <w:shd w:val="clear" w:color="auto" w:fill="FFFFFF"/>
        </w:rPr>
        <w:t>，以此类推可获得</w:t>
      </w:r>
      <w:r>
        <w:rPr>
          <w:rFonts w:ascii="Segoe UI" w:hAnsi="Segoe UI" w:cs="Segoe UI"/>
          <w:color w:val="40485B"/>
          <w:shd w:val="clear" w:color="auto" w:fill="FFFFFF"/>
        </w:rPr>
        <w:t>k</w:t>
      </w:r>
      <w:proofErr w:type="gramStart"/>
      <w:r>
        <w:rPr>
          <w:rFonts w:ascii="Segoe UI" w:hAnsi="Segoe UI" w:cs="Segoe UI"/>
          <w:color w:val="40485B"/>
          <w:shd w:val="clear" w:color="auto" w:fill="FFFFFF"/>
        </w:rPr>
        <w:t>个</w:t>
      </w:r>
      <w:proofErr w:type="gramEnd"/>
      <w:r>
        <w:rPr>
          <w:rFonts w:ascii="Segoe UI" w:hAnsi="Segoe UI" w:cs="Segoe UI"/>
          <w:color w:val="40485B"/>
          <w:shd w:val="clear" w:color="auto" w:fill="FFFFFF"/>
        </w:rPr>
        <w:t>样本集</w:t>
      </w:r>
      <w:proofErr w:type="gramStart"/>
      <w:r>
        <w:rPr>
          <w:rFonts w:ascii="Segoe UI" w:hAnsi="Segoe UI" w:cs="Segoe UI"/>
          <w:color w:val="40485B"/>
          <w:shd w:val="clear" w:color="auto" w:fill="FFFFFF"/>
        </w:rPr>
        <w:t>供基学习器</w:t>
      </w:r>
      <w:proofErr w:type="gramEnd"/>
      <w:r>
        <w:rPr>
          <w:rFonts w:ascii="Segoe UI" w:hAnsi="Segoe UI" w:cs="Segoe UI"/>
          <w:color w:val="40485B"/>
          <w:shd w:val="clear" w:color="auto" w:fill="FFFFFF"/>
        </w:rPr>
        <w:t>训练。</w:t>
      </w:r>
      <w:r>
        <w:rPr>
          <w:rFonts w:ascii="Segoe UI" w:hAnsi="Segoe UI" w:cs="Segoe UI" w:hint="eastAsia"/>
          <w:color w:val="40485B"/>
          <w:shd w:val="clear" w:color="auto" w:fill="FFFFFF"/>
        </w:rPr>
        <w:t>这里训练得到的模型都是各个独立的，最后，用测试数据，经过每个模型预测，最后采用投票的方式获得预测的结果。</w:t>
      </w:r>
    </w:p>
    <w:p w14:paraId="22DFD8AA" w14:textId="0087C84E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</w:p>
    <w:p w14:paraId="741C03F1" w14:textId="7F160B4F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其实，随机森林就是</w:t>
      </w:r>
      <w:r>
        <w:rPr>
          <w:rFonts w:ascii="Segoe UI" w:hAnsi="Segoe UI" w:cs="Segoe UI" w:hint="eastAsia"/>
          <w:color w:val="40485B"/>
          <w:shd w:val="clear" w:color="auto" w:fill="FFFFFF"/>
        </w:rPr>
        <w:t>bagging</w:t>
      </w:r>
      <w:r>
        <w:rPr>
          <w:rFonts w:ascii="Segoe UI" w:hAnsi="Segoe UI" w:cs="Segoe UI" w:hint="eastAsia"/>
          <w:color w:val="40485B"/>
          <w:shd w:val="clear" w:color="auto" w:fill="FFFFFF"/>
        </w:rPr>
        <w:t>树演化过来的，不同的是，在训练数据的时候，</w:t>
      </w:r>
      <w:r>
        <w:rPr>
          <w:rFonts w:ascii="Segoe UI" w:hAnsi="Segoe UI" w:cs="Segoe UI" w:hint="eastAsia"/>
          <w:color w:val="40485B"/>
          <w:shd w:val="clear" w:color="auto" w:fill="FFFFFF"/>
        </w:rPr>
        <w:t>bagging</w:t>
      </w:r>
      <w:r>
        <w:rPr>
          <w:rFonts w:ascii="Segoe UI" w:hAnsi="Segoe UI" w:cs="Segoe UI" w:hint="eastAsia"/>
          <w:color w:val="40485B"/>
          <w:shd w:val="clear" w:color="auto" w:fill="FFFFFF"/>
        </w:rPr>
        <w:t>使用的样本的所有特征，随机森林，可以随机的抽取特征进行训练（可以自己设定使用多少特征），后面的其实都是一样的。</w:t>
      </w:r>
    </w:p>
    <w:p w14:paraId="0BBCC63F" w14:textId="640E0BC4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</w:p>
    <w:p w14:paraId="09E656D7" w14:textId="7FC8CAB3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模型的评价：</w:t>
      </w:r>
    </w:p>
    <w:p w14:paraId="55153A40" w14:textId="57141A38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ab/>
      </w:r>
      <w:r>
        <w:rPr>
          <w:noProof/>
        </w:rPr>
        <w:drawing>
          <wp:inline distT="0" distB="0" distL="0" distR="0" wp14:anchorId="360D0579" wp14:editId="2C97D005">
            <wp:extent cx="3161905" cy="78095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BE58" w14:textId="1609C628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投票法就是，比如一个测试样本，根据每个模型所得到的结果（</w:t>
      </w:r>
      <w:r>
        <w:rPr>
          <w:rFonts w:ascii="Segoe UI" w:hAnsi="Segoe UI" w:cs="Segoe UI" w:hint="eastAsia"/>
          <w:color w:val="40485B"/>
          <w:shd w:val="clear" w:color="auto" w:fill="FFFFFF"/>
        </w:rPr>
        <w:t>0</w:t>
      </w:r>
      <w:r>
        <w:rPr>
          <w:rFonts w:ascii="Segoe UI" w:hAnsi="Segoe UI" w:cs="Segoe UI"/>
          <w:color w:val="40485B"/>
          <w:shd w:val="clear" w:color="auto" w:fill="FFFFFF"/>
        </w:rPr>
        <w:t>,1</w:t>
      </w:r>
      <w:r>
        <w:rPr>
          <w:rFonts w:ascii="Segoe UI" w:hAnsi="Segoe UI" w:cs="Segoe UI" w:hint="eastAsia"/>
          <w:color w:val="40485B"/>
          <w:shd w:val="clear" w:color="auto" w:fill="FFFFFF"/>
        </w:rPr>
        <w:t>）</w:t>
      </w:r>
      <w:r>
        <w:rPr>
          <w:rFonts w:ascii="Segoe UI" w:hAnsi="Segoe UI" w:cs="Segoe UI"/>
          <w:color w:val="40485B"/>
          <w:shd w:val="clear" w:color="auto" w:fill="FFFFFF"/>
        </w:rPr>
        <w:t>，进行投票，看看那个类别得到的票多，</w:t>
      </w:r>
      <w:r>
        <w:rPr>
          <w:rFonts w:ascii="Segoe UI" w:hAnsi="Segoe UI" w:cs="Segoe UI" w:hint="eastAsia"/>
          <w:color w:val="40485B"/>
          <w:shd w:val="clear" w:color="auto" w:fill="FFFFFF"/>
        </w:rPr>
        <w:t>就预测这个样本是那个类别。</w:t>
      </w:r>
    </w:p>
    <w:p w14:paraId="1003ADCC" w14:textId="782F2699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</w:p>
    <w:p w14:paraId="43E8C454" w14:textId="4D03CD64" w:rsidR="002C4BC3" w:rsidRDefault="002C4BC3" w:rsidP="00287BCC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t>预测概率的决策（其实就是投票法的一种变形，根据每个模型预测这个样本可能是每个类别的概率（</w:t>
      </w:r>
      <w:r>
        <w:rPr>
          <w:rFonts w:ascii="Segoe UI" w:hAnsi="Segoe UI" w:cs="Segoe UI" w:hint="eastAsia"/>
          <w:color w:val="40485B"/>
          <w:shd w:val="clear" w:color="auto" w:fill="FFFFFF"/>
        </w:rPr>
        <w:t>0~</w:t>
      </w:r>
      <w:r>
        <w:rPr>
          <w:rFonts w:ascii="Segoe UI" w:hAnsi="Segoe UI" w:cs="Segoe UI"/>
          <w:color w:val="40485B"/>
          <w:shd w:val="clear" w:color="auto" w:fill="FFFFFF"/>
        </w:rPr>
        <w:t>1</w:t>
      </w:r>
      <w:r>
        <w:rPr>
          <w:rFonts w:ascii="Segoe UI" w:hAnsi="Segoe UI" w:cs="Segoe UI"/>
          <w:color w:val="40485B"/>
          <w:shd w:val="clear" w:color="auto" w:fill="FFFFFF"/>
        </w:rPr>
        <w:t>之间的数）），投票累加概率和，那个类别的所得票数多，就预测这个样本为那个类别。</w:t>
      </w:r>
      <w:r w:rsidR="001B2BBD">
        <w:rPr>
          <w:rFonts w:ascii="Segoe UI" w:hAnsi="Segoe UI" w:cs="Segoe UI"/>
          <w:color w:val="40485B"/>
          <w:shd w:val="clear" w:color="auto" w:fill="FFFFFF"/>
        </w:rPr>
        <w:t>）</w:t>
      </w:r>
    </w:p>
    <w:p w14:paraId="25EB58E9" w14:textId="77777777" w:rsidR="00451E92" w:rsidRDefault="00451E92" w:rsidP="00287BCC">
      <w:pPr>
        <w:ind w:firstLine="420"/>
        <w:rPr>
          <w:rFonts w:ascii="Segoe UI" w:hAnsi="Segoe UI" w:cs="Segoe UI" w:hint="eastAsia"/>
          <w:color w:val="40485B"/>
          <w:shd w:val="clear" w:color="auto" w:fill="FFFFFF"/>
        </w:rPr>
      </w:pPr>
    </w:p>
    <w:p w14:paraId="69718A9E" w14:textId="50BEA57B" w:rsidR="00451E92" w:rsidRDefault="00451E92" w:rsidP="00287BCC">
      <w:pPr>
        <w:ind w:firstLine="420"/>
        <w:rPr>
          <w:color w:val="FF0000"/>
        </w:rPr>
      </w:pPr>
      <w:r w:rsidRPr="00451E92">
        <w:rPr>
          <w:rFonts w:hint="eastAsia"/>
          <w:color w:val="FF0000"/>
        </w:rPr>
        <w:t>要了解大数据与人工智能</w:t>
      </w:r>
      <w:r w:rsidRPr="00451E92">
        <w:rPr>
          <w:color w:val="FF0000"/>
        </w:rPr>
        <w:t xml:space="preserve"> 知道 什么是分类 什么是聚类 能够简单的一两句举例说明 做一个定义</w:t>
      </w:r>
    </w:p>
    <w:p w14:paraId="3CDF3A6C" w14:textId="342C295A" w:rsidR="00451E92" w:rsidRDefault="00451E92" w:rsidP="00287BCC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D3B316C" wp14:editId="09A277BB">
            <wp:extent cx="3152775" cy="1870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574" cy="19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F1073" wp14:editId="4B06D2F5">
            <wp:extent cx="3724275" cy="12850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81" cy="13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9BC6" w14:textId="79E0F728" w:rsidR="00451E92" w:rsidRDefault="00451E92" w:rsidP="00287BCC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B51AF59" wp14:editId="37C0C8B7">
            <wp:extent cx="3600000" cy="159047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C233" w14:textId="2AAFC571" w:rsidR="00451E92" w:rsidRDefault="00451E92" w:rsidP="00287BCC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33787C27" wp14:editId="539F8B4C">
            <wp:extent cx="5274310" cy="44932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49EE" w14:textId="298B3C3E" w:rsidR="00451E92" w:rsidRDefault="00451E92" w:rsidP="00287BCC">
      <w:pPr>
        <w:ind w:firstLine="420"/>
        <w:rPr>
          <w:color w:val="FF0000"/>
        </w:rPr>
      </w:pPr>
    </w:p>
    <w:p w14:paraId="5D92F202" w14:textId="1BE8870C" w:rsidR="00451E92" w:rsidRDefault="00451E92" w:rsidP="00287BCC">
      <w:pPr>
        <w:ind w:firstLine="420"/>
        <w:rPr>
          <w:color w:val="FF0000"/>
        </w:rPr>
      </w:pPr>
      <w:r w:rsidRPr="00451E92">
        <w:rPr>
          <w:rFonts w:hint="eastAsia"/>
          <w:color w:val="FF0000"/>
        </w:rPr>
        <w:t>什么是监督式学习</w:t>
      </w:r>
      <w:r w:rsidRPr="00451E92">
        <w:rPr>
          <w:color w:val="FF0000"/>
        </w:rPr>
        <w:t xml:space="preserve"> </w:t>
      </w:r>
      <w:proofErr w:type="gramStart"/>
      <w:r w:rsidRPr="00451E92">
        <w:rPr>
          <w:color w:val="FF0000"/>
        </w:rPr>
        <w:t>非监督式</w:t>
      </w:r>
      <w:proofErr w:type="gramEnd"/>
      <w:r w:rsidRPr="00451E92">
        <w:rPr>
          <w:color w:val="FF0000"/>
        </w:rPr>
        <w:t>学习 举例说明</w:t>
      </w:r>
    </w:p>
    <w:p w14:paraId="3F196B98" w14:textId="77777777" w:rsidR="00451E92" w:rsidRPr="00451E92" w:rsidRDefault="00451E92" w:rsidP="00451E92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 w:rsidRPr="00451E92">
        <w:rPr>
          <w:rFonts w:ascii="Segoe UI" w:hAnsi="Segoe UI" w:cs="Segoe UI" w:hint="eastAsia"/>
          <w:color w:val="40485B"/>
          <w:shd w:val="clear" w:color="auto" w:fill="FFFFFF"/>
        </w:rPr>
        <w:t>监督学习和非监督学习的差别之一就在于：有没有目标值的差别</w:t>
      </w:r>
    </w:p>
    <w:p w14:paraId="4D418CF2" w14:textId="77777777" w:rsidR="00451E92" w:rsidRPr="00451E92" w:rsidRDefault="00451E92" w:rsidP="00451E92">
      <w:pPr>
        <w:ind w:firstLine="420"/>
        <w:rPr>
          <w:rFonts w:ascii="Segoe UI" w:hAnsi="Segoe UI" w:cs="Segoe UI" w:hint="eastAsia"/>
          <w:color w:val="40485B"/>
          <w:shd w:val="clear" w:color="auto" w:fill="FFFFFF"/>
        </w:rPr>
      </w:pPr>
      <w:bookmarkStart w:id="0" w:name="t1"/>
      <w:bookmarkEnd w:id="0"/>
      <w:r w:rsidRPr="00451E92">
        <w:rPr>
          <w:rFonts w:ascii="Segoe UI" w:hAnsi="Segoe UI" w:cs="Segoe UI" w:hint="eastAsia"/>
          <w:color w:val="40485B"/>
          <w:shd w:val="clear" w:color="auto" w:fill="FFFFFF"/>
        </w:rPr>
        <w:t xml:space="preserve">      </w:t>
      </w:r>
      <w:r w:rsidRPr="00451E92">
        <w:rPr>
          <w:rFonts w:ascii="Segoe UI" w:hAnsi="Segoe UI" w:cs="Segoe UI" w:hint="eastAsia"/>
          <w:color w:val="40485B"/>
          <w:shd w:val="clear" w:color="auto" w:fill="FFFFFF"/>
        </w:rPr>
        <w:t>而另一个区别就在于：学习过程有没有人工干预</w:t>
      </w:r>
    </w:p>
    <w:p w14:paraId="429194BA" w14:textId="09643F41" w:rsidR="00451E92" w:rsidRDefault="00451E92" w:rsidP="00287BCC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20E1B93C" wp14:editId="530BDE84">
            <wp:extent cx="5880143" cy="136207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4388" cy="13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5729" w14:textId="4D5BB49A" w:rsidR="00451E92" w:rsidRDefault="00451E92" w:rsidP="00287BCC">
      <w:pPr>
        <w:ind w:firstLine="420"/>
        <w:rPr>
          <w:color w:val="FF0000"/>
        </w:rPr>
      </w:pPr>
    </w:p>
    <w:p w14:paraId="522C6976" w14:textId="48F27A33" w:rsidR="00451E92" w:rsidRDefault="00451E92" w:rsidP="00287BCC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3312246" wp14:editId="6F7DD21C">
            <wp:extent cx="5987914" cy="1076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9111" cy="10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AD2" w14:textId="77777777" w:rsidR="00DA4C13" w:rsidRPr="00DA4C13" w:rsidRDefault="00DA4C13" w:rsidP="00DA4C13">
      <w:pPr>
        <w:ind w:firstLine="420"/>
        <w:rPr>
          <w:color w:val="FF0000"/>
        </w:rPr>
      </w:pPr>
      <w:r w:rsidRPr="00DA4C13">
        <w:rPr>
          <w:rFonts w:hint="eastAsia"/>
          <w:color w:val="FF0000"/>
        </w:rPr>
        <w:t>监督</w:t>
      </w:r>
      <w:proofErr w:type="gramStart"/>
      <w:r w:rsidRPr="00DA4C13">
        <w:rPr>
          <w:rFonts w:hint="eastAsia"/>
          <w:color w:val="FF0000"/>
        </w:rPr>
        <w:t>式用于</w:t>
      </w:r>
      <w:proofErr w:type="gramEnd"/>
      <w:r w:rsidRPr="00DA4C13">
        <w:rPr>
          <w:rFonts w:hint="eastAsia"/>
          <w:color w:val="FF0000"/>
        </w:rPr>
        <w:t>分类和回归模型的学习</w:t>
      </w:r>
      <w:r w:rsidRPr="00DA4C13">
        <w:rPr>
          <w:color w:val="FF0000"/>
        </w:rPr>
        <w:t xml:space="preserve"> 需要训练集学习模型的时候 需要样本的输入部分和别的部分 </w:t>
      </w:r>
    </w:p>
    <w:p w14:paraId="1946E473" w14:textId="6751B15C" w:rsidR="00DA4C13" w:rsidRDefault="00DA4C13" w:rsidP="00DA4C13">
      <w:pPr>
        <w:ind w:firstLine="420"/>
        <w:rPr>
          <w:color w:val="FF0000"/>
        </w:rPr>
      </w:pPr>
      <w:r w:rsidRPr="00DA4C13">
        <w:rPr>
          <w:rFonts w:hint="eastAsia"/>
          <w:color w:val="FF0000"/>
        </w:rPr>
        <w:t>聚类</w:t>
      </w:r>
      <w:r w:rsidRPr="00DA4C13">
        <w:rPr>
          <w:color w:val="FF0000"/>
        </w:rPr>
        <w:t xml:space="preserve"> 采用没有标签的数据</w:t>
      </w:r>
      <w:proofErr w:type="gramStart"/>
      <w:r w:rsidRPr="00DA4C13">
        <w:rPr>
          <w:color w:val="FF0000"/>
        </w:rPr>
        <w:t>集完成</w:t>
      </w:r>
      <w:proofErr w:type="gramEnd"/>
      <w:r w:rsidRPr="00DA4C13">
        <w:rPr>
          <w:color w:val="FF0000"/>
        </w:rPr>
        <w:t xml:space="preserve"> 没有用到其他的</w:t>
      </w:r>
    </w:p>
    <w:p w14:paraId="440DF1FC" w14:textId="4958418D" w:rsidR="00DA4C13" w:rsidRDefault="00DA4C13" w:rsidP="00DA4C13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color w:val="FF0000"/>
        </w:rPr>
        <w:t>（</w:t>
      </w:r>
      <w:r w:rsidRPr="00DA4C13">
        <w:rPr>
          <w:rFonts w:ascii="Segoe UI" w:hAnsi="Segoe UI" w:cs="Segoe UI"/>
          <w:color w:val="40485B"/>
          <w:shd w:val="clear" w:color="auto" w:fill="FFFFFF"/>
        </w:rPr>
        <w:t>对哒，基本就是这个意思）</w:t>
      </w:r>
    </w:p>
    <w:p w14:paraId="59D7A852" w14:textId="4161336C" w:rsidR="00DA4C13" w:rsidRDefault="00DA4C13" w:rsidP="00DA4C13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</w:p>
    <w:p w14:paraId="4EE3C7F0" w14:textId="0235F20C" w:rsidR="00DA4C13" w:rsidRDefault="00DA4C13" w:rsidP="00DA4C13">
      <w:pPr>
        <w:ind w:firstLine="420"/>
        <w:rPr>
          <w:color w:val="000000" w:themeColor="text1"/>
        </w:rPr>
      </w:pPr>
      <w:r w:rsidRPr="00DA4C13">
        <w:rPr>
          <w:rFonts w:hint="eastAsia"/>
          <w:color w:val="000000" w:themeColor="text1"/>
        </w:rPr>
        <w:t>模型的评价</w:t>
      </w:r>
      <w:r w:rsidRPr="00DA4C13">
        <w:rPr>
          <w:color w:val="000000" w:themeColor="text1"/>
        </w:rPr>
        <w:t xml:space="preserve">  两类方式 以分类为例，分类比较多对于分类来说 有两大类评价的方式 假定用训练集写好了分类模型 让模型对测试集挨个测试 </w:t>
      </w:r>
    </w:p>
    <w:p w14:paraId="6A935707" w14:textId="77777777" w:rsidR="00DA4C13" w:rsidRPr="00DA4C13" w:rsidRDefault="00DA4C13" w:rsidP="00DA4C13">
      <w:pPr>
        <w:ind w:firstLine="420"/>
        <w:rPr>
          <w:color w:val="000000" w:themeColor="text1"/>
        </w:rPr>
      </w:pPr>
    </w:p>
    <w:p w14:paraId="5E55E858" w14:textId="77777777" w:rsidR="00DA4C13" w:rsidRDefault="00DA4C13" w:rsidP="00DA4C13">
      <w:pPr>
        <w:ind w:firstLine="420"/>
        <w:rPr>
          <w:color w:val="000000" w:themeColor="text1"/>
        </w:rPr>
      </w:pPr>
      <w:r w:rsidRPr="00DA4C13">
        <w:rPr>
          <w:rFonts w:hint="eastAsia"/>
          <w:color w:val="000000" w:themeColor="text1"/>
        </w:rPr>
        <w:t>得到混淆矩阵</w:t>
      </w:r>
      <w:r w:rsidRPr="00DA4C13">
        <w:rPr>
          <w:color w:val="000000" w:themeColor="text1"/>
        </w:rPr>
        <w:t xml:space="preserve"> 基于混淆矩阵的模型评价 混淆矩阵：两类别的分类问题 两个类别同时都是我们关注的类别 比如性别分类 多类别的分类 每个都是关注的 </w:t>
      </w:r>
    </w:p>
    <w:p w14:paraId="137A1D3A" w14:textId="317E88E1" w:rsidR="00DA4C13" w:rsidRPr="00DA4C13" w:rsidRDefault="00DA4C13" w:rsidP="00DA4C13">
      <w:pPr>
        <w:ind w:firstLine="420"/>
        <w:rPr>
          <w:color w:val="000000" w:themeColor="text1"/>
        </w:rPr>
      </w:pPr>
      <w:r w:rsidRPr="00DA4C13">
        <w:rPr>
          <w:color w:val="000000" w:themeColor="text1"/>
        </w:rPr>
        <w:t xml:space="preserve"> </w:t>
      </w:r>
    </w:p>
    <w:p w14:paraId="66C0A339" w14:textId="77777777" w:rsidR="00DA4C13" w:rsidRDefault="00DA4C13" w:rsidP="00DA4C13">
      <w:pPr>
        <w:ind w:firstLine="420"/>
        <w:rPr>
          <w:color w:val="000000" w:themeColor="text1"/>
        </w:rPr>
      </w:pPr>
      <w:r w:rsidRPr="00DA4C13">
        <w:rPr>
          <w:rFonts w:hint="eastAsia"/>
          <w:color w:val="000000" w:themeColor="text1"/>
        </w:rPr>
        <w:t>特定的分类</w:t>
      </w:r>
      <w:r w:rsidRPr="00DA4C13">
        <w:rPr>
          <w:color w:val="000000" w:themeColor="text1"/>
        </w:rPr>
        <w:t xml:space="preserve"> 比如人脸检测  给定两个或者两个以上的内容 同时感兴趣的类别 这样的分类模型得到的混淆矩阵 c行c列的，混淆矩阵每一个元素统计的是样本的数量</w:t>
      </w:r>
    </w:p>
    <w:p w14:paraId="4EC00825" w14:textId="20BF522F" w:rsidR="00DA4C13" w:rsidRPr="00DA4C13" w:rsidRDefault="00DA4C13" w:rsidP="00DA4C13">
      <w:pPr>
        <w:ind w:firstLine="420"/>
        <w:rPr>
          <w:color w:val="000000" w:themeColor="text1"/>
        </w:rPr>
      </w:pPr>
      <w:r w:rsidRPr="00DA4C13">
        <w:rPr>
          <w:color w:val="000000" w:themeColor="text1"/>
        </w:rPr>
        <w:t>，</w:t>
      </w:r>
    </w:p>
    <w:p w14:paraId="3805579F" w14:textId="38234515" w:rsidR="00DA4C13" w:rsidRDefault="00DA4C13" w:rsidP="00DA4C13">
      <w:pPr>
        <w:ind w:firstLine="420"/>
        <w:rPr>
          <w:color w:val="000000" w:themeColor="text1"/>
        </w:rPr>
      </w:pPr>
      <w:r w:rsidRPr="00DA4C13">
        <w:rPr>
          <w:rFonts w:hint="eastAsia"/>
          <w:color w:val="000000" w:themeColor="text1"/>
        </w:rPr>
        <w:t>基于混淆矩阵做的评价</w:t>
      </w:r>
      <w:r w:rsidRPr="00DA4C13">
        <w:rPr>
          <w:color w:val="000000" w:themeColor="text1"/>
        </w:rPr>
        <w:t xml:space="preserve">  算出来参与决策的样本数量，利用混淆矩阵能够估计测试样本集总体预测的错误率和正确率 主对角线的元素都是正确</w:t>
      </w:r>
      <w:r>
        <w:rPr>
          <w:rFonts w:hint="eastAsia"/>
          <w:color w:val="000000" w:themeColor="text1"/>
        </w:rPr>
        <w:t>（预测出来的结果跟真实结构一样）</w:t>
      </w:r>
      <w:r w:rsidRPr="00DA4C13">
        <w:rPr>
          <w:color w:val="000000" w:themeColor="text1"/>
        </w:rPr>
        <w:t>的样本数量，</w:t>
      </w:r>
    </w:p>
    <w:p w14:paraId="23EE1DA9" w14:textId="77777777" w:rsidR="00DA4C13" w:rsidRPr="00DA4C13" w:rsidRDefault="00DA4C13" w:rsidP="00DA4C13">
      <w:pPr>
        <w:ind w:firstLine="420"/>
        <w:rPr>
          <w:rFonts w:hint="eastAsia"/>
          <w:color w:val="000000" w:themeColor="text1"/>
        </w:rPr>
      </w:pPr>
    </w:p>
    <w:p w14:paraId="48FE83B6" w14:textId="3EB97751" w:rsidR="00DA4C13" w:rsidRPr="00DA4C13" w:rsidRDefault="00DA4C13" w:rsidP="00DA4C13">
      <w:pPr>
        <w:ind w:firstLine="420"/>
        <w:rPr>
          <w:color w:val="000000" w:themeColor="text1"/>
        </w:rPr>
      </w:pPr>
      <w:r w:rsidRPr="00DA4C13">
        <w:rPr>
          <w:rFonts w:hint="eastAsia"/>
          <w:color w:val="000000" w:themeColor="text1"/>
        </w:rPr>
        <w:t>估计某一个特定类别的查准率查全率以及</w:t>
      </w:r>
      <w:r w:rsidRPr="00DA4C13">
        <w:rPr>
          <w:color w:val="000000" w:themeColor="text1"/>
        </w:rPr>
        <w:t>f1分值。算出每一个类别的正确率 c</w:t>
      </w:r>
      <w:proofErr w:type="gramStart"/>
      <w:r w:rsidRPr="00DA4C13">
        <w:rPr>
          <w:color w:val="000000" w:themeColor="text1"/>
        </w:rPr>
        <w:t>个</w:t>
      </w:r>
      <w:proofErr w:type="gramEnd"/>
      <w:r w:rsidRPr="00DA4C13">
        <w:rPr>
          <w:color w:val="000000" w:themeColor="text1"/>
        </w:rPr>
        <w:t>类别的预测正确率的平均值</w:t>
      </w:r>
    </w:p>
    <w:p w14:paraId="6C2339FC" w14:textId="3C1E17E3" w:rsidR="00DA4C13" w:rsidRDefault="00DA4C13" w:rsidP="00DA4C13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  <w:r>
        <w:rPr>
          <w:rFonts w:hint="eastAsia"/>
          <w:color w:val="FF0000"/>
        </w:rPr>
        <w:t>（</w:t>
      </w:r>
      <w:r w:rsidRPr="00DA4C13">
        <w:rPr>
          <w:rFonts w:ascii="Segoe UI" w:hAnsi="Segoe UI" w:cs="Segoe UI" w:hint="eastAsia"/>
          <w:color w:val="40485B"/>
          <w:shd w:val="clear" w:color="auto" w:fill="FFFFFF"/>
        </w:rPr>
        <w:t>重复了，大概就是这意思）</w:t>
      </w:r>
    </w:p>
    <w:p w14:paraId="69873076" w14:textId="025B0646" w:rsidR="00DA4C13" w:rsidRDefault="00DA4C13" w:rsidP="00DA4C13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</w:p>
    <w:p w14:paraId="790C5204" w14:textId="68B35233" w:rsidR="00DA4C13" w:rsidRDefault="00DA4C13" w:rsidP="00DA4C13">
      <w:pPr>
        <w:ind w:firstLine="420"/>
        <w:rPr>
          <w:rFonts w:ascii="Segoe UI" w:hAnsi="Segoe UI" w:cs="Segoe UI"/>
          <w:color w:val="40485B"/>
          <w:shd w:val="clear" w:color="auto" w:fill="FFFFFF"/>
        </w:rPr>
      </w:pPr>
    </w:p>
    <w:p w14:paraId="42654AEA" w14:textId="289D853F" w:rsidR="00DA4C13" w:rsidRDefault="00DA4C13" w:rsidP="00DA4C13">
      <w:pPr>
        <w:ind w:firstLine="420"/>
        <w:rPr>
          <w:color w:val="FF0000"/>
        </w:rPr>
      </w:pPr>
    </w:p>
    <w:p w14:paraId="3E0D8373" w14:textId="2778AA25" w:rsidR="00DA4C13" w:rsidRDefault="00DA4C13" w:rsidP="00DA4C13">
      <w:pPr>
        <w:ind w:firstLine="420"/>
        <w:rPr>
          <w:color w:val="FF0000"/>
        </w:rPr>
      </w:pPr>
    </w:p>
    <w:p w14:paraId="13D3148A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</w:p>
    <w:p w14:paraId="23C7B3FF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分类是已知标签的，聚类是未知标签的！</w:t>
      </w:r>
    </w:p>
    <w:p w14:paraId="3F510A83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K折交叉验证：（可用来进行模型选择或模型评价）</w:t>
      </w:r>
    </w:p>
    <w:p w14:paraId="230D2B5E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①单轮K折交叉验证</w:t>
      </w:r>
    </w:p>
    <w:p w14:paraId="4B457E94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把数据集D随机打乱，均分成K等份。依次从头到尾遍历每个等份中的样本，并以该等份中的样本作为测试集，以其他所有等份中的样本作为训练集，评估本轮交叉验证的正确率(或错误率)。完成遍历后，以K轮交叉验证的平均正确率(或错误率)作为最终交叉验证的总体正确率（或错误率）。</w:t>
      </w:r>
    </w:p>
    <w:p w14:paraId="4415CDE8" w14:textId="77777777" w:rsidR="00DA4C13" w:rsidRDefault="00DA4C13" w:rsidP="00DA4C13">
      <w:r>
        <w:rPr>
          <w:noProof/>
        </w:rPr>
        <w:drawing>
          <wp:inline distT="0" distB="0" distL="114300" distR="114300" wp14:anchorId="3A223604" wp14:editId="4D7F14BD">
            <wp:extent cx="3154680" cy="8686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0477" w14:textId="77777777" w:rsidR="00DA4C13" w:rsidRDefault="00DA4C13" w:rsidP="00DA4C13">
      <w:r>
        <w:rPr>
          <w:rFonts w:hint="eastAsia"/>
        </w:rPr>
        <w:lastRenderedPageBreak/>
        <w:t>②多轮</w:t>
      </w:r>
      <w:r>
        <w:rPr>
          <w:rFonts w:ascii="宋体" w:eastAsia="宋体" w:hAnsi="宋体" w:cs="宋体" w:hint="eastAsia"/>
          <w:sz w:val="22"/>
          <w:szCs w:val="28"/>
        </w:rPr>
        <w:t>K折交叉验证即将单轮K折交叉验证重复多次。</w:t>
      </w:r>
    </w:p>
    <w:p w14:paraId="0A7D1224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K折交叉验证可能涉及到分层随机打乱</w:t>
      </w:r>
    </w:p>
    <w:p w14:paraId="7B2D986F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分层随机打乱：在保证每一折中每类样本数量一致的前提下进行样本的随机打乱。</w:t>
      </w:r>
    </w:p>
    <w:p w14:paraId="1F3DE4B8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</w:p>
    <w:p w14:paraId="247C2D34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三种监督式学习模型（监督式即样本标签已知的情况下进行模型学习）</w:t>
      </w:r>
    </w:p>
    <w:p w14:paraId="4ADEECDF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监督式学习：基于已知标签的数据集进行模型的学习，基于该模型对未知样本的输出做出预测。</w:t>
      </w:r>
    </w:p>
    <w:p w14:paraId="6531FDB4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（考分类问题的概率比较大）</w:t>
      </w:r>
    </w:p>
    <w:p w14:paraId="49DEC24C" w14:textId="77777777" w:rsidR="00DA4C13" w:rsidRDefault="00DA4C13" w:rsidP="00DA4C13">
      <w:pPr>
        <w:numPr>
          <w:ilvl w:val="0"/>
          <w:numId w:val="2"/>
        </w:num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KNN模型（K近邻模型）</w:t>
      </w:r>
    </w:p>
    <w:p w14:paraId="01D0CAA2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流程：</w:t>
      </w:r>
    </w:p>
    <w:p w14:paraId="41FA6758" w14:textId="77777777" w:rsidR="00DA4C13" w:rsidRDefault="00DA4C13" w:rsidP="00DA4C13">
      <w:pPr>
        <w:numPr>
          <w:ilvl w:val="0"/>
          <w:numId w:val="3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对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训练样集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D进行标准化预处理，并记录预处理的使用参数。</w:t>
      </w:r>
    </w:p>
    <w:p w14:paraId="3E5B612E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 xml:space="preserve">   标准化预处理通常采用0均值、1方差的方式：</w:t>
      </w:r>
    </w:p>
    <w:p w14:paraId="52ABF3C2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 xml:space="preserve">   对于每个样本，用该样本每个特征的值减去该特征的均值除以该特征的标准差。</w:t>
      </w:r>
    </w:p>
    <w:p w14:paraId="29B32F59" w14:textId="77777777" w:rsidR="00DA4C13" w:rsidRDefault="00DA4C13" w:rsidP="00DA4C13">
      <w:pPr>
        <w:numPr>
          <w:ilvl w:val="0"/>
          <w:numId w:val="3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指定距离度量，并选择K值。</w:t>
      </w:r>
    </w:p>
    <w:p w14:paraId="5A2C22F3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 xml:space="preserve">   距离度量通常采用欧氏距离：（欧式距离就是通常意义上说的距离）</w:t>
      </w:r>
    </w:p>
    <w:p w14:paraId="6A45B844" w14:textId="77777777" w:rsidR="00DA4C13" w:rsidRDefault="00DA4C13" w:rsidP="00DA4C13">
      <w:r>
        <w:rPr>
          <w:rFonts w:ascii="宋体" w:eastAsia="宋体" w:hAnsi="宋体" w:cs="宋体" w:hint="eastAsia"/>
          <w:sz w:val="22"/>
          <w:szCs w:val="28"/>
        </w:rPr>
        <w:t xml:space="preserve">   </w:t>
      </w:r>
      <w:r>
        <w:rPr>
          <w:noProof/>
        </w:rPr>
        <w:drawing>
          <wp:inline distT="0" distB="0" distL="114300" distR="114300" wp14:anchorId="1F4B75F9" wp14:editId="2CF986BC">
            <wp:extent cx="5067300" cy="7620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E970" w14:textId="77777777" w:rsidR="00DA4C13" w:rsidRDefault="00DA4C13" w:rsidP="00DA4C13">
      <w:pPr>
        <w:ind w:firstLine="420"/>
      </w:pPr>
      <w:r>
        <w:rPr>
          <w:rFonts w:hint="eastAsia"/>
        </w:rPr>
        <w:t>K值的选择通常用到m折交叉验证(</w:t>
      </w:r>
      <w:proofErr w:type="gramStart"/>
      <w:r>
        <w:rPr>
          <w:rFonts w:hint="eastAsia"/>
        </w:rPr>
        <w:t>跟之前</w:t>
      </w:r>
      <w:proofErr w:type="gramEnd"/>
      <w:r>
        <w:rPr>
          <w:rFonts w:hint="eastAsia"/>
        </w:rPr>
        <w:t>说的K折交叉验证一样)</w:t>
      </w:r>
    </w:p>
    <w:p w14:paraId="109A3446" w14:textId="77777777" w:rsidR="00DA4C13" w:rsidRDefault="00DA4C13" w:rsidP="00DA4C13">
      <w:pPr>
        <w:ind w:firstLine="420"/>
      </w:pPr>
      <w:r>
        <w:rPr>
          <w:noProof/>
        </w:rPr>
        <w:drawing>
          <wp:inline distT="0" distB="0" distL="114300" distR="114300" wp14:anchorId="7BB29364" wp14:editId="0CCD4CE8">
            <wp:extent cx="5036820" cy="28879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18F5" w14:textId="77777777" w:rsidR="00DA4C13" w:rsidRDefault="00DA4C13" w:rsidP="00DA4C13">
      <w:pPr>
        <w:ind w:firstLine="420"/>
      </w:pPr>
    </w:p>
    <w:p w14:paraId="11CE12F9" w14:textId="77777777" w:rsidR="00DA4C13" w:rsidRDefault="00DA4C13" w:rsidP="00DA4C13">
      <w:pPr>
        <w:numPr>
          <w:ilvl w:val="0"/>
          <w:numId w:val="3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在训练集D内找到预处理的样本x的前K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近邻。</w:t>
      </w:r>
    </w:p>
    <w:p w14:paraId="29BA9521" w14:textId="77777777" w:rsidR="00DA4C13" w:rsidRDefault="00DA4C13" w:rsidP="00DA4C13">
      <w:pPr>
        <w:ind w:firstLine="420"/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就是找到距离当前样本最近的K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近邻。</w:t>
      </w:r>
    </w:p>
    <w:p w14:paraId="75F7CF14" w14:textId="77777777" w:rsidR="00DA4C13" w:rsidRDefault="00DA4C13" w:rsidP="00DA4C13">
      <w:pPr>
        <w:numPr>
          <w:ilvl w:val="0"/>
          <w:numId w:val="3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结合指定的分类规则，对x的类别进行预测。</w:t>
      </w:r>
    </w:p>
    <w:p w14:paraId="3ED02608" w14:textId="77777777" w:rsidR="00DA4C13" w:rsidRDefault="00DA4C13" w:rsidP="00DA4C13">
      <w:pPr>
        <w:ind w:firstLine="420"/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结合最近邻的K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样本的类别，来决策当前x的类别。</w:t>
      </w:r>
    </w:p>
    <w:p w14:paraId="524FCCCF" w14:textId="77777777" w:rsidR="00DA4C13" w:rsidRDefault="00DA4C13" w:rsidP="00DA4C13">
      <w:pPr>
        <w:ind w:firstLine="420"/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决策方式：①多数表决，即近邻的K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样本中哪一类的样本最多就预测为哪一类。</w:t>
      </w:r>
    </w:p>
    <w:p w14:paraId="5A70FB1D" w14:textId="77777777" w:rsidR="00DA4C13" w:rsidRDefault="00DA4C13" w:rsidP="00DA4C13">
      <w:pPr>
        <w:ind w:firstLine="420"/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 xml:space="preserve">          ②基于距离的加权投票。在最近邻的K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样本中，距离当前样本越近的</w:t>
      </w:r>
      <w:r>
        <w:rPr>
          <w:rFonts w:ascii="宋体" w:eastAsia="宋体" w:hAnsi="宋体" w:cs="宋体" w:hint="eastAsia"/>
          <w:sz w:val="22"/>
          <w:szCs w:val="28"/>
        </w:rPr>
        <w:tab/>
      </w:r>
      <w:r>
        <w:rPr>
          <w:rFonts w:ascii="宋体" w:eastAsia="宋体" w:hAnsi="宋体" w:cs="宋体" w:hint="eastAsia"/>
          <w:sz w:val="22"/>
          <w:szCs w:val="28"/>
        </w:rPr>
        <w:tab/>
      </w:r>
      <w:r>
        <w:rPr>
          <w:rFonts w:ascii="宋体" w:eastAsia="宋体" w:hAnsi="宋体" w:cs="宋体" w:hint="eastAsia"/>
          <w:sz w:val="22"/>
          <w:szCs w:val="28"/>
        </w:rPr>
        <w:tab/>
      </w:r>
      <w:r>
        <w:rPr>
          <w:rFonts w:ascii="宋体" w:eastAsia="宋体" w:hAnsi="宋体" w:cs="宋体" w:hint="eastAsia"/>
          <w:sz w:val="22"/>
          <w:szCs w:val="28"/>
        </w:rPr>
        <w:tab/>
        <w:t xml:space="preserve"> 样本权重越大。</w:t>
      </w:r>
    </w:p>
    <w:p w14:paraId="3B5E602D" w14:textId="77777777" w:rsidR="00DA4C13" w:rsidRDefault="00DA4C13" w:rsidP="00DA4C13">
      <w:pPr>
        <w:numPr>
          <w:ilvl w:val="0"/>
          <w:numId w:val="2"/>
        </w:num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lastRenderedPageBreak/>
        <w:t>决策树模型</w:t>
      </w:r>
    </w:p>
    <w:p w14:paraId="2E9C739E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决策树模型分为分类树（用于预测类别）和回归树（用于实值函数的回归）。</w:t>
      </w:r>
    </w:p>
    <w:p w14:paraId="430C4300" w14:textId="77777777" w:rsidR="00DA4C13" w:rsidRDefault="00DA4C13" w:rsidP="00DA4C13">
      <w:pPr>
        <w:rPr>
          <w:rFonts w:ascii="宋体" w:eastAsia="宋体" w:hAnsi="宋体" w:cs="宋体"/>
          <w:b/>
          <w:bCs/>
          <w:sz w:val="22"/>
          <w:szCs w:val="28"/>
        </w:rPr>
      </w:pPr>
      <w:r>
        <w:rPr>
          <w:rFonts w:ascii="宋体" w:eastAsia="宋体" w:hAnsi="宋体" w:cs="宋体" w:hint="eastAsia"/>
          <w:b/>
          <w:bCs/>
          <w:sz w:val="22"/>
          <w:szCs w:val="28"/>
        </w:rPr>
        <w:t>度量</w:t>
      </w:r>
      <w:proofErr w:type="gramStart"/>
      <w:r>
        <w:rPr>
          <w:rFonts w:ascii="宋体" w:eastAsia="宋体" w:hAnsi="宋体" w:cs="宋体" w:hint="eastAsia"/>
          <w:b/>
          <w:bCs/>
          <w:sz w:val="22"/>
          <w:szCs w:val="28"/>
        </w:rPr>
        <w:t>不</w:t>
      </w:r>
      <w:proofErr w:type="gramEnd"/>
      <w:r>
        <w:rPr>
          <w:rFonts w:ascii="宋体" w:eastAsia="宋体" w:hAnsi="宋体" w:cs="宋体" w:hint="eastAsia"/>
          <w:b/>
          <w:bCs/>
          <w:sz w:val="22"/>
          <w:szCs w:val="28"/>
        </w:rPr>
        <w:t>纯度的方法：（这个只能记住公式）</w:t>
      </w:r>
    </w:p>
    <w:p w14:paraId="48731F3B" w14:textId="77777777" w:rsidR="00DA4C13" w:rsidRDefault="00DA4C13" w:rsidP="00DA4C13">
      <w:pPr>
        <w:numPr>
          <w:ilvl w:val="0"/>
          <w:numId w:val="4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熵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不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纯度</w:t>
      </w:r>
    </w:p>
    <w:p w14:paraId="0381F82C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noProof/>
        </w:rPr>
        <w:drawing>
          <wp:inline distT="0" distB="0" distL="114300" distR="114300" wp14:anchorId="3B0C1136" wp14:editId="58FD0F8B">
            <wp:extent cx="4907280" cy="233934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6C61" w14:textId="77777777" w:rsidR="00DA4C13" w:rsidRDefault="00DA4C13" w:rsidP="00DA4C13">
      <w:pPr>
        <w:numPr>
          <w:ilvl w:val="0"/>
          <w:numId w:val="4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Gini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不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纯度</w:t>
      </w:r>
    </w:p>
    <w:p w14:paraId="0CBC8827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  <w:r>
        <w:rPr>
          <w:noProof/>
        </w:rPr>
        <w:drawing>
          <wp:inline distT="0" distB="0" distL="114300" distR="114300" wp14:anchorId="7F4A39E8" wp14:editId="5D9C877E">
            <wp:extent cx="3810000" cy="13868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FB83" w14:textId="77777777" w:rsidR="00DA4C13" w:rsidRDefault="00DA4C13" w:rsidP="00DA4C13">
      <w:pPr>
        <w:numPr>
          <w:ilvl w:val="0"/>
          <w:numId w:val="4"/>
        </w:numPr>
        <w:rPr>
          <w:rFonts w:ascii="宋体" w:eastAsia="宋体" w:hAnsi="宋体" w:cs="宋体"/>
          <w:sz w:val="22"/>
          <w:szCs w:val="28"/>
        </w:rPr>
      </w:pPr>
      <w:r>
        <w:rPr>
          <w:rFonts w:ascii="宋体" w:eastAsia="宋体" w:hAnsi="宋体" w:cs="宋体" w:hint="eastAsia"/>
          <w:sz w:val="22"/>
          <w:szCs w:val="28"/>
        </w:rPr>
        <w:t>误差</w:t>
      </w:r>
      <w:proofErr w:type="gramStart"/>
      <w:r>
        <w:rPr>
          <w:rFonts w:ascii="宋体" w:eastAsia="宋体" w:hAnsi="宋体" w:cs="宋体" w:hint="eastAsia"/>
          <w:sz w:val="22"/>
          <w:szCs w:val="28"/>
        </w:rPr>
        <w:t>不</w:t>
      </w:r>
      <w:proofErr w:type="gramEnd"/>
      <w:r>
        <w:rPr>
          <w:rFonts w:ascii="宋体" w:eastAsia="宋体" w:hAnsi="宋体" w:cs="宋体" w:hint="eastAsia"/>
          <w:sz w:val="22"/>
          <w:szCs w:val="28"/>
        </w:rPr>
        <w:t>纯度</w:t>
      </w:r>
    </w:p>
    <w:p w14:paraId="5B20A508" w14:textId="77777777" w:rsidR="00DA4C13" w:rsidRDefault="00DA4C13" w:rsidP="00DA4C13">
      <w:r>
        <w:rPr>
          <w:noProof/>
        </w:rPr>
        <w:drawing>
          <wp:inline distT="0" distB="0" distL="114300" distR="114300" wp14:anchorId="5906E3AF" wp14:editId="78599487">
            <wp:extent cx="3368040" cy="11277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18F3" w14:textId="77777777" w:rsidR="00DA4C13" w:rsidRDefault="00DA4C13" w:rsidP="00DA4C13">
      <w:pPr>
        <w:rPr>
          <w:b/>
          <w:bCs/>
        </w:rPr>
      </w:pPr>
      <w:r>
        <w:rPr>
          <w:rFonts w:hint="eastAsia"/>
          <w:b/>
          <w:bCs/>
        </w:rPr>
        <w:t>基于</w:t>
      </w:r>
      <w:proofErr w:type="gramStart"/>
      <w:r>
        <w:rPr>
          <w:rFonts w:hint="eastAsia"/>
          <w:b/>
          <w:bCs/>
        </w:rPr>
        <w:t>不</w:t>
      </w:r>
      <w:proofErr w:type="gramEnd"/>
      <w:r>
        <w:rPr>
          <w:rFonts w:hint="eastAsia"/>
          <w:b/>
          <w:bCs/>
        </w:rPr>
        <w:t>纯度的节点特征选择（具体得记公式，有点复杂跳过了）</w:t>
      </w:r>
    </w:p>
    <w:p w14:paraId="4A91CB1D" w14:textId="77777777" w:rsidR="00DA4C13" w:rsidRDefault="00DA4C13" w:rsidP="00DA4C13">
      <w:pPr>
        <w:numPr>
          <w:ilvl w:val="0"/>
          <w:numId w:val="5"/>
        </w:numPr>
      </w:pPr>
      <w:r>
        <w:rPr>
          <w:rFonts w:hint="eastAsia"/>
        </w:rPr>
        <w:t>绝对信息增益</w:t>
      </w:r>
    </w:p>
    <w:p w14:paraId="5629F126" w14:textId="77777777" w:rsidR="00DA4C13" w:rsidRDefault="00DA4C13" w:rsidP="00DA4C13">
      <w:pPr>
        <w:numPr>
          <w:ilvl w:val="0"/>
          <w:numId w:val="5"/>
        </w:numPr>
      </w:pPr>
      <w:r>
        <w:rPr>
          <w:rFonts w:hint="eastAsia"/>
        </w:rPr>
        <w:t>信息增益比</w:t>
      </w:r>
    </w:p>
    <w:p w14:paraId="221521F0" w14:textId="77777777" w:rsidR="00DA4C13" w:rsidRDefault="00DA4C13" w:rsidP="00DA4C13">
      <w:pPr>
        <w:numPr>
          <w:ilvl w:val="0"/>
          <w:numId w:val="5"/>
        </w:numPr>
      </w:pPr>
      <w:r>
        <w:rPr>
          <w:rFonts w:hint="eastAsia"/>
        </w:rPr>
        <w:t>基尼指数</w:t>
      </w:r>
    </w:p>
    <w:p w14:paraId="1FC3B394" w14:textId="77777777" w:rsidR="00DA4C13" w:rsidRDefault="00DA4C13" w:rsidP="00DA4C13">
      <w:r>
        <w:rPr>
          <w:rFonts w:hint="eastAsia"/>
        </w:rPr>
        <w:t>三种决策树：</w:t>
      </w:r>
    </w:p>
    <w:p w14:paraId="31CD01DE" w14:textId="77777777" w:rsidR="00DA4C13" w:rsidRDefault="00DA4C13" w:rsidP="00DA4C13">
      <w:r>
        <w:rPr>
          <w:rFonts w:hint="eastAsia"/>
        </w:rPr>
        <w:t>①ID3决策树：基于最大绝对信息增益的特征选择原则。（只能用于分类）</w:t>
      </w:r>
    </w:p>
    <w:p w14:paraId="20CD77F8" w14:textId="77777777" w:rsidR="00DA4C13" w:rsidRDefault="00DA4C13" w:rsidP="00DA4C13">
      <w:r>
        <w:rPr>
          <w:noProof/>
        </w:rPr>
        <w:lastRenderedPageBreak/>
        <w:drawing>
          <wp:inline distT="0" distB="0" distL="114300" distR="114300" wp14:anchorId="1FA3E4B9" wp14:editId="6D8A536A">
            <wp:extent cx="5166360" cy="255270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222A" w14:textId="77777777" w:rsidR="00DA4C13" w:rsidRDefault="00DA4C13" w:rsidP="00DA4C13">
      <w:r>
        <w:rPr>
          <w:rFonts w:hint="eastAsia"/>
        </w:rPr>
        <w:t xml:space="preserve">  只适用于离散型或者非数值型特征描述的样本集，不处理缺失信息、不涉及剪枝操作。</w:t>
      </w:r>
    </w:p>
    <w:p w14:paraId="1FAB5A29" w14:textId="77777777" w:rsidR="00DA4C13" w:rsidRDefault="00DA4C13" w:rsidP="00DA4C13">
      <w:r>
        <w:rPr>
          <w:rFonts w:hint="eastAsia"/>
        </w:rPr>
        <w:t>②C4.5决策树：基于最大增益率的特征选择原则。（只能用于分类）</w:t>
      </w:r>
    </w:p>
    <w:p w14:paraId="0BAE9384" w14:textId="77777777" w:rsidR="00DA4C13" w:rsidRDefault="00DA4C13" w:rsidP="00DA4C13">
      <w:pPr>
        <w:ind w:left="210" w:hangingChars="100" w:hanging="210"/>
      </w:pPr>
      <w:r>
        <w:rPr>
          <w:rFonts w:hint="eastAsia"/>
        </w:rPr>
        <w:t xml:space="preserve">  相比ID3决策树：可以对连续数值特征进行处理、可以对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进行处理、首先让</w:t>
      </w:r>
      <w:proofErr w:type="gramStart"/>
      <w:r>
        <w:rPr>
          <w:rFonts w:hint="eastAsia"/>
        </w:rPr>
        <w:t>树充分</w:t>
      </w:r>
      <w:proofErr w:type="gramEnd"/>
      <w:r>
        <w:rPr>
          <w:rFonts w:hint="eastAsia"/>
        </w:rPr>
        <w:t>生长，然后利用分枝的统计显著性来实现剪枝（后剪枝）。</w:t>
      </w:r>
    </w:p>
    <w:p w14:paraId="435DE068" w14:textId="77777777" w:rsidR="00DA4C13" w:rsidRDefault="00DA4C13" w:rsidP="00DA4C13">
      <w:pPr>
        <w:ind w:left="210" w:hangingChars="100" w:hanging="210"/>
      </w:pPr>
      <w:r>
        <w:rPr>
          <w:rFonts w:hint="eastAsia"/>
        </w:rPr>
        <w:t xml:space="preserve">  对于连续数值型的特征采用：二分法。基于最大绝对信息</w:t>
      </w:r>
      <w:proofErr w:type="gramStart"/>
      <w:r>
        <w:rPr>
          <w:rFonts w:hint="eastAsia"/>
        </w:rPr>
        <w:t>增益找最佳</w:t>
      </w:r>
      <w:proofErr w:type="gramEnd"/>
      <w:r>
        <w:rPr>
          <w:rFonts w:hint="eastAsia"/>
        </w:rPr>
        <w:t>切分点，基于信息增益比选择最佳分裂特征。</w:t>
      </w:r>
    </w:p>
    <w:p w14:paraId="0376CB21" w14:textId="77777777" w:rsidR="00DA4C13" w:rsidRDefault="00DA4C13" w:rsidP="00DA4C13">
      <w:r>
        <w:rPr>
          <w:rFonts w:hint="eastAsia"/>
        </w:rPr>
        <w:t>③CART决策树：基于划分</w:t>
      </w:r>
      <w:proofErr w:type="gramStart"/>
      <w:r>
        <w:rPr>
          <w:rFonts w:hint="eastAsia"/>
        </w:rPr>
        <w:t>后基尼指数</w:t>
      </w:r>
      <w:proofErr w:type="gramEnd"/>
      <w:r>
        <w:rPr>
          <w:rFonts w:hint="eastAsia"/>
        </w:rPr>
        <w:t>最小的特征选择原则。（既能用于分类也可用于回归）</w:t>
      </w:r>
    </w:p>
    <w:p w14:paraId="7F5B6031" w14:textId="77777777" w:rsidR="00DA4C13" w:rsidRDefault="00DA4C13" w:rsidP="00DA4C13">
      <w:r>
        <w:rPr>
          <w:rFonts w:hint="eastAsia"/>
        </w:rPr>
        <w:t xml:space="preserve">  CART树一定是二叉树！</w:t>
      </w:r>
    </w:p>
    <w:p w14:paraId="6F862245" w14:textId="77777777" w:rsidR="00DA4C13" w:rsidRDefault="00DA4C13" w:rsidP="00DA4C13">
      <w:r>
        <w:rPr>
          <w:rFonts w:hint="eastAsia"/>
        </w:rPr>
        <w:t xml:space="preserve">  CART分类树算法：</w:t>
      </w:r>
    </w:p>
    <w:p w14:paraId="07DDB59E" w14:textId="77777777" w:rsidR="00DA4C13" w:rsidRDefault="00DA4C13" w:rsidP="00DA4C13">
      <w:r>
        <w:rPr>
          <w:noProof/>
        </w:rPr>
        <w:drawing>
          <wp:inline distT="0" distB="0" distL="114300" distR="114300" wp14:anchorId="6EAEEAE9" wp14:editId="4776F1F1">
            <wp:extent cx="5189220" cy="307848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2E50" w14:textId="77777777" w:rsidR="00DA4C13" w:rsidRDefault="00DA4C13" w:rsidP="00DA4C13">
      <w:r>
        <w:rPr>
          <w:rFonts w:hint="eastAsia"/>
        </w:rPr>
        <w:t xml:space="preserve">  CART回归树算法：</w:t>
      </w:r>
    </w:p>
    <w:p w14:paraId="46368A94" w14:textId="77777777" w:rsidR="00DA4C13" w:rsidRDefault="00DA4C13" w:rsidP="00DA4C13">
      <w:r>
        <w:rPr>
          <w:noProof/>
        </w:rPr>
        <w:lastRenderedPageBreak/>
        <w:drawing>
          <wp:inline distT="0" distB="0" distL="114300" distR="114300" wp14:anchorId="392C89C9" wp14:editId="7CAEB8AF">
            <wp:extent cx="5269230" cy="2909570"/>
            <wp:effectExtent l="0" t="0" r="381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2F9A" w14:textId="77777777" w:rsidR="00DA4C13" w:rsidRDefault="00DA4C13" w:rsidP="00DA4C13">
      <w:pPr>
        <w:jc w:val="left"/>
      </w:pPr>
      <w:r>
        <w:rPr>
          <w:rFonts w:hint="eastAsia"/>
        </w:rPr>
        <w:t>过拟合：具有较低训练误差的模型，其泛化误差可能高于具有较高训练误差的模型，这种情况称为模型过拟合(过学习)。</w:t>
      </w:r>
      <w:r>
        <w:rPr>
          <w:rFonts w:hint="eastAsia"/>
        </w:rPr>
        <w:br/>
        <w:t>欠拟合：决策树规模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小时，训练和检验误差都很大， 这种情况为模型的欠拟合(</w:t>
      </w:r>
      <w:proofErr w:type="gramStart"/>
      <w:r>
        <w:rPr>
          <w:rFonts w:hint="eastAsia"/>
        </w:rPr>
        <w:t>欠学习</w:t>
      </w:r>
      <w:proofErr w:type="gramEnd"/>
      <w:r>
        <w:rPr>
          <w:rFonts w:hint="eastAsia"/>
        </w:rPr>
        <w:t>)，原因是模型尚未学习到数据的真实结构。</w:t>
      </w:r>
    </w:p>
    <w:p w14:paraId="0581E6A3" w14:textId="77777777" w:rsidR="00DA4C13" w:rsidRDefault="00DA4C13" w:rsidP="00DA4C13">
      <w:r>
        <w:rPr>
          <w:rFonts w:hint="eastAsia"/>
        </w:rPr>
        <w:t>剪枝：</w:t>
      </w:r>
    </w:p>
    <w:p w14:paraId="6379BDD3" w14:textId="77777777" w:rsidR="00DA4C13" w:rsidRDefault="00DA4C13" w:rsidP="00DA4C13">
      <w:pPr>
        <w:numPr>
          <w:ilvl w:val="0"/>
          <w:numId w:val="6"/>
        </w:numPr>
      </w:pPr>
      <w:r>
        <w:rPr>
          <w:rFonts w:hint="eastAsia"/>
        </w:rPr>
        <w:t>预剪枝：在完全拟合整个训练集之前就停止决策树的生长。</w:t>
      </w:r>
    </w:p>
    <w:p w14:paraId="507433D9" w14:textId="77777777" w:rsidR="00DA4C13" w:rsidRDefault="00DA4C13" w:rsidP="00DA4C13">
      <w:pPr>
        <w:numPr>
          <w:ilvl w:val="0"/>
          <w:numId w:val="6"/>
        </w:numPr>
      </w:pPr>
      <w:r>
        <w:rPr>
          <w:rFonts w:hint="eastAsia"/>
        </w:rPr>
        <w:t>后剪枝：初始阶段--决策树按照最大规模生长。剪枝阶段--修剪完全增长的决策树。</w:t>
      </w:r>
    </w:p>
    <w:p w14:paraId="14F5F0C3" w14:textId="77777777" w:rsidR="00DA4C13" w:rsidRDefault="00DA4C13" w:rsidP="00DA4C13">
      <w:pPr>
        <w:rPr>
          <w:rFonts w:ascii="宋体" w:eastAsia="宋体" w:hAnsi="宋体" w:cs="宋体"/>
          <w:sz w:val="22"/>
          <w:szCs w:val="28"/>
        </w:rPr>
      </w:pPr>
    </w:p>
    <w:p w14:paraId="5B241F56" w14:textId="77777777" w:rsidR="00DA4C13" w:rsidRPr="00DA4C13" w:rsidRDefault="00DA4C13" w:rsidP="00DA4C13">
      <w:pPr>
        <w:ind w:firstLine="420"/>
        <w:rPr>
          <w:rFonts w:hint="eastAsia"/>
          <w:color w:val="FF0000"/>
        </w:rPr>
      </w:pPr>
    </w:p>
    <w:sectPr w:rsidR="00DA4C13" w:rsidRPr="00DA4C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AA5BEB"/>
    <w:multiLevelType w:val="singleLevel"/>
    <w:tmpl w:val="C1AA5BE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ECC2FE3"/>
    <w:multiLevelType w:val="multilevel"/>
    <w:tmpl w:val="BBECF1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AB96D"/>
    <w:multiLevelType w:val="singleLevel"/>
    <w:tmpl w:val="3C1AB96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D4460B3"/>
    <w:multiLevelType w:val="singleLevel"/>
    <w:tmpl w:val="6D4460B3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6D46050C"/>
    <w:multiLevelType w:val="singleLevel"/>
    <w:tmpl w:val="6D46050C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7822E19F"/>
    <w:multiLevelType w:val="singleLevel"/>
    <w:tmpl w:val="7822E19F"/>
    <w:lvl w:ilvl="0">
      <w:start w:val="1"/>
      <w:numFmt w:val="decimal"/>
      <w:suff w:val="space"/>
      <w:lvlText w:val="%1."/>
      <w:lvlJc w:val="left"/>
    </w:lvl>
  </w:abstractNum>
  <w:num w:numId="1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494"/>
    <w:rsid w:val="001B2BBD"/>
    <w:rsid w:val="001D4ECC"/>
    <w:rsid w:val="00200494"/>
    <w:rsid w:val="00287BCC"/>
    <w:rsid w:val="002C4BC3"/>
    <w:rsid w:val="002D7154"/>
    <w:rsid w:val="0034500E"/>
    <w:rsid w:val="003F7BC8"/>
    <w:rsid w:val="00451E92"/>
    <w:rsid w:val="00752F4F"/>
    <w:rsid w:val="008B432E"/>
    <w:rsid w:val="008E1218"/>
    <w:rsid w:val="00992757"/>
    <w:rsid w:val="009D376E"/>
    <w:rsid w:val="00DA4C13"/>
    <w:rsid w:val="00E46BEB"/>
    <w:rsid w:val="00E6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7368"/>
  <w15:chartTrackingRefBased/>
  <w15:docId w15:val="{89A498B1-AB54-4361-869E-356BD5475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51E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D71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1D4E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287BCC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451E92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451E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hyperlink" Target="https://gitee.com/lijianmin1/statistical_learning/blob/master/%E5%86%B3%E7%AD%96%E6%A0%91/Bagging_and_%E9%9A%8F%E6%9C%BA%E6%A3%AE%E6%9E%97.ipynb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692</Words>
  <Characters>3947</Characters>
  <Application>Microsoft Office Word</Application>
  <DocSecurity>0</DocSecurity>
  <Lines>32</Lines>
  <Paragraphs>9</Paragraphs>
  <ScaleCrop>false</ScaleCrop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建民</dc:creator>
  <cp:keywords/>
  <dc:description/>
  <cp:lastModifiedBy>李 建民</cp:lastModifiedBy>
  <cp:revision>6</cp:revision>
  <dcterms:created xsi:type="dcterms:W3CDTF">2020-05-18T13:04:00Z</dcterms:created>
  <dcterms:modified xsi:type="dcterms:W3CDTF">2020-05-18T14:57:00Z</dcterms:modified>
</cp:coreProperties>
</file>