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591A" w14:textId="75FDDCEF" w:rsidR="00E00FD6" w:rsidRDefault="00E00FD6" w:rsidP="00ED29D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在神经网络中，若要完成回归任务，输出层一般使用何种激活函数？一般使用哪种代价函数？</w:t>
      </w:r>
      <w:r w:rsidRPr="00ED29D3">
        <w:rPr>
          <w:rFonts w:ascii="Segoe UI" w:hAnsi="Segoe UI" w:cs="Segoe UI"/>
          <w:color w:val="FF0000"/>
          <w:sz w:val="21"/>
          <w:szCs w:val="21"/>
        </w:rPr>
        <w:t>代价函数对输出层的输入</w:t>
      </w:r>
      <w:proofErr w:type="spellStart"/>
      <w:r w:rsidRPr="00ED29D3">
        <w:rPr>
          <w:rStyle w:val="mjxassistivemathml"/>
          <w:rFonts w:ascii="Segoe UI" w:hAnsi="Segoe UI" w:cs="Segoe UI"/>
          <w:color w:val="FF0000"/>
          <w:sz w:val="21"/>
          <w:szCs w:val="21"/>
          <w:bdr w:val="none" w:sz="0" w:space="0" w:color="auto" w:frame="1"/>
        </w:rPr>
        <w:t>zj</w:t>
      </w:r>
      <w:proofErr w:type="spellEnd"/>
      <w:r w:rsidRPr="00ED29D3">
        <w:rPr>
          <w:rStyle w:val="mjxassistivemathml"/>
          <w:rFonts w:ascii="Segoe UI" w:hAnsi="Segoe UI" w:cs="Segoe UI"/>
          <w:color w:val="FF0000"/>
          <w:sz w:val="21"/>
          <w:szCs w:val="21"/>
          <w:bdr w:val="none" w:sz="0" w:space="0" w:color="auto" w:frame="1"/>
        </w:rPr>
        <w:t>(L)</w:t>
      </w:r>
      <w:r w:rsidRPr="00ED29D3">
        <w:rPr>
          <w:rFonts w:ascii="Segoe UI" w:hAnsi="Segoe UI" w:cs="Segoe UI"/>
          <w:color w:val="FF0000"/>
          <w:sz w:val="21"/>
          <w:szCs w:val="21"/>
        </w:rPr>
        <w:t>的偏导数（以单样本为例）是什么？</w:t>
      </w:r>
    </w:p>
    <w:p w14:paraId="4E128399" w14:textId="77777777" w:rsidR="00ED29D3" w:rsidRDefault="00ED29D3" w:rsidP="00ED29D3">
      <w:pPr>
        <w:pStyle w:val="a4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333333"/>
          <w:sz w:val="21"/>
          <w:szCs w:val="21"/>
        </w:rPr>
      </w:pPr>
    </w:p>
    <w:p w14:paraId="399E7206" w14:textId="7E9B7B41" w:rsidR="00ED29D3" w:rsidRDefault="00ED29D3" w:rsidP="00ED29D3">
      <w:pPr>
        <w:pStyle w:val="a4"/>
        <w:shd w:val="clear" w:color="auto" w:fill="FFFFFF"/>
        <w:spacing w:before="0" w:beforeAutospacing="0" w:after="0" w:afterAutospacing="0"/>
        <w:ind w:left="36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DD46D57" wp14:editId="6497085D">
            <wp:extent cx="4941922" cy="140472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491" cy="14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6060" w14:textId="77777777" w:rsidR="00ED29D3" w:rsidRDefault="00ED29D3" w:rsidP="00ED29D3">
      <w:pPr>
        <w:pStyle w:val="a4"/>
        <w:shd w:val="clear" w:color="auto" w:fill="FFFFFF"/>
        <w:spacing w:before="0" w:beforeAutospacing="0" w:after="0" w:afterAutospacing="0"/>
        <w:ind w:left="360"/>
        <w:rPr>
          <w:rFonts w:ascii="Segoe UI" w:hAnsi="Segoe UI" w:cs="Segoe UI" w:hint="eastAsia"/>
          <w:color w:val="333333"/>
          <w:sz w:val="21"/>
          <w:szCs w:val="21"/>
        </w:rPr>
      </w:pPr>
    </w:p>
    <w:p w14:paraId="6DE2EA8D" w14:textId="77777777" w:rsidR="00E00FD6" w:rsidRDefault="00E00FD6" w:rsidP="00E00FD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14:paraId="354D0538" w14:textId="77777777" w:rsidR="00E00FD6" w:rsidRDefault="00E00FD6" w:rsidP="00E00FD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2.  </w:t>
      </w:r>
      <w:r>
        <w:rPr>
          <w:rFonts w:ascii="Segoe UI" w:hAnsi="Segoe UI" w:cs="Segoe UI"/>
          <w:color w:val="333333"/>
          <w:sz w:val="21"/>
          <w:szCs w:val="21"/>
        </w:rPr>
        <w:t>在神经网络中，若要完成二分类任务，输出层一般使用几个神经元？</w:t>
      </w:r>
      <w:r w:rsidRPr="00ED29D3">
        <w:rPr>
          <w:rFonts w:ascii="Segoe UI" w:hAnsi="Segoe UI" w:cs="Segoe UI"/>
          <w:color w:val="FF0000"/>
          <w:sz w:val="21"/>
          <w:szCs w:val="21"/>
        </w:rPr>
        <w:t>输出层使用何种激活函数？</w:t>
      </w:r>
      <w:r>
        <w:rPr>
          <w:rFonts w:ascii="Segoe UI" w:hAnsi="Segoe UI" w:cs="Segoe UI"/>
          <w:color w:val="333333"/>
          <w:sz w:val="21"/>
          <w:szCs w:val="21"/>
        </w:rPr>
        <w:t>一般使用哪种代价函数？</w:t>
      </w:r>
      <w:r w:rsidRPr="00ED29D3">
        <w:rPr>
          <w:rFonts w:ascii="Segoe UI" w:hAnsi="Segoe UI" w:cs="Segoe UI"/>
          <w:color w:val="FF0000"/>
          <w:sz w:val="21"/>
          <w:szCs w:val="21"/>
        </w:rPr>
        <w:t>代价函数对输出层的输入</w:t>
      </w:r>
      <w:proofErr w:type="spellStart"/>
      <w:r w:rsidRPr="00ED29D3">
        <w:rPr>
          <w:rStyle w:val="mjxassistivemathml"/>
          <w:rFonts w:ascii="Segoe UI" w:hAnsi="Segoe UI" w:cs="Segoe UI"/>
          <w:color w:val="FF0000"/>
          <w:sz w:val="21"/>
          <w:szCs w:val="21"/>
          <w:bdr w:val="none" w:sz="0" w:space="0" w:color="auto" w:frame="1"/>
        </w:rPr>
        <w:t>zj</w:t>
      </w:r>
      <w:proofErr w:type="spellEnd"/>
      <w:r w:rsidRPr="00ED29D3">
        <w:rPr>
          <w:rStyle w:val="mjxassistivemathml"/>
          <w:rFonts w:ascii="Segoe UI" w:hAnsi="Segoe UI" w:cs="Segoe UI"/>
          <w:color w:val="FF0000"/>
          <w:sz w:val="21"/>
          <w:szCs w:val="21"/>
          <w:bdr w:val="none" w:sz="0" w:space="0" w:color="auto" w:frame="1"/>
        </w:rPr>
        <w:t>(L)</w:t>
      </w:r>
      <w:r w:rsidRPr="00ED29D3">
        <w:rPr>
          <w:rFonts w:ascii="Segoe UI" w:hAnsi="Segoe UI" w:cs="Segoe UI"/>
          <w:color w:val="FF0000"/>
          <w:sz w:val="21"/>
          <w:szCs w:val="21"/>
        </w:rPr>
        <w:t>的偏导数（以单样本为例）是什么？</w:t>
      </w:r>
    </w:p>
    <w:p w14:paraId="0CACC94D" w14:textId="5BB359D3" w:rsidR="00ED29D3" w:rsidRDefault="00ED29D3" w:rsidP="00E00FD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单个</w:t>
      </w:r>
      <w:r>
        <w:rPr>
          <w:rFonts w:ascii="Segoe UI" w:hAnsi="Segoe UI" w:cs="Segoe UI" w:hint="eastAsia"/>
          <w:color w:val="333333"/>
          <w:sz w:val="21"/>
          <w:szCs w:val="21"/>
        </w:rPr>
        <w:t>lo</w:t>
      </w:r>
      <w:r>
        <w:rPr>
          <w:rFonts w:ascii="Segoe UI" w:hAnsi="Segoe UI" w:cs="Segoe UI"/>
          <w:color w:val="333333"/>
          <w:sz w:val="21"/>
          <w:szCs w:val="21"/>
        </w:rPr>
        <w:t>gistic</w:t>
      </w:r>
      <w:r>
        <w:rPr>
          <w:rFonts w:ascii="Segoe UI" w:hAnsi="Segoe UI" w:cs="Segoe UI" w:hint="eastAsia"/>
          <w:color w:val="333333"/>
          <w:sz w:val="21"/>
          <w:szCs w:val="21"/>
        </w:rPr>
        <w:t>神经元</w:t>
      </w:r>
    </w:p>
    <w:p w14:paraId="0A89DF1A" w14:textId="6640AE0D" w:rsidR="00ED29D3" w:rsidRDefault="00ED29D3" w:rsidP="00E00FD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5A621F1C" w14:textId="7FF698E1" w:rsidR="00ED29D3" w:rsidRDefault="00ED29D3" w:rsidP="00E00FD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代价函数：</w:t>
      </w:r>
    </w:p>
    <w:p w14:paraId="66CE1686" w14:textId="44883460" w:rsidR="00E00FD6" w:rsidRDefault="00ED29D3" w:rsidP="00E00FD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84E194C" wp14:editId="11735B93">
            <wp:extent cx="5274310" cy="754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DB35" w14:textId="77777777" w:rsidR="00ED29D3" w:rsidRDefault="00ED29D3" w:rsidP="00E00FD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0B430313" w14:textId="16985A3E" w:rsidR="00E00FD6" w:rsidRDefault="00E00FD6" w:rsidP="00ED29D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在神经网络中，若要完成多分类任务，输出层一般使用几个神经元？输出层使用何种激活函数？一般使用哪种代价函数？</w:t>
      </w:r>
      <w:r w:rsidRPr="00ED29D3">
        <w:rPr>
          <w:rFonts w:ascii="Segoe UI" w:hAnsi="Segoe UI" w:cs="Segoe UI"/>
          <w:color w:val="FF0000"/>
          <w:sz w:val="21"/>
          <w:szCs w:val="21"/>
        </w:rPr>
        <w:t>代价函数对输出层的输入</w:t>
      </w:r>
      <w:proofErr w:type="spellStart"/>
      <w:r w:rsidRPr="00ED29D3">
        <w:rPr>
          <w:rStyle w:val="mjxassistivemathml"/>
          <w:rFonts w:ascii="Segoe UI" w:hAnsi="Segoe UI" w:cs="Segoe UI"/>
          <w:color w:val="FF0000"/>
          <w:sz w:val="21"/>
          <w:szCs w:val="21"/>
          <w:bdr w:val="none" w:sz="0" w:space="0" w:color="auto" w:frame="1"/>
        </w:rPr>
        <w:t>zj</w:t>
      </w:r>
      <w:proofErr w:type="spellEnd"/>
      <w:r w:rsidRPr="00ED29D3">
        <w:rPr>
          <w:rStyle w:val="mjxassistivemathml"/>
          <w:rFonts w:ascii="Segoe UI" w:hAnsi="Segoe UI" w:cs="Segoe UI"/>
          <w:color w:val="FF0000"/>
          <w:sz w:val="21"/>
          <w:szCs w:val="21"/>
          <w:bdr w:val="none" w:sz="0" w:space="0" w:color="auto" w:frame="1"/>
        </w:rPr>
        <w:t>(L)</w:t>
      </w:r>
      <w:r w:rsidRPr="00ED29D3">
        <w:rPr>
          <w:rFonts w:ascii="Segoe UI" w:hAnsi="Segoe UI" w:cs="Segoe UI"/>
          <w:color w:val="FF0000"/>
          <w:sz w:val="21"/>
          <w:szCs w:val="21"/>
        </w:rPr>
        <w:t>的偏导数（以单样本为例）是什么？</w:t>
      </w:r>
    </w:p>
    <w:p w14:paraId="6DCAB099" w14:textId="47E6ED18" w:rsidR="00ED29D3" w:rsidRDefault="00ED29D3" w:rsidP="00ED29D3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对于多分类任务，如果有</w:t>
      </w:r>
      <w:r>
        <w:rPr>
          <w:rFonts w:ascii="Segoe UI" w:hAnsi="Segoe UI" w:cs="Segoe UI" w:hint="eastAsia"/>
          <w:color w:val="333333"/>
          <w:sz w:val="21"/>
          <w:szCs w:val="21"/>
        </w:rPr>
        <w:t>C</w:t>
      </w:r>
      <w:proofErr w:type="gramStart"/>
      <w:r>
        <w:rPr>
          <w:rFonts w:ascii="Segoe UI" w:hAnsi="Segoe UI" w:cs="Segoe UI" w:hint="eastAsia"/>
          <w:color w:val="333333"/>
          <w:sz w:val="21"/>
          <w:szCs w:val="21"/>
        </w:rPr>
        <w:t>个</w:t>
      </w:r>
      <w:proofErr w:type="gramEnd"/>
      <w:r>
        <w:rPr>
          <w:rFonts w:ascii="Segoe UI" w:hAnsi="Segoe UI" w:cs="Segoe UI" w:hint="eastAsia"/>
          <w:color w:val="333333"/>
          <w:sz w:val="21"/>
          <w:szCs w:val="21"/>
        </w:rPr>
        <w:t>类别，则输出层可以使用</w:t>
      </w:r>
      <w:r>
        <w:rPr>
          <w:rFonts w:ascii="Segoe UI" w:hAnsi="Segoe UI" w:cs="Segoe UI" w:hint="eastAsia"/>
          <w:color w:val="333333"/>
          <w:sz w:val="21"/>
          <w:szCs w:val="21"/>
        </w:rPr>
        <w:t>C</w:t>
      </w:r>
      <w:proofErr w:type="gramStart"/>
      <w:r>
        <w:rPr>
          <w:rFonts w:ascii="Segoe UI" w:hAnsi="Segoe UI" w:cs="Segoe UI" w:hint="eastAsia"/>
          <w:color w:val="333333"/>
          <w:sz w:val="21"/>
          <w:szCs w:val="21"/>
        </w:rPr>
        <w:t>个</w:t>
      </w:r>
      <w:proofErr w:type="gramEnd"/>
      <w:r>
        <w:rPr>
          <w:rFonts w:ascii="Segoe UI" w:hAnsi="Segoe UI" w:cs="Segoe UI" w:hint="eastAsia"/>
          <w:color w:val="333333"/>
          <w:sz w:val="21"/>
          <w:szCs w:val="21"/>
        </w:rPr>
        <w:t>神经元。</w:t>
      </w:r>
    </w:p>
    <w:p w14:paraId="012291EE" w14:textId="19CF6A9E" w:rsidR="00ED29D3" w:rsidRDefault="00ED29D3" w:rsidP="00ED29D3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输出层使用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</w:rPr>
        <w:t>so</w:t>
      </w:r>
      <w:r>
        <w:rPr>
          <w:rFonts w:ascii="Segoe UI" w:hAnsi="Segoe UI" w:cs="Segoe UI"/>
          <w:color w:val="333333"/>
          <w:sz w:val="21"/>
          <w:szCs w:val="21"/>
        </w:rPr>
        <w:t>fetmax</w:t>
      </w:r>
      <w:proofErr w:type="spellEnd"/>
      <w:r>
        <w:rPr>
          <w:rFonts w:ascii="Segoe UI" w:hAnsi="Segoe UI" w:cs="Segoe UI" w:hint="eastAsia"/>
          <w:color w:val="333333"/>
          <w:sz w:val="21"/>
          <w:szCs w:val="21"/>
        </w:rPr>
        <w:t>激活函数。</w:t>
      </w:r>
    </w:p>
    <w:p w14:paraId="4539E2A6" w14:textId="63F1EFA8" w:rsidR="00ED29D3" w:rsidRDefault="00ED29D3" w:rsidP="00ED29D3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代价函数：</w:t>
      </w:r>
    </w:p>
    <w:p w14:paraId="5383E303" w14:textId="7651348E" w:rsidR="00ED29D3" w:rsidRDefault="00ED29D3" w:rsidP="00ED29D3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3B8D1E7" wp14:editId="54341C6C">
            <wp:extent cx="5274310" cy="815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17B6" w14:textId="29B4F40C" w:rsidR="00546766" w:rsidRDefault="00546766" w:rsidP="00ED29D3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3DB74E2" wp14:editId="5D7341EC">
            <wp:extent cx="5274310" cy="2735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26C2" w14:textId="42FEA735" w:rsidR="00546766" w:rsidRDefault="00546766" w:rsidP="00ED29D3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E617EEF" wp14:editId="618CA5D5">
            <wp:extent cx="5274310" cy="5182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14B5" w14:textId="77777777" w:rsidR="00ED29D3" w:rsidRPr="00ED29D3" w:rsidRDefault="00ED29D3" w:rsidP="00ED29D3">
      <w:pPr>
        <w:pStyle w:val="a4"/>
        <w:shd w:val="clear" w:color="auto" w:fill="FFFFFF"/>
        <w:spacing w:before="0" w:beforeAutospacing="0" w:after="0" w:afterAutospacing="0"/>
        <w:ind w:left="360"/>
        <w:rPr>
          <w:rFonts w:ascii="Segoe UI" w:hAnsi="Segoe UI" w:cs="Segoe UI" w:hint="eastAsia"/>
          <w:color w:val="333333"/>
          <w:sz w:val="21"/>
          <w:szCs w:val="21"/>
        </w:rPr>
      </w:pPr>
    </w:p>
    <w:p w14:paraId="786DC48D" w14:textId="77777777" w:rsidR="008A3F41" w:rsidRPr="00E00FD6" w:rsidRDefault="008A3F41" w:rsidP="00E00FD6"/>
    <w:sectPr w:rsidR="008A3F41" w:rsidRPr="00E0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9DF"/>
    <w:multiLevelType w:val="hybridMultilevel"/>
    <w:tmpl w:val="8116AED6"/>
    <w:lvl w:ilvl="0" w:tplc="AA7E5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B60D3"/>
    <w:multiLevelType w:val="hybridMultilevel"/>
    <w:tmpl w:val="4858BDDE"/>
    <w:lvl w:ilvl="0" w:tplc="A940830E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11"/>
    <w:rsid w:val="001A5C11"/>
    <w:rsid w:val="00286451"/>
    <w:rsid w:val="00546766"/>
    <w:rsid w:val="008A3F41"/>
    <w:rsid w:val="00991626"/>
    <w:rsid w:val="00C93262"/>
    <w:rsid w:val="00E00FD6"/>
    <w:rsid w:val="00E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789"/>
  <w15:chartTrackingRefBased/>
  <w15:docId w15:val="{173CD172-4FC5-4222-B721-C0E810EE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0FD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E00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E0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5</cp:revision>
  <dcterms:created xsi:type="dcterms:W3CDTF">2020-10-14T12:35:00Z</dcterms:created>
  <dcterms:modified xsi:type="dcterms:W3CDTF">2020-10-14T14:12:00Z</dcterms:modified>
</cp:coreProperties>
</file>