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仅供学习与交流</w:t>
      </w:r>
    </w:p>
    <w:p>
      <w:r>
        <w:t>安徽大学 20 11 —20 12 学年第 二 学期</w:t>
        <w:br/>
      </w:r>
    </w:p>
    <w:p>
      <w:r>
        <w:t>《操作系统》考试试卷（A 卷）</w:t>
        <w:br/>
      </w:r>
    </w:p>
    <w:p>
      <w:r>
        <w:t>（时间 120 分钟）</w:t>
        <w:br/>
      </w:r>
    </w:p>
    <w:p>
      <w:r>
        <w:t>院/系</w:t>
        <w:br/>
      </w:r>
    </w:p>
    <w:p>
      <w:r>
        <w:t>一、单项选择题（每小题 2 分，共 20 分） 1、从用户的观点看，操作系统是（ ）</w:t>
        <w:br/>
      </w:r>
    </w:p>
    <w:p>
      <w:r>
        <w:t xml:space="preserve">      A、用户与计算机硬件之间的接口</w:t>
        <w:br/>
      </w:r>
    </w:p>
    <w:p>
      <w:r>
        <w:t xml:space="preserve">      B、控制和管理计算机资源的软件</w:t>
        <w:br/>
      </w:r>
    </w:p>
    <w:p>
      <w:r>
        <w:t xml:space="preserve">      C、合理地组织计算机工作流程的软件</w:t>
        <w:br/>
      </w:r>
    </w:p>
    <w:p>
      <w:r>
        <w:t xml:space="preserve">      D、计算机资源的管理者</w:t>
        <w:br/>
      </w:r>
    </w:p>
    <w:p>
      <w:r>
        <w:t>2、实时系统中的进程调度，通常采用（ ）算法</w:t>
        <w:br/>
      </w:r>
    </w:p>
    <w:p>
      <w:r>
        <w:t xml:space="preserve">      A、 先来先服务 B、时间片轮转 C、 抢占式优先数高者优先 D、短作业优先</w:t>
        <w:br/>
      </w:r>
    </w:p>
    <w:p>
      <w:r>
        <w:t>3、磁盘上的文件以（ ）为单位读写</w:t>
        <w:br/>
      </w:r>
    </w:p>
    <w:p>
      <w:r>
        <w:t xml:space="preserve">      A、块</w:t>
        <w:br/>
      </w:r>
    </w:p>
    <w:p>
      <w:r>
        <w:t xml:space="preserve">      B、记录</w:t>
        <w:br/>
      </w:r>
    </w:p>
    <w:p>
      <w:r>
        <w:t xml:space="preserve">      C、柱面</w:t>
        <w:br/>
      </w:r>
    </w:p>
    <w:p>
      <w:r>
        <w:t xml:space="preserve">      D、磁道</w:t>
        <w:br/>
      </w:r>
    </w:p>
    <w:p>
      <w:r>
        <w:t>4、在关于 SPOOLing 的叙述中，（ ）描述是不正确的</w:t>
        <w:br/>
      </w:r>
    </w:p>
    <w:p>
      <w:r>
        <w:t xml:space="preserve">      A、SPOOLing 系统中不需要独占设备</w:t>
        <w:br/>
      </w:r>
    </w:p>
    <w:p>
      <w:r>
        <w:t xml:space="preserve">      B、SPOOLing 系统加快了执行速度</w:t>
        <w:br/>
      </w:r>
    </w:p>
    <w:p>
      <w:r>
        <w:t xml:space="preserve">      C、SPOOLing 系统使独占设备变成共享设备</w:t>
        <w:br/>
      </w:r>
    </w:p>
    <w:p>
      <w:r>
        <w:t xml:space="preserve">      D、SPOOLing 系统利用了处理器与通道并行工作的能力</w:t>
        <w:br/>
      </w:r>
    </w:p>
    <w:p>
      <w:r>
        <w:t>5、如果进程 PA 对信号量 S 执行 P 操作,则信号量 S 的值应( ).</w:t>
        <w:br/>
      </w:r>
    </w:p>
    <w:p>
      <w:r>
        <w:t xml:space="preserve">      A. 加 1 B.减 1 C.等于 0 D.小于 0</w:t>
        <w:br/>
      </w:r>
    </w:p>
    <w:p>
      <w:r>
        <w:t>6、动态重定位技术依赖于（ ）</w:t>
        <w:br/>
      </w:r>
    </w:p>
    <w:p>
      <w:r>
        <w:t xml:space="preserve">      A.重定位装入程序 B.重定位寄存器 C.地址机构 D 目标程序</w:t>
        <w:br/>
      </w:r>
    </w:p>
    <w:p>
      <w:r>
        <w:t>7、作业在执行中发生了缺页中断，经操作系统处理后，应让其执行（ ）指令</w:t>
        <w:br/>
      </w:r>
    </w:p>
    <w:p>
      <w:r>
        <w:t xml:space="preserve">      A、被中断的前一条 B、被中断的那一条 C、被中断的后一条 D、启动时那一条</w:t>
        <w:br/>
      </w:r>
    </w:p>
    <w:p>
      <w:r>
        <w:t>\x0c8、在一个页式存储管理系统中，页表内容如下所示：</w:t>
        <w:br/>
      </w:r>
    </w:p>
    <w:p>
      <w:r>
        <w:t>若页的大小为 4K，则地址转换机构将逻辑地址 0 转换成的物理地址为（ ）</w:t>
        <w:br/>
      </w:r>
    </w:p>
    <w:p>
      <w:r>
        <w:t xml:space="preserve">      A.8192 B.4096 C.2048 D.1024</w:t>
        <w:br/>
      </w:r>
    </w:p>
    <w:p>
      <w:r>
        <w:t>9、最佳适应算法的空闲区是（ ）</w:t>
        <w:br/>
      </w:r>
    </w:p>
    <w:p>
      <w:r>
        <w:t xml:space="preserve">      A、按大小递减顺序排列</w:t>
        <w:br/>
      </w:r>
    </w:p>
    <w:p>
      <w:r>
        <w:t xml:space="preserve">      B、按大小递增顺序排列</w:t>
        <w:br/>
      </w:r>
    </w:p>
    <w:p>
      <w:r>
        <w:t xml:space="preserve">      C、按地址由小到大排列</w:t>
        <w:br/>
      </w:r>
    </w:p>
    <w:p>
      <w:r>
        <w:t xml:space="preserve">      D、按地址由大到小排列</w:t>
        <w:br/>
      </w:r>
    </w:p>
    <w:p>
      <w:r>
        <w:t>10、两个进程合作完成一个任务。在并发执行中，一个进程要等待其合作伙伴发来消息，或</w:t>
        <w:br/>
      </w:r>
    </w:p>
    <w:p>
      <w:r>
        <w:t>者建立某个条件后再向前执行，这种制约性合作关系被称为进程的（ ）</w:t>
        <w:br/>
      </w:r>
    </w:p>
    <w:p>
      <w:r>
        <w:t xml:space="preserve">      A、同步 B、执行 C、互斥 D、调度</w:t>
        <w:br/>
      </w:r>
    </w:p>
    <w:p>
      <w:r>
        <w:t>二、判断题（每题 2 分，共 10 分）</w:t>
        <w:br/>
      </w:r>
    </w:p>
    <w:p>
      <w:r>
        <w:t>1、操作系统是系统软件中的一种，在进行系统安装时可以先安装其它软件，然后再装操作系 统。（ ） 2、程序在运行时需要很多系统资源，如内存、文件、设备等，因此操作系统以程序为单位分 配系统资源。（ ） 3、系统发生死锁时,其资源分配图中必然存在环路.因此,如果资源分配图中存在环路,则系统 一定出现死锁.（ ） 4、简单地说,进程是程序的执行过程.因而,进程和程序是一一对应的.（ ） 5、虚拟存储器是利用操作系统产生的一个假想的特大存储器，是逻辑上扩充了内存容量，而 物理内存的容量并未增加。（ ）</w:t>
        <w:br/>
      </w:r>
    </w:p>
    <w:p>
      <w:r>
        <w:t>\x0c三、填空题（每空 2 分，共 30 分）</w:t>
        <w:br/>
      </w:r>
    </w:p>
    <w:p>
      <w:r>
        <w:t>1、进程最基本的特</w:t>
        <w:br/>
      </w:r>
    </w:p>
    <w:p>
      <w:r>
        <w:t>征是__________，因为进程的实质是程序的一次执行过程，而且该特征还</w:t>
        <w:br/>
      </w:r>
    </w:p>
    <w:p>
      <w:r>
        <w:t>表现在进程由__________而产生，由__________而执行，由__________而消亡，即进程具</w:t>
        <w:br/>
      </w:r>
    </w:p>
    <w:p>
      <w:r>
        <w:t>有一定的生命期</w:t>
        <w:br/>
      </w:r>
    </w:p>
    <w:p>
      <w:r>
        <w:t>2、缓冲区可以工作在收容输入、__________、__________和__________四种工作方式下</w:t>
        <w:br/>
      </w:r>
    </w:p>
    <w:p>
      <w:r>
        <w:t>3、对于采用移动磁头的磁盘要访问某特定的物理块时，所用时间一般包括三部分：查找时间、</w:t>
        <w:br/>
      </w:r>
    </w:p>
    <w:p>
      <w:r>
        <w:t>__________、__________</w:t>
        <w:br/>
      </w:r>
    </w:p>
    <w:p>
      <w:r>
        <w:t>4、若信号 S 的初值为 3，当前值为－2，则表示有________个等待进程</w:t>
        <w:br/>
      </w:r>
    </w:p>
    <w:p>
      <w:r>
        <w:t>5、操作系统的基本特征包括__________、__________、__________、__________</w:t>
        <w:br/>
      </w:r>
    </w:p>
    <w:p>
      <w:r>
        <w:t>6、将作业地址空间中的逻辑地址转换为主存中的物理地址的过程称为__________</w:t>
        <w:br/>
      </w:r>
    </w:p>
    <w:p>
      <w:r>
        <w:t>四、简答题（每小题 5 分，共 15 分） 1、产生死锁的四个必要条件是什么？</w:t>
        <w:br/>
      </w:r>
    </w:p>
    <w:p>
      <w:r>
        <w:t>2、简述页和段的区别。</w:t>
        <w:br/>
      </w:r>
    </w:p>
    <w:p>
      <w:r>
        <w:t>3、为什么要在操作系统中引入缓冲？</w:t>
        <w:br/>
      </w:r>
    </w:p>
    <w:p>
      <w:r>
        <w:t>\x0c五、综合应用题（第 1 题 16 分，第 2 题 9 分，共 25 分） 得分</w:t>
        <w:br/>
      </w:r>
    </w:p>
    <w:p>
      <w:r>
        <w:t>1、在分页虚拟存储管理系统中，假定系统为某进程分配了四个主存块（将开始 4 页先装入主 存），页的引用顺序为：7，1，2，0，3，0，4，2，3，0，3，2，7，0，1，若采用 FIFO 调度 算法、LRU 调度算法时分别产生多少次缺页中断？依次淘汰的页面分别是什么？(用图示方式 给出每次页面调入调出时主存块的情况)</w:t>
        <w:br/>
      </w:r>
    </w:p>
    <w:p>
      <w:r>
        <w:t>\x0c2、考虑一个由 8 个页面,每页有 1024 个字节组成的逻辑空间,把它装入到有 32 个物理块的存 储器中,问: (1)逻辑地址需要多少位表示 (二进制) (2)绝对地址需要多少位表示 (二进制)</w:t>
        <w:br/>
      </w:r>
    </w:p>
    <w:p>
      <w:r>
        <w:t>\x0c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