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F858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成绩统计系统设计说明</w:t>
      </w:r>
    </w:p>
    <w:p w14:paraId="14CCD542">
      <w:pPr>
        <w:rPr>
          <w:rFonts w:hint="eastAsia"/>
          <w:lang w:val="en-US" w:eastAsia="zh-CN"/>
        </w:rPr>
      </w:pPr>
      <w:bookmarkStart w:id="0" w:name="_GoBack"/>
      <w:bookmarkEnd w:id="0"/>
    </w:p>
    <w:p w14:paraId="5198E6FA">
      <w:pPr>
        <w:numPr>
          <w:ilvl w:val="0"/>
          <w:numId w:val="1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提供的表格：（xlsx格式电子表格）</w:t>
      </w:r>
    </w:p>
    <w:p w14:paraId="186ED5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1、学生成绩表（成绩单元格若为空值则默认为0分）</w:t>
      </w:r>
    </w:p>
    <w:p w14:paraId="5F33AB9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表格中必有字段：班级、姓名、语文、数学、英语、总分</w:t>
      </w:r>
    </w:p>
    <w:p w14:paraId="0F12027F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可选字段（这些字段有成绩导入可以用，没有成绩不导入也可以用）：准考证号、物理、化学、道法、历史、地理、生物</w:t>
      </w:r>
    </w:p>
    <w:p w14:paraId="47C4EDD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A4616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教师任课信息表</w:t>
      </w:r>
      <w:r>
        <w:rPr>
          <w:rFonts w:hint="eastAsia"/>
          <w:b/>
          <w:bCs/>
          <w:lang w:val="en-US" w:eastAsia="zh-CN"/>
        </w:rPr>
        <w:t>（xlsx格式电子表格）</w:t>
      </w:r>
    </w:p>
    <w:p w14:paraId="2710CECD">
      <w:pPr>
        <w:numPr>
          <w:ilvl w:val="0"/>
          <w:numId w:val="0"/>
        </w:numPr>
        <w:ind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必有字段：班级、科目、语文、数学、英语、其它学科可选用（有成绩可用，没有成绩也可用）；人数 </w:t>
      </w:r>
      <w:r>
        <w:rPr>
          <w:rFonts w:hint="eastAsia"/>
          <w:b/>
          <w:bCs/>
          <w:color w:val="FF0000"/>
          <w:lang w:val="en-US" w:eastAsia="zh-CN"/>
        </w:rPr>
        <w:t>（用来统计各班的人数表）</w:t>
      </w:r>
    </w:p>
    <w:p w14:paraId="5D78E0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898525"/>
            <wp:effectExtent l="0" t="0" r="5715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7BD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设计手动录入单科总分（如120、100、60、50、数字手动输入，可以修改）</w:t>
      </w:r>
    </w:p>
    <w:p w14:paraId="638E95D5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科目：语文、数学、英语、物理、化学、道法、历史、地理、生物</w:t>
      </w:r>
    </w:p>
    <w:p w14:paraId="1B554BC0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统计办法：</w:t>
      </w:r>
    </w:p>
    <w:p w14:paraId="45EE65BA">
      <w:pPr>
        <w:numPr>
          <w:ilvl w:val="0"/>
          <w:numId w:val="3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人平分</w:t>
      </w:r>
    </w:p>
    <w:p w14:paraId="02F33EDD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将《学生成绩表》分班级按总分排序，从高到低按提供的《统计人数表》中的人数（如55人），统计出全校每个班各个学科的人平分。并按学科将统计出来的所有班级人平分进行排名。</w:t>
      </w:r>
    </w:p>
    <w:p w14:paraId="4C8D3659">
      <w:pPr>
        <w:numPr>
          <w:ilvl w:val="0"/>
          <w:numId w:val="3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得分率</w:t>
      </w:r>
    </w:p>
    <w:p w14:paraId="1DE14744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将1中统计出来的每个班级各个学科的人平分</w:t>
      </w:r>
      <w:r>
        <w:rPr>
          <w:rFonts w:hint="eastAsia"/>
          <w:b/>
          <w:bCs/>
          <w:color w:val="FF0000"/>
          <w:lang w:val="en-US" w:eastAsia="zh-CN"/>
        </w:rPr>
        <w:t>除以</w:t>
      </w:r>
      <w:r>
        <w:rPr>
          <w:rFonts w:hint="eastAsia"/>
          <w:lang w:val="en-US" w:eastAsia="zh-CN"/>
        </w:rPr>
        <w:t>各学科的单科总分，得出每个班级各单科得分率。并按学科将统计出来的所有班级的得分率排名。</w:t>
      </w:r>
    </w:p>
    <w:p w14:paraId="0A4BB2A4">
      <w:pPr>
        <w:numPr>
          <w:ilvl w:val="0"/>
          <w:numId w:val="3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优秀率</w:t>
      </w:r>
    </w:p>
    <w:p w14:paraId="462278A0"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学生单科分数达到单科总分的80%为优秀（如语文总分120，96分为优秀，道法总分60分，48分为优秀，生物总分50分，40分为优秀），某一个班的优秀率（百分数）为分数达到优秀的人数</w:t>
      </w:r>
      <w:r>
        <w:rPr>
          <w:rFonts w:hint="eastAsia"/>
          <w:b/>
          <w:bCs/>
          <w:color w:val="FF0000"/>
          <w:lang w:val="en-US" w:eastAsia="zh-CN"/>
        </w:rPr>
        <w:t>除以</w:t>
      </w:r>
      <w:r>
        <w:rPr>
          <w:rFonts w:hint="eastAsia"/>
          <w:lang w:val="en-US" w:eastAsia="zh-CN"/>
        </w:rPr>
        <w:t>《统计人数表》中的班级人数。需统计全校各班各个学科的优秀率，并按统计出来的班级优秀率的高低给全校所有班级排名。</w:t>
      </w:r>
    </w:p>
    <w:p w14:paraId="2DD340E5">
      <w:pPr>
        <w:numPr>
          <w:ilvl w:val="0"/>
          <w:numId w:val="3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及格率</w:t>
      </w:r>
    </w:p>
    <w:p w14:paraId="4A5420E6"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学生单科分数达到单科总分的60%为优秀（如语文总分120，72分为及格，道法总分60分，36分为及格，生物总分50分，30分为及格），某一个班的及格率（百分数）为分数达到及格的人数</w:t>
      </w:r>
      <w:r>
        <w:rPr>
          <w:rFonts w:hint="eastAsia"/>
          <w:b/>
          <w:bCs/>
          <w:color w:val="FF0000"/>
          <w:lang w:val="en-US" w:eastAsia="zh-CN"/>
        </w:rPr>
        <w:t>除以</w:t>
      </w:r>
      <w:r>
        <w:rPr>
          <w:rFonts w:hint="eastAsia"/>
          <w:lang w:val="en-US" w:eastAsia="zh-CN"/>
        </w:rPr>
        <w:t>《统计人数表》中的班级人数。需统计全校各班各个学科的及格率，并按统计出来的班级及格率的高低给全校所有班级排名。</w:t>
      </w:r>
    </w:p>
    <w:p w14:paraId="2481E02A">
      <w:pPr>
        <w:numPr>
          <w:ilvl w:val="0"/>
          <w:numId w:val="3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低分率</w:t>
      </w:r>
    </w:p>
    <w:p w14:paraId="506641F9">
      <w:pPr>
        <w:numPr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学生单科分数低于单科总分的40%视为低为学生（如语文总分120，低于48分视为低分学生，道法总分60分，低于24分为视低分学生，生物总分50分，低于20分为视低分学生），某一个班的低分率（百分数）为视为低分学生的人数</w:t>
      </w:r>
      <w:r>
        <w:rPr>
          <w:rFonts w:hint="eastAsia"/>
          <w:b/>
          <w:bCs/>
          <w:color w:val="FF0000"/>
          <w:lang w:val="en-US" w:eastAsia="zh-CN"/>
        </w:rPr>
        <w:t>除以</w:t>
      </w:r>
      <w:r>
        <w:rPr>
          <w:rFonts w:hint="eastAsia"/>
          <w:lang w:val="en-US" w:eastAsia="zh-CN"/>
        </w:rPr>
        <w:t>《统计人数表》中的班级人数。需统计全校各班各个学科的低分率，并按统计出来的班级低分率的高低给全校所有班级排名。</w:t>
      </w:r>
    </w:p>
    <w:p w14:paraId="298127CB">
      <w:pPr>
        <w:numPr>
          <w:numId w:val="0"/>
        </w:numPr>
        <w:ind w:left="105" w:leftChars="0"/>
        <w:rPr>
          <w:rFonts w:hint="default"/>
          <w:lang w:val="en-US" w:eastAsia="zh-CN"/>
        </w:rPr>
      </w:pPr>
    </w:p>
    <w:p w14:paraId="7694A109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一分四率和</w:t>
      </w:r>
    </w:p>
    <w:p w14:paraId="4F30503C"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四率和 = 人平分数分数 + 优秀率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100  + 及格率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100 + 得分率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100 - 低分率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100</w:t>
      </w:r>
    </w:p>
    <w:p w14:paraId="614AE7A7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（例：某班语文人平分为82分，优秀率为15%，及格率为32%，得分率为62%，低分率为11%，则四率和为82 + 15%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100  + 32%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100 + 62%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100 - 11%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100  = 180 ）</w:t>
      </w:r>
    </w:p>
    <w:p w14:paraId="0BAE4919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统计各班各学科的四率和后，将四率和的的高低排名。、</w:t>
      </w:r>
    </w:p>
    <w:p w14:paraId="599A260A"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</w:p>
    <w:p w14:paraId="36A474D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输出的表格（必须 为xlsx表格），必输出项目如下</w:t>
      </w:r>
    </w:p>
    <w:p w14:paraId="60412C1B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分学科输出含有以下字段的单科统计表（每个学科（含总分）一张表）</w:t>
      </w:r>
    </w:p>
    <w:p w14:paraId="181BECF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480050" cy="91376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F61C">
      <w:pPr>
        <w:rPr>
          <w:rFonts w:hint="eastAsia"/>
          <w:lang w:val="en-US" w:eastAsia="zh-CN"/>
        </w:rPr>
      </w:pPr>
    </w:p>
    <w:p w14:paraId="65F39226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将所有班级所有学科的一分四率（平均分、得分率、优秀率、及格率、低分率、四率和、排名）汇总到一个表格中输出。</w:t>
      </w:r>
    </w:p>
    <w:p w14:paraId="4E89CE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523865" cy="108204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22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16C6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3、输出一个只有人数、班级、教师、四率和、排名（如样表）的汇总表</w:t>
      </w:r>
    </w:p>
    <w:p w14:paraId="37F222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582920" cy="115252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63351"/>
    <w:multiLevelType w:val="singleLevel"/>
    <w:tmpl w:val="DF86335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A4D9401"/>
    <w:multiLevelType w:val="singleLevel"/>
    <w:tmpl w:val="FA4D9401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1D8A324B"/>
    <w:multiLevelType w:val="singleLevel"/>
    <w:tmpl w:val="1D8A32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367E5B4"/>
    <w:multiLevelType w:val="singleLevel"/>
    <w:tmpl w:val="5367E5B4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A0599"/>
    <w:rsid w:val="34DA0599"/>
    <w:rsid w:val="657D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2026-08-18T01:15:00Z</dcterms:created>
  <dc:creator>一杯沧海</dc:creator>
  <cp:lastModifiedBy>一杯沧海</cp:lastModifiedBy>
  <dcterms:modified xsi:type="dcterms:W3CDTF">2026-08-18T02:20:48Z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6B9644D87886467EB1A329C121CD1A63_11</vt:lpwstr>
  </property>
  <property fmtid="{D5CDD505-2E9C-101B-9397-08002B2CF9AE}" pid="4" name="KSOTemplateDocerSaveRecord">
    <vt:lpwstr>eyJoZGlkIjoiNmQwNjQ1ZjdmZmU1YWU4YTBiYTIzNjllOGQ0YzE4YWMiLCJ1c2VySWQiOiIyNzczNDU4NzgifQ==</vt:lpwstr>
  </property>
</Properties>
</file>