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华文中宋"/>
          <w:b/>
          <w:bCs/>
          <w:sz w:val="48"/>
        </w:rPr>
      </w:pPr>
      <w:r>
        <w:rPr>
          <w:rFonts w:hint="eastAsia" w:eastAsia="华文中宋"/>
          <w:b/>
          <w:bCs/>
          <w:sz w:val="48"/>
        </w:rPr>
        <w:t>中国矿业大学计算机学院</w:t>
      </w:r>
    </w:p>
    <w:p>
      <w:pPr>
        <w:ind w:left="840" w:hanging="840"/>
        <w:jc w:val="center"/>
        <w:rPr>
          <w:b/>
          <w:bCs/>
          <w:sz w:val="48"/>
        </w:rPr>
      </w:pPr>
    </w:p>
    <w:p>
      <w:pPr>
        <w:jc w:val="center"/>
        <w:rPr>
          <w:rFonts w:ascii="Arial" w:hAnsi="Arial" w:eastAsia="黑体" w:cs="Arial"/>
          <w:b/>
          <w:bCs/>
          <w:sz w:val="44"/>
        </w:rPr>
      </w:pPr>
      <w:r>
        <w:rPr>
          <w:rFonts w:hint="eastAsia" w:ascii="Arial" w:hAnsi="Arial" w:eastAsia="黑体" w:cs="Arial"/>
          <w:b/>
          <w:bCs/>
          <w:sz w:val="44"/>
          <w:u w:val="single"/>
        </w:rPr>
        <w:t>20</w:t>
      </w:r>
      <w:r>
        <w:rPr>
          <w:rFonts w:hint="eastAsia" w:ascii="Arial" w:hAnsi="Arial" w:eastAsia="黑体" w:cs="Arial"/>
          <w:b/>
          <w:bCs/>
          <w:sz w:val="44"/>
          <w:u w:val="single"/>
          <w:lang w:val="en-US" w:eastAsia="zh-CN"/>
        </w:rPr>
        <w:t>20</w:t>
      </w:r>
      <w:r>
        <w:rPr>
          <w:rFonts w:hint="eastAsia" w:ascii="Arial" w:hAnsi="Arial" w:eastAsia="黑体" w:cs="Arial"/>
          <w:b/>
          <w:bCs/>
          <w:sz w:val="44"/>
          <w:u w:val="single"/>
        </w:rPr>
        <w:t xml:space="preserve">  </w:t>
      </w:r>
      <w:r>
        <w:rPr>
          <w:rFonts w:hint="eastAsia" w:ascii="Arial" w:hAnsi="Arial" w:eastAsia="黑体" w:cs="Arial"/>
          <w:b/>
          <w:bCs/>
          <w:sz w:val="44"/>
        </w:rPr>
        <w:t>级本科生实验报告</w:t>
      </w:r>
    </w:p>
    <w:p>
      <w:pPr>
        <w:ind w:left="840" w:hanging="840"/>
        <w:jc w:val="center"/>
        <w:rPr>
          <w:sz w:val="28"/>
        </w:rPr>
      </w:pPr>
    </w:p>
    <w:p>
      <w:pPr>
        <w:ind w:left="840" w:hanging="840"/>
        <w:jc w:val="center"/>
        <w:rPr>
          <w:sz w:val="28"/>
        </w:rPr>
      </w:pPr>
    </w:p>
    <w:p>
      <w:pPr>
        <w:ind w:left="840" w:hanging="840"/>
        <w:rPr>
          <w:sz w:val="28"/>
        </w:rPr>
      </w:pPr>
    </w:p>
    <w:p>
      <w:pPr>
        <w:jc w:val="center"/>
        <w:rPr>
          <w:sz w:val="30"/>
        </w:rPr>
      </w:pPr>
      <w:r>
        <w:rPr>
          <w:rFonts w:hint="eastAsia"/>
          <w:sz w:val="30"/>
        </w:rPr>
        <w:t>课程名称</w:t>
      </w:r>
      <w:r>
        <w:rPr>
          <w:rFonts w:hint="eastAsia"/>
          <w:sz w:val="30"/>
          <w:u w:val="single"/>
        </w:rPr>
        <w:t xml:space="preserve">    软件工程实践</w:t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</w:p>
    <w:p>
      <w:pPr>
        <w:spacing w:before="156" w:beforeLines="50" w:after="156" w:afterLines="50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报告时间</w:t>
      </w:r>
      <w:r>
        <w:rPr>
          <w:rFonts w:hint="eastAsia"/>
          <w:sz w:val="30"/>
          <w:u w:val="single"/>
        </w:rPr>
        <w:t xml:space="preserve">    20</w:t>
      </w:r>
      <w:r>
        <w:rPr>
          <w:rFonts w:hint="eastAsia"/>
          <w:sz w:val="30"/>
          <w:u w:val="single"/>
          <w:lang w:val="en-US" w:eastAsia="zh-CN"/>
        </w:rPr>
        <w:t>22</w:t>
      </w:r>
      <w:r>
        <w:rPr>
          <w:rFonts w:hint="eastAsia"/>
          <w:sz w:val="30"/>
          <w:u w:val="single"/>
        </w:rPr>
        <w:t>-1</w:t>
      </w:r>
      <w:r>
        <w:rPr>
          <w:rFonts w:hint="eastAsia"/>
          <w:sz w:val="30"/>
          <w:u w:val="single"/>
          <w:lang w:val="en-US" w:eastAsia="zh-CN"/>
        </w:rPr>
        <w:t>0</w:t>
      </w:r>
      <w:r>
        <w:rPr>
          <w:rFonts w:hint="eastAsia"/>
          <w:sz w:val="30"/>
          <w:u w:val="single"/>
        </w:rPr>
        <w:t>-</w:t>
      </w:r>
      <w:r>
        <w:rPr>
          <w:rFonts w:hint="eastAsia"/>
          <w:sz w:val="30"/>
          <w:u w:val="single"/>
          <w:lang w:val="en-US" w:eastAsia="zh-CN"/>
        </w:rPr>
        <w:t>4</w:t>
      </w:r>
      <w:r>
        <w:rPr>
          <w:rFonts w:hint="eastAsia"/>
          <w:sz w:val="30"/>
          <w:u w:val="single"/>
        </w:rPr>
        <w:t xml:space="preserve">          </w:t>
      </w:r>
      <w:r>
        <w:rPr>
          <w:sz w:val="30"/>
          <w:u w:val="single"/>
        </w:rPr>
        <w:t xml:space="preserve"> </w:t>
      </w:r>
      <w:r>
        <w:rPr>
          <w:sz w:val="30"/>
          <w:u w:val="single"/>
        </w:rPr>
        <w:tab/>
      </w:r>
    </w:p>
    <w:p>
      <w:pPr>
        <w:spacing w:line="480" w:lineRule="auto"/>
        <w:ind w:left="840" w:hanging="840"/>
        <w:rPr>
          <w:sz w:val="30"/>
          <w:u w:val="single"/>
        </w:rPr>
      </w:pPr>
      <w:r>
        <w:rPr>
          <w:rFonts w:hint="eastAsia"/>
          <w:sz w:val="30"/>
        </w:rPr>
        <w:t xml:space="preserve">           学生姓名</w:t>
      </w:r>
      <w:r>
        <w:rPr>
          <w:rFonts w:hint="eastAsia"/>
          <w:sz w:val="30"/>
          <w:u w:val="single"/>
        </w:rPr>
        <w:t xml:space="preserve">    </w:t>
      </w:r>
      <w:r>
        <w:rPr>
          <w:rFonts w:hint="eastAsia"/>
          <w:sz w:val="30"/>
          <w:u w:val="single"/>
          <w:lang w:val="en-US" w:eastAsia="zh-CN"/>
        </w:rPr>
        <w:t>李建业</w:t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</w:p>
    <w:p>
      <w:pPr>
        <w:spacing w:before="156" w:beforeLines="50" w:after="156" w:afterLines="50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学    号</w:t>
      </w:r>
      <w:r>
        <w:rPr>
          <w:rFonts w:hint="eastAsia"/>
          <w:sz w:val="30"/>
          <w:u w:val="single"/>
        </w:rPr>
        <w:t xml:space="preserve">    </w:t>
      </w:r>
      <w:r>
        <w:rPr>
          <w:rFonts w:hint="eastAsia"/>
          <w:sz w:val="30"/>
          <w:u w:val="single"/>
          <w:lang w:val="en-US" w:eastAsia="zh-CN"/>
        </w:rPr>
        <w:t>12203743</w:t>
      </w:r>
      <w:r>
        <w:rPr>
          <w:rFonts w:hint="eastAsia"/>
          <w:sz w:val="30"/>
          <w:u w:val="single"/>
        </w:rPr>
        <w:t xml:space="preserve">       </w:t>
      </w:r>
      <w:r>
        <w:rPr>
          <w:sz w:val="30"/>
          <w:u w:val="single"/>
        </w:rPr>
        <w:t xml:space="preserve">      </w:t>
      </w:r>
      <w:r>
        <w:rPr>
          <w:sz w:val="30"/>
          <w:u w:val="single"/>
        </w:rPr>
        <w:tab/>
      </w:r>
    </w:p>
    <w:p>
      <w:pPr>
        <w:spacing w:before="156" w:beforeLines="50" w:after="156" w:afterLines="50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专    业</w:t>
      </w:r>
      <w:r>
        <w:rPr>
          <w:rFonts w:hint="eastAsia"/>
          <w:sz w:val="30"/>
          <w:u w:val="single"/>
        </w:rPr>
        <w:t xml:space="preserve">    计算机科学与技术     </w:t>
      </w:r>
      <w:r>
        <w:rPr>
          <w:sz w:val="30"/>
          <w:u w:val="single"/>
        </w:rPr>
        <w:tab/>
      </w:r>
    </w:p>
    <w:p>
      <w:pPr>
        <w:rPr>
          <w:sz w:val="30"/>
          <w:u w:val="single"/>
        </w:rPr>
      </w:pPr>
      <w:r>
        <w:rPr>
          <w:rFonts w:hint="eastAsia"/>
          <w:sz w:val="30"/>
        </w:rPr>
        <w:t xml:space="preserve">           任课教师</w:t>
      </w:r>
      <w:r>
        <w:rPr>
          <w:rFonts w:hint="eastAsia"/>
          <w:sz w:val="30"/>
          <w:u w:val="single"/>
        </w:rPr>
        <w:t xml:space="preserve">    刘迎春 </w:t>
      </w:r>
      <w:r>
        <w:rPr>
          <w:sz w:val="30"/>
          <w:u w:val="single"/>
        </w:rPr>
        <w:t xml:space="preserve">             </w:t>
      </w:r>
      <w:r>
        <w:rPr>
          <w:sz w:val="30"/>
          <w:u w:val="single"/>
        </w:rPr>
        <w:tab/>
      </w:r>
    </w:p>
    <w:p>
      <w:pPr>
        <w:jc w:val="center"/>
        <w:rPr>
          <w:rFonts w:hint="default" w:ascii="黑体" w:hAnsi="黑体" w:eastAsia="黑体" w:cs="黑体"/>
          <w:sz w:val="48"/>
          <w:szCs w:val="56"/>
          <w:lang w:val="en-US" w:eastAsia="zh-CN"/>
        </w:rPr>
      </w:pPr>
    </w:p>
    <w:p>
      <w:pPr>
        <w:jc w:val="center"/>
        <w:rPr>
          <w:rFonts w:hint="default" w:ascii="黑体" w:hAnsi="黑体" w:eastAsia="黑体" w:cs="黑体"/>
          <w:sz w:val="48"/>
          <w:szCs w:val="56"/>
          <w:lang w:val="en-US" w:eastAsia="zh-CN"/>
        </w:rPr>
      </w:pPr>
    </w:p>
    <w:p>
      <w:pPr>
        <w:jc w:val="center"/>
        <w:rPr>
          <w:rFonts w:hint="default" w:ascii="黑体" w:hAnsi="黑体" w:eastAsia="黑体" w:cs="黑体"/>
          <w:sz w:val="48"/>
          <w:szCs w:val="56"/>
          <w:lang w:val="en-US" w:eastAsia="zh-CN"/>
        </w:rPr>
      </w:pPr>
    </w:p>
    <w:p>
      <w:pPr>
        <w:jc w:val="center"/>
        <w:rPr>
          <w:rFonts w:hint="default" w:ascii="黑体" w:hAnsi="黑体" w:eastAsia="黑体" w:cs="黑体"/>
          <w:sz w:val="48"/>
          <w:szCs w:val="56"/>
          <w:lang w:val="en-US" w:eastAsia="zh-CN"/>
        </w:rPr>
      </w:pPr>
    </w:p>
    <w:p>
      <w:pPr>
        <w:jc w:val="center"/>
        <w:rPr>
          <w:rFonts w:hint="default" w:ascii="黑体" w:hAnsi="黑体" w:eastAsia="黑体" w:cs="黑体"/>
          <w:sz w:val="48"/>
          <w:szCs w:val="56"/>
          <w:lang w:val="en-US" w:eastAsia="zh-CN"/>
        </w:rPr>
      </w:pPr>
    </w:p>
    <w:p>
      <w:pPr>
        <w:jc w:val="center"/>
        <w:rPr>
          <w:rFonts w:hint="default" w:ascii="黑体" w:hAnsi="黑体" w:eastAsia="黑体" w:cs="黑体"/>
          <w:sz w:val="48"/>
          <w:szCs w:val="56"/>
          <w:lang w:val="en-US" w:eastAsia="zh-CN"/>
        </w:rPr>
      </w:pPr>
    </w:p>
    <w:p>
      <w:pPr>
        <w:jc w:val="center"/>
        <w:rPr>
          <w:rFonts w:hint="default" w:ascii="黑体" w:hAnsi="黑体" w:eastAsia="黑体" w:cs="黑体"/>
          <w:sz w:val="48"/>
          <w:szCs w:val="56"/>
          <w:lang w:val="en-US" w:eastAsia="zh-CN"/>
        </w:rPr>
      </w:pPr>
    </w:p>
    <w:p>
      <w:pPr>
        <w:jc w:val="center"/>
        <w:rPr>
          <w:rFonts w:hint="default" w:ascii="黑体" w:hAnsi="黑体" w:eastAsia="黑体" w:cs="黑体"/>
          <w:sz w:val="48"/>
          <w:szCs w:val="56"/>
          <w:lang w:val="en-US" w:eastAsia="zh-CN"/>
        </w:rPr>
      </w:pPr>
    </w:p>
    <w:p>
      <w:pPr>
        <w:ind w:left="1974" w:leftChars="540" w:right="1359" w:rightChars="647" w:hanging="840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实验一 </w:t>
      </w:r>
      <w:r>
        <w:rPr>
          <w:rFonts w:hint="eastAsia"/>
          <w:b/>
          <w:sz w:val="36"/>
          <w:szCs w:val="36"/>
          <w:lang w:val="en-US" w:eastAsia="zh-CN"/>
        </w:rPr>
        <w:t>中国银行app</w:t>
      </w:r>
      <w:r>
        <w:rPr>
          <w:rFonts w:hint="eastAsia"/>
          <w:b/>
          <w:sz w:val="36"/>
          <w:szCs w:val="36"/>
        </w:rPr>
        <w:t xml:space="preserve"> 数据流图与原型 实验报告</w:t>
      </w:r>
      <w:bookmarkStart w:id="0" w:name="_Toc469057791"/>
    </w:p>
    <w:p>
      <w:pPr>
        <w:pStyle w:val="5"/>
        <w:numPr>
          <w:ilvl w:val="0"/>
          <w:numId w:val="1"/>
        </w:numPr>
        <w:ind w:left="840" w:right="1359" w:rightChars="647" w:hanging="840"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数据流图和原型界面数目统计</w:t>
      </w:r>
    </w:p>
    <w:p>
      <w:pPr>
        <w:pStyle w:val="5"/>
        <w:ind w:left="840" w:right="1359" w:rightChars="647" w:hanging="840" w:firstLineChars="0"/>
        <w:rPr>
          <w:b/>
          <w:sz w:val="36"/>
          <w:szCs w:val="36"/>
        </w:rPr>
      </w:pPr>
    </w:p>
    <w:tbl>
      <w:tblPr>
        <w:tblStyle w:val="3"/>
        <w:tblW w:w="89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36"/>
        <w:gridCol w:w="2736"/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120" w:hRule="atLeast"/>
        </w:trPr>
        <w:tc>
          <w:tcPr>
            <w:tcW w:w="2972" w:type="dxa"/>
            <w:tcBorders>
              <w:tl2br w:val="single" w:color="auto" w:sz="4" w:space="0"/>
            </w:tcBorders>
          </w:tcPr>
          <w:p>
            <w:pPr>
              <w:tabs>
                <w:tab w:val="left" w:pos="2680"/>
              </w:tabs>
              <w:ind w:left="1651" w:leftChars="700" w:right="1359" w:rightChars="647" w:hanging="181" w:hangingChars="10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数量</w:t>
            </w:r>
          </w:p>
          <w:p>
            <w:pPr>
              <w:ind w:left="840" w:right="1359" w:rightChars="647" w:hanging="840"/>
              <w:rPr>
                <w:b/>
                <w:sz w:val="18"/>
                <w:szCs w:val="18"/>
              </w:rPr>
            </w:pPr>
          </w:p>
          <w:p>
            <w:pPr>
              <w:ind w:left="840" w:right="1359" w:rightChars="647" w:hanging="84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项目类型</w:t>
            </w:r>
          </w:p>
        </w:tc>
        <w:tc>
          <w:tcPr>
            <w:tcW w:w="2966" w:type="dxa"/>
          </w:tcPr>
          <w:p>
            <w:pPr>
              <w:ind w:left="840" w:right="1359" w:rightChars="647" w:hanging="8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图形数量</w:t>
            </w:r>
          </w:p>
        </w:tc>
        <w:tc>
          <w:tcPr>
            <w:tcW w:w="2970" w:type="dxa"/>
          </w:tcPr>
          <w:p>
            <w:pPr>
              <w:ind w:left="840" w:right="1359" w:rightChars="647" w:hanging="8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加工数量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8" w:hRule="atLeast"/>
        </w:trPr>
        <w:tc>
          <w:tcPr>
            <w:tcW w:w="2972" w:type="dxa"/>
          </w:tcPr>
          <w:p>
            <w:pPr>
              <w:ind w:left="840" w:right="1359" w:rightChars="647" w:hanging="840"/>
              <w:rPr>
                <w:b/>
                <w:sz w:val="36"/>
                <w:szCs w:val="36"/>
              </w:rPr>
            </w:pPr>
            <w:r>
              <w:rPr>
                <w:rFonts w:hint="eastAsia"/>
                <w:sz w:val="28"/>
                <w:szCs w:val="28"/>
              </w:rPr>
              <w:t>数据流图</w:t>
            </w:r>
          </w:p>
        </w:tc>
        <w:tc>
          <w:tcPr>
            <w:tcW w:w="2966" w:type="dxa"/>
          </w:tcPr>
          <w:p>
            <w:pPr>
              <w:tabs>
                <w:tab w:val="left" w:pos="1335"/>
              </w:tabs>
              <w:ind w:left="840" w:right="1359" w:rightChars="647" w:hanging="840"/>
              <w:rPr>
                <w:rFonts w:hint="default" w:eastAsiaTheme="minorEastAsia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/>
                <w:b/>
                <w:sz w:val="36"/>
                <w:szCs w:val="36"/>
                <w:lang w:val="en-US" w:eastAsia="zh-CN"/>
              </w:rPr>
              <w:t>24</w:t>
            </w:r>
          </w:p>
        </w:tc>
        <w:tc>
          <w:tcPr>
            <w:tcW w:w="2970" w:type="dxa"/>
          </w:tcPr>
          <w:p>
            <w:pPr>
              <w:ind w:left="840" w:right="1359" w:rightChars="647" w:hanging="840"/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0" w:hRule="atLeast"/>
        </w:trPr>
        <w:tc>
          <w:tcPr>
            <w:tcW w:w="2972" w:type="dxa"/>
          </w:tcPr>
          <w:p>
            <w:pPr>
              <w:ind w:left="840" w:right="1359" w:rightChars="647" w:hanging="840"/>
              <w:rPr>
                <w:b/>
                <w:sz w:val="36"/>
                <w:szCs w:val="36"/>
              </w:rPr>
            </w:pPr>
            <w:r>
              <w:rPr>
                <w:rFonts w:hint="eastAsia"/>
                <w:sz w:val="28"/>
                <w:szCs w:val="28"/>
              </w:rPr>
              <w:t>原型图</w:t>
            </w:r>
          </w:p>
        </w:tc>
        <w:tc>
          <w:tcPr>
            <w:tcW w:w="2966" w:type="dxa"/>
          </w:tcPr>
          <w:p>
            <w:pPr>
              <w:ind w:right="1359" w:rightChars="647"/>
              <w:jc w:val="both"/>
              <w:rPr>
                <w:rFonts w:hint="default" w:eastAsiaTheme="minorEastAsia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/>
                <w:b/>
                <w:sz w:val="36"/>
                <w:szCs w:val="36"/>
                <w:lang w:val="en-US" w:eastAsia="zh-CN"/>
              </w:rPr>
              <w:t>15</w:t>
            </w:r>
          </w:p>
        </w:tc>
        <w:tc>
          <w:tcPr>
            <w:tcW w:w="2970" w:type="dxa"/>
          </w:tcPr>
          <w:p>
            <w:pPr>
              <w:ind w:left="840" w:right="1359" w:rightChars="647" w:hanging="840"/>
              <w:rPr>
                <w:b/>
                <w:sz w:val="36"/>
                <w:szCs w:val="3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0" w:hRule="atLeast"/>
        </w:trPr>
        <w:tc>
          <w:tcPr>
            <w:tcW w:w="2972" w:type="dxa"/>
          </w:tcPr>
          <w:p>
            <w:pPr>
              <w:ind w:left="840" w:right="1359" w:rightChars="647" w:hanging="840"/>
              <w:rPr>
                <w:rFonts w:hint="eastAsia"/>
                <w:sz w:val="28"/>
                <w:szCs w:val="28"/>
              </w:rPr>
            </w:pPr>
          </w:p>
        </w:tc>
        <w:tc>
          <w:tcPr>
            <w:tcW w:w="2966" w:type="dxa"/>
          </w:tcPr>
          <w:p>
            <w:pPr>
              <w:ind w:right="1359" w:rightChars="647"/>
              <w:jc w:val="both"/>
              <w:rPr>
                <w:rFonts w:hint="default"/>
                <w:b/>
                <w:sz w:val="36"/>
                <w:szCs w:val="36"/>
                <w:lang w:val="en-US" w:eastAsia="zh-CN"/>
              </w:rPr>
            </w:pPr>
          </w:p>
        </w:tc>
        <w:tc>
          <w:tcPr>
            <w:tcW w:w="2970" w:type="dxa"/>
          </w:tcPr>
          <w:p>
            <w:pPr>
              <w:ind w:left="840" w:right="1359" w:rightChars="647" w:hanging="840"/>
              <w:rPr>
                <w:b/>
                <w:sz w:val="36"/>
                <w:szCs w:val="36"/>
              </w:rPr>
            </w:pPr>
          </w:p>
        </w:tc>
      </w:tr>
    </w:tbl>
    <w:p>
      <w:pPr>
        <w:ind w:left="840" w:right="1359" w:rightChars="647" w:hanging="840"/>
        <w:jc w:val="center"/>
        <w:rPr>
          <w:rFonts w:ascii="华文宋体" w:hAnsi="华文宋体" w:eastAsia="华文宋体" w:cs="华文楷体"/>
          <w:sz w:val="24"/>
          <w:szCs w:val="24"/>
        </w:rPr>
      </w:pPr>
      <w:r>
        <w:rPr>
          <w:rFonts w:hint="eastAsia" w:ascii="华文宋体" w:hAnsi="华文宋体" w:eastAsia="华文宋体" w:cs="华文楷体"/>
          <w:sz w:val="24"/>
          <w:szCs w:val="24"/>
        </w:rPr>
        <w:t>表1-1</w:t>
      </w:r>
      <w:r>
        <w:rPr>
          <w:rFonts w:ascii="华文宋体" w:hAnsi="华文宋体" w:eastAsia="华文宋体" w:cs="华文楷体"/>
          <w:sz w:val="24"/>
          <w:szCs w:val="24"/>
        </w:rPr>
        <w:t xml:space="preserve"> </w:t>
      </w:r>
      <w:r>
        <w:rPr>
          <w:rFonts w:hint="eastAsia" w:ascii="华文宋体" w:hAnsi="华文宋体" w:eastAsia="华文宋体" w:cs="华文楷体"/>
          <w:sz w:val="24"/>
          <w:szCs w:val="24"/>
        </w:rPr>
        <w:t>统计表</w:t>
      </w:r>
    </w:p>
    <w:p>
      <w:pPr>
        <w:ind w:left="840" w:right="1359" w:rightChars="647" w:hanging="840"/>
        <w:rPr>
          <w:rFonts w:hint="default" w:eastAsiaTheme="minorEastAsia"/>
          <w:b/>
          <w:sz w:val="36"/>
          <w:szCs w:val="36"/>
          <w:lang w:val="en-US" w:eastAsia="zh-CN"/>
        </w:rPr>
      </w:pPr>
    </w:p>
    <w:p>
      <w:pPr>
        <w:numPr>
          <w:ilvl w:val="0"/>
          <w:numId w:val="1"/>
        </w:numPr>
        <w:ind w:left="840" w:leftChars="0" w:right="1359" w:rightChars="647" w:hanging="840" w:firstLineChars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  <w:lang w:val="en-US" w:eastAsia="zh-CN"/>
        </w:rPr>
        <w:t>中国银行app</w:t>
      </w:r>
      <w:r>
        <w:rPr>
          <w:rFonts w:hint="eastAsia"/>
          <w:b/>
          <w:sz w:val="32"/>
          <w:szCs w:val="32"/>
        </w:rPr>
        <w:t>系统需求分析</w:t>
      </w:r>
      <w:bookmarkEnd w:id="0"/>
    </w:p>
    <w:p>
      <w:pPr>
        <w:spacing w:line="0" w:lineRule="atLeast"/>
        <w:rPr>
          <w:rFonts w:hint="eastAsia" w:ascii="华文宋体" w:hAnsi="华文宋体" w:eastAsia="华文宋体" w:cs="华文楷体"/>
          <w:sz w:val="24"/>
          <w:szCs w:val="24"/>
          <w:lang w:val="en-US" w:eastAsia="zh-CN"/>
        </w:rPr>
      </w:pPr>
      <w:r>
        <w:rPr>
          <w:rFonts w:hint="eastAsia" w:ascii="华文宋体" w:hAnsi="华文宋体" w:eastAsia="华文宋体" w:cs="华文楷体"/>
          <w:sz w:val="24"/>
          <w:szCs w:val="24"/>
          <w:lang w:val="en-US" w:eastAsia="zh-CN"/>
        </w:rPr>
        <w:t>随着手机越来越普遍的使用和移动技术的完善，给银行带来巨大的业务发展前景。手机银行作为各大银行所有业务的扩展，也是在信息化大发展的前提下及更好地服务于客户、发展各创新出的又一项新型的银行终端产品。基于安卓手机银行系统, 能为客户提供随时随地24小时的服务应用，有助于提高客户体验和黏性，能有效减少会计差错，提高工作效率。通过基于Android的手机银行解决了客户跑银行的痛苦，等待、排队的痛苦。</w:t>
      </w:r>
    </w:p>
    <w:p>
      <w:pPr>
        <w:spacing w:line="0" w:lineRule="atLeast"/>
        <w:rPr>
          <w:rFonts w:hint="eastAsia" w:ascii="华文宋体" w:hAnsi="华文宋体" w:eastAsia="华文宋体" w:cs="华文楷体"/>
          <w:sz w:val="24"/>
          <w:szCs w:val="24"/>
          <w:lang w:val="en-US" w:eastAsia="zh-CN"/>
        </w:rPr>
      </w:pPr>
    </w:p>
    <w:p>
      <w:pPr>
        <w:spacing w:line="0" w:lineRule="atLeast"/>
        <w:rPr>
          <w:rFonts w:hint="eastAsia" w:ascii="华文宋体" w:hAnsi="华文宋体" w:eastAsia="华文宋体" w:cs="华文楷体"/>
          <w:b/>
          <w:bCs/>
          <w:sz w:val="24"/>
          <w:szCs w:val="24"/>
          <w:lang w:val="en-US" w:eastAsia="zh-CN"/>
        </w:rPr>
      </w:pPr>
      <w:r>
        <w:rPr>
          <w:rFonts w:hint="eastAsia" w:ascii="华文宋体" w:hAnsi="华文宋体" w:eastAsia="华文宋体" w:cs="华文楷体"/>
          <w:b/>
          <w:bCs/>
          <w:sz w:val="24"/>
          <w:szCs w:val="24"/>
          <w:lang w:val="en-US" w:eastAsia="zh-CN"/>
        </w:rPr>
        <w:t>顶层数据流图</w:t>
      </w:r>
    </w:p>
    <w:p>
      <w:pPr>
        <w:spacing w:line="0" w:lineRule="atLeast"/>
        <w:rPr>
          <w:rFonts w:hint="default" w:ascii="华文宋体" w:hAnsi="华文宋体" w:eastAsia="华文宋体" w:cs="华文楷体"/>
          <w:sz w:val="24"/>
          <w:szCs w:val="24"/>
          <w:lang w:val="en-US" w:eastAsia="zh-CN"/>
        </w:rPr>
      </w:pPr>
      <w:r>
        <w:rPr>
          <w:rFonts w:hint="default" w:ascii="华文宋体" w:hAnsi="华文宋体" w:eastAsia="华文宋体" w:cs="华文楷体"/>
          <w:sz w:val="24"/>
          <w:szCs w:val="24"/>
          <w:lang w:val="en-US" w:eastAsia="zh-CN"/>
        </w:rPr>
        <w:object>
          <v:shape id="_x0000_i1025" o:spt="75" type="#_x0000_t75" style="height:210.35pt;width:415.3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0"/>
        </w:numPr>
        <w:ind w:leftChars="0" w:right="1359" w:rightChars="647"/>
        <w:rPr>
          <w:rFonts w:hint="eastAsia"/>
          <w:b/>
          <w:sz w:val="32"/>
          <w:szCs w:val="32"/>
        </w:rPr>
      </w:pP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图1-1</w:t>
      </w:r>
      <w:r>
        <w:rPr>
          <w:rFonts w:ascii="华文仿宋" w:hAnsi="华文仿宋" w:eastAsia="华文仿宋" w:cs="华文楷体"/>
          <w:sz w:val="24"/>
          <w:szCs w:val="24"/>
        </w:rPr>
        <w:t xml:space="preserve"> </w:t>
      </w:r>
      <w:r>
        <w:rPr>
          <w:rFonts w:hint="eastAsia" w:ascii="华文仿宋" w:hAnsi="华文仿宋" w:eastAsia="华文仿宋" w:cs="华文楷体"/>
          <w:sz w:val="24"/>
          <w:szCs w:val="24"/>
        </w:rPr>
        <w:t>顶层数据流图</w:t>
      </w:r>
    </w:p>
    <w:p>
      <w:pPr>
        <w:numPr>
          <w:ilvl w:val="0"/>
          <w:numId w:val="0"/>
        </w:numPr>
        <w:ind w:leftChars="0" w:right="1359" w:rightChars="647"/>
        <w:rPr>
          <w:rFonts w:hint="eastAsia" w:ascii="华文宋体" w:hAnsi="华文宋体" w:eastAsia="华文宋体" w:cs="华文楷体"/>
          <w:b/>
          <w:sz w:val="28"/>
          <w:szCs w:val="28"/>
        </w:rPr>
      </w:pPr>
      <w:r>
        <w:rPr>
          <w:rFonts w:hint="eastAsia" w:ascii="华文宋体" w:hAnsi="华文宋体" w:eastAsia="华文宋体" w:cs="华文楷体"/>
          <w:b/>
          <w:sz w:val="28"/>
          <w:szCs w:val="28"/>
        </w:rPr>
        <w:t>一层数据流图</w:t>
      </w:r>
    </w:p>
    <w:p>
      <w:pPr>
        <w:numPr>
          <w:ilvl w:val="0"/>
          <w:numId w:val="0"/>
        </w:numPr>
        <w:ind w:leftChars="0" w:right="1359" w:rightChars="647"/>
        <w:rPr>
          <w:rFonts w:hint="eastAsia" w:ascii="华文宋体" w:hAnsi="华文宋体" w:eastAsia="华文宋体" w:cs="华文楷体"/>
          <w:b/>
          <w:sz w:val="28"/>
          <w:szCs w:val="28"/>
        </w:rPr>
      </w:pPr>
      <w:r>
        <w:rPr>
          <w:rFonts w:hint="eastAsia" w:ascii="华文宋体" w:hAnsi="华文宋体" w:eastAsia="华文宋体" w:cs="华文楷体"/>
          <w:b/>
          <w:sz w:val="28"/>
          <w:szCs w:val="28"/>
        </w:rPr>
        <w:object>
          <v:shape id="_x0000_i1026" o:spt="75" type="#_x0000_t75" style="height:410.35pt;width:414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>
      <w:pPr>
        <w:jc w:val="center"/>
        <w:rPr>
          <w:rFonts w:hint="default" w:ascii="黑体" w:hAnsi="黑体" w:eastAsia="黑体" w:cs="黑体"/>
          <w:sz w:val="48"/>
          <w:szCs w:val="56"/>
          <w:lang w:val="en-US" w:eastAsia="zh-CN"/>
        </w:rPr>
      </w:pPr>
    </w:p>
    <w:p>
      <w:pPr>
        <w:jc w:val="center"/>
        <w:rPr>
          <w:rFonts w:hint="default" w:ascii="黑体" w:hAnsi="黑体" w:eastAsia="黑体" w:cs="黑体"/>
          <w:sz w:val="48"/>
          <w:szCs w:val="56"/>
          <w:lang w:val="en-US" w:eastAsia="zh-CN"/>
        </w:rPr>
      </w:pPr>
    </w:p>
    <w:p>
      <w:pPr>
        <w:jc w:val="center"/>
        <w:rPr>
          <w:rFonts w:hint="default" w:ascii="黑体" w:hAnsi="黑体" w:eastAsia="黑体" w:cs="黑体"/>
          <w:sz w:val="48"/>
          <w:szCs w:val="56"/>
          <w:lang w:val="en-US" w:eastAsia="zh-CN"/>
        </w:rPr>
      </w:pPr>
    </w:p>
    <w:p>
      <w:pPr>
        <w:jc w:val="center"/>
        <w:rPr>
          <w:rFonts w:hint="default" w:ascii="黑体" w:hAnsi="黑体" w:eastAsia="黑体" w:cs="黑体"/>
          <w:sz w:val="48"/>
          <w:szCs w:val="56"/>
          <w:lang w:val="en-US" w:eastAsia="zh-CN"/>
        </w:rPr>
      </w:pPr>
    </w:p>
    <w:p>
      <w:pPr>
        <w:jc w:val="center"/>
        <w:rPr>
          <w:rFonts w:hint="default" w:ascii="黑体" w:hAnsi="黑体" w:eastAsia="黑体" w:cs="黑体"/>
          <w:sz w:val="48"/>
          <w:szCs w:val="56"/>
          <w:lang w:val="en-US" w:eastAsia="zh-CN"/>
        </w:rPr>
      </w:pPr>
    </w:p>
    <w:p>
      <w:pPr>
        <w:jc w:val="center"/>
        <w:rPr>
          <w:rFonts w:hint="default" w:ascii="黑体" w:hAnsi="黑体" w:eastAsia="黑体" w:cs="黑体"/>
          <w:sz w:val="48"/>
          <w:szCs w:val="56"/>
          <w:lang w:val="en-US" w:eastAsia="zh-CN"/>
        </w:rPr>
      </w:pPr>
    </w:p>
    <w:p>
      <w:pPr>
        <w:jc w:val="center"/>
        <w:rPr>
          <w:rFonts w:hint="eastAsia" w:ascii="华文宋体" w:hAnsi="华文宋体" w:eastAsia="华文宋体" w:cs="华文楷体"/>
          <w:b/>
          <w:sz w:val="28"/>
          <w:szCs w:val="28"/>
          <w:lang w:val="en-US" w:eastAsia="zh-CN"/>
        </w:rPr>
      </w:pPr>
      <w:r>
        <w:rPr>
          <w:rFonts w:hint="eastAsia" w:ascii="华文宋体" w:hAnsi="华文宋体" w:eastAsia="华文宋体" w:cs="华文楷体"/>
          <w:b/>
          <w:sz w:val="28"/>
          <w:szCs w:val="28"/>
        </w:rPr>
        <w:t>二层数据流图</w:t>
      </w:r>
      <w:r>
        <w:rPr>
          <w:rFonts w:hint="eastAsia" w:ascii="华文宋体" w:hAnsi="华文宋体" w:eastAsia="华文宋体" w:cs="华文楷体"/>
          <w:b/>
          <w:sz w:val="28"/>
          <w:szCs w:val="28"/>
          <w:lang w:val="en-US" w:eastAsia="zh-CN"/>
        </w:rPr>
        <w:t>--中国银行app前端交互</w:t>
      </w:r>
    </w:p>
    <w:p>
      <w:pPr>
        <w:jc w:val="center"/>
        <w:rPr>
          <w:rFonts w:hint="eastAsia" w:ascii="华文宋体" w:hAnsi="华文宋体" w:eastAsia="华文宋体" w:cs="华文楷体"/>
          <w:b/>
          <w:sz w:val="28"/>
          <w:szCs w:val="28"/>
          <w:lang w:val="en-US" w:eastAsia="zh-CN"/>
        </w:rPr>
      </w:pPr>
      <w:r>
        <w:rPr>
          <w:rFonts w:hint="eastAsia" w:ascii="华文宋体" w:hAnsi="华文宋体" w:eastAsia="华文宋体" w:cs="华文楷体"/>
          <w:b/>
          <w:sz w:val="28"/>
          <w:szCs w:val="28"/>
          <w:lang w:val="en-US" w:eastAsia="zh-CN"/>
        </w:rPr>
        <w:object>
          <v:shape id="_x0000_i1027" o:spt="75" type="#_x0000_t75" style="height:563pt;width:414.8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8">
            <o:LockedField>false</o:LockedField>
          </o:OLEObject>
        </w:object>
      </w:r>
    </w:p>
    <w:p>
      <w:pPr>
        <w:jc w:val="center"/>
        <w:rPr>
          <w:rFonts w:hint="eastAsia" w:ascii="华文宋体" w:hAnsi="华文宋体" w:eastAsia="华文宋体" w:cs="华文楷体"/>
          <w:b/>
          <w:sz w:val="28"/>
          <w:szCs w:val="28"/>
          <w:lang w:val="en-US" w:eastAsia="zh-CN"/>
        </w:rPr>
      </w:pPr>
    </w:p>
    <w:p>
      <w:pPr>
        <w:jc w:val="center"/>
        <w:rPr>
          <w:rFonts w:hint="eastAsia" w:ascii="华文宋体" w:hAnsi="华文宋体" w:eastAsia="华文宋体" w:cs="华文楷体"/>
          <w:b/>
          <w:sz w:val="28"/>
          <w:szCs w:val="28"/>
          <w:lang w:val="en-US" w:eastAsia="zh-CN"/>
        </w:rPr>
      </w:pPr>
    </w:p>
    <w:p>
      <w:pPr>
        <w:tabs>
          <w:tab w:val="left" w:pos="3684"/>
        </w:tabs>
        <w:ind w:left="840" w:hanging="840"/>
        <w:jc w:val="center"/>
        <w:rPr>
          <w:rFonts w:hint="eastAsia" w:ascii="华文宋体" w:hAnsi="华文宋体" w:eastAsia="华文宋体" w:cs="华文楷体"/>
          <w:sz w:val="24"/>
          <w:szCs w:val="24"/>
          <w:lang w:val="en-US" w:eastAsia="zh-CN"/>
        </w:rPr>
      </w:pPr>
      <w:r>
        <w:rPr>
          <w:rFonts w:hint="eastAsia" w:ascii="华文宋体" w:hAnsi="华文宋体" w:eastAsia="华文宋体" w:cs="华文楷体"/>
          <w:sz w:val="24"/>
          <w:szCs w:val="24"/>
        </w:rPr>
        <w:t xml:space="preserve">图1-3 </w:t>
      </w:r>
      <w:r>
        <w:rPr>
          <w:rFonts w:hint="eastAsia" w:ascii="华文宋体" w:hAnsi="华文宋体" w:eastAsia="华文宋体" w:cs="华文楷体"/>
          <w:sz w:val="24"/>
          <w:szCs w:val="24"/>
          <w:lang w:val="en-US" w:eastAsia="zh-CN"/>
        </w:rPr>
        <w:t>中国银行app前端交互</w:t>
      </w:r>
    </w:p>
    <w:p>
      <w:r>
        <w:rPr>
          <w:rFonts w:hint="eastAsia" w:ascii="华文仿宋" w:hAnsi="华文仿宋" w:eastAsia="华文仿宋" w:cs="华文楷体"/>
          <w:sz w:val="24"/>
          <w:szCs w:val="24"/>
        </w:rPr>
        <w:t>（2）通信系统用于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中国银行app</w:t>
      </w:r>
      <w:r>
        <w:rPr>
          <w:rFonts w:hint="eastAsia" w:ascii="华文仿宋" w:hAnsi="华文仿宋" w:eastAsia="华文仿宋" w:cs="华文楷体"/>
          <w:sz w:val="24"/>
          <w:szCs w:val="24"/>
        </w:rPr>
        <w:t>-用户交互系统与银联系统之间数据传输</w:t>
      </w:r>
      <w:r>
        <w:rPr>
          <w:rFonts w:ascii="华文仿宋" w:hAnsi="华文仿宋" w:eastAsia="华文仿宋" w:cs="华文楷体"/>
          <w:sz w:val="24"/>
          <w:szCs w:val="24"/>
        </w:rPr>
        <w:br w:type="textWrapping"/>
      </w:r>
      <w:r>
        <w:object>
          <v:shape id="_x0000_i1028" o:spt="75" type="#_x0000_t75" style="height:268.8pt;width:414.2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10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图1-4</w:t>
      </w:r>
      <w:r>
        <w:rPr>
          <w:rFonts w:ascii="华文仿宋" w:hAnsi="华文仿宋" w:eastAsia="华文仿宋" w:cs="华文楷体"/>
          <w:sz w:val="24"/>
          <w:szCs w:val="24"/>
        </w:rPr>
        <w:t xml:space="preserve"> </w:t>
      </w:r>
      <w:r>
        <w:rPr>
          <w:rFonts w:hint="eastAsia" w:ascii="华文仿宋" w:hAnsi="华文仿宋" w:eastAsia="华文仿宋" w:cs="华文楷体"/>
          <w:sz w:val="24"/>
          <w:szCs w:val="24"/>
        </w:rPr>
        <w:t>通信</w:t>
      </w:r>
    </w:p>
    <w:p/>
    <w:p>
      <w:pPr>
        <w:spacing w:line="0" w:lineRule="atLeast"/>
        <w:ind w:left="840" w:hanging="840"/>
        <w:rPr>
          <w:rFonts w:ascii="华文宋体" w:hAnsi="华文宋体" w:eastAsia="华文宋体" w:cs="华文楷体"/>
          <w:b/>
          <w:sz w:val="28"/>
          <w:szCs w:val="28"/>
        </w:rPr>
      </w:pPr>
      <w:r>
        <w:rPr>
          <w:rFonts w:hint="eastAsia" w:ascii="华文宋体" w:hAnsi="华文宋体" w:eastAsia="华文宋体" w:cs="华文楷体"/>
          <w:b/>
          <w:sz w:val="28"/>
          <w:szCs w:val="28"/>
        </w:rPr>
        <w:t>3.4三层数据流图</w:t>
      </w:r>
    </w:p>
    <w:p>
      <w:r>
        <w:object>
          <v:shape id="_x0000_i1029" o:spt="75" type="#_x0000_t75" style="height:255.2pt;width:414.1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Visio.Drawing.11" ShapeID="_x0000_i1029" DrawAspect="Content" ObjectID="_1468075729" r:id="rId12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 xml:space="preserve">5 </w:t>
      </w:r>
      <w:r>
        <w:rPr>
          <w:rFonts w:hint="eastAsia" w:ascii="华文仿宋" w:hAnsi="华文仿宋" w:eastAsia="华文仿宋" w:cs="华文楷体"/>
          <w:sz w:val="24"/>
          <w:szCs w:val="24"/>
        </w:rPr>
        <w:t>读卡处理</w:t>
      </w:r>
    </w:p>
    <w:p>
      <w:pPr>
        <w:ind w:left="840" w:hanging="840"/>
        <w:jc w:val="center"/>
      </w:pPr>
      <w:r>
        <w:object>
          <v:shape id="_x0000_i1030" o:spt="75" type="#_x0000_t75" style="height:298.4pt;width:416.3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Visio.Drawing.11" ShapeID="_x0000_i1030" DrawAspect="Content" ObjectID="_1468075730" r:id="rId14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 xml:space="preserve">6 </w:t>
      </w:r>
      <w:r>
        <w:rPr>
          <w:rFonts w:hint="eastAsia" w:ascii="华文仿宋" w:hAnsi="华文仿宋" w:eastAsia="华文仿宋" w:cs="华文楷体"/>
          <w:sz w:val="24"/>
          <w:szCs w:val="24"/>
        </w:rPr>
        <w:t>登录界面</w:t>
      </w:r>
    </w:p>
    <w:p>
      <w:r>
        <w:object>
          <v:shape id="_x0000_i1031" o:spt="75" type="#_x0000_t75" style="height:488.6pt;width:415.6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Visio.Drawing.11" ShapeID="_x0000_i1031" DrawAspect="Content" ObjectID="_1468075731" r:id="rId16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7</w:t>
      </w:r>
      <w:r>
        <w:rPr>
          <w:rFonts w:hint="eastAsia" w:ascii="华文仿宋" w:hAnsi="华文仿宋" w:eastAsia="华文仿宋" w:cs="华文楷体"/>
          <w:sz w:val="24"/>
          <w:szCs w:val="24"/>
        </w:rPr>
        <w:t xml:space="preserve"> 业务处理</w:t>
      </w:r>
    </w:p>
    <w:p>
      <w:pPr>
        <w:ind w:left="840" w:hanging="840"/>
        <w:jc w:val="center"/>
      </w:pPr>
      <w:r>
        <w:object>
          <v:shape id="_x0000_i1032" o:spt="75" type="#_x0000_t75" style="height:225.35pt;width:413.7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Visio.Drawing.11" ShapeID="_x0000_i1032" DrawAspect="Content" ObjectID="_1468075732" r:id="rId18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8</w:t>
      </w:r>
      <w:r>
        <w:rPr>
          <w:rFonts w:hint="eastAsia" w:ascii="华文仿宋" w:hAnsi="华文仿宋" w:eastAsia="华文仿宋" w:cs="华文楷体"/>
          <w:sz w:val="24"/>
          <w:szCs w:val="24"/>
        </w:rPr>
        <w:t xml:space="preserve"> 登录处理</w: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r>
        <w:object>
          <v:shape id="_x0000_i1033" o:spt="75" type="#_x0000_t75" style="height:547.85pt;width:404.3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Visio.Drawing.11" ShapeID="_x0000_i1033" DrawAspect="Content" ObjectID="_1468075733" r:id="rId20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9</w:t>
      </w:r>
      <w:r>
        <w:rPr>
          <w:rFonts w:hint="eastAsia" w:ascii="华文仿宋" w:hAnsi="华文仿宋" w:eastAsia="华文仿宋" w:cs="华文楷体"/>
          <w:sz w:val="24"/>
          <w:szCs w:val="24"/>
        </w:rPr>
        <w:t xml:space="preserve"> 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读卡</w:t>
      </w:r>
      <w:r>
        <w:rPr>
          <w:rFonts w:hint="eastAsia" w:ascii="华文仿宋" w:hAnsi="华文仿宋" w:eastAsia="华文仿宋" w:cs="华文楷体"/>
          <w:sz w:val="24"/>
          <w:szCs w:val="24"/>
        </w:rPr>
        <w:t>处理</w:t>
      </w:r>
    </w:p>
    <w:p>
      <w:pPr>
        <w:ind w:left="840" w:hanging="840"/>
        <w:jc w:val="center"/>
      </w:pPr>
      <w:r>
        <w:object>
          <v:shape id="_x0000_i1034" o:spt="75" type="#_x0000_t75" style="height:494.6pt;width:416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Visio.Drawing.11" ShapeID="_x0000_i1034" DrawAspect="Content" ObjectID="_1468075734" r:id="rId22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10</w:t>
      </w:r>
      <w:r>
        <w:rPr>
          <w:rFonts w:hint="eastAsia" w:ascii="华文仿宋" w:hAnsi="华文仿宋" w:eastAsia="华文仿宋" w:cs="华文楷体"/>
          <w:sz w:val="24"/>
          <w:szCs w:val="24"/>
        </w:rPr>
        <w:t xml:space="preserve"> 自检操作</w:t>
      </w:r>
    </w:p>
    <w:p>
      <w:pPr>
        <w:ind w:left="840" w:hanging="840"/>
        <w:jc w:val="center"/>
      </w:pPr>
      <w:r>
        <w:object>
          <v:shape id="_x0000_i1035" o:spt="75" type="#_x0000_t75" style="height:221.75pt;width:416.3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Visio.Drawing.11" ShapeID="_x0000_i1035" DrawAspect="Content" ObjectID="_1468075735" r:id="rId24">
            <o:LockedField>false</o:LockedField>
          </o:OLEObject>
        </w:object>
      </w:r>
    </w:p>
    <w:p>
      <w:pPr>
        <w:ind w:left="840" w:hanging="840"/>
        <w:jc w:val="center"/>
        <w:rPr>
          <w:rFonts w:hint="default" w:ascii="华文仿宋" w:hAnsi="华文仿宋" w:eastAsia="华文仿宋" w:cs="华文楷体"/>
          <w:sz w:val="24"/>
          <w:szCs w:val="24"/>
          <w:lang w:val="en-US" w:eastAsia="zh-CN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11</w:t>
      </w:r>
      <w:r>
        <w:rPr>
          <w:rFonts w:hint="eastAsia" w:ascii="华文仿宋" w:hAnsi="华文仿宋" w:eastAsia="华文仿宋" w:cs="华文楷体"/>
          <w:sz w:val="24"/>
          <w:szCs w:val="24"/>
        </w:rPr>
        <w:t xml:space="preserve"> 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获取电子凭证</w:t>
      </w:r>
    </w:p>
    <w:p>
      <w:pPr>
        <w:ind w:left="840" w:hanging="840"/>
        <w:jc w:val="center"/>
      </w:pPr>
      <w:r>
        <w:object>
          <v:shape id="_x0000_i1036" o:spt="75" type="#_x0000_t75" style="height:314.15pt;width:416.3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Visio.Drawing.11" ShapeID="_x0000_i1036" DrawAspect="Content" ObjectID="_1468075736" r:id="rId26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图1-12</w:t>
      </w:r>
      <w:r>
        <w:rPr>
          <w:rFonts w:ascii="华文仿宋" w:hAnsi="华文仿宋" w:eastAsia="华文仿宋" w:cs="华文楷体"/>
          <w:sz w:val="24"/>
          <w:szCs w:val="24"/>
        </w:rPr>
        <w:t xml:space="preserve"> 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中国银行</w:t>
      </w:r>
      <w:r>
        <w:rPr>
          <w:rFonts w:hint="eastAsia" w:ascii="华文仿宋" w:hAnsi="华文仿宋" w:eastAsia="华文仿宋" w:cs="华文楷体"/>
          <w:sz w:val="24"/>
          <w:szCs w:val="24"/>
        </w:rPr>
        <w:t>管理系统</w:t>
      </w:r>
    </w:p>
    <w:p>
      <w:r>
        <w:object>
          <v:shape id="_x0000_i1037" o:spt="75" type="#_x0000_t75" style="height:497.8pt;width:415.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Visio.Drawing.11" ShapeID="_x0000_i1037" DrawAspect="Content" ObjectID="_1468075737" r:id="rId28">
            <o:LockedField>false</o:LockedField>
          </o:OLEObject>
        </w:object>
      </w:r>
    </w:p>
    <w:p>
      <w:pPr>
        <w:jc w:val="center"/>
      </w:pPr>
      <w:r>
        <w:rPr>
          <w:rFonts w:hint="eastAsia" w:ascii="华文仿宋" w:hAnsi="华文仿宋" w:eastAsia="华文仿宋" w:cs="华文楷体"/>
          <w:sz w:val="24"/>
          <w:szCs w:val="24"/>
        </w:rPr>
        <w:t>图1-13四层数据流图</w:t>
      </w:r>
      <w:r>
        <w:rPr>
          <w:rFonts w:ascii="华文仿宋" w:hAnsi="华文仿宋" w:eastAsia="华文仿宋" w:cs="华文楷体"/>
          <w:sz w:val="24"/>
          <w:szCs w:val="24"/>
        </w:rPr>
        <w:t>--被动管理</w:t>
      </w:r>
    </w:p>
    <w:p/>
    <w:p/>
    <w:p/>
    <w:p/>
    <w:p/>
    <w:p>
      <w:r>
        <w:object>
          <v:shape id="_x0000_i1038" o:spt="75" type="#_x0000_t75" style="height:416.65pt;width:414.2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Visio.Drawing.11" ShapeID="_x0000_i1038" DrawAspect="Content" ObjectID="_1468075738" r:id="rId30">
            <o:LockedField>false</o:LockedField>
          </o:OLEObject>
        </w:object>
      </w:r>
    </w:p>
    <w:p>
      <w:pPr>
        <w:ind w:left="840" w:hanging="840"/>
        <w:jc w:val="center"/>
        <w:rPr>
          <w:rFonts w:hint="eastAsia" w:ascii="华文仿宋" w:hAnsi="华文仿宋" w:eastAsia="华文仿宋" w:cs="华文楷体"/>
          <w:sz w:val="24"/>
          <w:szCs w:val="24"/>
        </w:rPr>
      </w:pPr>
    </w:p>
    <w:p>
      <w:pPr>
        <w:ind w:left="840" w:hanging="840"/>
        <w:jc w:val="center"/>
        <w:rPr>
          <w:rFonts w:hint="eastAsia" w:ascii="华文仿宋" w:hAnsi="华文仿宋" w:eastAsia="华文仿宋" w:cs="华文楷体"/>
          <w:sz w:val="24"/>
          <w:szCs w:val="24"/>
        </w:rPr>
      </w:pPr>
    </w:p>
    <w:p>
      <w:pPr>
        <w:ind w:left="840" w:hanging="840"/>
        <w:jc w:val="center"/>
        <w:rPr>
          <w:rFonts w:hint="eastAsia" w:ascii="华文仿宋" w:hAnsi="华文仿宋" w:eastAsia="华文仿宋" w:cs="华文楷体"/>
          <w:sz w:val="24"/>
          <w:szCs w:val="24"/>
        </w:rPr>
      </w:pPr>
    </w:p>
    <w:p>
      <w:pPr>
        <w:ind w:left="840" w:hanging="840"/>
        <w:jc w:val="center"/>
        <w:rPr>
          <w:rFonts w:hint="eastAsia" w:ascii="华文仿宋" w:hAnsi="华文仿宋" w:eastAsia="华文仿宋" w:cs="华文楷体"/>
          <w:sz w:val="24"/>
          <w:szCs w:val="24"/>
        </w:rPr>
      </w:pP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图1-14四层数据流图</w:t>
      </w:r>
      <w:r>
        <w:rPr>
          <w:rFonts w:ascii="华文仿宋" w:hAnsi="华文仿宋" w:eastAsia="华文仿宋" w:cs="华文楷体"/>
          <w:sz w:val="24"/>
          <w:szCs w:val="24"/>
        </w:rPr>
        <w:t>--查询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电子钞票</w:t>
      </w:r>
      <w:r>
        <w:rPr>
          <w:rFonts w:ascii="华文仿宋" w:hAnsi="华文仿宋" w:eastAsia="华文仿宋" w:cs="华文楷体"/>
          <w:sz w:val="24"/>
          <w:szCs w:val="24"/>
        </w:rPr>
        <w:t>余额</w:t>
      </w:r>
    </w:p>
    <w:p>
      <w:r>
        <w:pict>
          <v:shape id="_x0000_s1026" o:spid="_x0000_s1026" o:spt="75" type="#_x0000_t75" style="position:absolute;left:0pt;margin-top:0pt;height:645.75pt;width:367pt;mso-position-horizontal:left;mso-wrap-distance-bottom:0pt;mso-wrap-distance-left:9pt;mso-wrap-distance-right:9pt;mso-wrap-distance-top:0pt;z-index:251659264;mso-width-relative:page;mso-height-relative:page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square" side="right"/>
          </v:shape>
          <o:OLEObject Type="Embed" ProgID="Visio.Drawing.11" ShapeID="_x0000_s1026" DrawAspect="Content" ObjectID="_1468075739" r:id="rId32">
            <o:LockedField>false</o:LockedField>
          </o:OLEObject>
        </w:pict>
      </w:r>
      <w:r>
        <w:rPr/>
        <w:br w:type="textWrapping" w:clear="all"/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图1-15四层数据流图</w:t>
      </w:r>
      <w:r>
        <w:rPr>
          <w:rFonts w:ascii="华文仿宋" w:hAnsi="华文仿宋" w:eastAsia="华文仿宋" w:cs="华文楷体"/>
          <w:sz w:val="24"/>
          <w:szCs w:val="24"/>
        </w:rPr>
        <w:t>--存款操作</w:t>
      </w:r>
    </w:p>
    <w:p>
      <w:pPr>
        <w:jc w:val="center"/>
      </w:pPr>
      <w:r>
        <w:object>
          <v:shape id="_x0000_i1039" o:spt="75" type="#_x0000_t75" style="height:493.1pt;width:414.2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Visio.Drawing.11" ShapeID="_x0000_i1039" DrawAspect="Content" ObjectID="_1468075740" r:id="rId34">
            <o:LockedField>false</o:LockedField>
          </o:OLEObject>
        </w:objec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图1-18四层数据流图</w:t>
      </w:r>
      <w:r>
        <w:rPr>
          <w:rFonts w:ascii="华文仿宋" w:hAnsi="华文仿宋" w:eastAsia="华文仿宋" w:cs="华文楷体"/>
          <w:sz w:val="24"/>
          <w:szCs w:val="24"/>
        </w:rPr>
        <w:t>--修改密码</w:t>
      </w:r>
    </w:p>
    <w:p>
      <w:pPr>
        <w:jc w:val="center"/>
      </w:pPr>
      <w:r>
        <w:object>
          <v:shape id="_x0000_i1040" o:spt="75" type="#_x0000_t75" style="height:408.6pt;width:414.6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Visio.Drawing.11" ShapeID="_x0000_i1040" DrawAspect="Content" ObjectID="_1468075741" r:id="rId36">
            <o:LockedField>false</o:LockedField>
          </o:OLEObject>
        </w:objec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图1-19四层数据流图</w:t>
      </w:r>
      <w:r>
        <w:rPr>
          <w:rFonts w:ascii="华文仿宋" w:hAnsi="华文仿宋" w:eastAsia="华文仿宋" w:cs="华文楷体"/>
          <w:sz w:val="24"/>
          <w:szCs w:val="24"/>
        </w:rPr>
        <w:t>--查询</w:t>
      </w:r>
      <w:r>
        <w:rPr>
          <w:rFonts w:hint="eastAsia" w:ascii="华文仿宋" w:hAnsi="华文仿宋" w:eastAsia="华文仿宋" w:cs="华文楷体"/>
          <w:sz w:val="24"/>
          <w:szCs w:val="24"/>
        </w:rPr>
        <w:t>操作</w:t>
      </w:r>
    </w:p>
    <w:p>
      <w:pPr>
        <w:jc w:val="center"/>
      </w:pPr>
      <w:r>
        <w:object>
          <v:shape id="_x0000_i1041" o:spt="75" type="#_x0000_t75" style="height:658.55pt;width:361.7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Visio.Drawing.11" ShapeID="_x0000_i1041" DrawAspect="Content" ObjectID="_1468075742" r:id="rId38">
            <o:LockedField>false</o:LockedField>
          </o:OLEObject>
        </w:objec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图1-16四层数据流图</w:t>
      </w:r>
      <w:r>
        <w:rPr>
          <w:rFonts w:ascii="华文仿宋" w:hAnsi="华文仿宋" w:eastAsia="华文仿宋" w:cs="华文楷体"/>
          <w:sz w:val="24"/>
          <w:szCs w:val="24"/>
        </w:rPr>
        <w:t>--取款操作</w:t>
      </w:r>
    </w:p>
    <w:p>
      <w:pPr>
        <w:jc w:val="center"/>
      </w:pPr>
      <w:r>
        <w:object>
          <v:shape id="_x0000_i1042" o:spt="75" type="#_x0000_t75" style="height:250.8pt;width:415.8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Visio.Drawing.11" ShapeID="_x0000_i1042" DrawAspect="Content" ObjectID="_1468075743" r:id="rId40">
            <o:LockedField>false</o:LockedField>
          </o:OLEObject>
        </w:objec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图1-17四层数据流图</w:t>
      </w:r>
      <w:r>
        <w:rPr>
          <w:rFonts w:ascii="华文仿宋" w:hAnsi="华文仿宋" w:eastAsia="华文仿宋" w:cs="华文楷体"/>
          <w:sz w:val="24"/>
          <w:szCs w:val="24"/>
        </w:rPr>
        <w:t>--响应</w:t>
      </w:r>
    </w:p>
    <w:p>
      <w:pPr>
        <w:jc w:val="center"/>
      </w:pPr>
      <w:r>
        <w:object>
          <v:shape id="_x0000_i1043" o:spt="75" type="#_x0000_t75" style="height:536.8pt;width:415.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Visio.Drawing.11" ShapeID="_x0000_i1043" DrawAspect="Content" ObjectID="_1468075744" r:id="rId42">
            <o:LockedField>false</o:LockedField>
          </o:OLEObject>
        </w:objec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图1-20四层数据流图</w:t>
      </w:r>
      <w:r>
        <w:rPr>
          <w:rFonts w:ascii="华文仿宋" w:hAnsi="华文仿宋" w:eastAsia="华文仿宋" w:cs="华文楷体"/>
          <w:sz w:val="24"/>
          <w:szCs w:val="24"/>
        </w:rPr>
        <w:t>--主动管理</w: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object>
          <v:shape id="_x0000_i1044" o:spt="75" type="#_x0000_t75" style="height:460.7pt;width:414.2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Visio.Drawing.11" ShapeID="_x0000_i1044" DrawAspect="Content" ObjectID="_1468075745" r:id="rId44">
            <o:LockedField>false</o:LockedField>
          </o:OLEObject>
        </w:objec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图1-21四层数据流图</w:t>
      </w:r>
      <w:r>
        <w:rPr>
          <w:rFonts w:ascii="华文仿宋" w:hAnsi="华文仿宋" w:eastAsia="华文仿宋" w:cs="华文楷体"/>
          <w:sz w:val="24"/>
          <w:szCs w:val="24"/>
        </w:rPr>
        <w:t>--转账操作</w: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object>
          <v:shape id="_x0000_i1045" o:spt="75" type="#_x0000_t75" style="height:555.35pt;width:414.9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Visio.Drawing.11" ShapeID="_x0000_i1045" DrawAspect="Content" ObjectID="_1468075746" r:id="rId46">
            <o:LockedField>false</o:LockedField>
          </o:OLEObject>
        </w:objec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图1-22五层数据流图</w:t>
      </w:r>
      <w:r>
        <w:rPr>
          <w:rFonts w:ascii="华文仿宋" w:hAnsi="华文仿宋" w:eastAsia="华文仿宋" w:cs="华文楷体"/>
          <w:sz w:val="24"/>
          <w:szCs w:val="24"/>
        </w:rPr>
        <w:t>--清机对账</w:t>
      </w:r>
    </w:p>
    <w:p>
      <w:pPr>
        <w:jc w:val="center"/>
      </w:pPr>
      <w:r>
        <w:object>
          <v:shape id="_x0000_i1046" o:spt="75" type="#_x0000_t75" style="height:529.8pt;width:405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Visio.Drawing.11" ShapeID="_x0000_i1046" DrawAspect="Content" ObjectID="_1468075747" r:id="rId48">
            <o:LockedField>false</o:LockedField>
          </o:OLEObject>
        </w:objec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图1-23五层数据流图</w:t>
      </w:r>
      <w:r>
        <w:rPr>
          <w:rFonts w:ascii="华文仿宋" w:hAnsi="华文仿宋" w:eastAsia="华文仿宋" w:cs="华文楷体"/>
          <w:sz w:val="24"/>
          <w:szCs w:val="24"/>
        </w:rPr>
        <w:t>--设备签到</w:t>
      </w:r>
    </w:p>
    <w:p>
      <w:pPr>
        <w:jc w:val="center"/>
      </w:pPr>
      <w:r>
        <w:object>
          <v:shape id="_x0000_i1047" o:spt="75" type="#_x0000_t75" style="height:512.9pt;width:343.3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Visio.Drawing.11" ShapeID="_x0000_i1047" DrawAspect="Content" ObjectID="_1468075748" r:id="rId50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图1-24五层数据流图</w:t>
      </w:r>
      <w:r>
        <w:rPr>
          <w:rFonts w:ascii="华文仿宋" w:hAnsi="华文仿宋" w:eastAsia="华文仿宋" w:cs="华文楷体"/>
          <w:sz w:val="24"/>
          <w:szCs w:val="24"/>
        </w:rPr>
        <w:t>--状态报告</w: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ind w:left="840" w:hanging="840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</w:pPr>
      <w:r>
        <w:rPr>
          <w:rFonts w:asciiTheme="majorEastAsia" w:hAnsiTheme="majorEastAsia" w:eastAsiaTheme="majorEastAsia" w:cstheme="majorEastAsia"/>
          <w:b/>
          <w:bCs/>
          <w:sz w:val="30"/>
          <w:szCs w:val="30"/>
        </w:rPr>
        <w:t>4</w:t>
      </w: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</w:rPr>
        <w:t>.ATM业务系统原型模型</w:t>
      </w: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  <w:t>（</w:t>
      </w: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>针对一个app多个功能实现设计了15张原型图</w:t>
      </w: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  <w:t>）</w:t>
      </w:r>
    </w:p>
    <w:p>
      <w:pPr>
        <w:ind w:left="840" w:hanging="840"/>
        <w:rPr>
          <w:rFonts w:hint="eastAsia" w:ascii="华文仿宋" w:hAnsi="华文仿宋" w:eastAsia="华文仿宋" w:cs="华文楷体"/>
          <w:sz w:val="24"/>
          <w:szCs w:val="24"/>
          <w:lang w:eastAsia="zh-CN"/>
        </w:rPr>
      </w:pPr>
      <w:r>
        <w:rPr>
          <w:rFonts w:hint="eastAsia" w:ascii="华文仿宋" w:hAnsi="华文仿宋" w:eastAsia="华文仿宋" w:cs="华文楷体"/>
          <w:sz w:val="24"/>
          <w:szCs w:val="24"/>
          <w:lang w:eastAsia="zh-CN"/>
        </w:rPr>
        <w:drawing>
          <wp:inline distT="0" distB="0" distL="114300" distR="114300">
            <wp:extent cx="5272405" cy="5757545"/>
            <wp:effectExtent l="0" t="0" r="635" b="3175"/>
            <wp:docPr id="29" name="图片 29" descr="H234%@M{{7L%2O1I)C56C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234%@M{{7L%2O1I)C56C_J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图1-25</w:t>
      </w:r>
      <w:r>
        <w:rPr>
          <w:rFonts w:ascii="华文仿宋" w:hAnsi="华文仿宋" w:eastAsia="华文仿宋" w:cs="华文楷体"/>
          <w:sz w:val="24"/>
          <w:szCs w:val="24"/>
        </w:rPr>
        <w:t xml:space="preserve"> 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主</w:t>
      </w:r>
      <w:r>
        <w:rPr>
          <w:rFonts w:hint="eastAsia" w:ascii="华文仿宋" w:hAnsi="华文仿宋" w:eastAsia="华文仿宋" w:cs="华文楷体"/>
          <w:sz w:val="24"/>
          <w:szCs w:val="24"/>
        </w:rPr>
        <w:t>界面</w:t>
      </w:r>
    </w:p>
    <w:p>
      <w:pPr>
        <w:ind w:left="840" w:hanging="840"/>
        <w:jc w:val="center"/>
        <w:rPr>
          <w:rFonts w:hint="eastAsia" w:ascii="华文仿宋" w:hAnsi="华文仿宋" w:eastAsia="华文仿宋" w:cs="华文楷体"/>
          <w:sz w:val="24"/>
          <w:szCs w:val="24"/>
          <w:lang w:eastAsia="zh-CN"/>
        </w:rPr>
      </w:pPr>
      <w:r>
        <w:rPr>
          <w:rFonts w:hint="eastAsia" w:ascii="华文仿宋" w:hAnsi="华文仿宋" w:eastAsia="华文仿宋" w:cs="华文楷体"/>
          <w:sz w:val="24"/>
          <w:szCs w:val="24"/>
          <w:lang w:eastAsia="zh-CN"/>
        </w:rPr>
        <w:drawing>
          <wp:inline distT="0" distB="0" distL="114300" distR="114300">
            <wp:extent cx="3019425" cy="5638800"/>
            <wp:effectExtent l="0" t="0" r="13335" b="0"/>
            <wp:docPr id="30" name="图片 30" descr="}FO)AZJB{@@HB$B7()LK_8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}FO)AZJB{@@HB$B7()LK_8L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图1-26</w:t>
      </w:r>
      <w:r>
        <w:rPr>
          <w:rFonts w:ascii="华文仿宋" w:hAnsi="华文仿宋" w:eastAsia="华文仿宋" w:cs="华文楷体"/>
          <w:sz w:val="24"/>
          <w:szCs w:val="24"/>
        </w:rPr>
        <w:t xml:space="preserve"> 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银行投资</w:t>
      </w:r>
      <w:r>
        <w:rPr>
          <w:rFonts w:hint="eastAsia" w:ascii="华文仿宋" w:hAnsi="华文仿宋" w:eastAsia="华文仿宋" w:cs="华文楷体"/>
          <w:sz w:val="24"/>
          <w:szCs w:val="24"/>
        </w:rPr>
        <w:t>界面</w:t>
      </w:r>
    </w:p>
    <w:p>
      <w:pPr>
        <w:jc w:val="center"/>
        <w:rPr>
          <w:rFonts w:hint="eastAsia" w:ascii="华文仿宋" w:hAnsi="华文仿宋" w:eastAsia="华文仿宋" w:cs="华文楷体"/>
          <w:sz w:val="24"/>
          <w:szCs w:val="24"/>
          <w:lang w:eastAsia="zh-CN"/>
        </w:rPr>
      </w:pPr>
      <w:r>
        <w:rPr>
          <w:rFonts w:hint="eastAsia" w:ascii="华文仿宋" w:hAnsi="华文仿宋" w:eastAsia="华文仿宋" w:cs="华文楷体"/>
          <w:sz w:val="24"/>
          <w:szCs w:val="24"/>
          <w:lang w:eastAsia="zh-CN"/>
        </w:rPr>
        <w:drawing>
          <wp:inline distT="0" distB="0" distL="114300" distR="114300">
            <wp:extent cx="5269230" cy="3848100"/>
            <wp:effectExtent l="0" t="0" r="3810" b="7620"/>
            <wp:docPr id="31" name="图片 31" descr="0%FUWYTGWA)R67T@JF7AS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%FUWYTGWA)R67T@JF7AS24"/>
                    <pic:cNvPicPr>
                      <a:picLocks noChangeAspect="1"/>
                    </pic:cNvPicPr>
                  </pic:nvPicPr>
                  <pic:blipFill>
                    <a:blip r:embed="rId54"/>
                    <a:srcRect l="156" t="-2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1-27</w:t>
      </w:r>
      <w:r>
        <w:rPr>
          <w:rFonts w:ascii="华文仿宋" w:hAnsi="华文仿宋" w:eastAsia="华文仿宋" w:cs="华文楷体"/>
          <w:sz w:val="24"/>
          <w:szCs w:val="24"/>
        </w:rPr>
        <w:t xml:space="preserve"> 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消息管理</w:t>
      </w:r>
      <w:r>
        <w:rPr>
          <w:rFonts w:hint="eastAsia" w:ascii="华文仿宋" w:hAnsi="华文仿宋" w:eastAsia="华文仿宋" w:cs="华文楷体"/>
          <w:sz w:val="24"/>
          <w:szCs w:val="24"/>
        </w:rPr>
        <w:t>界面</w:t>
      </w:r>
    </w:p>
    <w:p>
      <w:pPr>
        <w:jc w:val="center"/>
        <w:rPr>
          <w:rFonts w:hint="eastAsia" w:ascii="华文仿宋" w:hAnsi="华文仿宋" w:eastAsia="华文仿宋" w:cs="华文楷体"/>
          <w:sz w:val="24"/>
          <w:szCs w:val="24"/>
          <w:lang w:eastAsia="zh-CN"/>
        </w:rPr>
      </w:pPr>
      <w:r>
        <w:rPr>
          <w:rFonts w:hint="eastAsia" w:ascii="华文仿宋" w:hAnsi="华文仿宋" w:eastAsia="华文仿宋" w:cs="华文楷体"/>
          <w:sz w:val="24"/>
          <w:szCs w:val="24"/>
          <w:lang w:eastAsia="zh-CN"/>
        </w:rPr>
        <w:drawing>
          <wp:inline distT="0" distB="0" distL="114300" distR="114300">
            <wp:extent cx="4162425" cy="6581775"/>
            <wp:effectExtent l="0" t="0" r="13335" b="1905"/>
            <wp:docPr id="32" name="图片 32" descr="3J(D{LWM[{EJ$P%GY8W{1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J(D{LWM[{EJ$P%GY8W{1RG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图1-28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中国银行新手指引</w:t>
      </w:r>
      <w:r>
        <w:rPr>
          <w:rFonts w:hint="eastAsia" w:ascii="华文仿宋" w:hAnsi="华文仿宋" w:eastAsia="华文仿宋" w:cs="华文楷体"/>
          <w:sz w:val="24"/>
          <w:szCs w:val="24"/>
        </w:rPr>
        <w:t>界面</w:t>
      </w:r>
    </w:p>
    <w:p>
      <w:pPr>
        <w:jc w:val="center"/>
        <w:rPr>
          <w:rFonts w:hint="eastAsia" w:ascii="华文仿宋" w:hAnsi="华文仿宋" w:eastAsia="华文仿宋" w:cs="华文楷体"/>
          <w:sz w:val="24"/>
          <w:szCs w:val="24"/>
          <w:lang w:eastAsia="zh-CN"/>
        </w:rPr>
      </w:pPr>
      <w:r>
        <w:rPr>
          <w:rFonts w:hint="eastAsia" w:ascii="华文仿宋" w:hAnsi="华文仿宋" w:eastAsia="华文仿宋" w:cs="华文楷体"/>
          <w:sz w:val="24"/>
          <w:szCs w:val="24"/>
          <w:lang w:eastAsia="zh-CN"/>
        </w:rPr>
        <w:drawing>
          <wp:inline distT="0" distB="0" distL="114300" distR="114300">
            <wp:extent cx="4324350" cy="6581775"/>
            <wp:effectExtent l="0" t="0" r="3810" b="1905"/>
            <wp:docPr id="33" name="图片 33" descr="BSCLSD_MR1O(V{HQ}B0C1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BSCLSD_MR1O(V{HQ}B0C17Q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华文仿宋" w:hAnsi="华文仿宋" w:eastAsia="华文仿宋" w:cs="华文楷体"/>
          <w:sz w:val="24"/>
          <w:szCs w:val="24"/>
          <w:lang w:val="en-US" w:eastAsia="zh-CN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</w:t>
      </w:r>
      <w:r>
        <w:rPr>
          <w:rFonts w:ascii="华文仿宋" w:hAnsi="华文仿宋" w:eastAsia="华文仿宋" w:cs="华文楷体"/>
          <w:sz w:val="24"/>
          <w:szCs w:val="24"/>
        </w:rPr>
        <w:t>9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拓展界面</w:t>
      </w:r>
    </w:p>
    <w:p>
      <w:pPr>
        <w:jc w:val="center"/>
        <w:rPr>
          <w:rFonts w:hint="eastAsia" w:ascii="华文仿宋" w:hAnsi="华文仿宋" w:eastAsia="华文仿宋" w:cs="华文楷体"/>
          <w:sz w:val="24"/>
          <w:szCs w:val="24"/>
          <w:lang w:eastAsia="zh-CN"/>
        </w:rPr>
      </w:pPr>
      <w:r>
        <w:rPr>
          <w:rFonts w:hint="eastAsia" w:ascii="华文仿宋" w:hAnsi="华文仿宋" w:eastAsia="华文仿宋" w:cs="华文楷体"/>
          <w:sz w:val="24"/>
          <w:szCs w:val="24"/>
          <w:lang w:eastAsia="zh-CN"/>
        </w:rPr>
        <w:drawing>
          <wp:inline distT="0" distB="0" distL="114300" distR="114300">
            <wp:extent cx="5268595" cy="3713480"/>
            <wp:effectExtent l="0" t="0" r="4445" b="5080"/>
            <wp:docPr id="34" name="图片 34" descr="QN6MU~O_%LK6NJLA)T[0O@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N6MU~O_%LK6NJLA)T[0O@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30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中国银行登录</w:t>
      </w:r>
      <w:r>
        <w:rPr>
          <w:rFonts w:hint="eastAsia" w:ascii="华文仿宋" w:hAnsi="华文仿宋" w:eastAsia="华文仿宋" w:cs="华文楷体"/>
          <w:sz w:val="24"/>
          <w:szCs w:val="24"/>
        </w:rPr>
        <w:t>界面</w: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7945" cy="3603625"/>
            <wp:effectExtent l="0" t="0" r="3175" b="8255"/>
            <wp:docPr id="3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360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31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找回密码</w:t>
      </w:r>
      <w:r>
        <w:rPr>
          <w:rFonts w:hint="eastAsia" w:ascii="华文仿宋" w:hAnsi="华文仿宋" w:eastAsia="华文仿宋" w:cs="华文楷体"/>
          <w:sz w:val="24"/>
          <w:szCs w:val="24"/>
        </w:rPr>
        <w:t>界面</w: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jc w:val="center"/>
        <w:rPr>
          <w:rFonts w:hint="eastAsia" w:ascii="华文仿宋" w:hAnsi="华文仿宋" w:eastAsia="华文仿宋" w:cs="华文楷体"/>
          <w:sz w:val="24"/>
          <w:szCs w:val="24"/>
          <w:lang w:eastAsia="zh-CN"/>
        </w:rPr>
      </w:pPr>
      <w:r>
        <w:rPr>
          <w:rFonts w:hint="eastAsia" w:ascii="华文仿宋" w:hAnsi="华文仿宋" w:eastAsia="华文仿宋" w:cs="华文楷体"/>
          <w:sz w:val="24"/>
          <w:szCs w:val="24"/>
          <w:lang w:eastAsia="zh-CN"/>
        </w:rPr>
        <w:drawing>
          <wp:inline distT="0" distB="0" distL="114300" distR="114300">
            <wp:extent cx="4695825" cy="5915025"/>
            <wp:effectExtent l="0" t="0" r="13335" b="13335"/>
            <wp:docPr id="36" name="图片 36" descr="QW3R5V@6(S%I1HSYE%7AO%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W3R5V@6(S%I1HSYE%7AO%R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32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找回密码</w:t>
      </w:r>
      <w:r>
        <w:rPr>
          <w:rFonts w:hint="eastAsia" w:ascii="华文仿宋" w:hAnsi="华文仿宋" w:eastAsia="华文仿宋" w:cs="华文楷体"/>
          <w:sz w:val="24"/>
          <w:szCs w:val="24"/>
        </w:rPr>
        <w:t>界面</w:t>
      </w:r>
    </w:p>
    <w:p>
      <w:pPr>
        <w:jc w:val="center"/>
        <w:rPr>
          <w:rFonts w:hint="eastAsia" w:ascii="华文仿宋" w:hAnsi="华文仿宋" w:eastAsia="华文仿宋" w:cs="华文楷体"/>
          <w:sz w:val="24"/>
          <w:szCs w:val="24"/>
          <w:lang w:eastAsia="zh-CN"/>
        </w:rPr>
      </w:pPr>
      <w:r>
        <w:rPr>
          <w:rFonts w:hint="eastAsia" w:ascii="华文仿宋" w:hAnsi="华文仿宋" w:eastAsia="华文仿宋" w:cs="华文楷体"/>
          <w:sz w:val="24"/>
          <w:szCs w:val="24"/>
          <w:lang w:eastAsia="zh-CN"/>
        </w:rPr>
        <w:drawing>
          <wp:inline distT="0" distB="0" distL="114300" distR="114300">
            <wp:extent cx="4019550" cy="6324600"/>
            <wp:effectExtent l="0" t="0" r="3810" b="0"/>
            <wp:docPr id="37" name="图片 37" descr="XEDET}[H@XRF5PT]GYGN[{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XEDET}[H@XRF5PT]GYGN[{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33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实名认证</w:t>
      </w:r>
      <w:r>
        <w:rPr>
          <w:rFonts w:hint="eastAsia" w:ascii="华文仿宋" w:hAnsi="华文仿宋" w:eastAsia="华文仿宋" w:cs="华文楷体"/>
          <w:sz w:val="24"/>
          <w:szCs w:val="24"/>
        </w:rPr>
        <w:t>界面</w:t>
      </w:r>
    </w:p>
    <w:p>
      <w:pPr>
        <w:jc w:val="center"/>
        <w:rPr>
          <w:rFonts w:hint="eastAsia" w:ascii="华文仿宋" w:hAnsi="华文仿宋" w:eastAsia="华文仿宋" w:cs="华文楷体"/>
          <w:sz w:val="24"/>
          <w:szCs w:val="24"/>
          <w:lang w:eastAsia="zh-CN"/>
        </w:rPr>
      </w:pPr>
      <w:r>
        <w:rPr>
          <w:rFonts w:hint="eastAsia" w:ascii="华文仿宋" w:hAnsi="华文仿宋" w:eastAsia="华文仿宋" w:cs="华文楷体"/>
          <w:sz w:val="24"/>
          <w:szCs w:val="24"/>
          <w:lang w:eastAsia="zh-CN"/>
        </w:rPr>
        <w:drawing>
          <wp:inline distT="0" distB="0" distL="114300" distR="114300">
            <wp:extent cx="3990975" cy="6657975"/>
            <wp:effectExtent l="0" t="0" r="1905" b="1905"/>
            <wp:docPr id="38" name="图片 38" descr="099Q828U`9RBW(~UK@WPM5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099Q828U`9RBW(~UK@WPM5U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34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选择银行卡界面</w:t>
      </w:r>
    </w:p>
    <w:p>
      <w:pPr>
        <w:jc w:val="center"/>
        <w:rPr>
          <w:rFonts w:hint="eastAsia"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drawing>
          <wp:inline distT="0" distB="0" distL="114300" distR="114300">
            <wp:extent cx="4743450" cy="6248400"/>
            <wp:effectExtent l="0" t="0" r="11430" b="0"/>
            <wp:docPr id="39" name="图片 39" descr="493P99I2Q~X0F41ZZY(LM4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493P99I2Q~X0F41ZZY(LM4W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35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提现记录</w:t>
      </w:r>
      <w:r>
        <w:rPr>
          <w:rFonts w:hint="eastAsia" w:ascii="华文仿宋" w:hAnsi="华文仿宋" w:eastAsia="华文仿宋" w:cs="华文楷体"/>
          <w:sz w:val="24"/>
          <w:szCs w:val="24"/>
        </w:rPr>
        <w:t>页面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9380" cy="5222875"/>
            <wp:effectExtent l="0" t="0" r="12700" b="4445"/>
            <wp:docPr id="40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522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36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添加银行卡</w:t>
      </w:r>
      <w:r>
        <w:rPr>
          <w:rFonts w:hint="eastAsia" w:ascii="华文仿宋" w:hAnsi="华文仿宋" w:eastAsia="华文仿宋" w:cs="华文楷体"/>
          <w:sz w:val="24"/>
          <w:szCs w:val="24"/>
        </w:rPr>
        <w:t>界面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45685" cy="2166620"/>
            <wp:effectExtent l="0" t="0" r="635" b="12700"/>
            <wp:docPr id="41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216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37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设置交易密码</w:t>
      </w:r>
      <w:r>
        <w:rPr>
          <w:rFonts w:hint="eastAsia" w:ascii="华文仿宋" w:hAnsi="华文仿宋" w:eastAsia="华文仿宋" w:cs="华文楷体"/>
          <w:sz w:val="24"/>
          <w:szCs w:val="24"/>
        </w:rPr>
        <w:t>界面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55690" cy="3851275"/>
            <wp:effectExtent l="0" t="0" r="1270" b="4445"/>
            <wp:docPr id="42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85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华文仿宋" w:hAnsi="华文仿宋" w:eastAsia="华文仿宋" w:cs="华文楷体"/>
          <w:sz w:val="24"/>
          <w:szCs w:val="24"/>
        </w:rPr>
      </w:pPr>
    </w:p>
    <w:p>
      <w:pPr>
        <w:jc w:val="center"/>
        <w:rPr>
          <w:rFonts w:hint="default" w:ascii="华文仿宋" w:hAnsi="华文仿宋" w:eastAsia="华文仿宋" w:cs="华文楷体"/>
          <w:sz w:val="24"/>
          <w:szCs w:val="24"/>
          <w:lang w:val="en-US" w:eastAsia="zh-CN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38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银行收款界面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4280" cy="3566160"/>
            <wp:effectExtent l="0" t="0" r="10160" b="0"/>
            <wp:docPr id="43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39</w:t>
      </w:r>
      <w:r>
        <w:rPr>
          <w:rFonts w:hint="eastAsia" w:ascii="华文仿宋" w:hAnsi="华文仿宋" w:eastAsia="华文仿宋" w:cs="华文楷体"/>
          <w:sz w:val="24"/>
          <w:szCs w:val="24"/>
          <w:lang w:val="en-US" w:eastAsia="zh-CN"/>
        </w:rPr>
        <w:t>银行收款</w:t>
      </w:r>
      <w:r>
        <w:rPr>
          <w:rFonts w:hint="eastAsia" w:ascii="华文仿宋" w:hAnsi="华文仿宋" w:eastAsia="华文仿宋" w:cs="华文楷体"/>
          <w:sz w:val="24"/>
          <w:szCs w:val="24"/>
        </w:rPr>
        <w:t>界面</w:t>
      </w:r>
    </w:p>
    <w:p>
      <w:pPr>
        <w:pStyle w:val="5"/>
        <w:ind w:left="840" w:right="1359" w:rightChars="647" w:firstLine="0" w:firstLineChars="0"/>
        <w:rPr>
          <w:rFonts w:asciiTheme="majorEastAsia" w:hAnsiTheme="majorEastAsia" w:eastAsiaTheme="majorEastAsia" w:cstheme="majorEastAsia"/>
          <w:b/>
          <w:bCs/>
          <w:sz w:val="30"/>
          <w:szCs w:val="30"/>
        </w:rPr>
      </w:pPr>
      <w:bookmarkStart w:id="2" w:name="_GoBack"/>
      <w:bookmarkEnd w:id="2"/>
      <w:bookmarkStart w:id="1" w:name="_Toc29483"/>
      <w:r>
        <w:rPr>
          <w:rFonts w:hint="eastAsia"/>
          <w:b/>
          <w:sz w:val="32"/>
          <w:szCs w:val="32"/>
        </w:rPr>
        <w:t>5.实验体会</w:t>
      </w:r>
      <w:bookmarkEnd w:id="1"/>
    </w:p>
    <w:p>
      <w:pPr>
        <w:spacing w:line="0" w:lineRule="atLeast"/>
        <w:ind w:left="840" w:firstLine="420"/>
        <w:rPr>
          <w:rFonts w:hint="default" w:ascii="华文宋体" w:hAnsi="华文宋体" w:eastAsia="华文宋体" w:cs="华文楷体"/>
          <w:sz w:val="24"/>
          <w:szCs w:val="24"/>
          <w:lang w:val="en-US" w:eastAsia="zh-CN"/>
        </w:rPr>
      </w:pPr>
      <w:r>
        <w:rPr>
          <w:rFonts w:hint="eastAsia" w:ascii="华文宋体" w:hAnsi="华文宋体" w:eastAsia="华文宋体" w:cs="华文楷体"/>
          <w:sz w:val="24"/>
          <w:szCs w:val="24"/>
        </w:rPr>
        <w:t>通过该次实验，我收获良多。首先学到的一款非常不错的软件Visio，用它来画数据流图形象而且能够提高效率；还有老师让用快速原型工具画原型图</w:t>
      </w:r>
      <w:r>
        <w:rPr>
          <w:rFonts w:ascii="华文宋体" w:hAnsi="华文宋体" w:eastAsia="华文宋体" w:cs="华文楷体"/>
          <w:sz w:val="24"/>
          <w:szCs w:val="24"/>
        </w:rPr>
        <w:t>—</w:t>
      </w:r>
      <w:r>
        <w:rPr>
          <w:rFonts w:hint="eastAsia" w:ascii="华文宋体" w:hAnsi="华文宋体" w:eastAsia="华文宋体" w:cs="华文楷体"/>
          <w:sz w:val="24"/>
          <w:szCs w:val="24"/>
        </w:rPr>
        <w:t>摹客。我会在今后的实验中好好学习和使用。在结构化分析设计中，最重要的一个环节就是画数据流图，使用自顶向下的方法逐步分解，在这个过程中，需要考虑很多东西，在画图的过程中，往往会出现下一层数据流图与上一层的数据流图不能相互对应，所以就要反复的去琢磨去分析，</w:t>
      </w:r>
      <w:r>
        <w:rPr>
          <w:rFonts w:hint="eastAsia" w:ascii="华文宋体" w:hAnsi="华文宋体" w:eastAsia="华文宋体" w:cs="华文楷体"/>
          <w:sz w:val="24"/>
          <w:szCs w:val="24"/>
          <w:lang w:val="en-US" w:eastAsia="zh-CN"/>
        </w:rPr>
        <w:t>还学习了原型绘制软件Axure，收获颇丰。</w:t>
      </w:r>
    </w:p>
    <w:p>
      <w:pPr>
        <w:tabs>
          <w:tab w:val="left" w:pos="3684"/>
        </w:tabs>
        <w:ind w:left="840" w:hanging="840"/>
        <w:jc w:val="center"/>
        <w:rPr>
          <w:rFonts w:hint="eastAsia" w:ascii="华文宋体" w:hAnsi="华文宋体" w:eastAsia="华文宋体" w:cs="华文楷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华文宋体" w:hAnsi="华文宋体" w:eastAsia="华文宋体" w:cs="华文楷体"/>
          <w:b/>
          <w:sz w:val="28"/>
          <w:szCs w:val="28"/>
          <w:lang w:val="en-US" w:eastAsia="zh-CN"/>
        </w:rPr>
      </w:pPr>
    </w:p>
    <w:p>
      <w:pPr>
        <w:jc w:val="center"/>
        <w:rPr>
          <w:rFonts w:hint="eastAsia" w:ascii="华文宋体" w:hAnsi="华文宋体" w:eastAsia="华文宋体" w:cs="华文楷体"/>
          <w:b/>
          <w:sz w:val="28"/>
          <w:szCs w:val="28"/>
          <w:lang w:val="en-US" w:eastAsia="zh-CN"/>
        </w:rPr>
      </w:pPr>
    </w:p>
    <w:p>
      <w:pPr>
        <w:jc w:val="center"/>
        <w:rPr>
          <w:rFonts w:hint="eastAsia" w:ascii="华文宋体" w:hAnsi="华文宋体" w:eastAsia="华文宋体" w:cs="华文楷体"/>
          <w:b/>
          <w:sz w:val="28"/>
          <w:szCs w:val="28"/>
          <w:lang w:val="en-US" w:eastAsia="zh-CN"/>
        </w:rPr>
      </w:pPr>
    </w:p>
    <w:p>
      <w:pPr>
        <w:jc w:val="center"/>
        <w:rPr>
          <w:rFonts w:hint="default" w:ascii="华文宋体" w:hAnsi="华文宋体" w:eastAsia="华文宋体" w:cs="华文楷体"/>
          <w:b/>
          <w:sz w:val="28"/>
          <w:szCs w:val="28"/>
          <w:lang w:val="en-US" w:eastAsia="zh-CN"/>
        </w:rPr>
      </w:pPr>
    </w:p>
    <w:p>
      <w:pPr>
        <w:jc w:val="center"/>
        <w:rPr>
          <w:rFonts w:hint="default" w:ascii="黑体" w:hAnsi="黑体" w:eastAsia="黑体" w:cs="黑体"/>
          <w:sz w:val="48"/>
          <w:szCs w:val="5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361EA6"/>
    <w:multiLevelType w:val="multilevel"/>
    <w:tmpl w:val="61361EA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JmZjlkYmRlOWI1OTEzMjkxMTJjOGRhYTU4NTUxODkifQ=="/>
  </w:docVars>
  <w:rsids>
    <w:rsidRoot w:val="0BD748D3"/>
    <w:rsid w:val="0440704D"/>
    <w:rsid w:val="0BD748D3"/>
    <w:rsid w:val="128C54D6"/>
    <w:rsid w:val="187D1D4F"/>
    <w:rsid w:val="344A56B8"/>
    <w:rsid w:val="405D7601"/>
    <w:rsid w:val="40866D67"/>
    <w:rsid w:val="45965E3F"/>
    <w:rsid w:val="4E01670F"/>
    <w:rsid w:val="4EC134C2"/>
    <w:rsid w:val="6B12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39.png"/><Relationship Id="rId65" Type="http://schemas.openxmlformats.org/officeDocument/2006/relationships/image" Target="media/image38.png"/><Relationship Id="rId64" Type="http://schemas.openxmlformats.org/officeDocument/2006/relationships/image" Target="media/image37.png"/><Relationship Id="rId63" Type="http://schemas.openxmlformats.org/officeDocument/2006/relationships/image" Target="media/image36.png"/><Relationship Id="rId62" Type="http://schemas.openxmlformats.org/officeDocument/2006/relationships/image" Target="media/image35.png"/><Relationship Id="rId61" Type="http://schemas.openxmlformats.org/officeDocument/2006/relationships/image" Target="media/image34.png"/><Relationship Id="rId60" Type="http://schemas.openxmlformats.org/officeDocument/2006/relationships/image" Target="media/image33.png"/><Relationship Id="rId6" Type="http://schemas.openxmlformats.org/officeDocument/2006/relationships/oleObject" Target="embeddings/oleObject2.bin"/><Relationship Id="rId59" Type="http://schemas.openxmlformats.org/officeDocument/2006/relationships/image" Target="media/image32.png"/><Relationship Id="rId58" Type="http://schemas.openxmlformats.org/officeDocument/2006/relationships/image" Target="media/image31.png"/><Relationship Id="rId57" Type="http://schemas.openxmlformats.org/officeDocument/2006/relationships/image" Target="media/image30.png"/><Relationship Id="rId56" Type="http://schemas.openxmlformats.org/officeDocument/2006/relationships/image" Target="media/image29.png"/><Relationship Id="rId55" Type="http://schemas.openxmlformats.org/officeDocument/2006/relationships/image" Target="media/image28.png"/><Relationship Id="rId54" Type="http://schemas.openxmlformats.org/officeDocument/2006/relationships/image" Target="media/image27.png"/><Relationship Id="rId53" Type="http://schemas.openxmlformats.org/officeDocument/2006/relationships/image" Target="media/image26.png"/><Relationship Id="rId52" Type="http://schemas.openxmlformats.org/officeDocument/2006/relationships/image" Target="media/image25.png"/><Relationship Id="rId51" Type="http://schemas.openxmlformats.org/officeDocument/2006/relationships/image" Target="media/image24.emf"/><Relationship Id="rId50" Type="http://schemas.openxmlformats.org/officeDocument/2006/relationships/oleObject" Target="embeddings/oleObject24.bin"/><Relationship Id="rId5" Type="http://schemas.openxmlformats.org/officeDocument/2006/relationships/image" Target="media/image1.emf"/><Relationship Id="rId49" Type="http://schemas.openxmlformats.org/officeDocument/2006/relationships/image" Target="media/image23.e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e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e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e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990</Words>
  <Characters>1169</Characters>
  <Lines>0</Lines>
  <Paragraphs>0</Paragraphs>
  <TotalTime>46</TotalTime>
  <ScaleCrop>false</ScaleCrop>
  <LinksUpToDate>false</LinksUpToDate>
  <CharactersWithSpaces>1335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2022-10-04T07:18:00Z</dcterms:created>
  <dc:creator>WPS_1601620304</dc:creator>
  <cp:lastModifiedBy>WPS_1601620304</cp:lastModifiedBy>
  <dcterms:modified xsi:type="dcterms:W3CDTF">2022-10-18T09:24:02Z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47A8B5FD0EE64D1E9152FECB10DE7C11</vt:lpwstr>
  </property>
</Properties>
</file>