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Cs w:val="21"/>
        </w:rPr>
      </w:pPr>
      <w:r>
        <w:rPr>
          <w:rFonts w:hint="eastAsia"/>
          <w:szCs w:val="21"/>
        </w:rPr>
        <w:t>表2-1 填空题T模板</w:t>
      </w:r>
    </w:p>
    <w:tbl>
      <w:tblPr>
        <w:tblStyle w:val="4"/>
        <w:tblpPr w:leftFromText="180" w:rightFromText="180" w:vertAnchor="text" w:horzAnchor="page" w:tblpX="1258" w:tblpY="318"/>
        <w:tblOverlap w:val="never"/>
        <w:tblW w:w="15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943"/>
        <w:gridCol w:w="692"/>
        <w:gridCol w:w="567"/>
        <w:gridCol w:w="709"/>
        <w:gridCol w:w="1276"/>
        <w:gridCol w:w="850"/>
        <w:gridCol w:w="2693"/>
        <w:gridCol w:w="851"/>
        <w:gridCol w:w="992"/>
        <w:gridCol w:w="851"/>
        <w:gridCol w:w="992"/>
        <w:gridCol w:w="709"/>
        <w:gridCol w:w="1417"/>
        <w:gridCol w:w="567"/>
        <w:gridCol w:w="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</w:trPr>
        <w:tc>
          <w:tcPr>
            <w:tcW w:w="770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知识点</w:t>
            </w:r>
          </w:p>
        </w:tc>
        <w:tc>
          <w:tcPr>
            <w:tcW w:w="94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知识点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692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题型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难度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分值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题干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答案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试题讲解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命题人</w:t>
            </w:r>
          </w:p>
        </w:tc>
        <w:tc>
          <w:tcPr>
            <w:tcW w:w="425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审题人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eastAsia="zh-CN"/>
              </w:rPr>
              <w:t>食物中水的存在状态</w:t>
            </w:r>
          </w:p>
        </w:tc>
        <w:tc>
          <w:tcPr>
            <w:tcW w:w="943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020103</w:t>
            </w:r>
          </w:p>
        </w:tc>
        <w:tc>
          <w:tcPr>
            <w:tcW w:w="692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567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709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6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020103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Ta1</w:t>
            </w:r>
          </w:p>
        </w:tc>
        <w:tc>
          <w:tcPr>
            <w:tcW w:w="850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693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pl-PL"/>
              </w:rPr>
              <w:t>按照食品中的水与其他成分之间相互作用强弱可将食品中的水分成（        ）和（        ），微生物赖以生长的水为（        ）。</w:t>
            </w:r>
          </w:p>
        </w:tc>
        <w:tc>
          <w:tcPr>
            <w:tcW w:w="851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pl-PL"/>
              </w:rPr>
              <w:t>自</w:t>
            </w:r>
            <w:r>
              <w:rPr>
                <w:rFonts w:hAnsi="宋体"/>
                <w:color w:val="000000"/>
                <w:sz w:val="18"/>
                <w:szCs w:val="18"/>
                <w:lang w:val="pl-PL"/>
              </w:rPr>
              <w:t>由水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  <w:lang w:val="pl-PL"/>
              </w:rPr>
              <w:t>结</w:t>
            </w:r>
            <w:r>
              <w:rPr>
                <w:rFonts w:hAnsi="宋体"/>
                <w:sz w:val="18"/>
                <w:szCs w:val="18"/>
                <w:lang w:val="pl-PL"/>
              </w:rPr>
              <w:t>合水</w:t>
            </w:r>
          </w:p>
        </w:tc>
        <w:tc>
          <w:tcPr>
            <w:tcW w:w="851" w:type="dxa"/>
          </w:tcPr>
          <w:p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自由</w:t>
            </w:r>
            <w:r>
              <w:rPr>
                <w:kern w:val="0"/>
                <w:sz w:val="18"/>
                <w:szCs w:val="18"/>
              </w:rPr>
              <w:t>水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17" w:type="dxa"/>
          </w:tcPr>
          <w:p>
            <w:pPr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因为食品</w:t>
            </w:r>
            <w:r>
              <w:rPr>
                <w:rFonts w:ascii="宋体" w:hAnsi="宋体"/>
                <w:sz w:val="18"/>
                <w:szCs w:val="18"/>
              </w:rPr>
              <w:t>中水的分类</w:t>
            </w:r>
            <w:r>
              <w:rPr>
                <w:rFonts w:hint="eastAsia" w:ascii="宋体" w:hAnsi="宋体"/>
                <w:sz w:val="18"/>
                <w:szCs w:val="18"/>
              </w:rPr>
              <w:t>即</w:t>
            </w:r>
            <w:r>
              <w:rPr>
                <w:rFonts w:ascii="宋体" w:hAnsi="宋体"/>
                <w:sz w:val="18"/>
                <w:szCs w:val="18"/>
              </w:rPr>
              <w:t>是按</w:t>
            </w:r>
            <w:r>
              <w:rPr>
                <w:rFonts w:hint="eastAsia" w:ascii="宋体" w:hAnsi="宋体"/>
                <w:sz w:val="18"/>
                <w:szCs w:val="18"/>
              </w:rPr>
              <w:t>水</w:t>
            </w:r>
            <w:r>
              <w:rPr>
                <w:rFonts w:ascii="宋体" w:hAnsi="宋体"/>
                <w:sz w:val="18"/>
                <w:szCs w:val="18"/>
              </w:rPr>
              <w:t>与其他成分作用力的强弱不同，且</w:t>
            </w:r>
            <w:r>
              <w:rPr>
                <w:rFonts w:hint="eastAsia" w:ascii="宋体" w:hAnsi="宋体"/>
                <w:sz w:val="18"/>
                <w:szCs w:val="18"/>
              </w:rPr>
              <w:t>自由水</w:t>
            </w:r>
            <w:r>
              <w:rPr>
                <w:rFonts w:ascii="宋体" w:hAnsi="宋体"/>
                <w:sz w:val="18"/>
                <w:szCs w:val="18"/>
              </w:rPr>
              <w:t>在</w:t>
            </w:r>
            <w:r>
              <w:rPr>
                <w:rFonts w:hint="eastAsia" w:ascii="宋体" w:hAnsi="宋体"/>
                <w:sz w:val="18"/>
                <w:szCs w:val="18"/>
              </w:rPr>
              <w:t>0</w:t>
            </w:r>
            <w:r>
              <w:rPr>
                <w:rFonts w:hint="eastAsia" w:ascii="黑体" w:hAnsi="黑体" w:eastAsia="黑体"/>
                <w:sz w:val="18"/>
                <w:szCs w:val="18"/>
              </w:rPr>
              <w:t>℃</w:t>
            </w:r>
            <w:r>
              <w:rPr>
                <w:rFonts w:hint="eastAsia" w:ascii="宋体" w:hAnsi="宋体"/>
                <w:sz w:val="18"/>
                <w:szCs w:val="18"/>
              </w:rPr>
              <w:t>以</w:t>
            </w:r>
            <w:r>
              <w:rPr>
                <w:rFonts w:ascii="宋体" w:hAnsi="宋体"/>
                <w:sz w:val="18"/>
                <w:szCs w:val="18"/>
              </w:rPr>
              <w:t>下可以结冰，</w:t>
            </w:r>
            <w:r>
              <w:rPr>
                <w:rFonts w:hint="eastAsia" w:ascii="宋体" w:hAnsi="宋体"/>
                <w:sz w:val="18"/>
                <w:szCs w:val="18"/>
              </w:rPr>
              <w:t>可</w:t>
            </w:r>
            <w:r>
              <w:rPr>
                <w:rFonts w:ascii="宋体" w:hAnsi="宋体"/>
                <w:sz w:val="18"/>
                <w:szCs w:val="18"/>
              </w:rPr>
              <w:t>以被微生物利用。</w:t>
            </w:r>
          </w:p>
        </w:tc>
        <w:tc>
          <w:tcPr>
            <w:tcW w:w="567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王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五</w:t>
            </w:r>
          </w:p>
        </w:tc>
        <w:tc>
          <w:tcPr>
            <w:tcW w:w="425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李四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34D18"/>
    <w:rsid w:val="30EA5C15"/>
    <w:rsid w:val="5A453DA6"/>
    <w:rsid w:val="6E334D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2016-10-21T02:50:00Z</dcterms:created>
  <dc:creator>yfl</dc:creator>
  <cp:lastModifiedBy>yfl</cp:lastModifiedBy>
  <dcterms:modified xsi:type="dcterms:W3CDTF">2016-10-21T03:19:54Z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