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0AB7" w14:textId="5D3C20E7" w:rsidR="00FB4261" w:rsidRDefault="00F677E1">
      <w:r>
        <w:t>F</w:t>
      </w:r>
      <w:r>
        <w:rPr>
          <w:rFonts w:hint="eastAsia"/>
        </w:rPr>
        <w:t>o</w:t>
      </w:r>
      <w:r>
        <w:t xml:space="preserve">r subject </w:t>
      </w:r>
      <w:r w:rsidR="005C112C">
        <w:t>6</w:t>
      </w:r>
      <w:r w:rsidR="00A462C7">
        <w:rPr>
          <w:rFonts w:hint="eastAsia"/>
        </w:rPr>
        <w:t>:</w:t>
      </w:r>
    </w:p>
    <w:p w14:paraId="214B13E5" w14:textId="41A53E59" w:rsidR="00BE4779" w:rsidRDefault="0061224A" w:rsidP="005C112C">
      <w:r>
        <w:rPr>
          <w:rFonts w:hint="eastAsia"/>
        </w:rPr>
        <w:t>考察母亲的年龄与婴儿出生体重是否有线性关系</w:t>
      </w:r>
      <w:r>
        <w:rPr>
          <w:rFonts w:hint="eastAsia"/>
        </w:rPr>
        <w:t>:</w:t>
      </w:r>
    </w:p>
    <w:p w14:paraId="298D8FBE" w14:textId="181A8BE1" w:rsidR="007757D8" w:rsidRDefault="007757D8" w:rsidP="007757D8">
      <w:pPr>
        <w:ind w:left="360"/>
        <w:rPr>
          <w:rFonts w:hint="eastAsia"/>
        </w:rPr>
      </w:pPr>
      <w:r>
        <w:rPr>
          <w:rFonts w:hint="eastAsia"/>
        </w:rPr>
        <w:t>计算得相关系数</w:t>
      </w:r>
      <w:r>
        <w:rPr>
          <w:rFonts w:hint="eastAsia"/>
        </w:rPr>
        <w:t>r=</w:t>
      </w:r>
      <w:r w:rsidRPr="007757D8">
        <w:t>0.08986638934514721</w:t>
      </w:r>
      <w:r>
        <w:rPr>
          <w:rFonts w:hint="eastAsia"/>
        </w:rPr>
        <w:t>，</w:t>
      </w:r>
      <w:r>
        <w:rPr>
          <w:rFonts w:hint="eastAsia"/>
        </w:rPr>
        <w:t xml:space="preserve"> p</w:t>
      </w:r>
      <w:r>
        <w:rPr>
          <w:rFonts w:hint="eastAsia"/>
        </w:rPr>
        <w:t>值</w:t>
      </w:r>
      <w:r>
        <w:rPr>
          <w:rFonts w:hint="eastAsia"/>
        </w:rPr>
        <w:t>=</w:t>
      </w:r>
      <w:r w:rsidRPr="007757D8">
        <w:t>0.2187898295135323</w:t>
      </w:r>
    </w:p>
    <w:p w14:paraId="01139589" w14:textId="3EFFE6B3" w:rsidR="0071595D" w:rsidRDefault="0071595D" w:rsidP="007D2605">
      <w:pPr>
        <w:ind w:left="360"/>
      </w:pPr>
      <w:bookmarkStart w:id="0" w:name="_GoBack"/>
      <w:bookmarkEnd w:id="0"/>
      <w:r>
        <w:rPr>
          <w:rFonts w:hint="eastAsia"/>
        </w:rPr>
        <w:t>回归方程为：</w:t>
      </w:r>
      <w:r>
        <w:rPr>
          <w:rFonts w:hint="eastAsia"/>
        </w:rPr>
        <w:t>y=</w:t>
      </w:r>
      <w:r w:rsidRPr="0071595D">
        <w:t>12.364331853776473</w:t>
      </w:r>
      <w:r>
        <w:rPr>
          <w:rFonts w:hint="eastAsia"/>
        </w:rPr>
        <w:t>x</w:t>
      </w:r>
      <w:r>
        <w:t xml:space="preserve"> + </w:t>
      </w:r>
      <w:r w:rsidRPr="0071595D">
        <w:t>2657.3325634826124</w:t>
      </w:r>
    </w:p>
    <w:p w14:paraId="7A424906" w14:textId="10FF2C07" w:rsidR="007F49E3" w:rsidRDefault="00794BE5" w:rsidP="007D2605">
      <w:pPr>
        <w:ind w:left="360"/>
      </w:pPr>
      <w:r>
        <w:t>F</w:t>
      </w:r>
      <w:r>
        <w:rPr>
          <w:rFonts w:hint="eastAsia"/>
        </w:rPr>
        <w:t>统计量为：</w:t>
      </w:r>
      <w:r w:rsidRPr="00794BE5">
        <w:t>1.523</w:t>
      </w:r>
    </w:p>
    <w:p w14:paraId="2848C10A" w14:textId="240EEF2D" w:rsidR="00794BE5" w:rsidRDefault="00794BE5" w:rsidP="007D2605">
      <w:pPr>
        <w:ind w:left="360"/>
      </w:pPr>
      <w:r>
        <w:t>P</w:t>
      </w:r>
      <w:r>
        <w:rPr>
          <w:rFonts w:hint="eastAsia"/>
        </w:rPr>
        <w:t>值为：</w:t>
      </w:r>
      <w:r w:rsidRPr="00794BE5">
        <w:t>0.2188</w:t>
      </w:r>
    </w:p>
    <w:p w14:paraId="694BEA63" w14:textId="77777777" w:rsidR="0071595D" w:rsidRDefault="0071595D" w:rsidP="007D2605">
      <w:pPr>
        <w:ind w:left="360"/>
      </w:pPr>
    </w:p>
    <w:p w14:paraId="669B2482" w14:textId="77777777" w:rsidR="007D2605" w:rsidRDefault="007D2605" w:rsidP="007D2605">
      <w:pPr>
        <w:ind w:left="360"/>
      </w:pPr>
    </w:p>
    <w:p w14:paraId="72A6509E" w14:textId="77777777" w:rsidR="00DF1620" w:rsidRDefault="00DF1620" w:rsidP="00DF1620">
      <w:pPr>
        <w:ind w:left="360"/>
      </w:pPr>
    </w:p>
    <w:p w14:paraId="72F799E0" w14:textId="77777777" w:rsidR="0061224A" w:rsidRDefault="0061224A" w:rsidP="005C112C"/>
    <w:sectPr w:rsidR="0061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3A476" w14:textId="77777777" w:rsidR="00C56898" w:rsidRDefault="00C56898" w:rsidP="0020273A">
      <w:pPr>
        <w:spacing w:after="0" w:line="240" w:lineRule="auto"/>
      </w:pPr>
      <w:r>
        <w:separator/>
      </w:r>
    </w:p>
  </w:endnote>
  <w:endnote w:type="continuationSeparator" w:id="0">
    <w:p w14:paraId="4EC08C69" w14:textId="77777777" w:rsidR="00C56898" w:rsidRDefault="00C56898" w:rsidP="0020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920E" w14:textId="77777777" w:rsidR="00C56898" w:rsidRDefault="00C56898" w:rsidP="0020273A">
      <w:pPr>
        <w:spacing w:after="0" w:line="240" w:lineRule="auto"/>
      </w:pPr>
      <w:r>
        <w:separator/>
      </w:r>
    </w:p>
  </w:footnote>
  <w:footnote w:type="continuationSeparator" w:id="0">
    <w:p w14:paraId="76B1A0A9" w14:textId="77777777" w:rsidR="00C56898" w:rsidRDefault="00C56898" w:rsidP="00202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A4CFB"/>
    <w:multiLevelType w:val="hybridMultilevel"/>
    <w:tmpl w:val="2C5E5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4744"/>
    <w:multiLevelType w:val="hybridMultilevel"/>
    <w:tmpl w:val="DCB0F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9"/>
    <w:rsid w:val="001556F0"/>
    <w:rsid w:val="0018041A"/>
    <w:rsid w:val="0020273A"/>
    <w:rsid w:val="00273357"/>
    <w:rsid w:val="003023EE"/>
    <w:rsid w:val="00360069"/>
    <w:rsid w:val="003B311A"/>
    <w:rsid w:val="00552313"/>
    <w:rsid w:val="00554A3F"/>
    <w:rsid w:val="005C112C"/>
    <w:rsid w:val="0061224A"/>
    <w:rsid w:val="006618AC"/>
    <w:rsid w:val="0071595D"/>
    <w:rsid w:val="00767B09"/>
    <w:rsid w:val="007757D8"/>
    <w:rsid w:val="00794BE5"/>
    <w:rsid w:val="007D2605"/>
    <w:rsid w:val="007F49E3"/>
    <w:rsid w:val="00A462C7"/>
    <w:rsid w:val="00A53D62"/>
    <w:rsid w:val="00AA5AC4"/>
    <w:rsid w:val="00BE4779"/>
    <w:rsid w:val="00C56898"/>
    <w:rsid w:val="00DA755E"/>
    <w:rsid w:val="00DF1620"/>
    <w:rsid w:val="00ED65EA"/>
    <w:rsid w:val="00EE1992"/>
    <w:rsid w:val="00F56D0A"/>
    <w:rsid w:val="00F677E1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8E19"/>
  <w15:chartTrackingRefBased/>
  <w15:docId w15:val="{E647F3FC-BFEB-4EC1-892C-9714562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273A"/>
  </w:style>
  <w:style w:type="paragraph" w:styleId="a5">
    <w:name w:val="footer"/>
    <w:basedOn w:val="a"/>
    <w:link w:val="a6"/>
    <w:uiPriority w:val="99"/>
    <w:unhideWhenUsed/>
    <w:rsid w:val="00202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273A"/>
  </w:style>
  <w:style w:type="paragraph" w:styleId="a7">
    <w:name w:val="List Paragraph"/>
    <w:basedOn w:val="a"/>
    <w:uiPriority w:val="34"/>
    <w:qFormat/>
    <w:rsid w:val="0076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28</cp:revision>
  <dcterms:created xsi:type="dcterms:W3CDTF">2019-11-17T08:50:00Z</dcterms:created>
  <dcterms:modified xsi:type="dcterms:W3CDTF">2019-11-19T06:50:00Z</dcterms:modified>
</cp:coreProperties>
</file>