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DC" w:rsidRPr="003F7ADC" w:rsidRDefault="003F7ADC" w:rsidP="003F7A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F7ADC">
        <w:rPr>
          <w:rFonts w:ascii="宋体" w:eastAsia="宋体" w:hAnsi="宋体" w:cs="Arial" w:hint="eastAsia"/>
          <w:color w:val="333333"/>
          <w:kern w:val="0"/>
          <w:sz w:val="28"/>
          <w:szCs w:val="28"/>
          <w:shd w:val="clear" w:color="auto" w:fill="FFFF00"/>
        </w:rPr>
        <w:t>使用</w:t>
      </w:r>
      <w:r w:rsidRPr="003F7ADC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00"/>
        </w:rPr>
        <w:t>Nexus</w:t>
      </w:r>
      <w:r w:rsidRPr="003F7ADC">
        <w:rPr>
          <w:rFonts w:ascii="宋体" w:eastAsia="宋体" w:hAnsi="宋体" w:cs="Arial" w:hint="eastAsia"/>
          <w:color w:val="333333"/>
          <w:kern w:val="0"/>
          <w:sz w:val="28"/>
          <w:szCs w:val="28"/>
          <w:shd w:val="clear" w:color="auto" w:fill="FFFF00"/>
        </w:rPr>
        <w:t>来搭建本地的</w:t>
      </w:r>
      <w:r w:rsidRPr="003F7ADC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00"/>
        </w:rPr>
        <w:t>Maven</w:t>
      </w:r>
      <w:r w:rsidRPr="003F7ADC">
        <w:rPr>
          <w:rFonts w:ascii="宋体" w:eastAsia="宋体" w:hAnsi="宋体" w:cs="Arial" w:hint="eastAsia"/>
          <w:color w:val="333333"/>
          <w:kern w:val="0"/>
          <w:sz w:val="28"/>
          <w:szCs w:val="28"/>
          <w:shd w:val="clear" w:color="auto" w:fill="FFFF00"/>
        </w:rPr>
        <w:t>服务器</w:t>
      </w:r>
    </w:p>
    <w:p w:rsidR="003F7ADC" w:rsidRPr="003F7ADC" w:rsidRDefault="003F7ADC" w:rsidP="003F7A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F7ADC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00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2"/>
      </w:tblGrid>
      <w:tr w:rsidR="003F7ADC" w:rsidRPr="003F7ADC" w:rsidTr="003F7A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在开发过程中，有时候会使用到公司内部的一些开发包，显然把这些包放在外部是不合适的。另外，由于项目一直在开发中，这些内部的依赖可能也在不断的更新。可以通过搭建公司内部的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Maven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服务器，将第三方和内部的依赖统一管理。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    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这里使用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来搭建本地的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Maven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服务器，过程比较简单。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，下载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nexus.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jdk1.6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以及之前的版本，需要下载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nexus2.5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以下的版本。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jdk1.7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以上的需要下载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2.5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以上的版本。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nexus-2.2-01-bundle.tar.gz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解压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，有两个文件，一个是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，一个是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jar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包存放的服务器位置。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这里以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nexus-2.2-01-bundle.tar.gz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说明。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进入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nexus-2.2-01\bin\jsw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目录。选择对应的系统，查看自己电脑的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版本以及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32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位还是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64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位。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查看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32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位还是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64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位方法：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新建个测试类：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String arch = System.</w:t>
            </w:r>
            <w:r w:rsidRPr="003F7A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8"/>
              </w:rPr>
              <w:t>getProperty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F7ADC"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  <w:t>"sun.arch.data.model"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 w:rsidRPr="003F7ADC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8"/>
              </w:rPr>
              <w:t>out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.println(arch);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输出是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32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就是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32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位，是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64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就是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64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位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运行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install-nexus.bat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文件，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win7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使用管理员权限运行，第一次运行界面一闪而过，可以再次运行确定是否成功。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运行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start-nexus.bat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文件，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win7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使用管理员权限运行，成功之后对话框消失，若出现错误，请确认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与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Jdk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版本是否匹配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浏览器输入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http://localhost:8081/nexus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，出现如下页面，则表示安装成功：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718935" cy="4364990"/>
                  <wp:effectExtent l="19050" t="0" r="5715" b="0"/>
                  <wp:docPr id="1" name="图片 1" descr="http://img.blog.csdn.net/20160111155147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blog.csdn.net/20160111155147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935" cy="436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如果是端口占用，可以修改端口。在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nexus-2.2-01\conf\nexus.properties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中，修改默认端口：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application-port=8081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application-host=0.0.0.0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nexus-webapp=${bundleBasedir}/nexus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nexus-webapp-context-path=/nexus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点击右上角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login in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。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admin/admin123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。进入操作界面。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点击左侧的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Repositories,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双击选择右侧的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central.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点击选中下方的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configuration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选项卡，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修改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Dowload RemoteIndexs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属性为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True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，点击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save.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点击左侧的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ScheduledTasks 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可以在右侧，看到当前正在下载远程目录索引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.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则配置成功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726555" cy="4102735"/>
                  <wp:effectExtent l="19050" t="0" r="0" b="0"/>
                  <wp:docPr id="2" name="图片 2" descr="http://img.blog.csdn.net/20160111155148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.blog.csdn.net/20160111155148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6555" cy="410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2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，在完成了上面的配置后，就可以将项目中默认的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Repository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切换为本地的私服了，只需要在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pom.xml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中增加</w:t>
            </w:r>
            <w:r w:rsidRPr="003F7ADC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repositories</w:t>
            </w:r>
            <w:r w:rsidRPr="003F7AD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就可以了：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lastRenderedPageBreak/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repositories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repository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snapshots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enabled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true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enabled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snapshots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public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name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Public Repositories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name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url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http://localhost:8081/nexus/content/groups/public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url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repository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repositories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color w:val="008080"/>
                <w:kern w:val="0"/>
                <w:sz w:val="28"/>
                <w:szCs w:val="28"/>
              </w:rPr>
              <w:t>在项目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pom.xml</w:t>
            </w:r>
            <w:r w:rsidRPr="003F7ADC">
              <w:rPr>
                <w:rFonts w:ascii="宋体" w:eastAsia="宋体" w:hAnsi="宋体" w:cs="宋体" w:hint="eastAsia"/>
                <w:color w:val="008080"/>
                <w:kern w:val="0"/>
                <w:sz w:val="28"/>
                <w:szCs w:val="28"/>
              </w:rPr>
              <w:t>中，添加依赖包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dependency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commons-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  <w:u w:val="single"/>
              </w:rPr>
              <w:t>io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commons-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  <w:u w:val="single"/>
              </w:rPr>
              <w:t>io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lastRenderedPageBreak/>
              <w:t>    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1.4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        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3F7ADC">
              <w:rPr>
                <w:rFonts w:ascii="Consolas" w:eastAsia="宋体" w:hAnsi="Consolas" w:cs="Consolas"/>
                <w:color w:val="3F7F7F"/>
                <w:kern w:val="0"/>
                <w:sz w:val="28"/>
                <w:szCs w:val="28"/>
                <w:shd w:val="clear" w:color="auto" w:fill="D4D4D4"/>
              </w:rPr>
              <w:t>dependency</w:t>
            </w:r>
            <w:r w:rsidRPr="003F7ADC">
              <w:rPr>
                <w:rFonts w:ascii="Consolas" w:eastAsia="宋体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F7ADC" w:rsidRPr="003F7ADC" w:rsidRDefault="003F7ADC" w:rsidP="003F7A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7ADC">
              <w:rPr>
                <w:rFonts w:ascii="宋体" w:eastAsia="宋体" w:hAnsi="宋体" w:cs="宋体" w:hint="eastAsia"/>
                <w:color w:val="008080"/>
                <w:kern w:val="0"/>
                <w:sz w:val="28"/>
                <w:szCs w:val="28"/>
              </w:rPr>
              <w:t>打开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http://localhost:8081/nexus/content/groups/public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，可以看到添加的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commons-io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包。在服务器（本地）存放的目录是</w:t>
            </w:r>
            <w:r w:rsidRPr="003F7ADC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sonatype-work\nexus\storage</w:t>
            </w:r>
            <w:r w:rsidRPr="003F7AD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下</w:t>
            </w:r>
          </w:p>
        </w:tc>
      </w:tr>
    </w:tbl>
    <w:p w:rsidR="000277B3" w:rsidRDefault="000277B3"/>
    <w:sectPr w:rsidR="0002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2B2" w:rsidRDefault="00BB22B2" w:rsidP="003F7ADC">
      <w:r>
        <w:separator/>
      </w:r>
    </w:p>
  </w:endnote>
  <w:endnote w:type="continuationSeparator" w:id="1">
    <w:p w:rsidR="00BB22B2" w:rsidRDefault="00BB22B2" w:rsidP="003F7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2B2" w:rsidRDefault="00BB22B2" w:rsidP="003F7ADC">
      <w:r>
        <w:separator/>
      </w:r>
    </w:p>
  </w:footnote>
  <w:footnote w:type="continuationSeparator" w:id="1">
    <w:p w:rsidR="00BB22B2" w:rsidRDefault="00BB22B2" w:rsidP="003F7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7B3"/>
    <w:rsid w:val="000277B3"/>
    <w:rsid w:val="003F7ADC"/>
    <w:rsid w:val="00BB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ADC"/>
    <w:rPr>
      <w:sz w:val="18"/>
      <w:szCs w:val="18"/>
    </w:rPr>
  </w:style>
  <w:style w:type="paragraph" w:styleId="a5">
    <w:name w:val="Normal (Web)"/>
    <w:basedOn w:val="a"/>
    <w:uiPriority w:val="99"/>
    <w:unhideWhenUsed/>
    <w:rsid w:val="003F7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7ADC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3F7A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7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345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1509</Characters>
  <Application>Microsoft Office Word</Application>
  <DocSecurity>0</DocSecurity>
  <Lines>12</Lines>
  <Paragraphs>3</Paragraphs>
  <ScaleCrop>false</ScaleCrop>
  <Company>china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2017-09-15T09:52:00Z</dcterms:created>
  <dcterms:modified xsi:type="dcterms:W3CDTF">2017-09-15T09:53:00Z</dcterms:modified>
</cp:coreProperties>
</file>