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D487" w14:textId="77777777" w:rsidR="000632A9" w:rsidRDefault="00000000">
      <w:pPr>
        <w:pStyle w:val="Heading1"/>
      </w:pPr>
      <w:proofErr w:type="spellStart"/>
      <w:r>
        <w:rPr>
          <w:color w:val="183152"/>
        </w:rPr>
        <w:t>PocketSmart</w:t>
      </w:r>
      <w:proofErr w:type="spellEnd"/>
      <w:r>
        <w:rPr>
          <w:color w:val="183152"/>
        </w:rPr>
        <w:t xml:space="preserve"> </w:t>
      </w:r>
      <w:r>
        <w:rPr>
          <w:color w:val="183152"/>
          <w:spacing w:val="-5"/>
        </w:rPr>
        <w:t>AI</w:t>
      </w:r>
    </w:p>
    <w:p w14:paraId="0301178A" w14:textId="77777777" w:rsidR="000632A9" w:rsidRDefault="00000000">
      <w:pPr>
        <w:spacing w:before="119"/>
        <w:ind w:left="142"/>
        <w:jc w:val="center"/>
        <w:rPr>
          <w:sz w:val="26"/>
        </w:rPr>
      </w:pPr>
      <w:r>
        <w:rPr>
          <w:color w:val="287270"/>
          <w:sz w:val="26"/>
        </w:rPr>
        <w:t xml:space="preserve">Brainstorming &amp; Ideation </w:t>
      </w:r>
      <w:r>
        <w:rPr>
          <w:color w:val="287270"/>
          <w:spacing w:val="-2"/>
          <w:sz w:val="26"/>
        </w:rPr>
        <w:t>Phase</w:t>
      </w:r>
    </w:p>
    <w:p w14:paraId="5BF0AA1A" w14:textId="77777777" w:rsidR="000632A9" w:rsidRDefault="000632A9">
      <w:pPr>
        <w:pStyle w:val="BodyText"/>
        <w:spacing w:before="119"/>
        <w:ind w:left="0"/>
        <w:rPr>
          <w:sz w:val="26"/>
        </w:rPr>
      </w:pPr>
    </w:p>
    <w:p w14:paraId="3ABA7E4A" w14:textId="77777777" w:rsidR="000632A9" w:rsidRDefault="00000000">
      <w:pPr>
        <w:pStyle w:val="BodyText"/>
        <w:spacing w:line="297" w:lineRule="auto"/>
      </w:pPr>
      <w:r>
        <w:t>This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budgeting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summarizes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and frustrations, and explores ideas for a practical AI-powered planning assistant.</w:t>
      </w:r>
    </w:p>
    <w:p w14:paraId="1F8BBB5F" w14:textId="77777777" w:rsidR="000632A9" w:rsidRDefault="000632A9">
      <w:pPr>
        <w:pStyle w:val="BodyText"/>
        <w:spacing w:before="235"/>
        <w:ind w:left="0"/>
      </w:pPr>
    </w:p>
    <w:p w14:paraId="4E9FE0DC" w14:textId="77777777" w:rsidR="000632A9" w:rsidRDefault="00000000">
      <w:pPr>
        <w:pStyle w:val="Heading2"/>
        <w:numPr>
          <w:ilvl w:val="0"/>
          <w:numId w:val="5"/>
        </w:numPr>
        <w:tabs>
          <w:tab w:val="left" w:pos="453"/>
        </w:tabs>
        <w:spacing w:before="0"/>
        <w:ind w:left="453" w:hanging="333"/>
      </w:pPr>
      <w:r>
        <w:rPr>
          <w:color w:val="183152"/>
        </w:rPr>
        <w:t xml:space="preserve">Problem </w:t>
      </w:r>
      <w:r>
        <w:rPr>
          <w:color w:val="183152"/>
          <w:spacing w:val="-2"/>
        </w:rPr>
        <w:t>Statement</w:t>
      </w:r>
    </w:p>
    <w:p w14:paraId="66823E59" w14:textId="77777777" w:rsidR="000632A9" w:rsidRDefault="00000000">
      <w:pPr>
        <w:pStyle w:val="BodyText"/>
        <w:spacing w:before="190" w:line="297" w:lineRule="auto"/>
      </w:pPr>
      <w:r>
        <w:t>Planning</w:t>
      </w:r>
      <w:r>
        <w:rPr>
          <w:spacing w:val="-3"/>
        </w:rPr>
        <w:t xml:space="preserve"> </w:t>
      </w:r>
      <w:r>
        <w:t>purchases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difficult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 xml:space="preserve">compare many items, prices, vendors, and requirements. Searching across separate platforms takes time, while manually dividing a budget between categories can lead to overspending or unrealistic </w:t>
      </w:r>
      <w:r>
        <w:rPr>
          <w:spacing w:val="-2"/>
        </w:rPr>
        <w:t>estimates.</w:t>
      </w:r>
    </w:p>
    <w:p w14:paraId="2D9EC1C9" w14:textId="77777777" w:rsidR="000632A9" w:rsidRDefault="00000000">
      <w:pPr>
        <w:pStyle w:val="Heading3"/>
      </w:pPr>
      <w:r>
        <w:t xml:space="preserve">Key problems </w:t>
      </w:r>
      <w:r>
        <w:rPr>
          <w:spacing w:val="-2"/>
        </w:rPr>
        <w:t>identified</w:t>
      </w:r>
    </w:p>
    <w:p w14:paraId="3E7D139C" w14:textId="77777777" w:rsidR="000632A9" w:rsidRDefault="00000000">
      <w:pPr>
        <w:pStyle w:val="ListParagraph"/>
        <w:numPr>
          <w:ilvl w:val="1"/>
          <w:numId w:val="5"/>
        </w:numPr>
        <w:tabs>
          <w:tab w:val="left" w:pos="327"/>
        </w:tabs>
        <w:spacing w:before="202"/>
        <w:ind w:left="327" w:hanging="127"/>
        <w:rPr>
          <w:sz w:val="20"/>
        </w:rPr>
      </w:pPr>
      <w:r>
        <w:rPr>
          <w:sz w:val="20"/>
        </w:rPr>
        <w:t>Budget</w:t>
      </w:r>
      <w:r>
        <w:rPr>
          <w:spacing w:val="12"/>
          <w:sz w:val="20"/>
        </w:rPr>
        <w:t xml:space="preserve"> </w:t>
      </w:r>
      <w:r>
        <w:rPr>
          <w:sz w:val="20"/>
        </w:rPr>
        <w:t>allocation</w:t>
      </w:r>
      <w:r>
        <w:rPr>
          <w:spacing w:val="12"/>
          <w:sz w:val="20"/>
        </w:rPr>
        <w:t xml:space="preserve"> </w:t>
      </w:r>
      <w:r>
        <w:rPr>
          <w:sz w:val="20"/>
        </w:rPr>
        <w:t>is</w:t>
      </w:r>
      <w:r>
        <w:rPr>
          <w:spacing w:val="13"/>
          <w:sz w:val="20"/>
        </w:rPr>
        <w:t xml:space="preserve"> </w:t>
      </w:r>
      <w:r>
        <w:rPr>
          <w:sz w:val="20"/>
        </w:rPr>
        <w:t>challenging</w:t>
      </w:r>
      <w:r>
        <w:rPr>
          <w:spacing w:val="12"/>
          <w:sz w:val="20"/>
        </w:rPr>
        <w:t xml:space="preserve"> </w:t>
      </w:r>
      <w:r>
        <w:rPr>
          <w:sz w:val="20"/>
        </w:rPr>
        <w:t>across</w:t>
      </w:r>
      <w:r>
        <w:rPr>
          <w:spacing w:val="13"/>
          <w:sz w:val="20"/>
        </w:rPr>
        <w:t xml:space="preserve"> </w:t>
      </w:r>
      <w:r>
        <w:rPr>
          <w:sz w:val="20"/>
        </w:rPr>
        <w:t>different</w:t>
      </w:r>
      <w:r>
        <w:rPr>
          <w:spacing w:val="12"/>
          <w:sz w:val="20"/>
        </w:rPr>
        <w:t xml:space="preserve"> </w:t>
      </w:r>
      <w:r>
        <w:rPr>
          <w:sz w:val="20"/>
        </w:rPr>
        <w:t>needs,</w:t>
      </w:r>
      <w:r>
        <w:rPr>
          <w:spacing w:val="13"/>
          <w:sz w:val="20"/>
        </w:rPr>
        <w:t xml:space="preserve"> </w:t>
      </w:r>
      <w:r>
        <w:rPr>
          <w:sz w:val="20"/>
        </w:rPr>
        <w:t>such</w:t>
      </w:r>
      <w:r>
        <w:rPr>
          <w:spacing w:val="12"/>
          <w:sz w:val="20"/>
        </w:rPr>
        <w:t xml:space="preserve"> </w:t>
      </w:r>
      <w:r>
        <w:rPr>
          <w:sz w:val="20"/>
        </w:rPr>
        <w:t>as</w:t>
      </w:r>
      <w:r>
        <w:rPr>
          <w:spacing w:val="12"/>
          <w:sz w:val="20"/>
        </w:rPr>
        <w:t xml:space="preserve"> </w:t>
      </w:r>
      <w:r>
        <w:rPr>
          <w:sz w:val="20"/>
        </w:rPr>
        <w:t>home</w:t>
      </w:r>
      <w:r>
        <w:rPr>
          <w:spacing w:val="13"/>
          <w:sz w:val="20"/>
        </w:rPr>
        <w:t xml:space="preserve"> </w:t>
      </w:r>
      <w:r>
        <w:rPr>
          <w:sz w:val="20"/>
        </w:rPr>
        <w:t>interiors,</w:t>
      </w:r>
      <w:r>
        <w:rPr>
          <w:spacing w:val="12"/>
          <w:sz w:val="20"/>
        </w:rPr>
        <w:t xml:space="preserve"> </w:t>
      </w:r>
      <w:r>
        <w:rPr>
          <w:sz w:val="20"/>
        </w:rPr>
        <w:t>parties,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jewelry.</w:t>
      </w:r>
    </w:p>
    <w:p w14:paraId="5F662E79" w14:textId="77777777" w:rsidR="000632A9" w:rsidRDefault="00000000">
      <w:pPr>
        <w:pStyle w:val="ListParagraph"/>
        <w:numPr>
          <w:ilvl w:val="1"/>
          <w:numId w:val="5"/>
        </w:numPr>
        <w:tabs>
          <w:tab w:val="left" w:pos="327"/>
          <w:tab w:val="left" w:pos="360"/>
        </w:tabs>
        <w:spacing w:before="170" w:line="292" w:lineRule="auto"/>
        <w:ind w:right="1218" w:hanging="160"/>
        <w:rPr>
          <w:sz w:val="20"/>
        </w:rPr>
      </w:pPr>
      <w:r>
        <w:rPr>
          <w:sz w:val="20"/>
        </w:rPr>
        <w:t xml:space="preserve">Product and service information is spread across multiple platforms, making comparison </w:t>
      </w:r>
      <w:r>
        <w:rPr>
          <w:spacing w:val="-2"/>
          <w:sz w:val="20"/>
        </w:rPr>
        <w:t>time-consuming.</w:t>
      </w:r>
    </w:p>
    <w:p w14:paraId="6E11B9E3" w14:textId="77777777" w:rsidR="000632A9" w:rsidRDefault="00000000">
      <w:pPr>
        <w:pStyle w:val="ListParagraph"/>
        <w:numPr>
          <w:ilvl w:val="1"/>
          <w:numId w:val="5"/>
        </w:numPr>
        <w:tabs>
          <w:tab w:val="left" w:pos="327"/>
          <w:tab w:val="left" w:pos="360"/>
        </w:tabs>
        <w:spacing w:line="292" w:lineRule="auto"/>
        <w:ind w:right="197" w:hanging="160"/>
        <w:rPr>
          <w:sz w:val="20"/>
        </w:rPr>
      </w:pPr>
      <w:r>
        <w:rPr>
          <w:sz w:val="20"/>
        </w:rPr>
        <w:t>Users may need recommendations that consider both a spending limit and visual preferences, such as matching jewelry to an outfit.</w:t>
      </w:r>
    </w:p>
    <w:p w14:paraId="391522D1" w14:textId="77777777" w:rsidR="000632A9" w:rsidRDefault="00000000">
      <w:pPr>
        <w:pStyle w:val="ListParagraph"/>
        <w:numPr>
          <w:ilvl w:val="1"/>
          <w:numId w:val="5"/>
        </w:numPr>
        <w:tabs>
          <w:tab w:val="left" w:pos="327"/>
        </w:tabs>
        <w:spacing w:before="118"/>
        <w:ind w:left="327" w:hanging="127"/>
        <w:rPr>
          <w:sz w:val="20"/>
        </w:rPr>
      </w:pPr>
      <w:r>
        <w:rPr>
          <w:sz w:val="20"/>
        </w:rPr>
        <w:t>Manual</w:t>
      </w:r>
      <w:r>
        <w:rPr>
          <w:spacing w:val="11"/>
          <w:sz w:val="20"/>
        </w:rPr>
        <w:t xml:space="preserve"> </w:t>
      </w:r>
      <w:r>
        <w:rPr>
          <w:sz w:val="20"/>
        </w:rPr>
        <w:t>cost</w:t>
      </w:r>
      <w:r>
        <w:rPr>
          <w:spacing w:val="12"/>
          <w:sz w:val="20"/>
        </w:rPr>
        <w:t xml:space="preserve"> </w:t>
      </w:r>
      <w:r>
        <w:rPr>
          <w:sz w:val="20"/>
        </w:rPr>
        <w:t>checking</w:t>
      </w:r>
      <w:r>
        <w:rPr>
          <w:spacing w:val="11"/>
          <w:sz w:val="20"/>
        </w:rPr>
        <w:t xml:space="preserve"> </w:t>
      </w:r>
      <w:r>
        <w:rPr>
          <w:sz w:val="20"/>
        </w:rPr>
        <w:t>can</w:t>
      </w:r>
      <w:r>
        <w:rPr>
          <w:spacing w:val="12"/>
          <w:sz w:val="20"/>
        </w:rPr>
        <w:t xml:space="preserve"> </w:t>
      </w:r>
      <w:r>
        <w:rPr>
          <w:sz w:val="20"/>
        </w:rPr>
        <w:t>result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budget</w:t>
      </w:r>
      <w:r>
        <w:rPr>
          <w:spacing w:val="11"/>
          <w:sz w:val="20"/>
        </w:rPr>
        <w:t xml:space="preserve"> </w:t>
      </w:r>
      <w:r>
        <w:rPr>
          <w:sz w:val="20"/>
        </w:rPr>
        <w:t>overruns</w:t>
      </w:r>
      <w:r>
        <w:rPr>
          <w:spacing w:val="12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inaccurate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estimates.</w:t>
      </w:r>
    </w:p>
    <w:p w14:paraId="7AE56E62" w14:textId="77777777" w:rsidR="000632A9" w:rsidRDefault="00000000">
      <w:pPr>
        <w:pStyle w:val="BodyText"/>
        <w:spacing w:before="167" w:line="297" w:lineRule="auto"/>
      </w:pPr>
      <w:r>
        <w:rPr>
          <w:b/>
        </w:rPr>
        <w:t>Problem</w:t>
      </w:r>
      <w:r>
        <w:rPr>
          <w:b/>
          <w:spacing w:val="-3"/>
        </w:rPr>
        <w:t xml:space="preserve"> </w:t>
      </w:r>
      <w:r>
        <w:rPr>
          <w:b/>
        </w:rPr>
        <w:t>statement:</w:t>
      </w:r>
      <w:r>
        <w:rPr>
          <w:b/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simple,</w:t>
      </w:r>
      <w:r>
        <w:rPr>
          <w:spacing w:val="-3"/>
        </w:rPr>
        <w:t xml:space="preserve"> </w:t>
      </w:r>
      <w:r>
        <w:t>personalized</w:t>
      </w:r>
      <w:r>
        <w:rPr>
          <w:spacing w:val="-3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purchases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 defined budget, compare suitable options, and receive recommendations that reflect their requirements and preferences.</w:t>
      </w:r>
    </w:p>
    <w:p w14:paraId="4EC8AA39" w14:textId="77777777" w:rsidR="000632A9" w:rsidRDefault="00000000">
      <w:pPr>
        <w:pStyle w:val="Heading2"/>
        <w:numPr>
          <w:ilvl w:val="0"/>
          <w:numId w:val="5"/>
        </w:numPr>
        <w:tabs>
          <w:tab w:val="left" w:pos="453"/>
        </w:tabs>
        <w:ind w:left="453" w:hanging="333"/>
      </w:pPr>
      <w:r>
        <w:rPr>
          <w:color w:val="183152"/>
        </w:rPr>
        <w:t xml:space="preserve">Empathy </w:t>
      </w:r>
      <w:r>
        <w:rPr>
          <w:color w:val="183152"/>
          <w:spacing w:val="-5"/>
        </w:rPr>
        <w:t>Map</w:t>
      </w:r>
    </w:p>
    <w:p w14:paraId="03373A08" w14:textId="77777777" w:rsidR="000632A9" w:rsidRDefault="00000000">
      <w:pPr>
        <w:pStyle w:val="BodyText"/>
        <w:spacing w:before="190" w:line="297" w:lineRule="auto"/>
        <w:ind w:right="35"/>
      </w:pPr>
      <w:r>
        <w:t>The</w:t>
      </w:r>
      <w:r>
        <w:rPr>
          <w:spacing w:val="-3"/>
        </w:rPr>
        <w:t xml:space="preserve"> </w:t>
      </w:r>
      <w:r>
        <w:t>empathy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summarizes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think,</w:t>
      </w:r>
      <w:r>
        <w:rPr>
          <w:spacing w:val="-3"/>
        </w:rPr>
        <w:t xml:space="preserve"> </w:t>
      </w:r>
      <w:r>
        <w:t>feel,</w:t>
      </w:r>
      <w:r>
        <w:rPr>
          <w:spacing w:val="-3"/>
        </w:rPr>
        <w:t xml:space="preserve"> </w:t>
      </w:r>
      <w:r>
        <w:t>say,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 xml:space="preserve">a budget. It is based on the user needs and pain points identified for </w:t>
      </w:r>
      <w:proofErr w:type="spellStart"/>
      <w:r>
        <w:t>PocketSmart</w:t>
      </w:r>
      <w:proofErr w:type="spellEnd"/>
      <w:r>
        <w:t xml:space="preserve"> AI.</w:t>
      </w:r>
    </w:p>
    <w:p w14:paraId="78B9F8E7" w14:textId="77777777" w:rsidR="000632A9" w:rsidRDefault="000632A9">
      <w:pPr>
        <w:pStyle w:val="BodyText"/>
        <w:spacing w:before="7"/>
        <w:ind w:left="0"/>
        <w:rPr>
          <w:sz w:val="10"/>
        </w:rPr>
      </w:pPr>
    </w:p>
    <w:tbl>
      <w:tblPr>
        <w:tblW w:w="0" w:type="auto"/>
        <w:tblInd w:w="179" w:type="dxa"/>
        <w:tblBorders>
          <w:top w:val="single" w:sz="6" w:space="0" w:color="B8C6CC"/>
          <w:left w:val="single" w:sz="6" w:space="0" w:color="B8C6CC"/>
          <w:bottom w:val="single" w:sz="6" w:space="0" w:color="B8C6CC"/>
          <w:right w:val="single" w:sz="6" w:space="0" w:color="B8C6CC"/>
          <w:insideH w:val="single" w:sz="6" w:space="0" w:color="B8C6CC"/>
          <w:insideV w:val="single" w:sz="6" w:space="0" w:color="B8C6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9"/>
        <w:gridCol w:w="4649"/>
      </w:tblGrid>
      <w:tr w:rsidR="000632A9" w14:paraId="672A4F3A" w14:textId="77777777">
        <w:trPr>
          <w:trHeight w:val="545"/>
        </w:trPr>
        <w:tc>
          <w:tcPr>
            <w:tcW w:w="4649" w:type="dxa"/>
            <w:shd w:val="clear" w:color="auto" w:fill="E8F0F2"/>
          </w:tcPr>
          <w:p w14:paraId="118EB860" w14:textId="77777777" w:rsidR="000632A9" w:rsidRDefault="00000000">
            <w:pPr>
              <w:pStyle w:val="TableParagraph"/>
              <w:ind w:firstLine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THINK &amp; </w:t>
            </w:r>
            <w:r>
              <w:rPr>
                <w:b/>
                <w:spacing w:val="-4"/>
                <w:sz w:val="21"/>
              </w:rPr>
              <w:t>FEEL</w:t>
            </w:r>
          </w:p>
        </w:tc>
        <w:tc>
          <w:tcPr>
            <w:tcW w:w="4649" w:type="dxa"/>
            <w:shd w:val="clear" w:color="auto" w:fill="E8F0F2"/>
          </w:tcPr>
          <w:p w14:paraId="2B43E80F" w14:textId="77777777" w:rsidR="000632A9" w:rsidRDefault="00000000">
            <w:pPr>
              <w:pStyle w:val="TableParagraph"/>
              <w:ind w:firstLine="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SEE</w:t>
            </w:r>
          </w:p>
        </w:tc>
      </w:tr>
      <w:tr w:rsidR="000632A9" w14:paraId="52EBDA40" w14:textId="77777777">
        <w:trPr>
          <w:trHeight w:val="1145"/>
        </w:trPr>
        <w:tc>
          <w:tcPr>
            <w:tcW w:w="4649" w:type="dxa"/>
          </w:tcPr>
          <w:p w14:paraId="5D2E64B9" w14:textId="77777777" w:rsidR="000632A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ind w:left="309" w:hanging="131"/>
              <w:rPr>
                <w:sz w:val="21"/>
              </w:rPr>
            </w:pPr>
            <w:r>
              <w:rPr>
                <w:sz w:val="21"/>
              </w:rPr>
              <w:t xml:space="preserve">“How can I stay within my </w:t>
            </w:r>
            <w:r>
              <w:rPr>
                <w:spacing w:val="-2"/>
                <w:sz w:val="21"/>
              </w:rPr>
              <w:t>budget?”</w:t>
            </w:r>
          </w:p>
          <w:p w14:paraId="57DAE253" w14:textId="77777777" w:rsidR="000632A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59"/>
              <w:ind w:left="309" w:hanging="131"/>
              <w:rPr>
                <w:sz w:val="21"/>
              </w:rPr>
            </w:pPr>
            <w:r>
              <w:rPr>
                <w:sz w:val="21"/>
              </w:rPr>
              <w:t xml:space="preserve">Wants confidence that the plan is </w:t>
            </w:r>
            <w:r>
              <w:rPr>
                <w:spacing w:val="-2"/>
                <w:sz w:val="21"/>
              </w:rPr>
              <w:t>affordable.</w:t>
            </w:r>
          </w:p>
          <w:p w14:paraId="0329712F" w14:textId="77777777" w:rsidR="000632A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9"/>
              </w:tabs>
              <w:spacing w:before="58"/>
              <w:ind w:left="309" w:hanging="131"/>
              <w:rPr>
                <w:sz w:val="21"/>
              </w:rPr>
            </w:pPr>
            <w:r>
              <w:rPr>
                <w:sz w:val="21"/>
              </w:rPr>
              <w:t xml:space="preserve">May feel overwhelmed by many </w:t>
            </w:r>
            <w:r>
              <w:rPr>
                <w:spacing w:val="-2"/>
                <w:sz w:val="21"/>
              </w:rPr>
              <w:t>choices.</w:t>
            </w:r>
          </w:p>
        </w:tc>
        <w:tc>
          <w:tcPr>
            <w:tcW w:w="4649" w:type="dxa"/>
          </w:tcPr>
          <w:p w14:paraId="67E7C22F" w14:textId="77777777" w:rsidR="000632A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9"/>
              </w:tabs>
              <w:spacing w:line="297" w:lineRule="auto"/>
              <w:ind w:right="715" w:firstLine="0"/>
              <w:rPr>
                <w:sz w:val="21"/>
              </w:rPr>
            </w:pPr>
            <w:r>
              <w:rPr>
                <w:sz w:val="21"/>
              </w:rPr>
              <w:t>Different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products,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prices,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vendors across platforms.</w:t>
            </w:r>
          </w:p>
          <w:p w14:paraId="41116210" w14:textId="77777777" w:rsidR="000632A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9"/>
              </w:tabs>
              <w:spacing w:before="1"/>
              <w:ind w:left="309" w:hanging="131"/>
              <w:rPr>
                <w:sz w:val="21"/>
              </w:rPr>
            </w:pPr>
            <w:r>
              <w:rPr>
                <w:sz w:val="21"/>
              </w:rPr>
              <w:t xml:space="preserve">Many options with varying styles and </w:t>
            </w:r>
            <w:r>
              <w:rPr>
                <w:spacing w:val="-2"/>
                <w:sz w:val="21"/>
              </w:rPr>
              <w:t>costs.</w:t>
            </w:r>
          </w:p>
        </w:tc>
      </w:tr>
      <w:tr w:rsidR="000632A9" w14:paraId="09DA757D" w14:textId="77777777">
        <w:trPr>
          <w:trHeight w:val="545"/>
        </w:trPr>
        <w:tc>
          <w:tcPr>
            <w:tcW w:w="4649" w:type="dxa"/>
            <w:shd w:val="clear" w:color="auto" w:fill="E8F0F2"/>
          </w:tcPr>
          <w:p w14:paraId="3D20AC4E" w14:textId="77777777" w:rsidR="000632A9" w:rsidRDefault="00000000">
            <w:pPr>
              <w:pStyle w:val="TableParagraph"/>
              <w:ind w:firstLine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SAY &amp; </w:t>
            </w:r>
            <w:r>
              <w:rPr>
                <w:b/>
                <w:spacing w:val="-5"/>
                <w:sz w:val="21"/>
              </w:rPr>
              <w:t>DO</w:t>
            </w:r>
          </w:p>
        </w:tc>
        <w:tc>
          <w:tcPr>
            <w:tcW w:w="4649" w:type="dxa"/>
            <w:shd w:val="clear" w:color="auto" w:fill="E8F0F2"/>
          </w:tcPr>
          <w:p w14:paraId="297F0B1F" w14:textId="77777777" w:rsidR="000632A9" w:rsidRDefault="00000000">
            <w:pPr>
              <w:pStyle w:val="TableParagraph"/>
              <w:ind w:firstLine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PAIN </w:t>
            </w:r>
            <w:r>
              <w:rPr>
                <w:b/>
                <w:spacing w:val="-2"/>
                <w:sz w:val="21"/>
              </w:rPr>
              <w:t>POINTS</w:t>
            </w:r>
          </w:p>
        </w:tc>
      </w:tr>
      <w:tr w:rsidR="000632A9" w14:paraId="0CC99F66" w14:textId="77777777">
        <w:trPr>
          <w:trHeight w:val="2044"/>
        </w:trPr>
        <w:tc>
          <w:tcPr>
            <w:tcW w:w="4649" w:type="dxa"/>
          </w:tcPr>
          <w:p w14:paraId="1CD9EBFE" w14:textId="77777777" w:rsidR="000632A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9"/>
              </w:tabs>
              <w:ind w:left="309" w:hanging="131"/>
              <w:rPr>
                <w:sz w:val="21"/>
              </w:rPr>
            </w:pPr>
            <w:r>
              <w:rPr>
                <w:sz w:val="21"/>
              </w:rPr>
              <w:t xml:space="preserve">Searches and compares options </w:t>
            </w:r>
            <w:r>
              <w:rPr>
                <w:spacing w:val="-2"/>
                <w:sz w:val="21"/>
              </w:rPr>
              <w:t>manually.</w:t>
            </w:r>
          </w:p>
          <w:p w14:paraId="6F3F2FDC" w14:textId="77777777" w:rsidR="000632A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9"/>
              </w:tabs>
              <w:spacing w:before="59"/>
              <w:ind w:left="309" w:hanging="131"/>
              <w:rPr>
                <w:sz w:val="21"/>
              </w:rPr>
            </w:pPr>
            <w:r>
              <w:rPr>
                <w:sz w:val="21"/>
              </w:rPr>
              <w:t xml:space="preserve">Sets a budget and adjusts choices to fit </w:t>
            </w:r>
            <w:r>
              <w:rPr>
                <w:spacing w:val="-5"/>
                <w:sz w:val="21"/>
              </w:rPr>
              <w:t>it.</w:t>
            </w:r>
          </w:p>
          <w:p w14:paraId="661BFACA" w14:textId="77777777" w:rsidR="000632A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9"/>
              </w:tabs>
              <w:spacing w:before="58" w:line="297" w:lineRule="auto"/>
              <w:ind w:right="878" w:firstLine="0"/>
              <w:rPr>
                <w:sz w:val="21"/>
              </w:rPr>
            </w:pPr>
            <w:r>
              <w:rPr>
                <w:sz w:val="21"/>
              </w:rPr>
              <w:t>Looks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recommendations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suited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to personal needs.</w:t>
            </w:r>
          </w:p>
        </w:tc>
        <w:tc>
          <w:tcPr>
            <w:tcW w:w="4649" w:type="dxa"/>
          </w:tcPr>
          <w:p w14:paraId="5A70F890" w14:textId="77777777" w:rsidR="000632A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9"/>
              </w:tabs>
              <w:ind w:left="309" w:hanging="131"/>
              <w:rPr>
                <w:sz w:val="21"/>
              </w:rPr>
            </w:pPr>
            <w:r>
              <w:rPr>
                <w:sz w:val="21"/>
              </w:rPr>
              <w:t xml:space="preserve">Time-consuming </w:t>
            </w:r>
            <w:r>
              <w:rPr>
                <w:spacing w:val="-2"/>
                <w:sz w:val="21"/>
              </w:rPr>
              <w:t>searches.</w:t>
            </w:r>
          </w:p>
          <w:p w14:paraId="3AFC9CB5" w14:textId="77777777" w:rsidR="000632A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9"/>
              </w:tabs>
              <w:spacing w:before="59" w:line="297" w:lineRule="auto"/>
              <w:ind w:right="1030" w:firstLine="0"/>
              <w:rPr>
                <w:sz w:val="21"/>
              </w:rPr>
            </w:pPr>
            <w:r>
              <w:rPr>
                <w:sz w:val="21"/>
              </w:rPr>
              <w:t>Difficulty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dividing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budget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across </w:t>
            </w:r>
            <w:r>
              <w:rPr>
                <w:spacing w:val="-2"/>
                <w:sz w:val="21"/>
              </w:rPr>
              <w:t>categories.</w:t>
            </w:r>
          </w:p>
          <w:p w14:paraId="081490EB" w14:textId="77777777" w:rsidR="000632A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9"/>
              </w:tabs>
              <w:spacing w:before="1"/>
              <w:ind w:left="309" w:hanging="131"/>
              <w:rPr>
                <w:sz w:val="21"/>
              </w:rPr>
            </w:pPr>
            <w:r>
              <w:rPr>
                <w:sz w:val="21"/>
              </w:rPr>
              <w:t xml:space="preserve">Risk of exceeding the </w:t>
            </w:r>
            <w:r>
              <w:rPr>
                <w:spacing w:val="-2"/>
                <w:sz w:val="21"/>
              </w:rPr>
              <w:t>budget.</w:t>
            </w:r>
          </w:p>
          <w:p w14:paraId="18082D96" w14:textId="77777777" w:rsidR="000632A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9"/>
              </w:tabs>
              <w:spacing w:before="58" w:line="297" w:lineRule="auto"/>
              <w:ind w:right="340" w:firstLine="0"/>
              <w:rPr>
                <w:sz w:val="21"/>
              </w:rPr>
            </w:pPr>
            <w:r>
              <w:rPr>
                <w:sz w:val="21"/>
              </w:rPr>
              <w:t>Limited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personalization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both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text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and </w:t>
            </w:r>
            <w:r>
              <w:rPr>
                <w:spacing w:val="-2"/>
                <w:sz w:val="21"/>
              </w:rPr>
              <w:t>images.</w:t>
            </w:r>
          </w:p>
        </w:tc>
      </w:tr>
    </w:tbl>
    <w:p w14:paraId="2DF4BF9B" w14:textId="77777777" w:rsidR="000632A9" w:rsidRDefault="000632A9">
      <w:pPr>
        <w:pStyle w:val="TableParagraph"/>
        <w:spacing w:line="297" w:lineRule="auto"/>
        <w:rPr>
          <w:sz w:val="21"/>
        </w:rPr>
        <w:sectPr w:rsidR="000632A9">
          <w:footerReference w:type="default" r:id="rId8"/>
          <w:type w:val="continuous"/>
          <w:pgSz w:w="11910" w:h="16840"/>
          <w:pgMar w:top="1760" w:right="1275" w:bottom="720" w:left="1133" w:header="0" w:footer="530" w:gutter="0"/>
          <w:pgNumType w:start="1"/>
          <w:cols w:space="720"/>
        </w:sectPr>
      </w:pPr>
    </w:p>
    <w:p w14:paraId="216775F3" w14:textId="77777777" w:rsidR="000632A9" w:rsidRDefault="00000000">
      <w:pPr>
        <w:pStyle w:val="BodyText"/>
        <w:spacing w:before="75" w:line="297" w:lineRule="auto"/>
        <w:ind w:right="35"/>
      </w:pPr>
      <w:r>
        <w:rPr>
          <w:b/>
        </w:rPr>
        <w:lastRenderedPageBreak/>
        <w:t>User</w:t>
      </w:r>
      <w:r>
        <w:rPr>
          <w:b/>
          <w:spacing w:val="-4"/>
        </w:rPr>
        <w:t xml:space="preserve"> </w:t>
      </w:r>
      <w:r>
        <w:rPr>
          <w:b/>
        </w:rPr>
        <w:t>need:</w:t>
      </w:r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convenient</w:t>
      </w:r>
      <w:r>
        <w:rPr>
          <w:spacing w:val="-4"/>
        </w:rPr>
        <w:t xml:space="preserve"> </w:t>
      </w:r>
      <w:r>
        <w:t>assistant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tailored</w:t>
      </w:r>
      <w:r>
        <w:rPr>
          <w:spacing w:val="-4"/>
        </w:rPr>
        <w:t xml:space="preserve"> </w:t>
      </w:r>
      <w:r>
        <w:t>recommendations,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distribute spending, and keeps the overall plan within the user's stated budget.</w:t>
      </w:r>
    </w:p>
    <w:p w14:paraId="1924C08C" w14:textId="77777777" w:rsidR="000632A9" w:rsidRDefault="00000000">
      <w:pPr>
        <w:pStyle w:val="Heading2"/>
        <w:numPr>
          <w:ilvl w:val="0"/>
          <w:numId w:val="5"/>
        </w:numPr>
        <w:tabs>
          <w:tab w:val="left" w:pos="453"/>
        </w:tabs>
        <w:ind w:left="453" w:hanging="333"/>
      </w:pPr>
      <w:r>
        <w:rPr>
          <w:color w:val="183152"/>
        </w:rPr>
        <w:t xml:space="preserve">Brainstorming &amp; </w:t>
      </w:r>
      <w:r>
        <w:rPr>
          <w:color w:val="183152"/>
          <w:spacing w:val="-2"/>
        </w:rPr>
        <w:t>Ideation</w:t>
      </w:r>
    </w:p>
    <w:p w14:paraId="31FB8976" w14:textId="77777777" w:rsidR="000632A9" w:rsidRDefault="00000000">
      <w:pPr>
        <w:pStyle w:val="BodyText"/>
        <w:spacing w:before="190" w:line="297" w:lineRule="auto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concept</w:t>
      </w:r>
      <w:r>
        <w:rPr>
          <w:spacing w:val="-3"/>
        </w:rPr>
        <w:t xml:space="preserve"> </w:t>
      </w:r>
      <w:r>
        <w:t xml:space="preserve">of </w:t>
      </w:r>
      <w:proofErr w:type="spellStart"/>
      <w:r>
        <w:t>PocketSmart</w:t>
      </w:r>
      <w:proofErr w:type="spellEnd"/>
      <w:r>
        <w:t xml:space="preserve"> AI:</w:t>
      </w:r>
    </w:p>
    <w:p w14:paraId="19D53C1A" w14:textId="77777777" w:rsidR="000632A9" w:rsidRDefault="00000000">
      <w:pPr>
        <w:pStyle w:val="ListParagraph"/>
        <w:numPr>
          <w:ilvl w:val="1"/>
          <w:numId w:val="5"/>
        </w:numPr>
        <w:tabs>
          <w:tab w:val="left" w:pos="327"/>
          <w:tab w:val="left" w:pos="360"/>
        </w:tabs>
        <w:spacing w:before="144" w:line="292" w:lineRule="auto"/>
        <w:ind w:right="662" w:hanging="160"/>
        <w:rPr>
          <w:sz w:val="20"/>
        </w:rPr>
      </w:pPr>
      <w:r>
        <w:rPr>
          <w:b/>
          <w:sz w:val="20"/>
        </w:rPr>
        <w:t xml:space="preserve">Home Interior Planner: </w:t>
      </w:r>
      <w:r>
        <w:rPr>
          <w:sz w:val="20"/>
        </w:rPr>
        <w:t>Accept a total budget, room selection, and item quantities; provide an itemized plan with suitable shopping links.</w:t>
      </w:r>
    </w:p>
    <w:p w14:paraId="246F68D2" w14:textId="77777777" w:rsidR="000632A9" w:rsidRDefault="00000000">
      <w:pPr>
        <w:pStyle w:val="ListParagraph"/>
        <w:numPr>
          <w:ilvl w:val="1"/>
          <w:numId w:val="5"/>
        </w:numPr>
        <w:tabs>
          <w:tab w:val="left" w:pos="327"/>
          <w:tab w:val="left" w:pos="360"/>
        </w:tabs>
        <w:spacing w:line="292" w:lineRule="auto"/>
        <w:ind w:right="683" w:hanging="160"/>
        <w:rPr>
          <w:sz w:val="20"/>
        </w:rPr>
      </w:pPr>
      <w:r>
        <w:rPr>
          <w:b/>
          <w:sz w:val="20"/>
        </w:rPr>
        <w:t xml:space="preserve">Party Planner: </w:t>
      </w:r>
      <w:r>
        <w:rPr>
          <w:sz w:val="20"/>
        </w:rPr>
        <w:t>Use the event type, guest count, budget, and preferences to suggest a budget distribution for areas such as catering, décor, venue, and entertainment.</w:t>
      </w:r>
    </w:p>
    <w:p w14:paraId="6114FCAE" w14:textId="77777777" w:rsidR="000632A9" w:rsidRDefault="00000000">
      <w:pPr>
        <w:pStyle w:val="ListParagraph"/>
        <w:numPr>
          <w:ilvl w:val="1"/>
          <w:numId w:val="5"/>
        </w:numPr>
        <w:tabs>
          <w:tab w:val="left" w:pos="327"/>
          <w:tab w:val="left" w:pos="360"/>
        </w:tabs>
        <w:spacing w:line="292" w:lineRule="auto"/>
        <w:ind w:right="173" w:hanging="160"/>
        <w:rPr>
          <w:sz w:val="20"/>
        </w:rPr>
      </w:pPr>
      <w:r>
        <w:rPr>
          <w:b/>
          <w:sz w:val="20"/>
        </w:rPr>
        <w:t xml:space="preserve">Jewelry Planner: </w:t>
      </w:r>
      <w:r>
        <w:rPr>
          <w:sz w:val="20"/>
        </w:rPr>
        <w:t>Use the budget, occasion, and an uploaded outfit image to suggest jewelry styles that complement the outfit.</w:t>
      </w:r>
    </w:p>
    <w:p w14:paraId="7D2E887B" w14:textId="77777777" w:rsidR="000632A9" w:rsidRDefault="00000000">
      <w:pPr>
        <w:pStyle w:val="ListParagraph"/>
        <w:numPr>
          <w:ilvl w:val="1"/>
          <w:numId w:val="5"/>
        </w:numPr>
        <w:tabs>
          <w:tab w:val="left" w:pos="327"/>
          <w:tab w:val="left" w:pos="360"/>
        </w:tabs>
        <w:spacing w:line="292" w:lineRule="auto"/>
        <w:ind w:right="254" w:hanging="160"/>
        <w:rPr>
          <w:sz w:val="20"/>
        </w:rPr>
      </w:pPr>
      <w:r>
        <w:rPr>
          <w:b/>
          <w:sz w:val="20"/>
        </w:rPr>
        <w:t xml:space="preserve">Budget-aware recommendations: </w:t>
      </w:r>
      <w:r>
        <w:rPr>
          <w:sz w:val="20"/>
        </w:rPr>
        <w:t>Allocate spending across items and present recommendations intended to remain within the user's budget.</w:t>
      </w:r>
    </w:p>
    <w:p w14:paraId="7D36DEC0" w14:textId="77777777" w:rsidR="000632A9" w:rsidRDefault="00000000">
      <w:pPr>
        <w:pStyle w:val="ListParagraph"/>
        <w:numPr>
          <w:ilvl w:val="1"/>
          <w:numId w:val="5"/>
        </w:numPr>
        <w:tabs>
          <w:tab w:val="left" w:pos="327"/>
          <w:tab w:val="left" w:pos="360"/>
        </w:tabs>
        <w:spacing w:before="118" w:line="292" w:lineRule="auto"/>
        <w:ind w:right="85" w:hanging="160"/>
        <w:rPr>
          <w:sz w:val="20"/>
        </w:rPr>
      </w:pPr>
      <w:r>
        <w:rPr>
          <w:b/>
          <w:sz w:val="20"/>
        </w:rPr>
        <w:t xml:space="preserve">Convenient shopping links: </w:t>
      </w:r>
      <w:r>
        <w:rPr>
          <w:sz w:val="20"/>
        </w:rPr>
        <w:t>Provide links to relevant platforms so users can continue comparing or purchasing items.</w:t>
      </w:r>
    </w:p>
    <w:p w14:paraId="3D0C668F" w14:textId="77777777" w:rsidR="000632A9" w:rsidRDefault="00000000">
      <w:pPr>
        <w:pStyle w:val="BodyText"/>
        <w:spacing w:before="116" w:line="297" w:lineRule="auto"/>
        <w:ind w:right="35"/>
      </w:pPr>
      <w:r>
        <w:rPr>
          <w:b/>
        </w:rPr>
        <w:t xml:space="preserve">Selected idea: </w:t>
      </w:r>
      <w:r>
        <w:t xml:space="preserve">Develop </w:t>
      </w:r>
      <w:proofErr w:type="spellStart"/>
      <w:r>
        <w:t>PocketSmart</w:t>
      </w:r>
      <w:proofErr w:type="spellEnd"/>
      <w:r>
        <w:t xml:space="preserve"> AI as a budget and recommendation assistant with three planning modules—Home Interior Planner, Party Planner, and Jewelry Planner. The system will use user-provided</w:t>
      </w:r>
      <w:r>
        <w:rPr>
          <w:spacing w:val="-3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outfit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Jewelry</w:t>
      </w:r>
      <w:r>
        <w:rPr>
          <w:spacing w:val="-3"/>
        </w:rPr>
        <w:t xml:space="preserve"> </w:t>
      </w:r>
      <w:r>
        <w:t>Planner,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personalized</w:t>
      </w:r>
      <w:r>
        <w:rPr>
          <w:spacing w:val="-3"/>
        </w:rPr>
        <w:t xml:space="preserve"> </w:t>
      </w:r>
      <w:r>
        <w:t>planning suggestions and relevant shopping links.</w:t>
      </w:r>
    </w:p>
    <w:p w14:paraId="1FC74AB3" w14:textId="77777777" w:rsidR="000632A9" w:rsidRDefault="000632A9">
      <w:pPr>
        <w:pStyle w:val="BodyText"/>
        <w:ind w:left="0"/>
      </w:pPr>
    </w:p>
    <w:p w14:paraId="3B898B32" w14:textId="77777777" w:rsidR="000632A9" w:rsidRDefault="000632A9">
      <w:pPr>
        <w:pStyle w:val="BodyText"/>
        <w:spacing w:before="61"/>
        <w:ind w:left="0"/>
      </w:pPr>
    </w:p>
    <w:p w14:paraId="26ADD2A9" w14:textId="77777777" w:rsidR="000632A9" w:rsidRDefault="00000000">
      <w:pPr>
        <w:ind w:left="120"/>
        <w:rPr>
          <w:i/>
          <w:sz w:val="18"/>
        </w:rPr>
      </w:pPr>
      <w:r>
        <w:rPr>
          <w:i/>
          <w:color w:val="545454"/>
          <w:sz w:val="18"/>
        </w:rPr>
        <w:t xml:space="preserve">End of Brainstorming &amp; Ideation </w:t>
      </w:r>
      <w:r>
        <w:rPr>
          <w:i/>
          <w:color w:val="545454"/>
          <w:spacing w:val="-2"/>
          <w:sz w:val="18"/>
        </w:rPr>
        <w:t>Phase</w:t>
      </w:r>
    </w:p>
    <w:sectPr w:rsidR="000632A9">
      <w:pgSz w:w="11910" w:h="16840"/>
      <w:pgMar w:top="1060" w:right="1275" w:bottom="720" w:left="1133" w:header="0" w:footer="5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29EB5" w14:textId="77777777" w:rsidR="00B72A46" w:rsidRDefault="00B72A46">
      <w:r>
        <w:separator/>
      </w:r>
    </w:p>
  </w:endnote>
  <w:endnote w:type="continuationSeparator" w:id="0">
    <w:p w14:paraId="3B2A6DA0" w14:textId="77777777" w:rsidR="00B72A46" w:rsidRDefault="00B72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B8FD0" w14:textId="77777777" w:rsidR="000632A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1DB4EF4C" wp14:editId="414CEDE8">
              <wp:simplePos x="0" y="0"/>
              <wp:positionH relativeFrom="page">
                <wp:posOffset>3110763</wp:posOffset>
              </wp:positionH>
              <wp:positionV relativeFrom="page">
                <wp:posOffset>10215829</wp:posOffset>
              </wp:positionV>
              <wp:extent cx="137668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66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4FB912" w14:textId="77777777" w:rsidR="000632A9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666666"/>
                              <w:sz w:val="18"/>
                            </w:rPr>
                            <w:t>PocketSmart</w:t>
                          </w:r>
                          <w:proofErr w:type="spellEnd"/>
                          <w:r>
                            <w:rPr>
                              <w:color w:val="666666"/>
                              <w:sz w:val="18"/>
                            </w:rPr>
                            <w:t xml:space="preserve"> AI</w:t>
                          </w:r>
                          <w:r>
                            <w:rPr>
                              <w:color w:val="666666"/>
                              <w:spacing w:val="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4EF4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4.95pt;margin-top:804.4pt;width:108.4pt;height:12.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B/lAEAABsDAAAOAAAAZHJzL2Uyb0RvYy54bWysUsFu2zAMvQ/oPwi6N0paLC2MOMW2osOA&#10;YhvQ7gMUWYqNWaJKKrHz96NUJxm2W9ELTZnU43uPWt2Nvhd7i9RBqOViNpfCBgNNF7a1/PX8cHkr&#10;BSUdGt1DsLU8WJJ364sPqyFW9gpa6BuLgkECVUOsZZtSrJQi01qvaQbRBi46QK8TH3GrGtQDo/te&#10;Xc3nSzUANhHBWCL+e/9alOuC75w16YdzZJPoa8ncUolY4iZHtV7paos6tp2ZaOg3sPC6Czz0BHWv&#10;kxY77P6D8p1BIHBpZsArcK4ztmhgNYv5P2qeWh1t0cLmUDzZRO8Ha77vn+JPFGn8DCMvsIig+Ajm&#10;N7E3aohUTT3ZU6qIu7PQ0aHPX5Yg+CJ7ezj5acckTEa7vlkub7lkuLb4eL28KYar8+2IlL5a8CIn&#10;tUTeV2Gg94+U8nxdHVsmMq/zM5M0bkZuyekGmgOLGHiPtaSXnUYrRf8tsFF56ccEj8nmmGDqv0B5&#10;GllLgE+7BK4rk8+402TeQCE0vZa84r/Ppev8ptd/AAAA//8DAFBLAwQUAAYACAAAACEAT4FaMeEA&#10;AAANAQAADwAAAGRycy9kb3ducmV2LnhtbEyPwU7DMBBE70j8g7VI3KhditIkjVNVCE5IiDQcODqx&#10;m1iN1yF22/D3bE9w3Jmn2ZliO7uBnc0UrEcJy4UAZrD12mIn4bN+fUiBhahQq8GjkfBjAmzL25tC&#10;5dpfsDLnfewYhWDIlYQ+xjHnPLS9cSos/GiQvIOfnIp0Th3Xk7pQuBv4oxAJd8oifejVaJ570x73&#10;Jydh94XVi/1+bz6qQ2XrOhP4lhylvL+bdxtg0czxD4ZrfaoOJXVq/Al1YIOEpzTLCCUjESmNIGQt&#10;kjWw5iqtVgJ4WfD/K8pfAAAA//8DAFBLAQItABQABgAIAAAAIQC2gziS/gAAAOEBAAATAAAAAAAA&#10;AAAAAAAAAAAAAABbQ29udGVudF9UeXBlc10ueG1sUEsBAi0AFAAGAAgAAAAhADj9If/WAAAAlAEA&#10;AAsAAAAAAAAAAAAAAAAALwEAAF9yZWxzLy5yZWxzUEsBAi0AFAAGAAgAAAAhAGuvMH+UAQAAGwMA&#10;AA4AAAAAAAAAAAAAAAAALgIAAGRycy9lMm9Eb2MueG1sUEsBAi0AFAAGAAgAAAAhAE+BWjHhAAAA&#10;DQEAAA8AAAAAAAAAAAAAAAAA7gMAAGRycy9kb3ducmV2LnhtbFBLBQYAAAAABAAEAPMAAAD8BAAA&#10;AAA=&#10;" filled="f" stroked="f">
              <v:textbox inset="0,0,0,0">
                <w:txbxContent>
                  <w:p w14:paraId="3F4FB912" w14:textId="77777777" w:rsidR="000632A9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666666"/>
                        <w:sz w:val="18"/>
                      </w:rPr>
                      <w:t>PocketSmart</w:t>
                    </w:r>
                    <w:proofErr w:type="spellEnd"/>
                    <w:r>
                      <w:rPr>
                        <w:color w:val="666666"/>
                        <w:sz w:val="18"/>
                      </w:rPr>
                      <w:t xml:space="preserve"> AI</w:t>
                    </w:r>
                    <w:r>
                      <w:rPr>
                        <w:color w:val="666666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|</w:t>
                    </w:r>
                    <w:r>
                      <w:rPr>
                        <w:color w:val="666666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 xml:space="preserve">Page </w:t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AD8A2" w14:textId="77777777" w:rsidR="00B72A46" w:rsidRDefault="00B72A46">
      <w:r>
        <w:separator/>
      </w:r>
    </w:p>
  </w:footnote>
  <w:footnote w:type="continuationSeparator" w:id="0">
    <w:p w14:paraId="6F92C509" w14:textId="77777777" w:rsidR="00B72A46" w:rsidRDefault="00B72A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5CA"/>
    <w:multiLevelType w:val="hybridMultilevel"/>
    <w:tmpl w:val="84763A6E"/>
    <w:lvl w:ilvl="0" w:tplc="F6D6004C">
      <w:numFmt w:val="bullet"/>
      <w:lvlText w:val="•"/>
      <w:lvlJc w:val="left"/>
      <w:pPr>
        <w:ind w:left="178" w:hanging="13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CF4858C">
      <w:numFmt w:val="bullet"/>
      <w:lvlText w:val="•"/>
      <w:lvlJc w:val="left"/>
      <w:pPr>
        <w:ind w:left="625" w:hanging="132"/>
      </w:pPr>
      <w:rPr>
        <w:rFonts w:hint="default"/>
        <w:lang w:val="en-US" w:eastAsia="en-US" w:bidi="ar-SA"/>
      </w:rPr>
    </w:lvl>
    <w:lvl w:ilvl="2" w:tplc="C082C876">
      <w:numFmt w:val="bullet"/>
      <w:lvlText w:val="•"/>
      <w:lvlJc w:val="left"/>
      <w:pPr>
        <w:ind w:left="1070" w:hanging="132"/>
      </w:pPr>
      <w:rPr>
        <w:rFonts w:hint="default"/>
        <w:lang w:val="en-US" w:eastAsia="en-US" w:bidi="ar-SA"/>
      </w:rPr>
    </w:lvl>
    <w:lvl w:ilvl="3" w:tplc="CCF69116">
      <w:numFmt w:val="bullet"/>
      <w:lvlText w:val="•"/>
      <w:lvlJc w:val="left"/>
      <w:pPr>
        <w:ind w:left="1516" w:hanging="132"/>
      </w:pPr>
      <w:rPr>
        <w:rFonts w:hint="default"/>
        <w:lang w:val="en-US" w:eastAsia="en-US" w:bidi="ar-SA"/>
      </w:rPr>
    </w:lvl>
    <w:lvl w:ilvl="4" w:tplc="7ED091C2">
      <w:numFmt w:val="bullet"/>
      <w:lvlText w:val="•"/>
      <w:lvlJc w:val="left"/>
      <w:pPr>
        <w:ind w:left="1961" w:hanging="132"/>
      </w:pPr>
      <w:rPr>
        <w:rFonts w:hint="default"/>
        <w:lang w:val="en-US" w:eastAsia="en-US" w:bidi="ar-SA"/>
      </w:rPr>
    </w:lvl>
    <w:lvl w:ilvl="5" w:tplc="4F54DBDC">
      <w:numFmt w:val="bullet"/>
      <w:lvlText w:val="•"/>
      <w:lvlJc w:val="left"/>
      <w:pPr>
        <w:ind w:left="2407" w:hanging="132"/>
      </w:pPr>
      <w:rPr>
        <w:rFonts w:hint="default"/>
        <w:lang w:val="en-US" w:eastAsia="en-US" w:bidi="ar-SA"/>
      </w:rPr>
    </w:lvl>
    <w:lvl w:ilvl="6" w:tplc="0DDAB498">
      <w:numFmt w:val="bullet"/>
      <w:lvlText w:val="•"/>
      <w:lvlJc w:val="left"/>
      <w:pPr>
        <w:ind w:left="2852" w:hanging="132"/>
      </w:pPr>
      <w:rPr>
        <w:rFonts w:hint="default"/>
        <w:lang w:val="en-US" w:eastAsia="en-US" w:bidi="ar-SA"/>
      </w:rPr>
    </w:lvl>
    <w:lvl w:ilvl="7" w:tplc="CAB8A134">
      <w:numFmt w:val="bullet"/>
      <w:lvlText w:val="•"/>
      <w:lvlJc w:val="left"/>
      <w:pPr>
        <w:ind w:left="3297" w:hanging="132"/>
      </w:pPr>
      <w:rPr>
        <w:rFonts w:hint="default"/>
        <w:lang w:val="en-US" w:eastAsia="en-US" w:bidi="ar-SA"/>
      </w:rPr>
    </w:lvl>
    <w:lvl w:ilvl="8" w:tplc="D81C28BA">
      <w:numFmt w:val="bullet"/>
      <w:lvlText w:val="•"/>
      <w:lvlJc w:val="left"/>
      <w:pPr>
        <w:ind w:left="3743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376C6000"/>
    <w:multiLevelType w:val="hybridMultilevel"/>
    <w:tmpl w:val="5150E1AC"/>
    <w:lvl w:ilvl="0" w:tplc="37B2FEC4">
      <w:numFmt w:val="bullet"/>
      <w:lvlText w:val="•"/>
      <w:lvlJc w:val="left"/>
      <w:pPr>
        <w:ind w:left="310" w:hanging="13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006CDB4">
      <w:numFmt w:val="bullet"/>
      <w:lvlText w:val="•"/>
      <w:lvlJc w:val="left"/>
      <w:pPr>
        <w:ind w:left="751" w:hanging="132"/>
      </w:pPr>
      <w:rPr>
        <w:rFonts w:hint="default"/>
        <w:lang w:val="en-US" w:eastAsia="en-US" w:bidi="ar-SA"/>
      </w:rPr>
    </w:lvl>
    <w:lvl w:ilvl="2" w:tplc="E79E2B2C">
      <w:numFmt w:val="bullet"/>
      <w:lvlText w:val="•"/>
      <w:lvlJc w:val="left"/>
      <w:pPr>
        <w:ind w:left="1182" w:hanging="132"/>
      </w:pPr>
      <w:rPr>
        <w:rFonts w:hint="default"/>
        <w:lang w:val="en-US" w:eastAsia="en-US" w:bidi="ar-SA"/>
      </w:rPr>
    </w:lvl>
    <w:lvl w:ilvl="3" w:tplc="9BF46678">
      <w:numFmt w:val="bullet"/>
      <w:lvlText w:val="•"/>
      <w:lvlJc w:val="left"/>
      <w:pPr>
        <w:ind w:left="1614" w:hanging="132"/>
      </w:pPr>
      <w:rPr>
        <w:rFonts w:hint="default"/>
        <w:lang w:val="en-US" w:eastAsia="en-US" w:bidi="ar-SA"/>
      </w:rPr>
    </w:lvl>
    <w:lvl w:ilvl="4" w:tplc="A37E9E22">
      <w:numFmt w:val="bullet"/>
      <w:lvlText w:val="•"/>
      <w:lvlJc w:val="left"/>
      <w:pPr>
        <w:ind w:left="2045" w:hanging="132"/>
      </w:pPr>
      <w:rPr>
        <w:rFonts w:hint="default"/>
        <w:lang w:val="en-US" w:eastAsia="en-US" w:bidi="ar-SA"/>
      </w:rPr>
    </w:lvl>
    <w:lvl w:ilvl="5" w:tplc="24E4C090">
      <w:numFmt w:val="bullet"/>
      <w:lvlText w:val="•"/>
      <w:lvlJc w:val="left"/>
      <w:pPr>
        <w:ind w:left="2477" w:hanging="132"/>
      </w:pPr>
      <w:rPr>
        <w:rFonts w:hint="default"/>
        <w:lang w:val="en-US" w:eastAsia="en-US" w:bidi="ar-SA"/>
      </w:rPr>
    </w:lvl>
    <w:lvl w:ilvl="6" w:tplc="07FC9BD8">
      <w:numFmt w:val="bullet"/>
      <w:lvlText w:val="•"/>
      <w:lvlJc w:val="left"/>
      <w:pPr>
        <w:ind w:left="2908" w:hanging="132"/>
      </w:pPr>
      <w:rPr>
        <w:rFonts w:hint="default"/>
        <w:lang w:val="en-US" w:eastAsia="en-US" w:bidi="ar-SA"/>
      </w:rPr>
    </w:lvl>
    <w:lvl w:ilvl="7" w:tplc="3D321628">
      <w:numFmt w:val="bullet"/>
      <w:lvlText w:val="•"/>
      <w:lvlJc w:val="left"/>
      <w:pPr>
        <w:ind w:left="3339" w:hanging="132"/>
      </w:pPr>
      <w:rPr>
        <w:rFonts w:hint="default"/>
        <w:lang w:val="en-US" w:eastAsia="en-US" w:bidi="ar-SA"/>
      </w:rPr>
    </w:lvl>
    <w:lvl w:ilvl="8" w:tplc="564AB068">
      <w:numFmt w:val="bullet"/>
      <w:lvlText w:val="•"/>
      <w:lvlJc w:val="left"/>
      <w:pPr>
        <w:ind w:left="3771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38967FD2"/>
    <w:multiLevelType w:val="hybridMultilevel"/>
    <w:tmpl w:val="EDACA7A6"/>
    <w:lvl w:ilvl="0" w:tplc="F4B42044">
      <w:numFmt w:val="bullet"/>
      <w:lvlText w:val="•"/>
      <w:lvlJc w:val="left"/>
      <w:pPr>
        <w:ind w:left="178" w:hanging="13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A06C3F0">
      <w:numFmt w:val="bullet"/>
      <w:lvlText w:val="•"/>
      <w:lvlJc w:val="left"/>
      <w:pPr>
        <w:ind w:left="625" w:hanging="132"/>
      </w:pPr>
      <w:rPr>
        <w:rFonts w:hint="default"/>
        <w:lang w:val="en-US" w:eastAsia="en-US" w:bidi="ar-SA"/>
      </w:rPr>
    </w:lvl>
    <w:lvl w:ilvl="2" w:tplc="7416D320">
      <w:numFmt w:val="bullet"/>
      <w:lvlText w:val="•"/>
      <w:lvlJc w:val="left"/>
      <w:pPr>
        <w:ind w:left="1070" w:hanging="132"/>
      </w:pPr>
      <w:rPr>
        <w:rFonts w:hint="default"/>
        <w:lang w:val="en-US" w:eastAsia="en-US" w:bidi="ar-SA"/>
      </w:rPr>
    </w:lvl>
    <w:lvl w:ilvl="3" w:tplc="10D07F18">
      <w:numFmt w:val="bullet"/>
      <w:lvlText w:val="•"/>
      <w:lvlJc w:val="left"/>
      <w:pPr>
        <w:ind w:left="1516" w:hanging="132"/>
      </w:pPr>
      <w:rPr>
        <w:rFonts w:hint="default"/>
        <w:lang w:val="en-US" w:eastAsia="en-US" w:bidi="ar-SA"/>
      </w:rPr>
    </w:lvl>
    <w:lvl w:ilvl="4" w:tplc="39945502">
      <w:numFmt w:val="bullet"/>
      <w:lvlText w:val="•"/>
      <w:lvlJc w:val="left"/>
      <w:pPr>
        <w:ind w:left="1961" w:hanging="132"/>
      </w:pPr>
      <w:rPr>
        <w:rFonts w:hint="default"/>
        <w:lang w:val="en-US" w:eastAsia="en-US" w:bidi="ar-SA"/>
      </w:rPr>
    </w:lvl>
    <w:lvl w:ilvl="5" w:tplc="C32C2236">
      <w:numFmt w:val="bullet"/>
      <w:lvlText w:val="•"/>
      <w:lvlJc w:val="left"/>
      <w:pPr>
        <w:ind w:left="2407" w:hanging="132"/>
      </w:pPr>
      <w:rPr>
        <w:rFonts w:hint="default"/>
        <w:lang w:val="en-US" w:eastAsia="en-US" w:bidi="ar-SA"/>
      </w:rPr>
    </w:lvl>
    <w:lvl w:ilvl="6" w:tplc="E1588E82">
      <w:numFmt w:val="bullet"/>
      <w:lvlText w:val="•"/>
      <w:lvlJc w:val="left"/>
      <w:pPr>
        <w:ind w:left="2852" w:hanging="132"/>
      </w:pPr>
      <w:rPr>
        <w:rFonts w:hint="default"/>
        <w:lang w:val="en-US" w:eastAsia="en-US" w:bidi="ar-SA"/>
      </w:rPr>
    </w:lvl>
    <w:lvl w:ilvl="7" w:tplc="94621290">
      <w:numFmt w:val="bullet"/>
      <w:lvlText w:val="•"/>
      <w:lvlJc w:val="left"/>
      <w:pPr>
        <w:ind w:left="3297" w:hanging="132"/>
      </w:pPr>
      <w:rPr>
        <w:rFonts w:hint="default"/>
        <w:lang w:val="en-US" w:eastAsia="en-US" w:bidi="ar-SA"/>
      </w:rPr>
    </w:lvl>
    <w:lvl w:ilvl="8" w:tplc="68865DAE">
      <w:numFmt w:val="bullet"/>
      <w:lvlText w:val="•"/>
      <w:lvlJc w:val="left"/>
      <w:pPr>
        <w:ind w:left="3743" w:hanging="132"/>
      </w:pPr>
      <w:rPr>
        <w:rFonts w:hint="default"/>
        <w:lang w:val="en-US" w:eastAsia="en-US" w:bidi="ar-SA"/>
      </w:rPr>
    </w:lvl>
  </w:abstractNum>
  <w:abstractNum w:abstractNumId="3" w15:restartNumberingAfterBreak="0">
    <w:nsid w:val="4A107EE5"/>
    <w:multiLevelType w:val="hybridMultilevel"/>
    <w:tmpl w:val="B5B6BD30"/>
    <w:lvl w:ilvl="0" w:tplc="751E7324">
      <w:numFmt w:val="bullet"/>
      <w:lvlText w:val="•"/>
      <w:lvlJc w:val="left"/>
      <w:pPr>
        <w:ind w:left="178" w:hanging="13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3F22288">
      <w:numFmt w:val="bullet"/>
      <w:lvlText w:val="•"/>
      <w:lvlJc w:val="left"/>
      <w:pPr>
        <w:ind w:left="625" w:hanging="132"/>
      </w:pPr>
      <w:rPr>
        <w:rFonts w:hint="default"/>
        <w:lang w:val="en-US" w:eastAsia="en-US" w:bidi="ar-SA"/>
      </w:rPr>
    </w:lvl>
    <w:lvl w:ilvl="2" w:tplc="FED61D04">
      <w:numFmt w:val="bullet"/>
      <w:lvlText w:val="•"/>
      <w:lvlJc w:val="left"/>
      <w:pPr>
        <w:ind w:left="1070" w:hanging="132"/>
      </w:pPr>
      <w:rPr>
        <w:rFonts w:hint="default"/>
        <w:lang w:val="en-US" w:eastAsia="en-US" w:bidi="ar-SA"/>
      </w:rPr>
    </w:lvl>
    <w:lvl w:ilvl="3" w:tplc="695C7C5A">
      <w:numFmt w:val="bullet"/>
      <w:lvlText w:val="•"/>
      <w:lvlJc w:val="left"/>
      <w:pPr>
        <w:ind w:left="1516" w:hanging="132"/>
      </w:pPr>
      <w:rPr>
        <w:rFonts w:hint="default"/>
        <w:lang w:val="en-US" w:eastAsia="en-US" w:bidi="ar-SA"/>
      </w:rPr>
    </w:lvl>
    <w:lvl w:ilvl="4" w:tplc="0D22479C">
      <w:numFmt w:val="bullet"/>
      <w:lvlText w:val="•"/>
      <w:lvlJc w:val="left"/>
      <w:pPr>
        <w:ind w:left="1961" w:hanging="132"/>
      </w:pPr>
      <w:rPr>
        <w:rFonts w:hint="default"/>
        <w:lang w:val="en-US" w:eastAsia="en-US" w:bidi="ar-SA"/>
      </w:rPr>
    </w:lvl>
    <w:lvl w:ilvl="5" w:tplc="7DBC3D56">
      <w:numFmt w:val="bullet"/>
      <w:lvlText w:val="•"/>
      <w:lvlJc w:val="left"/>
      <w:pPr>
        <w:ind w:left="2407" w:hanging="132"/>
      </w:pPr>
      <w:rPr>
        <w:rFonts w:hint="default"/>
        <w:lang w:val="en-US" w:eastAsia="en-US" w:bidi="ar-SA"/>
      </w:rPr>
    </w:lvl>
    <w:lvl w:ilvl="6" w:tplc="9F5CFA7E">
      <w:numFmt w:val="bullet"/>
      <w:lvlText w:val="•"/>
      <w:lvlJc w:val="left"/>
      <w:pPr>
        <w:ind w:left="2852" w:hanging="132"/>
      </w:pPr>
      <w:rPr>
        <w:rFonts w:hint="default"/>
        <w:lang w:val="en-US" w:eastAsia="en-US" w:bidi="ar-SA"/>
      </w:rPr>
    </w:lvl>
    <w:lvl w:ilvl="7" w:tplc="7BE6B69A">
      <w:numFmt w:val="bullet"/>
      <w:lvlText w:val="•"/>
      <w:lvlJc w:val="left"/>
      <w:pPr>
        <w:ind w:left="3297" w:hanging="132"/>
      </w:pPr>
      <w:rPr>
        <w:rFonts w:hint="default"/>
        <w:lang w:val="en-US" w:eastAsia="en-US" w:bidi="ar-SA"/>
      </w:rPr>
    </w:lvl>
    <w:lvl w:ilvl="8" w:tplc="B5A03CAE">
      <w:numFmt w:val="bullet"/>
      <w:lvlText w:val="•"/>
      <w:lvlJc w:val="left"/>
      <w:pPr>
        <w:ind w:left="3743" w:hanging="132"/>
      </w:pPr>
      <w:rPr>
        <w:rFonts w:hint="default"/>
        <w:lang w:val="en-US" w:eastAsia="en-US" w:bidi="ar-SA"/>
      </w:rPr>
    </w:lvl>
  </w:abstractNum>
  <w:abstractNum w:abstractNumId="4" w15:restartNumberingAfterBreak="0">
    <w:nsid w:val="59037DF2"/>
    <w:multiLevelType w:val="hybridMultilevel"/>
    <w:tmpl w:val="E592BD9E"/>
    <w:lvl w:ilvl="0" w:tplc="F4CE3D48">
      <w:start w:val="1"/>
      <w:numFmt w:val="decimal"/>
      <w:lvlText w:val="%1."/>
      <w:lvlJc w:val="left"/>
      <w:pPr>
        <w:ind w:left="454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183152"/>
        <w:spacing w:val="0"/>
        <w:w w:val="100"/>
        <w:sz w:val="30"/>
        <w:szCs w:val="30"/>
        <w:lang w:val="en-US" w:eastAsia="en-US" w:bidi="ar-SA"/>
      </w:rPr>
    </w:lvl>
    <w:lvl w:ilvl="1" w:tplc="58FE68D2">
      <w:numFmt w:val="bullet"/>
      <w:lvlText w:val="•"/>
      <w:lvlJc w:val="left"/>
      <w:pPr>
        <w:ind w:left="360" w:hanging="1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DC28763E">
      <w:numFmt w:val="bullet"/>
      <w:lvlText w:val="•"/>
      <w:lvlJc w:val="left"/>
      <w:pPr>
        <w:ind w:left="1464" w:hanging="129"/>
      </w:pPr>
      <w:rPr>
        <w:rFonts w:hint="default"/>
        <w:lang w:val="en-US" w:eastAsia="en-US" w:bidi="ar-SA"/>
      </w:rPr>
    </w:lvl>
    <w:lvl w:ilvl="3" w:tplc="B4B29AC2">
      <w:numFmt w:val="bullet"/>
      <w:lvlText w:val="•"/>
      <w:lvlJc w:val="left"/>
      <w:pPr>
        <w:ind w:left="2468" w:hanging="129"/>
      </w:pPr>
      <w:rPr>
        <w:rFonts w:hint="default"/>
        <w:lang w:val="en-US" w:eastAsia="en-US" w:bidi="ar-SA"/>
      </w:rPr>
    </w:lvl>
    <w:lvl w:ilvl="4" w:tplc="A880E686">
      <w:numFmt w:val="bullet"/>
      <w:lvlText w:val="•"/>
      <w:lvlJc w:val="left"/>
      <w:pPr>
        <w:ind w:left="3472" w:hanging="129"/>
      </w:pPr>
      <w:rPr>
        <w:rFonts w:hint="default"/>
        <w:lang w:val="en-US" w:eastAsia="en-US" w:bidi="ar-SA"/>
      </w:rPr>
    </w:lvl>
    <w:lvl w:ilvl="5" w:tplc="67EE8F6E">
      <w:numFmt w:val="bullet"/>
      <w:lvlText w:val="•"/>
      <w:lvlJc w:val="left"/>
      <w:pPr>
        <w:ind w:left="4476" w:hanging="129"/>
      </w:pPr>
      <w:rPr>
        <w:rFonts w:hint="default"/>
        <w:lang w:val="en-US" w:eastAsia="en-US" w:bidi="ar-SA"/>
      </w:rPr>
    </w:lvl>
    <w:lvl w:ilvl="6" w:tplc="FF22808C">
      <w:numFmt w:val="bullet"/>
      <w:lvlText w:val="•"/>
      <w:lvlJc w:val="left"/>
      <w:pPr>
        <w:ind w:left="5480" w:hanging="129"/>
      </w:pPr>
      <w:rPr>
        <w:rFonts w:hint="default"/>
        <w:lang w:val="en-US" w:eastAsia="en-US" w:bidi="ar-SA"/>
      </w:rPr>
    </w:lvl>
    <w:lvl w:ilvl="7" w:tplc="FF1EB9CA">
      <w:numFmt w:val="bullet"/>
      <w:lvlText w:val="•"/>
      <w:lvlJc w:val="left"/>
      <w:pPr>
        <w:ind w:left="6485" w:hanging="129"/>
      </w:pPr>
      <w:rPr>
        <w:rFonts w:hint="default"/>
        <w:lang w:val="en-US" w:eastAsia="en-US" w:bidi="ar-SA"/>
      </w:rPr>
    </w:lvl>
    <w:lvl w:ilvl="8" w:tplc="EE4C9ADC">
      <w:numFmt w:val="bullet"/>
      <w:lvlText w:val="•"/>
      <w:lvlJc w:val="left"/>
      <w:pPr>
        <w:ind w:left="7489" w:hanging="129"/>
      </w:pPr>
      <w:rPr>
        <w:rFonts w:hint="default"/>
        <w:lang w:val="en-US" w:eastAsia="en-US" w:bidi="ar-SA"/>
      </w:rPr>
    </w:lvl>
  </w:abstractNum>
  <w:num w:numId="1" w16cid:durableId="559556502">
    <w:abstractNumId w:val="3"/>
  </w:num>
  <w:num w:numId="2" w16cid:durableId="262685760">
    <w:abstractNumId w:val="0"/>
  </w:num>
  <w:num w:numId="3" w16cid:durableId="1267424395">
    <w:abstractNumId w:val="2"/>
  </w:num>
  <w:num w:numId="4" w16cid:durableId="598030837">
    <w:abstractNumId w:val="1"/>
  </w:num>
  <w:num w:numId="5" w16cid:durableId="1053192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A9"/>
    <w:rsid w:val="000632A9"/>
    <w:rsid w:val="00200F23"/>
    <w:rsid w:val="00793024"/>
    <w:rsid w:val="00B7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EE90"/>
  <w15:docId w15:val="{21E19415-3FA7-48E0-B4A6-090806B2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1"/>
      <w:ind w:left="142"/>
      <w:jc w:val="center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167"/>
      <w:ind w:left="453" w:hanging="333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42"/>
      <w:ind w:left="12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19"/>
      <w:ind w:left="360" w:hanging="160"/>
    </w:pPr>
  </w:style>
  <w:style w:type="paragraph" w:customStyle="1" w:styleId="TableParagraph">
    <w:name w:val="Table Paragraph"/>
    <w:basedOn w:val="Normal"/>
    <w:uiPriority w:val="1"/>
    <w:qFormat/>
    <w:pPr>
      <w:spacing w:before="165"/>
      <w:ind w:left="178" w:hanging="1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91F15-4B6B-49B1-9FBF-BD5AFF228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Home</cp:lastModifiedBy>
  <cp:revision>2</cp:revision>
  <dcterms:created xsi:type="dcterms:W3CDTF">2026-09-27T10:42:00Z</dcterms:created>
  <dcterms:modified xsi:type="dcterms:W3CDTF">2026-09-27T10:42:00Z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2026-09-27T00:00:00Z</vt:filetime>
  </property>
  <property fmtid="{D5CDD505-2E9C-101B-9397-08002B2CF9AE}" pid="6" name="Producer">
    <vt:lpwstr>3-Heights(TM) PDF Security Shell 4.8.25.2 (http://www.pdf-tools.com)</vt:lpwstr>
  </property>
</Properties>
</file>