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试卷结果</w:t>
      </w:r>
    </w:p>
    <w:p>
      <w:r>
        <w:t>本试卷为系统自动生成</w:t>
      </w:r>
    </w:p>
    <w:p>
      <w:pPr>
        <w:pStyle w:val="Heading1"/>
      </w:pPr>
      <w:r>
        <w:t>填空题</w:t>
      </w:r>
    </w:p>
    <w:p>
      <w:pPr>
        <w:pStyle w:val="Heading2"/>
      </w:pPr>
      <w:r>
        <w:t xml:space="preserve">                老师的女生AS(分数:None)</w:t>
      </w:r>
    </w:p>
    <w:p>
      <w:r>
        <w:t>难度:1</w:t>
      </w:r>
    </w:p>
    <w:p>
      <w:pPr>
        <w:pStyle w:val="Heading3"/>
      </w:pPr>
      <w:r>
        <w:t>知识点</w:t>
      </w:r>
    </w:p>
    <w:p>
      <w:pPr>
        <w:pStyle w:val="ListNumber"/>
      </w:pPr>
      <w:r>
        <w:t>链表</w:t>
      </w:r>
    </w:p>
    <w:p>
      <w:pPr>
        <w:pStyle w:val="Heading2"/>
      </w:pPr>
      <w:r>
        <w:t xml:space="preserve">                srtyhgfhsrtuysdth(分数:None)</w:t>
      </w:r>
    </w:p>
    <w:p>
      <w:r>
        <w:t>难度:1</w:t>
      </w:r>
    </w:p>
    <w:p>
      <w:pPr>
        <w:pStyle w:val="Heading3"/>
      </w:pPr>
      <w:r>
        <w:t>知识点</w:t>
      </w:r>
    </w:p>
    <w:p>
      <w:pPr>
        <w:pStyle w:val="ListNumber"/>
      </w:pPr>
      <w:r>
        <w:t>链表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