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F7B" w:rsidRPr="005C6F7B" w:rsidRDefault="005C6F7B" w:rsidP="005C6F7B">
      <w:pPr>
        <w:jc w:val="center"/>
        <w:rPr>
          <w:rFonts w:ascii="Times New Roman" w:hAnsi="Times New Roman" w:cs="Times New Roman"/>
          <w:b/>
          <w:sz w:val="36"/>
        </w:rPr>
      </w:pPr>
      <w:r w:rsidRPr="005C6F7B">
        <w:rPr>
          <w:rFonts w:ascii="Times New Roman" w:hAnsi="Times New Roman" w:cs="Times New Roman"/>
          <w:b/>
          <w:sz w:val="36"/>
        </w:rPr>
        <w:t>Capstone Project Proposal</w:t>
      </w:r>
    </w:p>
    <w:p w:rsidR="005C6F7B" w:rsidRDefault="005C6F7B" w:rsidP="005C6F7B">
      <w:pPr>
        <w:jc w:val="center"/>
        <w:rPr>
          <w:rFonts w:ascii="Times New Roman" w:hAnsi="Times New Roman" w:cs="Times New Roman"/>
          <w:sz w:val="28"/>
        </w:rPr>
      </w:pPr>
      <w:r w:rsidRPr="005C6F7B">
        <w:rPr>
          <w:rFonts w:ascii="Times New Roman" w:hAnsi="Times New Roman" w:cs="Times New Roman"/>
          <w:sz w:val="28"/>
        </w:rPr>
        <w:t>Udacity Machine Learning Engineer Nanodegree</w:t>
      </w:r>
    </w:p>
    <w:p w:rsidR="005C6F7B" w:rsidRPr="005C6F7B" w:rsidRDefault="005C6F7B" w:rsidP="005C6F7B">
      <w:pPr>
        <w:jc w:val="center"/>
        <w:rPr>
          <w:rFonts w:ascii="Times New Roman" w:hAnsi="Times New Roman" w:cs="Times New Roman"/>
          <w:sz w:val="28"/>
        </w:rPr>
      </w:pPr>
    </w:p>
    <w:p w:rsidR="005C6F7B" w:rsidRDefault="005C6F7B" w:rsidP="005C6F7B">
      <w:pPr>
        <w:jc w:val="center"/>
        <w:rPr>
          <w:rFonts w:ascii="Times New Roman" w:hAnsi="Times New Roman" w:cs="Times New Roman"/>
          <w:sz w:val="28"/>
        </w:rPr>
      </w:pPr>
      <w:r>
        <w:rPr>
          <w:rFonts w:ascii="Times New Roman" w:hAnsi="Times New Roman" w:cs="Times New Roman"/>
          <w:sz w:val="28"/>
        </w:rPr>
        <w:t>Starbucks Project</w:t>
      </w:r>
    </w:p>
    <w:p w:rsidR="005C6F7B" w:rsidRPr="005C6F7B" w:rsidRDefault="005C6F7B" w:rsidP="005C6F7B">
      <w:pPr>
        <w:jc w:val="center"/>
        <w:rPr>
          <w:rFonts w:ascii="Times New Roman" w:hAnsi="Times New Roman" w:cs="Times New Roman"/>
          <w:sz w:val="24"/>
        </w:rPr>
      </w:pPr>
      <w:r w:rsidRPr="005C6F7B">
        <w:rPr>
          <w:rFonts w:ascii="Times New Roman" w:hAnsi="Times New Roman" w:cs="Times New Roman"/>
          <w:sz w:val="24"/>
        </w:rPr>
        <w:t xml:space="preserve">By Jing Li </w:t>
      </w:r>
    </w:p>
    <w:p w:rsidR="005C6F7B" w:rsidRDefault="005C6F7B" w:rsidP="005C6F7B">
      <w:pPr>
        <w:jc w:val="center"/>
        <w:rPr>
          <w:rFonts w:ascii="Times New Roman" w:hAnsi="Times New Roman" w:cs="Times New Roman"/>
          <w:sz w:val="24"/>
        </w:rPr>
      </w:pPr>
      <w:r w:rsidRPr="005C6F7B">
        <w:rPr>
          <w:rFonts w:ascii="Times New Roman" w:hAnsi="Times New Roman" w:cs="Times New Roman"/>
          <w:sz w:val="24"/>
        </w:rPr>
        <w:t>July 23, 2020</w:t>
      </w:r>
    </w:p>
    <w:p w:rsidR="005C6F7B" w:rsidRDefault="0035284D" w:rsidP="005C6F7B">
      <w:pPr>
        <w:jc w:val="center"/>
        <w:rPr>
          <w:rFonts w:ascii="Times New Roman" w:hAnsi="Times New Roman" w:cs="Times New Roman"/>
          <w:sz w:val="24"/>
        </w:rPr>
      </w:pPr>
      <w:r w:rsidRPr="005C6F7B">
        <w:rPr>
          <w:rFonts w:ascii="Times New Roman" w:hAnsi="Times New Roman" w:cs="Times New Roman"/>
          <w:noProof/>
          <w:color w:val="FFFF00"/>
          <w:sz w:val="24"/>
        </w:rPr>
        <mc:AlternateContent>
          <mc:Choice Requires="wps">
            <w:drawing>
              <wp:anchor distT="0" distB="0" distL="114300" distR="114300" simplePos="0" relativeHeight="251659264" behindDoc="0" locked="0" layoutInCell="1" allowOverlap="1">
                <wp:simplePos x="0" y="0"/>
                <wp:positionH relativeFrom="column">
                  <wp:posOffset>-220980</wp:posOffset>
                </wp:positionH>
                <wp:positionV relativeFrom="paragraph">
                  <wp:posOffset>93345</wp:posOffset>
                </wp:positionV>
                <wp:extent cx="6377940" cy="7620"/>
                <wp:effectExtent l="0" t="0" r="22860" b="30480"/>
                <wp:wrapNone/>
                <wp:docPr id="1" name="Straight Connector 1"/>
                <wp:cNvGraphicFramePr/>
                <a:graphic xmlns:a="http://schemas.openxmlformats.org/drawingml/2006/main">
                  <a:graphicData uri="http://schemas.microsoft.com/office/word/2010/wordprocessingShape">
                    <wps:wsp>
                      <wps:cNvCnPr/>
                      <wps:spPr>
                        <a:xfrm>
                          <a:off x="0" y="0"/>
                          <a:ext cx="63779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01C4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7.35pt" to="484.8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" strokecolor="black [3200]" strokeweight=".5pt">
                <v:stroke joinstyle="miter"/>
              </v:line>
            </w:pict>
          </mc:Fallback>
        </mc:AlternateContent>
      </w:r>
    </w:p>
    <w:p w:rsidR="005C6F7B" w:rsidRDefault="005C6F7B" w:rsidP="005C6F7B">
      <w:pPr>
        <w:jc w:val="center"/>
        <w:rPr>
          <w:rFonts w:ascii="Times New Roman" w:hAnsi="Times New Roman" w:cs="Times New Roman"/>
          <w:sz w:val="24"/>
        </w:rPr>
      </w:pPr>
    </w:p>
    <w:p w:rsidR="005C6F7B" w:rsidRPr="005C6F7B" w:rsidRDefault="005C6F7B" w:rsidP="005C6F7B">
      <w:pPr>
        <w:rPr>
          <w:rFonts w:ascii="Times New Roman" w:hAnsi="Times New Roman" w:cs="Times New Roman"/>
          <w:b/>
          <w:sz w:val="28"/>
        </w:rPr>
      </w:pPr>
      <w:r w:rsidRPr="005C6F7B">
        <w:rPr>
          <w:rFonts w:ascii="Times New Roman" w:hAnsi="Times New Roman" w:cs="Times New Roman"/>
          <w:b/>
          <w:sz w:val="28"/>
        </w:rPr>
        <w:t>Background Information</w:t>
      </w:r>
    </w:p>
    <w:p w:rsidR="005C6F7B" w:rsidRDefault="00F51B7E" w:rsidP="005C6F7B">
      <w:pPr>
        <w:rPr>
          <w:rFonts w:ascii="Times New Roman" w:hAnsi="Times New Roman" w:cs="Times New Roman"/>
          <w:sz w:val="24"/>
        </w:rPr>
      </w:pPr>
      <w:r>
        <w:rPr>
          <w:rFonts w:ascii="Times New Roman" w:hAnsi="Times New Roman" w:cs="Times New Roman"/>
          <w:sz w:val="24"/>
        </w:rPr>
        <w:t xml:space="preserve">Starbucks is the largest international coffeehouse chain that based in Seattle, Washington. </w:t>
      </w:r>
      <w:r w:rsidR="00427C66">
        <w:rPr>
          <w:rFonts w:ascii="Times New Roman" w:hAnsi="Times New Roman" w:cs="Times New Roman"/>
          <w:sz w:val="24"/>
        </w:rPr>
        <w:t xml:space="preserve">Introduced in </w:t>
      </w:r>
      <w:r w:rsidR="00464806">
        <w:rPr>
          <w:rFonts w:ascii="Times New Roman" w:hAnsi="Times New Roman" w:cs="Times New Roman"/>
          <w:sz w:val="24"/>
        </w:rPr>
        <w:t>April</w:t>
      </w:r>
      <w:r w:rsidR="00427C66">
        <w:rPr>
          <w:rFonts w:ascii="Times New Roman" w:hAnsi="Times New Roman" w:cs="Times New Roman"/>
          <w:sz w:val="24"/>
        </w:rPr>
        <w:t xml:space="preserve"> 200</w:t>
      </w:r>
      <w:r w:rsidR="00464806">
        <w:rPr>
          <w:rFonts w:ascii="Times New Roman" w:hAnsi="Times New Roman" w:cs="Times New Roman"/>
          <w:sz w:val="24"/>
        </w:rPr>
        <w:t>8</w:t>
      </w:r>
      <w:r w:rsidR="00427C66">
        <w:rPr>
          <w:rFonts w:ascii="Times New Roman" w:hAnsi="Times New Roman" w:cs="Times New Roman"/>
          <w:sz w:val="24"/>
        </w:rPr>
        <w:t xml:space="preserve">, Starbucks launched </w:t>
      </w:r>
      <w:r w:rsidR="00464806">
        <w:rPr>
          <w:rFonts w:ascii="Times New Roman" w:hAnsi="Times New Roman" w:cs="Times New Roman"/>
          <w:sz w:val="24"/>
        </w:rPr>
        <w:t xml:space="preserve">its first ever rewards program. Over the course of past several years, </w:t>
      </w:r>
      <w:r w:rsidR="004F7486">
        <w:rPr>
          <w:rFonts w:ascii="Times New Roman" w:hAnsi="Times New Roman" w:cs="Times New Roman"/>
          <w:sz w:val="24"/>
        </w:rPr>
        <w:t xml:space="preserve">the company had replaced its one-star-per-transaction model in favor of a </w:t>
      </w:r>
      <w:r w:rsidR="0001284F">
        <w:rPr>
          <w:rFonts w:ascii="Times New Roman" w:hAnsi="Times New Roman" w:cs="Times New Roman"/>
          <w:sz w:val="24"/>
        </w:rPr>
        <w:t>revenue-based</w:t>
      </w:r>
      <w:r w:rsidR="004F7486">
        <w:rPr>
          <w:rFonts w:ascii="Times New Roman" w:hAnsi="Times New Roman" w:cs="Times New Roman"/>
          <w:sz w:val="24"/>
        </w:rPr>
        <w:t xml:space="preserve"> loyalty program. Early last year, 2019, Starbucks redesigned the program to include tiers, opening more ways to redeem rewards. </w:t>
      </w:r>
    </w:p>
    <w:p w:rsidR="004F7486" w:rsidRDefault="0001284F" w:rsidP="005C6F7B">
      <w:pPr>
        <w:rPr>
          <w:rFonts w:ascii="Times New Roman" w:hAnsi="Times New Roman" w:cs="Times New Roman"/>
          <w:sz w:val="24"/>
        </w:rPr>
      </w:pPr>
      <w:r>
        <w:rPr>
          <w:rFonts w:ascii="Times New Roman" w:hAnsi="Times New Roman" w:cs="Times New Roman"/>
          <w:sz w:val="24"/>
        </w:rPr>
        <w:t xml:space="preserve">Closely related, this project </w:t>
      </w:r>
      <w:proofErr w:type="gramStart"/>
      <w:r>
        <w:rPr>
          <w:rFonts w:ascii="Times New Roman" w:hAnsi="Times New Roman" w:cs="Times New Roman"/>
          <w:sz w:val="24"/>
        </w:rPr>
        <w:t xml:space="preserve">is dedicated to </w:t>
      </w:r>
      <w:r w:rsidR="00F603AF">
        <w:rPr>
          <w:rFonts w:ascii="Times New Roman" w:hAnsi="Times New Roman" w:cs="Times New Roman"/>
          <w:sz w:val="24"/>
        </w:rPr>
        <w:t>providing</w:t>
      </w:r>
      <w:proofErr w:type="gramEnd"/>
      <w:r>
        <w:rPr>
          <w:rFonts w:ascii="Times New Roman" w:hAnsi="Times New Roman" w:cs="Times New Roman"/>
          <w:sz w:val="24"/>
        </w:rPr>
        <w:t xml:space="preserve"> actionable insights that help drive the company’s marketing </w:t>
      </w:r>
      <w:r w:rsidR="00F603AF">
        <w:rPr>
          <w:rFonts w:ascii="Times New Roman" w:hAnsi="Times New Roman" w:cs="Times New Roman"/>
          <w:sz w:val="24"/>
        </w:rPr>
        <w:t>campaign efforts to a rather optimal state which in return, more effectively reaching out the right customers with individually tailored rewards offerings.</w:t>
      </w:r>
    </w:p>
    <w:p w:rsidR="00F603AF" w:rsidRDefault="00F603AF" w:rsidP="005C6F7B">
      <w:pPr>
        <w:rPr>
          <w:rFonts w:ascii="Times New Roman" w:hAnsi="Times New Roman" w:cs="Times New Roman"/>
          <w:sz w:val="24"/>
        </w:rPr>
      </w:pPr>
      <w:r>
        <w:rPr>
          <w:rFonts w:ascii="Times New Roman" w:hAnsi="Times New Roman" w:cs="Times New Roman"/>
          <w:sz w:val="24"/>
        </w:rPr>
        <w:t xml:space="preserve">Intuitively, </w:t>
      </w:r>
      <w:r w:rsidR="00586C78">
        <w:rPr>
          <w:rFonts w:ascii="Times New Roman" w:hAnsi="Times New Roman" w:cs="Times New Roman"/>
          <w:sz w:val="24"/>
        </w:rPr>
        <w:t xml:space="preserve">the benefit of this analytical process, which described below, is to enable healthy marketing promotions that could be more smoothly embedded within multiple channels such as email, mobile, and web, </w:t>
      </w:r>
      <w:proofErr w:type="gramStart"/>
      <w:r w:rsidR="00586C78">
        <w:rPr>
          <w:rFonts w:ascii="Times New Roman" w:hAnsi="Times New Roman" w:cs="Times New Roman"/>
          <w:sz w:val="24"/>
        </w:rPr>
        <w:t>etc..</w:t>
      </w:r>
      <w:proofErr w:type="gramEnd"/>
      <w:r w:rsidR="00586C78">
        <w:rPr>
          <w:rFonts w:ascii="Times New Roman" w:hAnsi="Times New Roman" w:cs="Times New Roman"/>
          <w:sz w:val="24"/>
        </w:rPr>
        <w:t xml:space="preserve"> Thus, achieving higher revenue. </w:t>
      </w:r>
    </w:p>
    <w:p w:rsidR="00586C78" w:rsidRDefault="00586C78" w:rsidP="005C6F7B">
      <w:pPr>
        <w:rPr>
          <w:rFonts w:ascii="Times New Roman" w:hAnsi="Times New Roman" w:cs="Times New Roman"/>
          <w:sz w:val="24"/>
        </w:rPr>
      </w:pPr>
    </w:p>
    <w:p w:rsidR="00586C78" w:rsidRPr="00586C78" w:rsidRDefault="00586C78" w:rsidP="005C6F7B">
      <w:pPr>
        <w:rPr>
          <w:rFonts w:ascii="Times New Roman" w:hAnsi="Times New Roman" w:cs="Times New Roman"/>
          <w:b/>
          <w:sz w:val="28"/>
        </w:rPr>
      </w:pPr>
      <w:r w:rsidRPr="00586C78">
        <w:rPr>
          <w:rFonts w:ascii="Times New Roman" w:hAnsi="Times New Roman" w:cs="Times New Roman"/>
          <w:b/>
          <w:sz w:val="28"/>
        </w:rPr>
        <w:t>Dataset Overview</w:t>
      </w:r>
    </w:p>
    <w:p w:rsidR="00586C78" w:rsidRDefault="00BE087B" w:rsidP="005C6F7B">
      <w:pPr>
        <w:rPr>
          <w:rFonts w:ascii="Times New Roman" w:hAnsi="Times New Roman" w:cs="Times New Roman"/>
          <w:sz w:val="24"/>
        </w:rPr>
      </w:pPr>
      <w:r>
        <w:rPr>
          <w:rFonts w:ascii="Times New Roman" w:hAnsi="Times New Roman" w:cs="Times New Roman"/>
          <w:sz w:val="24"/>
        </w:rPr>
        <w:t>Starbucks has provided three datasets in the format of Json. The three date files are names as the following:</w:t>
      </w:r>
    </w:p>
    <w:p w:rsidR="00BE087B" w:rsidRDefault="008E5865" w:rsidP="00BE087B">
      <w:pPr>
        <w:pStyle w:val="ListParagraph"/>
        <w:numPr>
          <w:ilvl w:val="0"/>
          <w:numId w:val="1"/>
        </w:numPr>
        <w:rPr>
          <w:rFonts w:ascii="Times New Roman" w:hAnsi="Times New Roman" w:cs="Times New Roman"/>
          <w:sz w:val="24"/>
        </w:rPr>
      </w:pPr>
      <w:proofErr w:type="spellStart"/>
      <w:proofErr w:type="gramStart"/>
      <w:r>
        <w:rPr>
          <w:rFonts w:ascii="Times New Roman" w:hAnsi="Times New Roman" w:cs="Times New Roman"/>
          <w:sz w:val="24"/>
        </w:rPr>
        <w:t>profile.json</w:t>
      </w:r>
      <w:proofErr w:type="spellEnd"/>
      <w:proofErr w:type="gramEnd"/>
      <w:r w:rsidR="00BA4E3B">
        <w:rPr>
          <w:rFonts w:ascii="Times New Roman" w:hAnsi="Times New Roman" w:cs="Times New Roman"/>
          <w:sz w:val="24"/>
        </w:rPr>
        <w:t xml:space="preserve"> (1700 users, 5 features)</w:t>
      </w:r>
    </w:p>
    <w:p w:rsidR="00674152" w:rsidRDefault="00674152" w:rsidP="00674152">
      <w:pPr>
        <w:pStyle w:val="ListParagraph"/>
        <w:rPr>
          <w:rFonts w:ascii="Times New Roman" w:hAnsi="Times New Roman" w:cs="Times New Roman"/>
          <w:sz w:val="24"/>
        </w:rPr>
      </w:pPr>
    </w:p>
    <w:p w:rsidR="008E5865" w:rsidRDefault="00C93966" w:rsidP="008E5865">
      <w:pPr>
        <w:pStyle w:val="ListParagraph"/>
        <w:rPr>
          <w:rFonts w:ascii="Times New Roman" w:hAnsi="Times New Roman" w:cs="Times New Roman"/>
          <w:sz w:val="24"/>
        </w:rPr>
      </w:pPr>
      <w:r>
        <w:rPr>
          <w:rFonts w:ascii="Times New Roman" w:hAnsi="Times New Roman" w:cs="Times New Roman"/>
          <w:sz w:val="24"/>
        </w:rPr>
        <w:t xml:space="preserve">This table </w:t>
      </w:r>
      <w:r w:rsidR="00BA4E3B">
        <w:rPr>
          <w:rFonts w:ascii="Times New Roman" w:hAnsi="Times New Roman" w:cs="Times New Roman"/>
          <w:sz w:val="24"/>
        </w:rPr>
        <w:t>contains rewards program’s user demographic information such as gender, income and age.</w:t>
      </w:r>
    </w:p>
    <w:p w:rsidR="00BA4E3B" w:rsidRDefault="00D4608B" w:rsidP="00BA4E3B">
      <w:pPr>
        <w:pStyle w:val="ListParagraph"/>
        <w:numPr>
          <w:ilvl w:val="1"/>
          <w:numId w:val="1"/>
        </w:numPr>
        <w:rPr>
          <w:rFonts w:ascii="Times New Roman" w:hAnsi="Times New Roman" w:cs="Times New Roman"/>
          <w:sz w:val="24"/>
        </w:rPr>
      </w:pPr>
      <w:r>
        <w:rPr>
          <w:rFonts w:ascii="Times New Roman" w:hAnsi="Times New Roman" w:cs="Times New Roman"/>
          <w:sz w:val="24"/>
        </w:rPr>
        <w:t>g</w:t>
      </w:r>
      <w:r w:rsidR="00BA4E3B">
        <w:rPr>
          <w:rFonts w:ascii="Times New Roman" w:hAnsi="Times New Roman" w:cs="Times New Roman"/>
          <w:sz w:val="24"/>
        </w:rPr>
        <w:t>ender: (categorical) M, F, O, or null</w:t>
      </w:r>
    </w:p>
    <w:p w:rsidR="00BA4E3B" w:rsidRDefault="00D4608B" w:rsidP="00BA4E3B">
      <w:pPr>
        <w:pStyle w:val="ListParagraph"/>
        <w:numPr>
          <w:ilvl w:val="1"/>
          <w:numId w:val="1"/>
        </w:numPr>
        <w:rPr>
          <w:rFonts w:ascii="Times New Roman" w:hAnsi="Times New Roman" w:cs="Times New Roman"/>
          <w:sz w:val="24"/>
        </w:rPr>
      </w:pPr>
      <w:r>
        <w:rPr>
          <w:rFonts w:ascii="Times New Roman" w:hAnsi="Times New Roman" w:cs="Times New Roman"/>
          <w:sz w:val="24"/>
        </w:rPr>
        <w:t>a</w:t>
      </w:r>
      <w:r w:rsidR="00BA4E3B">
        <w:rPr>
          <w:rFonts w:ascii="Times New Roman" w:hAnsi="Times New Roman" w:cs="Times New Roman"/>
          <w:sz w:val="24"/>
        </w:rPr>
        <w:t>ge: (numeric) missing values encoded as 118</w:t>
      </w:r>
    </w:p>
    <w:p w:rsidR="00BA4E3B" w:rsidRDefault="00D4608B" w:rsidP="00BA4E3B">
      <w:pPr>
        <w:pStyle w:val="ListParagraph"/>
        <w:numPr>
          <w:ilvl w:val="1"/>
          <w:numId w:val="1"/>
        </w:numPr>
        <w:rPr>
          <w:rFonts w:ascii="Times New Roman" w:hAnsi="Times New Roman" w:cs="Times New Roman"/>
          <w:sz w:val="24"/>
        </w:rPr>
      </w:pPr>
      <w:r>
        <w:rPr>
          <w:rFonts w:ascii="Times New Roman" w:hAnsi="Times New Roman" w:cs="Times New Roman"/>
          <w:sz w:val="24"/>
        </w:rPr>
        <w:t>i</w:t>
      </w:r>
      <w:r w:rsidR="00BA4E3B">
        <w:rPr>
          <w:rFonts w:ascii="Times New Roman" w:hAnsi="Times New Roman" w:cs="Times New Roman"/>
          <w:sz w:val="24"/>
        </w:rPr>
        <w:t>d: (string)</w:t>
      </w:r>
    </w:p>
    <w:p w:rsidR="00BA4E3B" w:rsidRDefault="00D4608B" w:rsidP="00BA4E3B">
      <w:pPr>
        <w:pStyle w:val="ListParagraph"/>
        <w:numPr>
          <w:ilvl w:val="1"/>
          <w:numId w:val="1"/>
        </w:numPr>
        <w:rPr>
          <w:rFonts w:ascii="Times New Roman" w:hAnsi="Times New Roman" w:cs="Times New Roman"/>
          <w:sz w:val="24"/>
        </w:rPr>
      </w:pPr>
      <w:proofErr w:type="spellStart"/>
      <w:r>
        <w:rPr>
          <w:rFonts w:ascii="Times New Roman" w:hAnsi="Times New Roman" w:cs="Times New Roman"/>
          <w:sz w:val="24"/>
        </w:rPr>
        <w:t>b</w:t>
      </w:r>
      <w:r w:rsidR="00BA4E3B">
        <w:rPr>
          <w:rFonts w:ascii="Times New Roman" w:hAnsi="Times New Roman" w:cs="Times New Roman"/>
          <w:sz w:val="24"/>
        </w:rPr>
        <w:t>ecame_member_on</w:t>
      </w:r>
      <w:proofErr w:type="spellEnd"/>
      <w:r w:rsidR="00BA4E3B">
        <w:rPr>
          <w:rFonts w:ascii="Times New Roman" w:hAnsi="Times New Roman" w:cs="Times New Roman"/>
          <w:sz w:val="24"/>
        </w:rPr>
        <w:t>: (date) format YYYYMMDD</w:t>
      </w:r>
    </w:p>
    <w:p w:rsidR="00BA4E3B" w:rsidRDefault="00D4608B" w:rsidP="00BA4E3B">
      <w:pPr>
        <w:pStyle w:val="ListParagraph"/>
        <w:numPr>
          <w:ilvl w:val="1"/>
          <w:numId w:val="1"/>
        </w:numPr>
        <w:rPr>
          <w:rFonts w:ascii="Times New Roman" w:hAnsi="Times New Roman" w:cs="Times New Roman"/>
          <w:sz w:val="24"/>
        </w:rPr>
      </w:pPr>
      <w:r>
        <w:rPr>
          <w:rFonts w:ascii="Times New Roman" w:hAnsi="Times New Roman" w:cs="Times New Roman"/>
          <w:sz w:val="24"/>
        </w:rPr>
        <w:t>i</w:t>
      </w:r>
      <w:r w:rsidR="00BA4E3B">
        <w:rPr>
          <w:rFonts w:ascii="Times New Roman" w:hAnsi="Times New Roman" w:cs="Times New Roman"/>
          <w:sz w:val="24"/>
        </w:rPr>
        <w:t>ncome: (numeric)</w:t>
      </w:r>
    </w:p>
    <w:p w:rsidR="00674152" w:rsidRDefault="00674152" w:rsidP="00674152">
      <w:pPr>
        <w:pStyle w:val="ListParagraph"/>
        <w:rPr>
          <w:rFonts w:ascii="Times New Roman" w:hAnsi="Times New Roman" w:cs="Times New Roman"/>
          <w:sz w:val="24"/>
        </w:rPr>
      </w:pPr>
    </w:p>
    <w:p w:rsidR="00BA4E3B" w:rsidRDefault="00BA4E3B" w:rsidP="00BA4E3B">
      <w:pPr>
        <w:pStyle w:val="ListParagraph"/>
        <w:numPr>
          <w:ilvl w:val="0"/>
          <w:numId w:val="1"/>
        </w:numPr>
        <w:rPr>
          <w:rFonts w:ascii="Times New Roman" w:hAnsi="Times New Roman" w:cs="Times New Roman"/>
          <w:sz w:val="24"/>
        </w:rPr>
      </w:pPr>
      <w:proofErr w:type="spellStart"/>
      <w:proofErr w:type="gramStart"/>
      <w:r>
        <w:rPr>
          <w:rFonts w:ascii="Times New Roman" w:hAnsi="Times New Roman" w:cs="Times New Roman"/>
          <w:sz w:val="24"/>
        </w:rPr>
        <w:lastRenderedPageBreak/>
        <w:t>portfolio.json</w:t>
      </w:r>
      <w:proofErr w:type="spellEnd"/>
      <w:proofErr w:type="gramEnd"/>
    </w:p>
    <w:p w:rsidR="00674152" w:rsidRDefault="00674152" w:rsidP="00BA4E3B">
      <w:pPr>
        <w:pStyle w:val="ListParagraph"/>
        <w:rPr>
          <w:rFonts w:ascii="Times New Roman" w:hAnsi="Times New Roman" w:cs="Times New Roman"/>
          <w:sz w:val="24"/>
        </w:rPr>
      </w:pPr>
    </w:p>
    <w:p w:rsidR="00BA4E3B" w:rsidRDefault="00BA4E3B" w:rsidP="00BA4E3B">
      <w:pPr>
        <w:pStyle w:val="ListParagraph"/>
        <w:rPr>
          <w:rFonts w:ascii="Times New Roman" w:hAnsi="Times New Roman" w:cs="Times New Roman"/>
          <w:sz w:val="24"/>
        </w:rPr>
      </w:pPr>
      <w:r>
        <w:rPr>
          <w:rFonts w:ascii="Times New Roman" w:hAnsi="Times New Roman" w:cs="Times New Roman"/>
          <w:sz w:val="24"/>
        </w:rPr>
        <w:t>This table provides overall information about total of 10 offers designed to be distributed.</w:t>
      </w:r>
    </w:p>
    <w:p w:rsidR="00BA4E3B" w:rsidRDefault="00D4608B" w:rsidP="00BA4E3B">
      <w:pPr>
        <w:pStyle w:val="ListParagraph"/>
        <w:numPr>
          <w:ilvl w:val="1"/>
          <w:numId w:val="1"/>
        </w:numPr>
        <w:rPr>
          <w:rFonts w:ascii="Times New Roman" w:hAnsi="Times New Roman" w:cs="Times New Roman"/>
          <w:sz w:val="24"/>
        </w:rPr>
      </w:pPr>
      <w:r>
        <w:rPr>
          <w:rFonts w:ascii="Times New Roman" w:hAnsi="Times New Roman" w:cs="Times New Roman"/>
          <w:sz w:val="24"/>
        </w:rPr>
        <w:t>r</w:t>
      </w:r>
      <w:r w:rsidR="00BA4E3B">
        <w:rPr>
          <w:rFonts w:ascii="Times New Roman" w:hAnsi="Times New Roman" w:cs="Times New Roman"/>
          <w:sz w:val="24"/>
        </w:rPr>
        <w:t>eward: (numeric) money awarded for the amount spent</w:t>
      </w:r>
    </w:p>
    <w:p w:rsidR="00BA4E3B" w:rsidRDefault="00D4608B" w:rsidP="00BA4E3B">
      <w:pPr>
        <w:pStyle w:val="ListParagraph"/>
        <w:numPr>
          <w:ilvl w:val="1"/>
          <w:numId w:val="1"/>
        </w:numPr>
        <w:rPr>
          <w:rFonts w:ascii="Times New Roman" w:hAnsi="Times New Roman" w:cs="Times New Roman"/>
          <w:sz w:val="24"/>
        </w:rPr>
      </w:pPr>
      <w:r>
        <w:rPr>
          <w:rFonts w:ascii="Times New Roman" w:hAnsi="Times New Roman" w:cs="Times New Roman"/>
          <w:sz w:val="24"/>
        </w:rPr>
        <w:t>c</w:t>
      </w:r>
      <w:r w:rsidR="00AB5D39">
        <w:rPr>
          <w:rFonts w:ascii="Times New Roman" w:hAnsi="Times New Roman" w:cs="Times New Roman"/>
          <w:sz w:val="24"/>
        </w:rPr>
        <w:t>hannels: (list) web, email, mobile, social</w:t>
      </w:r>
    </w:p>
    <w:p w:rsidR="00AB5D39" w:rsidRDefault="00D4608B" w:rsidP="00BA4E3B">
      <w:pPr>
        <w:pStyle w:val="ListParagraph"/>
        <w:numPr>
          <w:ilvl w:val="1"/>
          <w:numId w:val="1"/>
        </w:numPr>
        <w:rPr>
          <w:rFonts w:ascii="Times New Roman" w:hAnsi="Times New Roman" w:cs="Times New Roman"/>
          <w:sz w:val="24"/>
        </w:rPr>
      </w:pPr>
      <w:r>
        <w:rPr>
          <w:rFonts w:ascii="Times New Roman" w:hAnsi="Times New Roman" w:cs="Times New Roman"/>
          <w:sz w:val="24"/>
        </w:rPr>
        <w:t>d</w:t>
      </w:r>
      <w:r w:rsidR="00890162">
        <w:rPr>
          <w:rFonts w:ascii="Times New Roman" w:hAnsi="Times New Roman" w:cs="Times New Roman"/>
          <w:sz w:val="24"/>
        </w:rPr>
        <w:t>ifficulty</w:t>
      </w:r>
      <w:r w:rsidR="007C5644">
        <w:rPr>
          <w:rFonts w:ascii="Times New Roman" w:hAnsi="Times New Roman" w:cs="Times New Roman"/>
          <w:sz w:val="24"/>
        </w:rPr>
        <w:t>:</w:t>
      </w:r>
      <w:r w:rsidR="00890162">
        <w:rPr>
          <w:rFonts w:ascii="Times New Roman" w:hAnsi="Times New Roman" w:cs="Times New Roman"/>
          <w:sz w:val="24"/>
        </w:rPr>
        <w:t xml:space="preserve"> (numeric) </w:t>
      </w:r>
      <w:r w:rsidR="007C5644">
        <w:rPr>
          <w:rFonts w:ascii="Times New Roman" w:hAnsi="Times New Roman" w:cs="Times New Roman"/>
          <w:sz w:val="24"/>
        </w:rPr>
        <w:t>money required to be spent to receive reward</w:t>
      </w:r>
    </w:p>
    <w:p w:rsidR="007C5644" w:rsidRDefault="00D4608B" w:rsidP="00BA4E3B">
      <w:pPr>
        <w:pStyle w:val="ListParagraph"/>
        <w:numPr>
          <w:ilvl w:val="1"/>
          <w:numId w:val="1"/>
        </w:numPr>
        <w:rPr>
          <w:rFonts w:ascii="Times New Roman" w:hAnsi="Times New Roman" w:cs="Times New Roman"/>
          <w:sz w:val="24"/>
        </w:rPr>
      </w:pPr>
      <w:r>
        <w:rPr>
          <w:rFonts w:ascii="Times New Roman" w:hAnsi="Times New Roman" w:cs="Times New Roman"/>
          <w:sz w:val="24"/>
        </w:rPr>
        <w:t>d</w:t>
      </w:r>
      <w:r w:rsidR="007C5644">
        <w:rPr>
          <w:rFonts w:ascii="Times New Roman" w:hAnsi="Times New Roman" w:cs="Times New Roman"/>
          <w:sz w:val="24"/>
        </w:rPr>
        <w:t>uration: (numeric) time for offers to be open, in days</w:t>
      </w:r>
    </w:p>
    <w:p w:rsidR="007C5644" w:rsidRDefault="00D4608B" w:rsidP="00BA4E3B">
      <w:pPr>
        <w:pStyle w:val="ListParagraph"/>
        <w:numPr>
          <w:ilvl w:val="1"/>
          <w:numId w:val="1"/>
        </w:numPr>
        <w:rPr>
          <w:rFonts w:ascii="Times New Roman" w:hAnsi="Times New Roman" w:cs="Times New Roman"/>
          <w:sz w:val="24"/>
        </w:rPr>
      </w:pPr>
      <w:proofErr w:type="spellStart"/>
      <w:r>
        <w:rPr>
          <w:rFonts w:ascii="Times New Roman" w:hAnsi="Times New Roman" w:cs="Times New Roman"/>
          <w:sz w:val="24"/>
        </w:rPr>
        <w:t>o</w:t>
      </w:r>
      <w:r w:rsidR="007C5644">
        <w:rPr>
          <w:rFonts w:ascii="Times New Roman" w:hAnsi="Times New Roman" w:cs="Times New Roman"/>
          <w:sz w:val="24"/>
        </w:rPr>
        <w:t>ffer_type</w:t>
      </w:r>
      <w:proofErr w:type="spellEnd"/>
      <w:r w:rsidR="007C5644">
        <w:rPr>
          <w:rFonts w:ascii="Times New Roman" w:hAnsi="Times New Roman" w:cs="Times New Roman"/>
          <w:sz w:val="24"/>
        </w:rPr>
        <w:t xml:space="preserve">: (string) </w:t>
      </w:r>
      <w:proofErr w:type="spellStart"/>
      <w:r w:rsidR="007C5644">
        <w:rPr>
          <w:rFonts w:ascii="Times New Roman" w:hAnsi="Times New Roman" w:cs="Times New Roman"/>
          <w:sz w:val="24"/>
        </w:rPr>
        <w:t>bogo</w:t>
      </w:r>
      <w:proofErr w:type="spellEnd"/>
      <w:r w:rsidR="007C5644">
        <w:rPr>
          <w:rFonts w:ascii="Times New Roman" w:hAnsi="Times New Roman" w:cs="Times New Roman"/>
          <w:sz w:val="24"/>
        </w:rPr>
        <w:t>, discount, informational</w:t>
      </w:r>
    </w:p>
    <w:p w:rsidR="007C5644" w:rsidRDefault="00D4608B" w:rsidP="00BA4E3B">
      <w:pPr>
        <w:pStyle w:val="ListParagraph"/>
        <w:numPr>
          <w:ilvl w:val="1"/>
          <w:numId w:val="1"/>
        </w:numPr>
        <w:rPr>
          <w:rFonts w:ascii="Times New Roman" w:hAnsi="Times New Roman" w:cs="Times New Roman"/>
          <w:sz w:val="24"/>
        </w:rPr>
      </w:pPr>
      <w:r>
        <w:rPr>
          <w:rFonts w:ascii="Times New Roman" w:hAnsi="Times New Roman" w:cs="Times New Roman"/>
          <w:sz w:val="24"/>
        </w:rPr>
        <w:t>i</w:t>
      </w:r>
      <w:r w:rsidR="007C5644">
        <w:rPr>
          <w:rFonts w:ascii="Times New Roman" w:hAnsi="Times New Roman" w:cs="Times New Roman"/>
          <w:sz w:val="24"/>
        </w:rPr>
        <w:t>d: (string)</w:t>
      </w:r>
    </w:p>
    <w:p w:rsidR="00674152" w:rsidRDefault="00674152" w:rsidP="00674152">
      <w:pPr>
        <w:pStyle w:val="ListParagraph"/>
        <w:rPr>
          <w:rFonts w:ascii="Times New Roman" w:hAnsi="Times New Roman" w:cs="Times New Roman"/>
          <w:sz w:val="24"/>
        </w:rPr>
      </w:pPr>
    </w:p>
    <w:p w:rsidR="007C5644" w:rsidRDefault="007C5644" w:rsidP="007C5644">
      <w:pPr>
        <w:pStyle w:val="ListParagraph"/>
        <w:numPr>
          <w:ilvl w:val="0"/>
          <w:numId w:val="1"/>
        </w:numPr>
        <w:rPr>
          <w:rFonts w:ascii="Times New Roman" w:hAnsi="Times New Roman" w:cs="Times New Roman"/>
          <w:sz w:val="24"/>
        </w:rPr>
      </w:pPr>
      <w:proofErr w:type="spellStart"/>
      <w:proofErr w:type="gramStart"/>
      <w:r>
        <w:rPr>
          <w:rFonts w:ascii="Times New Roman" w:hAnsi="Times New Roman" w:cs="Times New Roman"/>
          <w:sz w:val="24"/>
        </w:rPr>
        <w:t>transcript.json</w:t>
      </w:r>
      <w:proofErr w:type="spellEnd"/>
      <w:proofErr w:type="gramEnd"/>
    </w:p>
    <w:p w:rsidR="00674152" w:rsidRDefault="00674152" w:rsidP="007C5644">
      <w:pPr>
        <w:pStyle w:val="ListParagraph"/>
        <w:rPr>
          <w:rFonts w:ascii="Times New Roman" w:hAnsi="Times New Roman" w:cs="Times New Roman"/>
          <w:sz w:val="24"/>
        </w:rPr>
      </w:pPr>
    </w:p>
    <w:p w:rsidR="00674152" w:rsidRDefault="007C5644" w:rsidP="007C5644">
      <w:pPr>
        <w:pStyle w:val="ListParagraph"/>
        <w:rPr>
          <w:rFonts w:ascii="Times New Roman" w:hAnsi="Times New Roman" w:cs="Times New Roman"/>
          <w:sz w:val="24"/>
        </w:rPr>
      </w:pPr>
      <w:r>
        <w:rPr>
          <w:rFonts w:ascii="Times New Roman" w:hAnsi="Times New Roman" w:cs="Times New Roman"/>
          <w:sz w:val="24"/>
        </w:rPr>
        <w:t xml:space="preserve">This table provides log details </w:t>
      </w:r>
      <w:r w:rsidR="00674152">
        <w:rPr>
          <w:rFonts w:ascii="Times New Roman" w:hAnsi="Times New Roman" w:cs="Times New Roman"/>
          <w:sz w:val="24"/>
        </w:rPr>
        <w:t>including which customer reacted to which offer they received, and what is the result.</w:t>
      </w:r>
    </w:p>
    <w:p w:rsidR="007C5644" w:rsidRDefault="00D4608B" w:rsidP="00674152">
      <w:pPr>
        <w:pStyle w:val="ListParagraph"/>
        <w:numPr>
          <w:ilvl w:val="1"/>
          <w:numId w:val="1"/>
        </w:numPr>
        <w:rPr>
          <w:rFonts w:ascii="Times New Roman" w:hAnsi="Times New Roman" w:cs="Times New Roman"/>
          <w:sz w:val="24"/>
        </w:rPr>
      </w:pPr>
      <w:r>
        <w:rPr>
          <w:rFonts w:ascii="Times New Roman" w:hAnsi="Times New Roman" w:cs="Times New Roman"/>
          <w:sz w:val="24"/>
        </w:rPr>
        <w:t>person: (string)</w:t>
      </w:r>
    </w:p>
    <w:p w:rsidR="00D4608B" w:rsidRDefault="00D4608B" w:rsidP="00674152">
      <w:pPr>
        <w:pStyle w:val="ListParagraph"/>
        <w:numPr>
          <w:ilvl w:val="1"/>
          <w:numId w:val="1"/>
        </w:numPr>
        <w:rPr>
          <w:rFonts w:ascii="Times New Roman" w:hAnsi="Times New Roman" w:cs="Times New Roman"/>
          <w:sz w:val="24"/>
        </w:rPr>
      </w:pPr>
      <w:r>
        <w:rPr>
          <w:rFonts w:ascii="Times New Roman" w:hAnsi="Times New Roman" w:cs="Times New Roman"/>
          <w:sz w:val="24"/>
        </w:rPr>
        <w:t>event: (string) offer received, offer viewed, transaction, offer completed</w:t>
      </w:r>
    </w:p>
    <w:p w:rsidR="00D4608B" w:rsidRDefault="00DF699E" w:rsidP="00674152">
      <w:pPr>
        <w:pStyle w:val="ListParagraph"/>
        <w:numPr>
          <w:ilvl w:val="1"/>
          <w:numId w:val="1"/>
        </w:numPr>
        <w:rPr>
          <w:rFonts w:ascii="Times New Roman" w:hAnsi="Times New Roman" w:cs="Times New Roman"/>
          <w:sz w:val="24"/>
        </w:rPr>
      </w:pPr>
      <w:r>
        <w:rPr>
          <w:rFonts w:ascii="Times New Roman" w:hAnsi="Times New Roman" w:cs="Times New Roman"/>
          <w:sz w:val="24"/>
        </w:rPr>
        <w:t>value: (dictionary) different values depending on event type</w:t>
      </w:r>
    </w:p>
    <w:p w:rsidR="00DF699E" w:rsidRDefault="00DF699E" w:rsidP="00DF699E">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offer id: (string) </w:t>
      </w:r>
      <w:r w:rsidR="0044078E">
        <w:rPr>
          <w:rFonts w:ascii="Times New Roman" w:hAnsi="Times New Roman" w:cs="Times New Roman"/>
          <w:sz w:val="24"/>
        </w:rPr>
        <w:t>not associated with any “transaction”</w:t>
      </w:r>
    </w:p>
    <w:p w:rsidR="0044078E" w:rsidRDefault="0044078E" w:rsidP="00DF699E">
      <w:pPr>
        <w:pStyle w:val="ListParagraph"/>
        <w:numPr>
          <w:ilvl w:val="2"/>
          <w:numId w:val="1"/>
        </w:numPr>
        <w:rPr>
          <w:rFonts w:ascii="Times New Roman" w:hAnsi="Times New Roman" w:cs="Times New Roman"/>
          <w:sz w:val="24"/>
        </w:rPr>
      </w:pPr>
      <w:r>
        <w:rPr>
          <w:rFonts w:ascii="Times New Roman" w:hAnsi="Times New Roman" w:cs="Times New Roman"/>
          <w:sz w:val="24"/>
        </w:rPr>
        <w:t>amount: (numeric) money spent in “transaction”</w:t>
      </w:r>
    </w:p>
    <w:p w:rsidR="0044078E" w:rsidRDefault="0044078E" w:rsidP="00DF699E">
      <w:pPr>
        <w:pStyle w:val="ListParagraph"/>
        <w:numPr>
          <w:ilvl w:val="2"/>
          <w:numId w:val="1"/>
        </w:numPr>
        <w:rPr>
          <w:rFonts w:ascii="Times New Roman" w:hAnsi="Times New Roman" w:cs="Times New Roman"/>
          <w:sz w:val="24"/>
        </w:rPr>
      </w:pPr>
      <w:r>
        <w:rPr>
          <w:rFonts w:ascii="Times New Roman" w:hAnsi="Times New Roman" w:cs="Times New Roman"/>
          <w:sz w:val="24"/>
        </w:rPr>
        <w:t>reward: (numeric) money gained from “offer completed”</w:t>
      </w:r>
    </w:p>
    <w:p w:rsidR="0044078E" w:rsidRDefault="0044078E" w:rsidP="0044078E">
      <w:pPr>
        <w:pStyle w:val="ListParagraph"/>
        <w:numPr>
          <w:ilvl w:val="1"/>
          <w:numId w:val="1"/>
        </w:numPr>
        <w:rPr>
          <w:rFonts w:ascii="Times New Roman" w:hAnsi="Times New Roman" w:cs="Times New Roman"/>
          <w:sz w:val="24"/>
        </w:rPr>
      </w:pPr>
      <w:r>
        <w:rPr>
          <w:rFonts w:ascii="Times New Roman" w:hAnsi="Times New Roman" w:cs="Times New Roman"/>
          <w:sz w:val="24"/>
        </w:rPr>
        <w:t>time: (numeric) hours after start of the test</w:t>
      </w:r>
    </w:p>
    <w:p w:rsidR="0044078E" w:rsidRDefault="0044078E" w:rsidP="0044078E">
      <w:pPr>
        <w:rPr>
          <w:rFonts w:ascii="Times New Roman" w:hAnsi="Times New Roman" w:cs="Times New Roman"/>
          <w:sz w:val="24"/>
        </w:rPr>
      </w:pPr>
    </w:p>
    <w:p w:rsidR="0044078E" w:rsidRPr="0044078E" w:rsidRDefault="0044078E" w:rsidP="0044078E">
      <w:pPr>
        <w:rPr>
          <w:rFonts w:ascii="Times New Roman" w:hAnsi="Times New Roman" w:cs="Times New Roman"/>
          <w:b/>
          <w:sz w:val="28"/>
        </w:rPr>
      </w:pPr>
      <w:r w:rsidRPr="0044078E">
        <w:rPr>
          <w:rFonts w:ascii="Times New Roman" w:hAnsi="Times New Roman" w:cs="Times New Roman"/>
          <w:b/>
          <w:sz w:val="28"/>
        </w:rPr>
        <w:t>Problem Statement</w:t>
      </w:r>
    </w:p>
    <w:p w:rsidR="005C6F7B" w:rsidRDefault="00247CE3" w:rsidP="005C6F7B">
      <w:pPr>
        <w:rPr>
          <w:rFonts w:ascii="Times New Roman" w:hAnsi="Times New Roman" w:cs="Times New Roman"/>
          <w:sz w:val="24"/>
        </w:rPr>
      </w:pPr>
      <w:r>
        <w:rPr>
          <w:rFonts w:ascii="Times New Roman" w:hAnsi="Times New Roman" w:cs="Times New Roman"/>
          <w:sz w:val="24"/>
        </w:rPr>
        <w:t xml:space="preserve">This </w:t>
      </w:r>
      <w:r w:rsidR="00477982">
        <w:rPr>
          <w:rFonts w:ascii="Times New Roman" w:hAnsi="Times New Roman" w:cs="Times New Roman"/>
          <w:sz w:val="24"/>
        </w:rPr>
        <w:t>analysis aims to provide business users an end-to-end solution with the goal of answering the following</w:t>
      </w:r>
      <w:r w:rsidR="00370E2A">
        <w:rPr>
          <w:rFonts w:ascii="Times New Roman" w:hAnsi="Times New Roman" w:cs="Times New Roman"/>
          <w:sz w:val="24"/>
        </w:rPr>
        <w:t xml:space="preserve"> key business</w:t>
      </w:r>
      <w:r w:rsidR="00477982">
        <w:rPr>
          <w:rFonts w:ascii="Times New Roman" w:hAnsi="Times New Roman" w:cs="Times New Roman"/>
          <w:sz w:val="24"/>
        </w:rPr>
        <w:t xml:space="preserve"> question</w:t>
      </w:r>
      <w:r w:rsidR="00370E2A">
        <w:rPr>
          <w:rFonts w:ascii="Times New Roman" w:hAnsi="Times New Roman" w:cs="Times New Roman"/>
          <w:sz w:val="24"/>
        </w:rPr>
        <w:t>s</w:t>
      </w:r>
      <w:r w:rsidR="00477982">
        <w:rPr>
          <w:rFonts w:ascii="Times New Roman" w:hAnsi="Times New Roman" w:cs="Times New Roman"/>
          <w:sz w:val="24"/>
        </w:rPr>
        <w:t>:</w:t>
      </w:r>
    </w:p>
    <w:p w:rsidR="00477982" w:rsidRDefault="00477982" w:rsidP="00477982">
      <w:pPr>
        <w:pStyle w:val="ListParagraph"/>
        <w:numPr>
          <w:ilvl w:val="0"/>
          <w:numId w:val="3"/>
        </w:numPr>
        <w:rPr>
          <w:rFonts w:ascii="Times New Roman" w:hAnsi="Times New Roman" w:cs="Times New Roman"/>
          <w:sz w:val="24"/>
        </w:rPr>
      </w:pPr>
      <w:r w:rsidRPr="00477982">
        <w:rPr>
          <w:rFonts w:ascii="Times New Roman" w:hAnsi="Times New Roman" w:cs="Times New Roman"/>
          <w:sz w:val="24"/>
        </w:rPr>
        <w:t xml:space="preserve">Should the marketing team send offer to a </w:t>
      </w:r>
      <w:proofErr w:type="gramStart"/>
      <w:r w:rsidRPr="00477982">
        <w:rPr>
          <w:rFonts w:ascii="Times New Roman" w:hAnsi="Times New Roman" w:cs="Times New Roman"/>
          <w:sz w:val="24"/>
        </w:rPr>
        <w:t>particular rewards program</w:t>
      </w:r>
      <w:proofErr w:type="gramEnd"/>
      <w:r w:rsidRPr="00477982">
        <w:rPr>
          <w:rFonts w:ascii="Times New Roman" w:hAnsi="Times New Roman" w:cs="Times New Roman"/>
          <w:sz w:val="24"/>
        </w:rPr>
        <w:t xml:space="preserve"> customer? </w:t>
      </w:r>
    </w:p>
    <w:p w:rsidR="00477982" w:rsidRDefault="00477982" w:rsidP="00477982">
      <w:pPr>
        <w:pStyle w:val="ListParagraph"/>
        <w:numPr>
          <w:ilvl w:val="0"/>
          <w:numId w:val="3"/>
        </w:numPr>
        <w:rPr>
          <w:rFonts w:ascii="Times New Roman" w:hAnsi="Times New Roman" w:cs="Times New Roman"/>
          <w:sz w:val="24"/>
        </w:rPr>
      </w:pPr>
      <w:r w:rsidRPr="00477982">
        <w:rPr>
          <w:rFonts w:ascii="Times New Roman" w:hAnsi="Times New Roman" w:cs="Times New Roman"/>
          <w:sz w:val="24"/>
        </w:rPr>
        <w:t xml:space="preserve">If so, </w:t>
      </w:r>
      <w:r w:rsidR="00F9222B">
        <w:rPr>
          <w:rFonts w:ascii="Times New Roman" w:hAnsi="Times New Roman" w:cs="Times New Roman"/>
          <w:sz w:val="24"/>
        </w:rPr>
        <w:t xml:space="preserve">then </w:t>
      </w:r>
      <w:r>
        <w:rPr>
          <w:rFonts w:ascii="Times New Roman" w:hAnsi="Times New Roman" w:cs="Times New Roman"/>
          <w:sz w:val="24"/>
        </w:rPr>
        <w:t xml:space="preserve">which </w:t>
      </w:r>
      <w:r w:rsidR="002C757D">
        <w:rPr>
          <w:rFonts w:ascii="Times New Roman" w:hAnsi="Times New Roman" w:cs="Times New Roman"/>
          <w:sz w:val="24"/>
        </w:rPr>
        <w:t>offer</w:t>
      </w:r>
      <w:r>
        <w:rPr>
          <w:rFonts w:ascii="Times New Roman" w:hAnsi="Times New Roman" w:cs="Times New Roman"/>
          <w:sz w:val="24"/>
        </w:rPr>
        <w:t xml:space="preserve"> would </w:t>
      </w:r>
      <w:r w:rsidR="0078503E">
        <w:rPr>
          <w:rFonts w:ascii="Times New Roman" w:hAnsi="Times New Roman" w:cs="Times New Roman"/>
          <w:sz w:val="24"/>
        </w:rPr>
        <w:t>help business achieve highest revenue and lowest cost?</w:t>
      </w:r>
    </w:p>
    <w:p w:rsidR="0078503E" w:rsidRDefault="004544FD" w:rsidP="0078503E">
      <w:pPr>
        <w:rPr>
          <w:rFonts w:ascii="Times New Roman" w:hAnsi="Times New Roman" w:cs="Times New Roman"/>
          <w:sz w:val="24"/>
        </w:rPr>
      </w:pPr>
      <w:r>
        <w:rPr>
          <w:rFonts w:ascii="Times New Roman" w:hAnsi="Times New Roman" w:cs="Times New Roman"/>
          <w:sz w:val="24"/>
        </w:rPr>
        <w:t>There are two key pivotal points that are worth mentioning when addressing the above questions. They are “</w:t>
      </w:r>
      <w:r w:rsidR="00EE511F">
        <w:rPr>
          <w:rFonts w:ascii="Times New Roman" w:hAnsi="Times New Roman" w:cs="Times New Roman"/>
          <w:sz w:val="24"/>
        </w:rPr>
        <w:t>customers</w:t>
      </w:r>
      <w:r>
        <w:rPr>
          <w:rFonts w:ascii="Times New Roman" w:hAnsi="Times New Roman" w:cs="Times New Roman"/>
          <w:sz w:val="24"/>
        </w:rPr>
        <w:t>” and “offer</w:t>
      </w:r>
      <w:r w:rsidR="00EE511F">
        <w:rPr>
          <w:rFonts w:ascii="Times New Roman" w:hAnsi="Times New Roman" w:cs="Times New Roman"/>
          <w:sz w:val="24"/>
        </w:rPr>
        <w:t>s</w:t>
      </w:r>
      <w:r>
        <w:rPr>
          <w:rFonts w:ascii="Times New Roman" w:hAnsi="Times New Roman" w:cs="Times New Roman"/>
          <w:sz w:val="24"/>
        </w:rPr>
        <w:t xml:space="preserve">”. These two important aspects set up the main theme of the entire analysis. One may notice that </w:t>
      </w:r>
      <w:r w:rsidR="00A40497">
        <w:rPr>
          <w:rFonts w:ascii="Times New Roman" w:hAnsi="Times New Roman" w:cs="Times New Roman"/>
          <w:sz w:val="24"/>
        </w:rPr>
        <w:t xml:space="preserve">all solution components of this analysis focuses on </w:t>
      </w:r>
      <w:r w:rsidR="00CE1E29">
        <w:rPr>
          <w:rFonts w:ascii="Times New Roman" w:hAnsi="Times New Roman" w:cs="Times New Roman"/>
          <w:sz w:val="24"/>
        </w:rPr>
        <w:t xml:space="preserve">answering </w:t>
      </w:r>
      <w:r w:rsidR="00A40497">
        <w:rPr>
          <w:rFonts w:ascii="Times New Roman" w:hAnsi="Times New Roman" w:cs="Times New Roman"/>
          <w:sz w:val="24"/>
        </w:rPr>
        <w:t xml:space="preserve">either </w:t>
      </w:r>
      <w:r w:rsidR="00CE1E29">
        <w:rPr>
          <w:rFonts w:ascii="Times New Roman" w:hAnsi="Times New Roman" w:cs="Times New Roman"/>
          <w:sz w:val="24"/>
        </w:rPr>
        <w:t>“</w:t>
      </w:r>
      <w:r w:rsidR="00EE511F">
        <w:rPr>
          <w:rFonts w:ascii="Times New Roman" w:hAnsi="Times New Roman" w:cs="Times New Roman"/>
          <w:sz w:val="24"/>
        </w:rPr>
        <w:t>customers</w:t>
      </w:r>
      <w:r w:rsidR="00CE1E29">
        <w:rPr>
          <w:rFonts w:ascii="Times New Roman" w:hAnsi="Times New Roman" w:cs="Times New Roman"/>
          <w:sz w:val="24"/>
        </w:rPr>
        <w:t>” related question, “which person should we send offer or prioritize”, or “</w:t>
      </w:r>
      <w:r w:rsidR="00EE511F">
        <w:rPr>
          <w:rFonts w:ascii="Times New Roman" w:hAnsi="Times New Roman" w:cs="Times New Roman"/>
          <w:sz w:val="24"/>
        </w:rPr>
        <w:t>offers</w:t>
      </w:r>
      <w:r w:rsidR="00CE1E29">
        <w:rPr>
          <w:rFonts w:ascii="Times New Roman" w:hAnsi="Times New Roman" w:cs="Times New Roman"/>
          <w:sz w:val="24"/>
        </w:rPr>
        <w:t>” related question, “</w:t>
      </w:r>
      <w:r w:rsidR="00F9222B">
        <w:rPr>
          <w:rFonts w:ascii="Times New Roman" w:hAnsi="Times New Roman" w:cs="Times New Roman"/>
          <w:sz w:val="24"/>
        </w:rPr>
        <w:t>which offer would maximize the value that it would bring to the business”.</w:t>
      </w:r>
    </w:p>
    <w:p w:rsidR="00370E2A" w:rsidRDefault="00370E2A" w:rsidP="0078503E">
      <w:pPr>
        <w:rPr>
          <w:rFonts w:ascii="Times New Roman" w:hAnsi="Times New Roman" w:cs="Times New Roman"/>
          <w:sz w:val="24"/>
        </w:rPr>
      </w:pPr>
      <w:r>
        <w:rPr>
          <w:rFonts w:ascii="Times New Roman" w:hAnsi="Times New Roman" w:cs="Times New Roman"/>
          <w:sz w:val="24"/>
        </w:rPr>
        <w:t>In addition, the key business questions are further decomposed into smaller questions that are answered throughout each solution component</w:t>
      </w:r>
      <w:r w:rsidR="00EC46CD">
        <w:rPr>
          <w:rFonts w:ascii="Times New Roman" w:hAnsi="Times New Roman" w:cs="Times New Roman"/>
          <w:sz w:val="24"/>
        </w:rPr>
        <w:t>s</w:t>
      </w:r>
      <w:r>
        <w:rPr>
          <w:rFonts w:ascii="Times New Roman" w:hAnsi="Times New Roman" w:cs="Times New Roman"/>
          <w:sz w:val="24"/>
        </w:rPr>
        <w:t xml:space="preserve">. These decomposed questions </w:t>
      </w:r>
      <w:r w:rsidR="00573FBD">
        <w:rPr>
          <w:rFonts w:ascii="Times New Roman" w:hAnsi="Times New Roman" w:cs="Times New Roman"/>
          <w:sz w:val="24"/>
        </w:rPr>
        <w:t>are listed in the following</w:t>
      </w:r>
      <w:r>
        <w:rPr>
          <w:rFonts w:ascii="Times New Roman" w:hAnsi="Times New Roman" w:cs="Times New Roman"/>
          <w:sz w:val="24"/>
        </w:rPr>
        <w:t>:</w:t>
      </w:r>
    </w:p>
    <w:p w:rsidR="00F9222B" w:rsidRDefault="003611FE" w:rsidP="00370E2A">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What </w:t>
      </w:r>
      <w:r w:rsidR="00670C5D">
        <w:rPr>
          <w:rFonts w:ascii="Times New Roman" w:hAnsi="Times New Roman" w:cs="Times New Roman"/>
          <w:sz w:val="24"/>
        </w:rPr>
        <w:t xml:space="preserve">are the success rates for </w:t>
      </w:r>
      <w:r>
        <w:rPr>
          <w:rFonts w:ascii="Times New Roman" w:hAnsi="Times New Roman" w:cs="Times New Roman"/>
          <w:sz w:val="24"/>
        </w:rPr>
        <w:t>each offer?</w:t>
      </w:r>
    </w:p>
    <w:p w:rsidR="003611FE" w:rsidRDefault="00D04D6D" w:rsidP="00370E2A">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What statements can we make when comparing the </w:t>
      </w:r>
      <w:proofErr w:type="spellStart"/>
      <w:r>
        <w:rPr>
          <w:rFonts w:ascii="Times New Roman" w:hAnsi="Times New Roman" w:cs="Times New Roman"/>
          <w:sz w:val="24"/>
        </w:rPr>
        <w:t>bogo</w:t>
      </w:r>
      <w:proofErr w:type="spellEnd"/>
      <w:r w:rsidR="00EB446E">
        <w:rPr>
          <w:rFonts w:ascii="Times New Roman" w:hAnsi="Times New Roman" w:cs="Times New Roman"/>
          <w:sz w:val="24"/>
        </w:rPr>
        <w:t xml:space="preserve"> and discount offers?</w:t>
      </w:r>
    </w:p>
    <w:p w:rsidR="00D4759F" w:rsidRDefault="00EB446E" w:rsidP="00370E2A">
      <w:pPr>
        <w:pStyle w:val="ListParagraph"/>
        <w:numPr>
          <w:ilvl w:val="0"/>
          <w:numId w:val="4"/>
        </w:numPr>
        <w:rPr>
          <w:rFonts w:ascii="Times New Roman" w:hAnsi="Times New Roman" w:cs="Times New Roman"/>
          <w:sz w:val="24"/>
        </w:rPr>
      </w:pPr>
      <w:r>
        <w:rPr>
          <w:rFonts w:ascii="Times New Roman" w:hAnsi="Times New Roman" w:cs="Times New Roman"/>
          <w:sz w:val="24"/>
        </w:rPr>
        <w:lastRenderedPageBreak/>
        <w:t xml:space="preserve">When people make </w:t>
      </w:r>
      <w:r w:rsidR="00415ACD">
        <w:rPr>
          <w:rFonts w:ascii="Times New Roman" w:hAnsi="Times New Roman" w:cs="Times New Roman"/>
          <w:sz w:val="24"/>
        </w:rPr>
        <w:t>certain</w:t>
      </w:r>
      <w:r>
        <w:rPr>
          <w:rFonts w:ascii="Times New Roman" w:hAnsi="Times New Roman" w:cs="Times New Roman"/>
          <w:sz w:val="24"/>
        </w:rPr>
        <w:t xml:space="preserve"> decisions</w:t>
      </w:r>
      <w:r w:rsidR="00415ACD">
        <w:rPr>
          <w:rFonts w:ascii="Times New Roman" w:hAnsi="Times New Roman" w:cs="Times New Roman"/>
          <w:sz w:val="24"/>
        </w:rPr>
        <w:t xml:space="preserve"> about the offers</w:t>
      </w:r>
      <w:r>
        <w:rPr>
          <w:rFonts w:ascii="Times New Roman" w:hAnsi="Times New Roman" w:cs="Times New Roman"/>
          <w:sz w:val="24"/>
        </w:rPr>
        <w:t>, are there any</w:t>
      </w:r>
      <w:r w:rsidR="00415ACD">
        <w:rPr>
          <w:rFonts w:ascii="Times New Roman" w:hAnsi="Times New Roman" w:cs="Times New Roman"/>
          <w:sz w:val="24"/>
        </w:rPr>
        <w:t xml:space="preserve"> common</w:t>
      </w:r>
      <w:r>
        <w:rPr>
          <w:rFonts w:ascii="Times New Roman" w:hAnsi="Times New Roman" w:cs="Times New Roman"/>
          <w:sz w:val="24"/>
        </w:rPr>
        <w:t xml:space="preserve"> characteristics that</w:t>
      </w:r>
      <w:r w:rsidR="00415ACD">
        <w:rPr>
          <w:rFonts w:ascii="Times New Roman" w:hAnsi="Times New Roman" w:cs="Times New Roman"/>
          <w:sz w:val="24"/>
        </w:rPr>
        <w:t xml:space="preserve"> these</w:t>
      </w:r>
      <w:r>
        <w:rPr>
          <w:rFonts w:ascii="Times New Roman" w:hAnsi="Times New Roman" w:cs="Times New Roman"/>
          <w:sz w:val="24"/>
        </w:rPr>
        <w:t xml:space="preserve"> people </w:t>
      </w:r>
      <w:r w:rsidR="00415ACD">
        <w:rPr>
          <w:rFonts w:ascii="Times New Roman" w:hAnsi="Times New Roman" w:cs="Times New Roman"/>
          <w:sz w:val="24"/>
        </w:rPr>
        <w:t>share</w:t>
      </w:r>
      <w:r>
        <w:rPr>
          <w:rFonts w:ascii="Times New Roman" w:hAnsi="Times New Roman" w:cs="Times New Roman"/>
          <w:sz w:val="24"/>
        </w:rPr>
        <w:t>?</w:t>
      </w:r>
    </w:p>
    <w:p w:rsidR="00EB446E" w:rsidRDefault="00670C5D" w:rsidP="00370E2A">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If so, how </w:t>
      </w:r>
      <w:r w:rsidR="00415ACD">
        <w:rPr>
          <w:rFonts w:ascii="Times New Roman" w:hAnsi="Times New Roman" w:cs="Times New Roman"/>
          <w:sz w:val="24"/>
        </w:rPr>
        <w:t>does this group of people react towards each type of offer?</w:t>
      </w:r>
    </w:p>
    <w:p w:rsidR="00EB446E" w:rsidRDefault="00415ACD" w:rsidP="00370E2A">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From looking at the duration of certain customers from </w:t>
      </w:r>
      <w:proofErr w:type="spellStart"/>
      <w:r>
        <w:rPr>
          <w:rFonts w:ascii="Times New Roman" w:hAnsi="Times New Roman" w:cs="Times New Roman"/>
          <w:sz w:val="24"/>
        </w:rPr>
        <w:t>they</w:t>
      </w:r>
      <w:proofErr w:type="spellEnd"/>
      <w:r>
        <w:rPr>
          <w:rFonts w:ascii="Times New Roman" w:hAnsi="Times New Roman" w:cs="Times New Roman"/>
          <w:sz w:val="24"/>
        </w:rPr>
        <w:t xml:space="preserve"> first review the offer to </w:t>
      </w:r>
      <w:r w:rsidR="001A2E95">
        <w:rPr>
          <w:rFonts w:ascii="Times New Roman" w:hAnsi="Times New Roman" w:cs="Times New Roman"/>
          <w:sz w:val="24"/>
        </w:rPr>
        <w:t>offer completion, what conclusion can we make?</w:t>
      </w:r>
    </w:p>
    <w:p w:rsidR="001A2E95" w:rsidRDefault="001A2E95" w:rsidP="001A2E95">
      <w:pPr>
        <w:rPr>
          <w:rFonts w:ascii="Times New Roman" w:hAnsi="Times New Roman" w:cs="Times New Roman"/>
          <w:sz w:val="24"/>
        </w:rPr>
      </w:pPr>
    </w:p>
    <w:p w:rsidR="001A2E95" w:rsidRPr="001A2E95" w:rsidRDefault="001A2E95" w:rsidP="001A2E95">
      <w:pPr>
        <w:rPr>
          <w:rFonts w:ascii="Times New Roman" w:hAnsi="Times New Roman" w:cs="Times New Roman"/>
          <w:b/>
          <w:sz w:val="28"/>
        </w:rPr>
      </w:pPr>
      <w:r w:rsidRPr="001A2E95">
        <w:rPr>
          <w:rFonts w:ascii="Times New Roman" w:hAnsi="Times New Roman" w:cs="Times New Roman"/>
          <w:b/>
          <w:sz w:val="28"/>
        </w:rPr>
        <w:t>Solution Structure</w:t>
      </w:r>
    </w:p>
    <w:p w:rsidR="005F11EC" w:rsidRDefault="00CA644C" w:rsidP="001A2E95">
      <w:pPr>
        <w:rPr>
          <w:rFonts w:ascii="Times New Roman" w:hAnsi="Times New Roman" w:cs="Times New Roman"/>
          <w:sz w:val="24"/>
        </w:rPr>
      </w:pPr>
      <w:r>
        <w:rPr>
          <w:rFonts w:ascii="Times New Roman" w:hAnsi="Times New Roman" w:cs="Times New Roman"/>
          <w:sz w:val="24"/>
        </w:rPr>
        <w:t xml:space="preserve">To </w:t>
      </w:r>
      <w:r w:rsidR="00C43771">
        <w:rPr>
          <w:rFonts w:ascii="Times New Roman" w:hAnsi="Times New Roman" w:cs="Times New Roman"/>
          <w:sz w:val="24"/>
        </w:rPr>
        <w:t>address the key business questions provided above based on both “</w:t>
      </w:r>
      <w:r w:rsidR="00EE511F">
        <w:rPr>
          <w:rFonts w:ascii="Times New Roman" w:hAnsi="Times New Roman" w:cs="Times New Roman"/>
          <w:sz w:val="24"/>
        </w:rPr>
        <w:t>customers</w:t>
      </w:r>
      <w:r w:rsidR="00C43771">
        <w:rPr>
          <w:rFonts w:ascii="Times New Roman" w:hAnsi="Times New Roman" w:cs="Times New Roman"/>
          <w:sz w:val="24"/>
        </w:rPr>
        <w:t>” and “offer</w:t>
      </w:r>
      <w:r w:rsidR="00EE511F">
        <w:rPr>
          <w:rFonts w:ascii="Times New Roman" w:hAnsi="Times New Roman" w:cs="Times New Roman"/>
          <w:sz w:val="24"/>
        </w:rPr>
        <w:t>s</w:t>
      </w:r>
      <w:r w:rsidR="00C43771">
        <w:rPr>
          <w:rFonts w:ascii="Times New Roman" w:hAnsi="Times New Roman" w:cs="Times New Roman"/>
          <w:sz w:val="24"/>
        </w:rPr>
        <w:t xml:space="preserve">” perspective, the entire </w:t>
      </w:r>
      <w:r w:rsidR="005F11EC">
        <w:rPr>
          <w:rFonts w:ascii="Times New Roman" w:hAnsi="Times New Roman" w:cs="Times New Roman"/>
          <w:sz w:val="24"/>
        </w:rPr>
        <w:t xml:space="preserve">analysis has been divided up to </w:t>
      </w:r>
      <w:r w:rsidR="00993FD6">
        <w:rPr>
          <w:rFonts w:ascii="Times New Roman" w:hAnsi="Times New Roman" w:cs="Times New Roman"/>
          <w:sz w:val="24"/>
        </w:rPr>
        <w:t>four</w:t>
      </w:r>
      <w:r w:rsidR="005F11EC">
        <w:rPr>
          <w:rFonts w:ascii="Times New Roman" w:hAnsi="Times New Roman" w:cs="Times New Roman"/>
          <w:sz w:val="24"/>
        </w:rPr>
        <w:t xml:space="preserve"> components, they are:</w:t>
      </w:r>
    </w:p>
    <w:p w:rsidR="001A2E95" w:rsidRDefault="005F11EC" w:rsidP="005F11EC">
      <w:pPr>
        <w:pStyle w:val="ListParagraph"/>
        <w:numPr>
          <w:ilvl w:val="0"/>
          <w:numId w:val="5"/>
        </w:numPr>
        <w:rPr>
          <w:rFonts w:ascii="Times New Roman" w:hAnsi="Times New Roman" w:cs="Times New Roman"/>
          <w:sz w:val="24"/>
        </w:rPr>
      </w:pPr>
      <w:r>
        <w:rPr>
          <w:rFonts w:ascii="Times New Roman" w:hAnsi="Times New Roman" w:cs="Times New Roman"/>
          <w:sz w:val="24"/>
        </w:rPr>
        <w:t>Descriptive Analysis</w:t>
      </w:r>
      <w:r w:rsidR="00BF2AC3">
        <w:rPr>
          <w:rFonts w:ascii="Times New Roman" w:hAnsi="Times New Roman" w:cs="Times New Roman"/>
          <w:sz w:val="24"/>
        </w:rPr>
        <w:t xml:space="preserve"> (perspective: customer</w:t>
      </w:r>
      <w:r w:rsidR="009B4293">
        <w:rPr>
          <w:rFonts w:ascii="Times New Roman" w:hAnsi="Times New Roman" w:cs="Times New Roman"/>
          <w:sz w:val="24"/>
        </w:rPr>
        <w:t>s</w:t>
      </w:r>
      <w:r w:rsidR="00D4759F">
        <w:rPr>
          <w:rFonts w:ascii="Times New Roman" w:hAnsi="Times New Roman" w:cs="Times New Roman"/>
          <w:sz w:val="24"/>
        </w:rPr>
        <w:t xml:space="preserve"> and offers</w:t>
      </w:r>
      <w:r w:rsidR="00BF2AC3">
        <w:rPr>
          <w:rFonts w:ascii="Times New Roman" w:hAnsi="Times New Roman" w:cs="Times New Roman"/>
          <w:sz w:val="24"/>
        </w:rPr>
        <w:t>)</w:t>
      </w:r>
    </w:p>
    <w:p w:rsidR="005F11EC" w:rsidRDefault="005F11EC" w:rsidP="005F11EC">
      <w:pPr>
        <w:pStyle w:val="ListParagraph"/>
        <w:ind w:left="780"/>
        <w:rPr>
          <w:rFonts w:ascii="Times New Roman" w:hAnsi="Times New Roman" w:cs="Times New Roman"/>
          <w:sz w:val="24"/>
        </w:rPr>
      </w:pPr>
    </w:p>
    <w:p w:rsidR="00B158E6" w:rsidRDefault="00EE511F" w:rsidP="00B158E6">
      <w:pPr>
        <w:pStyle w:val="ListParagraph"/>
        <w:ind w:left="780" w:firstLine="660"/>
        <w:rPr>
          <w:rFonts w:ascii="Times New Roman" w:hAnsi="Times New Roman" w:cs="Times New Roman"/>
          <w:sz w:val="24"/>
        </w:rPr>
      </w:pPr>
      <w:r>
        <w:rPr>
          <w:rFonts w:ascii="Times New Roman" w:hAnsi="Times New Roman" w:cs="Times New Roman"/>
          <w:sz w:val="24"/>
        </w:rPr>
        <w:t xml:space="preserve">The descriptive analysis is designed to provide a business user with a soft understanding of how customers can be viewed </w:t>
      </w:r>
      <w:r w:rsidR="00BF2AC3">
        <w:rPr>
          <w:rFonts w:ascii="Times New Roman" w:hAnsi="Times New Roman" w:cs="Times New Roman"/>
          <w:sz w:val="24"/>
        </w:rPr>
        <w:t xml:space="preserve">as a certain group </w:t>
      </w:r>
      <w:r>
        <w:rPr>
          <w:rFonts w:ascii="Times New Roman" w:hAnsi="Times New Roman" w:cs="Times New Roman"/>
          <w:sz w:val="24"/>
        </w:rPr>
        <w:t xml:space="preserve">based on </w:t>
      </w:r>
      <w:r w:rsidR="00BF2AC3">
        <w:rPr>
          <w:rFonts w:ascii="Times New Roman" w:hAnsi="Times New Roman" w:cs="Times New Roman"/>
          <w:sz w:val="24"/>
        </w:rPr>
        <w:t>some</w:t>
      </w:r>
      <w:r>
        <w:rPr>
          <w:rFonts w:ascii="Times New Roman" w:hAnsi="Times New Roman" w:cs="Times New Roman"/>
          <w:sz w:val="24"/>
        </w:rPr>
        <w:t xml:space="preserve"> common characteristics</w:t>
      </w:r>
      <w:r w:rsidR="00BF2AC3">
        <w:rPr>
          <w:rFonts w:ascii="Times New Roman" w:hAnsi="Times New Roman" w:cs="Times New Roman"/>
          <w:sz w:val="24"/>
        </w:rPr>
        <w:t>, as well as</w:t>
      </w:r>
      <w:r>
        <w:rPr>
          <w:rFonts w:ascii="Times New Roman" w:hAnsi="Times New Roman" w:cs="Times New Roman"/>
          <w:sz w:val="24"/>
        </w:rPr>
        <w:t xml:space="preserve"> where do the current rewards offering</w:t>
      </w:r>
      <w:r w:rsidR="00BF2AC3">
        <w:rPr>
          <w:rFonts w:ascii="Times New Roman" w:hAnsi="Times New Roman" w:cs="Times New Roman"/>
          <w:sz w:val="24"/>
        </w:rPr>
        <w:t>s</w:t>
      </w:r>
      <w:r>
        <w:rPr>
          <w:rFonts w:ascii="Times New Roman" w:hAnsi="Times New Roman" w:cs="Times New Roman"/>
          <w:sz w:val="24"/>
        </w:rPr>
        <w:t xml:space="preserve"> stand in terms of success rate, and monetary value</w:t>
      </w:r>
      <w:r w:rsidR="00BF2AC3">
        <w:rPr>
          <w:rFonts w:ascii="Times New Roman" w:hAnsi="Times New Roman" w:cs="Times New Roman"/>
          <w:sz w:val="24"/>
        </w:rPr>
        <w:t xml:space="preserve">. </w:t>
      </w:r>
    </w:p>
    <w:p w:rsidR="00510652" w:rsidRDefault="00D4759F" w:rsidP="00510652">
      <w:pPr>
        <w:pStyle w:val="ListParagraph"/>
        <w:ind w:left="780" w:firstLine="660"/>
        <w:rPr>
          <w:rFonts w:ascii="Times New Roman" w:hAnsi="Times New Roman" w:cs="Times New Roman"/>
          <w:sz w:val="24"/>
        </w:rPr>
      </w:pPr>
      <w:r>
        <w:rPr>
          <w:rFonts w:ascii="Times New Roman" w:hAnsi="Times New Roman" w:cs="Times New Roman"/>
          <w:sz w:val="24"/>
        </w:rPr>
        <w:t>Upon the successful execution of this analysis</w:t>
      </w:r>
      <w:r w:rsidR="00BF2AC3">
        <w:rPr>
          <w:rFonts w:ascii="Times New Roman" w:hAnsi="Times New Roman" w:cs="Times New Roman"/>
          <w:sz w:val="24"/>
        </w:rPr>
        <w:t xml:space="preserve">, </w:t>
      </w:r>
      <w:r>
        <w:rPr>
          <w:rFonts w:ascii="Times New Roman" w:hAnsi="Times New Roman" w:cs="Times New Roman"/>
          <w:sz w:val="24"/>
        </w:rPr>
        <w:t xml:space="preserve">a user would be able to make conclusions </w:t>
      </w:r>
      <w:proofErr w:type="gramStart"/>
      <w:r>
        <w:rPr>
          <w:rFonts w:ascii="Times New Roman" w:hAnsi="Times New Roman" w:cs="Times New Roman"/>
          <w:sz w:val="24"/>
        </w:rPr>
        <w:t>in regard to</w:t>
      </w:r>
      <w:proofErr w:type="gramEnd"/>
      <w:r>
        <w:rPr>
          <w:rFonts w:ascii="Times New Roman" w:hAnsi="Times New Roman" w:cs="Times New Roman"/>
          <w:sz w:val="24"/>
        </w:rPr>
        <w:t xml:space="preserve"> 1-3 sub questions stated in the previous problem statement section.</w:t>
      </w:r>
    </w:p>
    <w:p w:rsidR="00510652" w:rsidRPr="00510652" w:rsidRDefault="00510652" w:rsidP="00510652">
      <w:pPr>
        <w:pStyle w:val="ListParagraph"/>
        <w:ind w:left="780" w:firstLine="660"/>
        <w:rPr>
          <w:rFonts w:ascii="Times New Roman" w:hAnsi="Times New Roman" w:cs="Times New Roman"/>
          <w:sz w:val="24"/>
        </w:rPr>
      </w:pPr>
    </w:p>
    <w:p w:rsidR="005F11EC" w:rsidRDefault="009B4293" w:rsidP="005F11EC">
      <w:pPr>
        <w:pStyle w:val="ListParagraph"/>
        <w:ind w:left="780"/>
        <w:rPr>
          <w:rFonts w:ascii="Times New Roman" w:hAnsi="Times New Roman" w:cs="Times New Roman"/>
          <w:sz w:val="24"/>
        </w:rPr>
      </w:pPr>
      <w:r>
        <w:rPr>
          <w:rFonts w:ascii="Times New Roman" w:hAnsi="Times New Roman" w:cs="Times New Roman"/>
          <w:sz w:val="24"/>
        </w:rPr>
        <w:t>Methodology to be examined:</w:t>
      </w:r>
    </w:p>
    <w:p w:rsidR="009B4293" w:rsidRDefault="009B4293" w:rsidP="009B4293">
      <w:pPr>
        <w:pStyle w:val="ListParagraph"/>
        <w:numPr>
          <w:ilvl w:val="0"/>
          <w:numId w:val="6"/>
        </w:numPr>
        <w:rPr>
          <w:rFonts w:ascii="Times New Roman" w:hAnsi="Times New Roman" w:cs="Times New Roman"/>
          <w:sz w:val="24"/>
        </w:rPr>
      </w:pPr>
      <w:r>
        <w:rPr>
          <w:rFonts w:ascii="Times New Roman" w:hAnsi="Times New Roman" w:cs="Times New Roman"/>
          <w:sz w:val="24"/>
        </w:rPr>
        <w:t>frequency, recency, monetary segmentation</w:t>
      </w:r>
    </w:p>
    <w:p w:rsidR="009B4293" w:rsidRDefault="009B4293" w:rsidP="009B4293">
      <w:pPr>
        <w:pStyle w:val="ListParagraph"/>
        <w:numPr>
          <w:ilvl w:val="0"/>
          <w:numId w:val="6"/>
        </w:numPr>
        <w:rPr>
          <w:rFonts w:ascii="Times New Roman" w:hAnsi="Times New Roman" w:cs="Times New Roman"/>
          <w:sz w:val="24"/>
        </w:rPr>
      </w:pPr>
      <w:r>
        <w:rPr>
          <w:rFonts w:ascii="Times New Roman" w:hAnsi="Times New Roman" w:cs="Times New Roman"/>
          <w:sz w:val="24"/>
        </w:rPr>
        <w:t>segmentations based on common statistics</w:t>
      </w:r>
    </w:p>
    <w:p w:rsidR="009B4293" w:rsidRDefault="009B4293" w:rsidP="009B4293">
      <w:pPr>
        <w:pStyle w:val="ListParagraph"/>
        <w:numPr>
          <w:ilvl w:val="0"/>
          <w:numId w:val="6"/>
        </w:numPr>
        <w:rPr>
          <w:rFonts w:ascii="Times New Roman" w:hAnsi="Times New Roman" w:cs="Times New Roman"/>
          <w:sz w:val="24"/>
        </w:rPr>
      </w:pPr>
      <w:r>
        <w:rPr>
          <w:rFonts w:ascii="Times New Roman" w:hAnsi="Times New Roman" w:cs="Times New Roman"/>
          <w:sz w:val="24"/>
        </w:rPr>
        <w:t>unsupervised learning</w:t>
      </w:r>
    </w:p>
    <w:p w:rsidR="009B4293" w:rsidRDefault="009B4293" w:rsidP="009B4293">
      <w:pPr>
        <w:pStyle w:val="ListParagraph"/>
        <w:ind w:left="1500"/>
        <w:rPr>
          <w:rFonts w:ascii="Times New Roman" w:hAnsi="Times New Roman" w:cs="Times New Roman"/>
          <w:sz w:val="24"/>
        </w:rPr>
      </w:pPr>
    </w:p>
    <w:p w:rsidR="009B4293" w:rsidRDefault="009B4293" w:rsidP="009B4293">
      <w:pPr>
        <w:pStyle w:val="ListParagraph"/>
        <w:numPr>
          <w:ilvl w:val="0"/>
          <w:numId w:val="5"/>
        </w:numPr>
        <w:rPr>
          <w:rFonts w:ascii="Times New Roman" w:hAnsi="Times New Roman" w:cs="Times New Roman"/>
          <w:sz w:val="24"/>
        </w:rPr>
      </w:pPr>
      <w:r>
        <w:rPr>
          <w:rFonts w:ascii="Times New Roman" w:hAnsi="Times New Roman" w:cs="Times New Roman"/>
          <w:sz w:val="24"/>
        </w:rPr>
        <w:t>Predictive Modeling (perspective: customers)</w:t>
      </w:r>
    </w:p>
    <w:p w:rsidR="009B4293" w:rsidRDefault="009B4293" w:rsidP="009B4293">
      <w:pPr>
        <w:pStyle w:val="ListParagraph"/>
        <w:ind w:left="780"/>
        <w:rPr>
          <w:rFonts w:ascii="Times New Roman" w:hAnsi="Times New Roman" w:cs="Times New Roman"/>
          <w:sz w:val="24"/>
        </w:rPr>
      </w:pPr>
    </w:p>
    <w:p w:rsidR="00264B8C" w:rsidRDefault="00452FF4" w:rsidP="00B158E6">
      <w:pPr>
        <w:pStyle w:val="ListParagraph"/>
        <w:ind w:left="780" w:firstLine="660"/>
        <w:rPr>
          <w:rFonts w:ascii="Times New Roman" w:hAnsi="Times New Roman" w:cs="Times New Roman"/>
          <w:sz w:val="24"/>
        </w:rPr>
      </w:pPr>
      <w:r>
        <w:rPr>
          <w:rFonts w:ascii="Times New Roman" w:hAnsi="Times New Roman" w:cs="Times New Roman"/>
          <w:sz w:val="24"/>
        </w:rPr>
        <w:t xml:space="preserve">The goal of this part of the analysis is to assign a “expected value” to each rewards program customer. </w:t>
      </w:r>
      <w:r w:rsidR="009B4293">
        <w:rPr>
          <w:rFonts w:ascii="Times New Roman" w:hAnsi="Times New Roman" w:cs="Times New Roman"/>
          <w:sz w:val="24"/>
        </w:rPr>
        <w:t>The</w:t>
      </w:r>
      <w:r>
        <w:rPr>
          <w:rFonts w:ascii="Times New Roman" w:hAnsi="Times New Roman" w:cs="Times New Roman"/>
          <w:sz w:val="24"/>
        </w:rPr>
        <w:t>refore,</w:t>
      </w:r>
      <w:r w:rsidR="009B4293">
        <w:rPr>
          <w:rFonts w:ascii="Times New Roman" w:hAnsi="Times New Roman" w:cs="Times New Roman"/>
          <w:sz w:val="24"/>
        </w:rPr>
        <w:t xml:space="preserve"> </w:t>
      </w:r>
      <w:r>
        <w:rPr>
          <w:rFonts w:ascii="Times New Roman" w:hAnsi="Times New Roman" w:cs="Times New Roman"/>
          <w:sz w:val="24"/>
        </w:rPr>
        <w:t xml:space="preserve">the </w:t>
      </w:r>
      <w:r w:rsidR="009B4293">
        <w:rPr>
          <w:rFonts w:ascii="Times New Roman" w:hAnsi="Times New Roman" w:cs="Times New Roman"/>
          <w:sz w:val="24"/>
        </w:rPr>
        <w:t xml:space="preserve">predictive modeling component </w:t>
      </w:r>
      <w:r w:rsidR="00DC598A">
        <w:rPr>
          <w:rFonts w:ascii="Times New Roman" w:hAnsi="Times New Roman" w:cs="Times New Roman"/>
          <w:sz w:val="24"/>
        </w:rPr>
        <w:t xml:space="preserve">is consisted of two modeling </w:t>
      </w:r>
      <w:r>
        <w:rPr>
          <w:rFonts w:ascii="Times New Roman" w:hAnsi="Times New Roman" w:cs="Times New Roman"/>
          <w:sz w:val="24"/>
        </w:rPr>
        <w:t xml:space="preserve">technique, classification and regression modeling. The expected value is defined as multiplying </w:t>
      </w:r>
      <w:r w:rsidR="00B158E6">
        <w:rPr>
          <w:rFonts w:ascii="Times New Roman" w:hAnsi="Times New Roman" w:cs="Times New Roman"/>
          <w:sz w:val="24"/>
        </w:rPr>
        <w:t xml:space="preserve">the probabilities of each customer becoming a </w:t>
      </w:r>
      <w:proofErr w:type="spellStart"/>
      <w:r w:rsidR="00B158E6">
        <w:rPr>
          <w:rFonts w:ascii="Times New Roman" w:hAnsi="Times New Roman" w:cs="Times New Roman"/>
          <w:sz w:val="24"/>
        </w:rPr>
        <w:t>bogo</w:t>
      </w:r>
      <w:proofErr w:type="spellEnd"/>
      <w:r w:rsidR="00B158E6">
        <w:rPr>
          <w:rFonts w:ascii="Times New Roman" w:hAnsi="Times New Roman" w:cs="Times New Roman"/>
          <w:sz w:val="24"/>
        </w:rPr>
        <w:t xml:space="preserve"> or discount promotion participant with the predicted spend amount. Please note, </w:t>
      </w:r>
      <w:r w:rsidR="00264B8C">
        <w:rPr>
          <w:rFonts w:ascii="Times New Roman" w:hAnsi="Times New Roman" w:cs="Times New Roman"/>
          <w:sz w:val="24"/>
        </w:rPr>
        <w:t xml:space="preserve">since informational offers does not require any monetary value to complete, we will treat this type of offer separately from the other two types of offers. However, how likely one would make a purchase on the </w:t>
      </w:r>
      <w:proofErr w:type="spellStart"/>
      <w:r w:rsidR="00264B8C">
        <w:rPr>
          <w:rFonts w:ascii="Times New Roman" w:hAnsi="Times New Roman" w:cs="Times New Roman"/>
          <w:sz w:val="24"/>
        </w:rPr>
        <w:t>bogo</w:t>
      </w:r>
      <w:proofErr w:type="spellEnd"/>
      <w:r w:rsidR="00264B8C">
        <w:rPr>
          <w:rFonts w:ascii="Times New Roman" w:hAnsi="Times New Roman" w:cs="Times New Roman"/>
          <w:sz w:val="24"/>
        </w:rPr>
        <w:t xml:space="preserve"> or discount offers after viewing the previous informational offers that sent to them is to be studied. </w:t>
      </w:r>
    </w:p>
    <w:p w:rsidR="009B4293" w:rsidRDefault="00264B8C" w:rsidP="00B158E6">
      <w:pPr>
        <w:pStyle w:val="ListParagraph"/>
        <w:ind w:left="780" w:firstLine="660"/>
        <w:rPr>
          <w:rFonts w:ascii="Times New Roman" w:hAnsi="Times New Roman" w:cs="Times New Roman"/>
          <w:sz w:val="24"/>
        </w:rPr>
      </w:pPr>
      <w:r>
        <w:rPr>
          <w:rFonts w:ascii="Times New Roman" w:hAnsi="Times New Roman" w:cs="Times New Roman"/>
          <w:sz w:val="24"/>
        </w:rPr>
        <w:t xml:space="preserve">Another interesting topic to investigate from a customer perspective is to study the time that took for each customer who decided to participate from opening the offers to competition. Survival analysis </w:t>
      </w:r>
      <w:r w:rsidR="00D875A3">
        <w:rPr>
          <w:rFonts w:ascii="Times New Roman" w:hAnsi="Times New Roman" w:cs="Times New Roman"/>
          <w:sz w:val="24"/>
        </w:rPr>
        <w:t>is suited for further investigation into this topic.</w:t>
      </w:r>
    </w:p>
    <w:p w:rsidR="008B1555" w:rsidRDefault="00D875A3" w:rsidP="008B1555">
      <w:pPr>
        <w:pStyle w:val="ListParagraph"/>
        <w:ind w:left="780" w:firstLine="660"/>
        <w:rPr>
          <w:rFonts w:ascii="Times New Roman" w:hAnsi="Times New Roman" w:cs="Times New Roman"/>
          <w:sz w:val="24"/>
        </w:rPr>
      </w:pPr>
      <w:r>
        <w:rPr>
          <w:rFonts w:ascii="Times New Roman" w:hAnsi="Times New Roman" w:cs="Times New Roman"/>
          <w:sz w:val="24"/>
        </w:rPr>
        <w:t>Upon successful execution of this c</w:t>
      </w:r>
      <w:r w:rsidR="00510652">
        <w:rPr>
          <w:rFonts w:ascii="Times New Roman" w:hAnsi="Times New Roman" w:cs="Times New Roman"/>
          <w:sz w:val="24"/>
        </w:rPr>
        <w:t xml:space="preserve">omponent, sub question </w:t>
      </w:r>
      <w:r w:rsidR="00227CCD">
        <w:rPr>
          <w:rFonts w:ascii="Times New Roman" w:hAnsi="Times New Roman" w:cs="Times New Roman"/>
          <w:sz w:val="24"/>
        </w:rPr>
        <w:t>4</w:t>
      </w:r>
      <w:r w:rsidR="00510652">
        <w:rPr>
          <w:rFonts w:ascii="Times New Roman" w:hAnsi="Times New Roman" w:cs="Times New Roman"/>
          <w:sz w:val="24"/>
        </w:rPr>
        <w:t xml:space="preserve"> and </w:t>
      </w:r>
      <w:r w:rsidR="00227CCD">
        <w:rPr>
          <w:rFonts w:ascii="Times New Roman" w:hAnsi="Times New Roman" w:cs="Times New Roman"/>
          <w:sz w:val="24"/>
        </w:rPr>
        <w:t>5</w:t>
      </w:r>
      <w:r w:rsidR="00510652">
        <w:rPr>
          <w:rFonts w:ascii="Times New Roman" w:hAnsi="Times New Roman" w:cs="Times New Roman"/>
          <w:sz w:val="24"/>
        </w:rPr>
        <w:t xml:space="preserve"> will be answered.</w:t>
      </w:r>
    </w:p>
    <w:p w:rsidR="008B1555" w:rsidRDefault="008B1555" w:rsidP="008B1555">
      <w:pPr>
        <w:pStyle w:val="ListParagraph"/>
        <w:ind w:left="780" w:firstLine="660"/>
        <w:rPr>
          <w:rFonts w:ascii="Times New Roman" w:hAnsi="Times New Roman" w:cs="Times New Roman"/>
          <w:sz w:val="24"/>
        </w:rPr>
      </w:pPr>
    </w:p>
    <w:p w:rsidR="008B1555" w:rsidRDefault="00510652" w:rsidP="008B1555">
      <w:pPr>
        <w:ind w:firstLine="720"/>
        <w:rPr>
          <w:rFonts w:ascii="Times New Roman" w:hAnsi="Times New Roman" w:cs="Times New Roman"/>
          <w:sz w:val="24"/>
        </w:rPr>
      </w:pPr>
      <w:r w:rsidRPr="008B1555">
        <w:rPr>
          <w:rFonts w:ascii="Times New Roman" w:hAnsi="Times New Roman" w:cs="Times New Roman"/>
          <w:sz w:val="24"/>
        </w:rPr>
        <w:lastRenderedPageBreak/>
        <w:t>Methodology to be examined:</w:t>
      </w:r>
    </w:p>
    <w:p w:rsidR="00510652" w:rsidRPr="008B1555" w:rsidRDefault="00510652" w:rsidP="008B1555">
      <w:pPr>
        <w:pStyle w:val="ListParagraph"/>
        <w:numPr>
          <w:ilvl w:val="0"/>
          <w:numId w:val="11"/>
        </w:numPr>
        <w:rPr>
          <w:rFonts w:ascii="Times New Roman" w:hAnsi="Times New Roman" w:cs="Times New Roman"/>
          <w:sz w:val="24"/>
        </w:rPr>
      </w:pPr>
      <w:r w:rsidRPr="008B1555">
        <w:rPr>
          <w:rFonts w:ascii="Times New Roman" w:hAnsi="Times New Roman" w:cs="Times New Roman"/>
          <w:sz w:val="24"/>
        </w:rPr>
        <w:t>classification</w:t>
      </w:r>
    </w:p>
    <w:p w:rsidR="00510652" w:rsidRDefault="00510652" w:rsidP="00510652">
      <w:pPr>
        <w:pStyle w:val="ListParagraph"/>
        <w:numPr>
          <w:ilvl w:val="0"/>
          <w:numId w:val="8"/>
        </w:numPr>
        <w:rPr>
          <w:rFonts w:ascii="Times New Roman" w:hAnsi="Times New Roman" w:cs="Times New Roman"/>
          <w:sz w:val="24"/>
        </w:rPr>
      </w:pPr>
      <w:r>
        <w:rPr>
          <w:rFonts w:ascii="Times New Roman" w:hAnsi="Times New Roman" w:cs="Times New Roman"/>
          <w:sz w:val="24"/>
        </w:rPr>
        <w:t>regression</w:t>
      </w:r>
    </w:p>
    <w:p w:rsidR="00510652" w:rsidRPr="00510652" w:rsidRDefault="00510652" w:rsidP="00510652">
      <w:pPr>
        <w:pStyle w:val="ListParagraph"/>
        <w:numPr>
          <w:ilvl w:val="0"/>
          <w:numId w:val="8"/>
        </w:numPr>
        <w:rPr>
          <w:rFonts w:ascii="Times New Roman" w:hAnsi="Times New Roman" w:cs="Times New Roman"/>
          <w:sz w:val="24"/>
        </w:rPr>
      </w:pPr>
      <w:r>
        <w:rPr>
          <w:rFonts w:ascii="Times New Roman" w:hAnsi="Times New Roman" w:cs="Times New Roman"/>
          <w:sz w:val="24"/>
        </w:rPr>
        <w:t>survival analysis</w:t>
      </w:r>
    </w:p>
    <w:p w:rsidR="005C6F7B" w:rsidRDefault="005C6F7B" w:rsidP="00510652">
      <w:pPr>
        <w:pStyle w:val="ListParagraph"/>
        <w:ind w:left="780"/>
        <w:rPr>
          <w:rFonts w:ascii="Times New Roman" w:hAnsi="Times New Roman" w:cs="Times New Roman"/>
          <w:sz w:val="24"/>
        </w:rPr>
      </w:pPr>
    </w:p>
    <w:p w:rsidR="00510652" w:rsidRDefault="002B5837" w:rsidP="00510652">
      <w:pPr>
        <w:pStyle w:val="ListParagraph"/>
        <w:numPr>
          <w:ilvl w:val="0"/>
          <w:numId w:val="5"/>
        </w:numPr>
        <w:rPr>
          <w:rFonts w:ascii="Times New Roman" w:hAnsi="Times New Roman" w:cs="Times New Roman"/>
          <w:sz w:val="24"/>
        </w:rPr>
      </w:pPr>
      <w:r>
        <w:rPr>
          <w:rFonts w:ascii="Times New Roman" w:hAnsi="Times New Roman" w:cs="Times New Roman"/>
          <w:sz w:val="24"/>
        </w:rPr>
        <w:t>Impact, Cost Analysis (</w:t>
      </w:r>
      <w:proofErr w:type="gramStart"/>
      <w:r w:rsidR="00735CF3">
        <w:rPr>
          <w:rFonts w:ascii="Times New Roman" w:hAnsi="Times New Roman" w:cs="Times New Roman"/>
          <w:sz w:val="24"/>
        </w:rPr>
        <w:t>perspective:</w:t>
      </w:r>
      <w:proofErr w:type="gramEnd"/>
      <w:r>
        <w:rPr>
          <w:rFonts w:ascii="Times New Roman" w:hAnsi="Times New Roman" w:cs="Times New Roman"/>
          <w:sz w:val="24"/>
        </w:rPr>
        <w:t xml:space="preserve"> offers)</w:t>
      </w:r>
    </w:p>
    <w:p w:rsidR="002B5837" w:rsidRDefault="002B5837" w:rsidP="002B5837">
      <w:pPr>
        <w:pStyle w:val="ListParagraph"/>
        <w:ind w:left="780"/>
        <w:rPr>
          <w:rFonts w:ascii="Times New Roman" w:hAnsi="Times New Roman" w:cs="Times New Roman"/>
          <w:sz w:val="24"/>
        </w:rPr>
      </w:pPr>
    </w:p>
    <w:p w:rsidR="00C14A8F" w:rsidRDefault="004E2887" w:rsidP="003B3EE9">
      <w:pPr>
        <w:pStyle w:val="ListParagraph"/>
        <w:ind w:left="780" w:firstLine="660"/>
        <w:rPr>
          <w:rFonts w:ascii="Times New Roman" w:hAnsi="Times New Roman" w:cs="Times New Roman"/>
          <w:sz w:val="24"/>
        </w:rPr>
      </w:pPr>
      <w:r>
        <w:rPr>
          <w:rFonts w:ascii="Times New Roman" w:hAnsi="Times New Roman" w:cs="Times New Roman"/>
          <w:sz w:val="24"/>
        </w:rPr>
        <w:t>To</w:t>
      </w:r>
      <w:r w:rsidR="003B3EE9">
        <w:rPr>
          <w:rFonts w:ascii="Times New Roman" w:hAnsi="Times New Roman" w:cs="Times New Roman"/>
          <w:sz w:val="24"/>
        </w:rPr>
        <w:t xml:space="preserve"> analyze offers’ impact, one needs to consider the cost which bringing in a new part of the analysis to the workflow, and that is cost analysis. Please note that certain cost assumptions will be made in the following section as it is required for this type of analysis. </w:t>
      </w:r>
      <w:r w:rsidR="00C14A8F">
        <w:rPr>
          <w:rFonts w:ascii="Times New Roman" w:hAnsi="Times New Roman" w:cs="Times New Roman"/>
          <w:sz w:val="24"/>
        </w:rPr>
        <w:t>Specifically</w:t>
      </w:r>
      <w:r w:rsidR="003B3EE9">
        <w:rPr>
          <w:rFonts w:ascii="Times New Roman" w:hAnsi="Times New Roman" w:cs="Times New Roman"/>
          <w:sz w:val="24"/>
        </w:rPr>
        <w:t>, a cost function will be introduced to determine the cost when a classification model wrongly predict</w:t>
      </w:r>
      <w:r w:rsidR="00C14A8F">
        <w:rPr>
          <w:rFonts w:ascii="Times New Roman" w:hAnsi="Times New Roman" w:cs="Times New Roman"/>
          <w:sz w:val="24"/>
        </w:rPr>
        <w:t xml:space="preserve"> customers’ reaction towards certain offering types. </w:t>
      </w:r>
    </w:p>
    <w:p w:rsidR="0068790C" w:rsidRDefault="00C14A8F" w:rsidP="003B3EE9">
      <w:pPr>
        <w:pStyle w:val="ListParagraph"/>
        <w:ind w:left="780" w:firstLine="660"/>
        <w:rPr>
          <w:rFonts w:ascii="Times New Roman" w:hAnsi="Times New Roman" w:cs="Times New Roman"/>
          <w:sz w:val="24"/>
        </w:rPr>
      </w:pPr>
      <w:r>
        <w:rPr>
          <w:rFonts w:ascii="Times New Roman" w:hAnsi="Times New Roman" w:cs="Times New Roman"/>
          <w:sz w:val="24"/>
        </w:rPr>
        <w:t>Upon successful completion of this component, one would be able to fine tune the previously trained classification probability</w:t>
      </w:r>
      <w:bookmarkStart w:id="0" w:name="_GoBack"/>
      <w:bookmarkEnd w:id="0"/>
      <w:r>
        <w:rPr>
          <w:rFonts w:ascii="Times New Roman" w:hAnsi="Times New Roman" w:cs="Times New Roman"/>
          <w:sz w:val="24"/>
        </w:rPr>
        <w:t xml:space="preserve"> threshold to an optimal setting so that a particular </w:t>
      </w:r>
      <w:r w:rsidR="0068790C">
        <w:rPr>
          <w:rFonts w:ascii="Times New Roman" w:hAnsi="Times New Roman" w:cs="Times New Roman"/>
          <w:sz w:val="24"/>
        </w:rPr>
        <w:t>customer group</w:t>
      </w:r>
      <w:r w:rsidR="001B29CB">
        <w:rPr>
          <w:rFonts w:ascii="Times New Roman" w:hAnsi="Times New Roman" w:cs="Times New Roman"/>
          <w:sz w:val="24"/>
        </w:rPr>
        <w:t>’s</w:t>
      </w:r>
      <w:r>
        <w:rPr>
          <w:rFonts w:ascii="Times New Roman" w:hAnsi="Times New Roman" w:cs="Times New Roman"/>
          <w:sz w:val="24"/>
        </w:rPr>
        <w:t xml:space="preserve"> cost could be minimized, thus</w:t>
      </w:r>
      <w:r w:rsidR="001B29CB">
        <w:rPr>
          <w:rFonts w:ascii="Times New Roman" w:hAnsi="Times New Roman" w:cs="Times New Roman"/>
          <w:sz w:val="24"/>
        </w:rPr>
        <w:t xml:space="preserve"> having a</w:t>
      </w:r>
      <w:r>
        <w:rPr>
          <w:rFonts w:ascii="Times New Roman" w:hAnsi="Times New Roman" w:cs="Times New Roman"/>
          <w:sz w:val="24"/>
        </w:rPr>
        <w:t xml:space="preserve"> </w:t>
      </w:r>
      <w:r w:rsidR="001B29CB">
        <w:rPr>
          <w:rFonts w:ascii="Times New Roman" w:hAnsi="Times New Roman" w:cs="Times New Roman"/>
          <w:sz w:val="24"/>
        </w:rPr>
        <w:t xml:space="preserve">better </w:t>
      </w:r>
      <w:r w:rsidR="0068790C">
        <w:rPr>
          <w:rFonts w:ascii="Times New Roman" w:hAnsi="Times New Roman" w:cs="Times New Roman"/>
          <w:sz w:val="24"/>
        </w:rPr>
        <w:t>chance to obtain higher expected value for that particular customer group.</w:t>
      </w:r>
    </w:p>
    <w:p w:rsidR="0068790C" w:rsidRDefault="0068790C" w:rsidP="0068790C">
      <w:pPr>
        <w:pStyle w:val="ListParagraph"/>
        <w:ind w:left="780" w:firstLine="660"/>
        <w:rPr>
          <w:rFonts w:ascii="Times New Roman" w:hAnsi="Times New Roman" w:cs="Times New Roman"/>
          <w:sz w:val="24"/>
        </w:rPr>
      </w:pPr>
    </w:p>
    <w:p w:rsidR="0068790C" w:rsidRDefault="0068790C" w:rsidP="0068790C">
      <w:pPr>
        <w:pStyle w:val="ListParagraph"/>
        <w:ind w:left="780"/>
        <w:rPr>
          <w:rFonts w:ascii="Times New Roman" w:hAnsi="Times New Roman" w:cs="Times New Roman"/>
          <w:sz w:val="24"/>
        </w:rPr>
      </w:pPr>
      <w:r>
        <w:rPr>
          <w:rFonts w:ascii="Times New Roman" w:hAnsi="Times New Roman" w:cs="Times New Roman"/>
          <w:sz w:val="24"/>
        </w:rPr>
        <w:t>Methodology to be examined:</w:t>
      </w:r>
    </w:p>
    <w:p w:rsidR="0068790C" w:rsidRDefault="0068790C" w:rsidP="0068790C">
      <w:pPr>
        <w:pStyle w:val="ListParagraph"/>
        <w:numPr>
          <w:ilvl w:val="0"/>
          <w:numId w:val="9"/>
        </w:numPr>
        <w:rPr>
          <w:rFonts w:ascii="Times New Roman" w:hAnsi="Times New Roman" w:cs="Times New Roman"/>
          <w:sz w:val="24"/>
        </w:rPr>
      </w:pPr>
      <w:r>
        <w:rPr>
          <w:rFonts w:ascii="Times New Roman" w:hAnsi="Times New Roman" w:cs="Times New Roman"/>
          <w:sz w:val="24"/>
        </w:rPr>
        <w:t>cost function</w:t>
      </w:r>
    </w:p>
    <w:p w:rsidR="0068790C" w:rsidRDefault="0068790C" w:rsidP="0068790C">
      <w:pPr>
        <w:pStyle w:val="ListParagraph"/>
        <w:numPr>
          <w:ilvl w:val="0"/>
          <w:numId w:val="9"/>
        </w:numPr>
        <w:rPr>
          <w:rFonts w:ascii="Times New Roman" w:hAnsi="Times New Roman" w:cs="Times New Roman"/>
          <w:sz w:val="24"/>
        </w:rPr>
      </w:pPr>
      <w:r>
        <w:rPr>
          <w:rFonts w:ascii="Times New Roman" w:hAnsi="Times New Roman" w:cs="Times New Roman"/>
          <w:sz w:val="24"/>
        </w:rPr>
        <w:t>fine tune probability threshold for the classification model based on the provided cost function</w:t>
      </w:r>
    </w:p>
    <w:p w:rsidR="00863688" w:rsidRDefault="00863688" w:rsidP="00863688">
      <w:pPr>
        <w:pStyle w:val="ListParagraph"/>
        <w:ind w:left="780"/>
        <w:rPr>
          <w:rFonts w:ascii="Times New Roman" w:hAnsi="Times New Roman" w:cs="Times New Roman"/>
          <w:sz w:val="24"/>
        </w:rPr>
      </w:pPr>
    </w:p>
    <w:p w:rsidR="00077A39" w:rsidRDefault="00863688" w:rsidP="00077A39">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Report, </w:t>
      </w:r>
      <w:r w:rsidR="00077A39">
        <w:rPr>
          <w:rFonts w:ascii="Times New Roman" w:hAnsi="Times New Roman" w:cs="Times New Roman"/>
          <w:sz w:val="24"/>
        </w:rPr>
        <w:t>Recommendation</w:t>
      </w:r>
    </w:p>
    <w:p w:rsidR="00077A39" w:rsidRDefault="00077A39" w:rsidP="00077A39">
      <w:pPr>
        <w:pStyle w:val="ListParagraph"/>
        <w:ind w:left="780" w:firstLine="660"/>
        <w:rPr>
          <w:rFonts w:ascii="Times New Roman" w:hAnsi="Times New Roman" w:cs="Times New Roman"/>
          <w:sz w:val="24"/>
        </w:rPr>
      </w:pPr>
    </w:p>
    <w:p w:rsidR="00077A39" w:rsidRDefault="00077A39" w:rsidP="00077A39">
      <w:pPr>
        <w:pStyle w:val="ListParagraph"/>
        <w:ind w:left="780" w:firstLine="660"/>
        <w:rPr>
          <w:rFonts w:ascii="Times New Roman" w:hAnsi="Times New Roman" w:cs="Times New Roman"/>
          <w:sz w:val="24"/>
        </w:rPr>
      </w:pPr>
      <w:r w:rsidRPr="00077A39">
        <w:rPr>
          <w:rFonts w:ascii="Times New Roman" w:hAnsi="Times New Roman" w:cs="Times New Roman"/>
          <w:sz w:val="24"/>
        </w:rPr>
        <w:t xml:space="preserve">Required as part of the deliverable of this capstone project, </w:t>
      </w:r>
      <w:r w:rsidR="000803A6" w:rsidRPr="00077A39">
        <w:rPr>
          <w:rFonts w:ascii="Times New Roman" w:hAnsi="Times New Roman" w:cs="Times New Roman"/>
          <w:sz w:val="24"/>
        </w:rPr>
        <w:t>a</w:t>
      </w:r>
      <w:r w:rsidRPr="00077A39">
        <w:rPr>
          <w:rFonts w:ascii="Times New Roman" w:hAnsi="Times New Roman" w:cs="Times New Roman"/>
          <w:sz w:val="24"/>
        </w:rPr>
        <w:t xml:space="preserve"> report is to be created to communicate to the technical audience about the enabling process of each analytical components of this analysis. </w:t>
      </w:r>
    </w:p>
    <w:p w:rsidR="00CD5B20" w:rsidRDefault="00077A39" w:rsidP="00077A39">
      <w:pPr>
        <w:pStyle w:val="ListParagraph"/>
        <w:ind w:left="780" w:firstLine="660"/>
        <w:rPr>
          <w:rFonts w:ascii="Times New Roman" w:hAnsi="Times New Roman" w:cs="Times New Roman"/>
          <w:sz w:val="24"/>
        </w:rPr>
      </w:pPr>
      <w:r w:rsidRPr="00077A39">
        <w:rPr>
          <w:rFonts w:ascii="Times New Roman" w:hAnsi="Times New Roman" w:cs="Times New Roman"/>
          <w:sz w:val="24"/>
        </w:rPr>
        <w:t xml:space="preserve">However, since this capstone project aims to provide an end-to-end solution not only to the technical users but also to a broader business audience, </w:t>
      </w:r>
      <w:r w:rsidR="00CD5B20">
        <w:rPr>
          <w:rFonts w:ascii="Times New Roman" w:hAnsi="Times New Roman" w:cs="Times New Roman"/>
          <w:sz w:val="24"/>
        </w:rPr>
        <w:t>the</w:t>
      </w:r>
      <w:r w:rsidRPr="00077A39">
        <w:rPr>
          <w:rFonts w:ascii="Times New Roman" w:hAnsi="Times New Roman" w:cs="Times New Roman"/>
          <w:sz w:val="24"/>
        </w:rPr>
        <w:t xml:space="preserve"> report serves as </w:t>
      </w:r>
      <w:r w:rsidR="00CD5B20">
        <w:rPr>
          <w:rFonts w:ascii="Times New Roman" w:hAnsi="Times New Roman" w:cs="Times New Roman"/>
          <w:sz w:val="24"/>
        </w:rPr>
        <w:t>a key component to provide actionable recommendations to the business.</w:t>
      </w:r>
    </w:p>
    <w:p w:rsidR="008B1555" w:rsidRDefault="00CD5B20" w:rsidP="008B1555">
      <w:pPr>
        <w:pStyle w:val="ListParagraph"/>
        <w:ind w:left="780" w:firstLine="660"/>
        <w:rPr>
          <w:rFonts w:ascii="Times New Roman" w:hAnsi="Times New Roman" w:cs="Times New Roman"/>
          <w:sz w:val="24"/>
        </w:rPr>
      </w:pPr>
      <w:r>
        <w:rPr>
          <w:rFonts w:ascii="Times New Roman" w:hAnsi="Times New Roman" w:cs="Times New Roman"/>
          <w:sz w:val="24"/>
        </w:rPr>
        <w:t xml:space="preserve">Upon success creation of the report, business users are provided with key findings </w:t>
      </w:r>
      <w:r w:rsidR="003F0567">
        <w:rPr>
          <w:rFonts w:ascii="Times New Roman" w:hAnsi="Times New Roman" w:cs="Times New Roman"/>
          <w:sz w:val="24"/>
        </w:rPr>
        <w:t xml:space="preserve">obtained from answering previously defined sub questions. </w:t>
      </w:r>
      <w:r w:rsidR="001903EE">
        <w:rPr>
          <w:rFonts w:ascii="Times New Roman" w:hAnsi="Times New Roman" w:cs="Times New Roman"/>
          <w:sz w:val="24"/>
        </w:rPr>
        <w:t xml:space="preserve">The report also </w:t>
      </w:r>
      <w:r w:rsidR="00E01EF2">
        <w:rPr>
          <w:rFonts w:ascii="Times New Roman" w:hAnsi="Times New Roman" w:cs="Times New Roman"/>
          <w:sz w:val="24"/>
        </w:rPr>
        <w:t xml:space="preserve">further clarifies how </w:t>
      </w:r>
      <w:r w:rsidR="000803A6">
        <w:rPr>
          <w:rFonts w:ascii="Times New Roman" w:hAnsi="Times New Roman" w:cs="Times New Roman"/>
          <w:sz w:val="24"/>
        </w:rPr>
        <w:t>these key findings help</w:t>
      </w:r>
      <w:r w:rsidR="00E01EF2">
        <w:rPr>
          <w:rFonts w:ascii="Times New Roman" w:hAnsi="Times New Roman" w:cs="Times New Roman"/>
          <w:sz w:val="24"/>
        </w:rPr>
        <w:t xml:space="preserve"> one deriving a conclusion to the key business questions stated in the beginning.</w:t>
      </w:r>
    </w:p>
    <w:p w:rsidR="008B1555" w:rsidRDefault="008B1555" w:rsidP="008B1555">
      <w:pPr>
        <w:pStyle w:val="ListParagraph"/>
        <w:ind w:left="780" w:firstLine="660"/>
        <w:rPr>
          <w:rFonts w:ascii="Times New Roman" w:hAnsi="Times New Roman" w:cs="Times New Roman"/>
          <w:sz w:val="24"/>
        </w:rPr>
      </w:pPr>
    </w:p>
    <w:p w:rsidR="00003DDD" w:rsidRPr="008B1555" w:rsidRDefault="00003DDD" w:rsidP="008B1555">
      <w:pPr>
        <w:pStyle w:val="ListParagraph"/>
        <w:ind w:left="780"/>
        <w:rPr>
          <w:rFonts w:ascii="Times New Roman" w:hAnsi="Times New Roman" w:cs="Times New Roman"/>
          <w:sz w:val="24"/>
        </w:rPr>
      </w:pPr>
      <w:r w:rsidRPr="008B1555">
        <w:rPr>
          <w:rFonts w:ascii="Times New Roman" w:hAnsi="Times New Roman" w:cs="Times New Roman"/>
          <w:sz w:val="24"/>
        </w:rPr>
        <w:t>Methodology to be examined:</w:t>
      </w:r>
    </w:p>
    <w:p w:rsidR="00003DDD" w:rsidRDefault="000803A6" w:rsidP="00003DDD">
      <w:pPr>
        <w:pStyle w:val="ListParagraph"/>
        <w:numPr>
          <w:ilvl w:val="0"/>
          <w:numId w:val="10"/>
        </w:numPr>
        <w:rPr>
          <w:rFonts w:ascii="Times New Roman" w:hAnsi="Times New Roman" w:cs="Times New Roman"/>
          <w:sz w:val="24"/>
        </w:rPr>
      </w:pPr>
      <w:r>
        <w:rPr>
          <w:rFonts w:ascii="Times New Roman" w:hAnsi="Times New Roman" w:cs="Times New Roman"/>
          <w:sz w:val="24"/>
        </w:rPr>
        <w:t xml:space="preserve">conducting key findings </w:t>
      </w:r>
    </w:p>
    <w:p w:rsidR="000803A6" w:rsidRDefault="000803A6" w:rsidP="00003DDD">
      <w:pPr>
        <w:pStyle w:val="ListParagraph"/>
        <w:numPr>
          <w:ilvl w:val="0"/>
          <w:numId w:val="10"/>
        </w:numPr>
        <w:rPr>
          <w:rFonts w:ascii="Times New Roman" w:hAnsi="Times New Roman" w:cs="Times New Roman"/>
          <w:sz w:val="24"/>
        </w:rPr>
      </w:pPr>
      <w:r>
        <w:rPr>
          <w:rFonts w:ascii="Times New Roman" w:hAnsi="Times New Roman" w:cs="Times New Roman"/>
          <w:sz w:val="24"/>
        </w:rPr>
        <w:t>generalize to conclusions to the key business questions</w:t>
      </w:r>
    </w:p>
    <w:p w:rsidR="00ED2BA3" w:rsidRDefault="000803A6" w:rsidP="005C6F7B">
      <w:pPr>
        <w:pStyle w:val="ListParagraph"/>
        <w:numPr>
          <w:ilvl w:val="0"/>
          <w:numId w:val="10"/>
        </w:numPr>
        <w:rPr>
          <w:rFonts w:ascii="Times New Roman" w:hAnsi="Times New Roman" w:cs="Times New Roman"/>
          <w:sz w:val="24"/>
        </w:rPr>
      </w:pPr>
      <w:r>
        <w:rPr>
          <w:rFonts w:ascii="Times New Roman" w:hAnsi="Times New Roman" w:cs="Times New Roman"/>
          <w:sz w:val="24"/>
        </w:rPr>
        <w:t xml:space="preserve">derive specific recommendations  </w:t>
      </w:r>
    </w:p>
    <w:p w:rsidR="00ED2BA3" w:rsidRDefault="00ED2BA3" w:rsidP="00ED2BA3">
      <w:pPr>
        <w:rPr>
          <w:rFonts w:ascii="Times New Roman" w:hAnsi="Times New Roman" w:cs="Times New Roman"/>
          <w:sz w:val="24"/>
        </w:rPr>
      </w:pPr>
    </w:p>
    <w:p w:rsidR="00ED2BA3" w:rsidRPr="00ED2BA3" w:rsidRDefault="00ED2BA3" w:rsidP="00ED2BA3">
      <w:pPr>
        <w:rPr>
          <w:rFonts w:ascii="Times New Roman" w:hAnsi="Times New Roman" w:cs="Times New Roman"/>
          <w:sz w:val="24"/>
        </w:rPr>
      </w:pPr>
    </w:p>
    <w:p w:rsidR="005C6F7B" w:rsidRPr="00745FFD" w:rsidRDefault="002876D9" w:rsidP="005C6F7B">
      <w:pPr>
        <w:rPr>
          <w:rFonts w:ascii="Times New Roman" w:hAnsi="Times New Roman" w:cs="Times New Roman"/>
          <w:b/>
          <w:sz w:val="28"/>
        </w:rPr>
      </w:pPr>
      <w:r w:rsidRPr="00745FFD">
        <w:rPr>
          <w:rFonts w:ascii="Times New Roman" w:hAnsi="Times New Roman" w:cs="Times New Roman"/>
          <w:b/>
          <w:sz w:val="28"/>
        </w:rPr>
        <w:lastRenderedPageBreak/>
        <w:t>Business Assumption</w:t>
      </w:r>
      <w:r w:rsidR="00745FFD" w:rsidRPr="00745FFD">
        <w:rPr>
          <w:rFonts w:ascii="Times New Roman" w:hAnsi="Times New Roman" w:cs="Times New Roman"/>
          <w:b/>
          <w:sz w:val="28"/>
        </w:rPr>
        <w:t>s</w:t>
      </w:r>
    </w:p>
    <w:p w:rsidR="00745FFD" w:rsidRDefault="00222890" w:rsidP="005C6F7B">
      <w:pPr>
        <w:rPr>
          <w:rFonts w:ascii="Times New Roman" w:hAnsi="Times New Roman" w:cs="Times New Roman"/>
          <w:sz w:val="24"/>
        </w:rPr>
      </w:pPr>
      <w:r>
        <w:rPr>
          <w:rFonts w:ascii="Times New Roman" w:hAnsi="Times New Roman" w:cs="Times New Roman"/>
          <w:sz w:val="24"/>
        </w:rPr>
        <w:t xml:space="preserve">So far, we have </w:t>
      </w:r>
      <w:r w:rsidR="004B744C">
        <w:rPr>
          <w:rFonts w:ascii="Times New Roman" w:hAnsi="Times New Roman" w:cs="Times New Roman"/>
          <w:sz w:val="24"/>
        </w:rPr>
        <w:t xml:space="preserve">stated two key business questions, along with two breakthrough </w:t>
      </w:r>
      <w:r w:rsidR="00ED1415">
        <w:rPr>
          <w:rFonts w:ascii="Times New Roman" w:hAnsi="Times New Roman" w:cs="Times New Roman"/>
          <w:sz w:val="24"/>
        </w:rPr>
        <w:t>perspectives</w:t>
      </w:r>
      <w:r w:rsidR="004B744C">
        <w:rPr>
          <w:rFonts w:ascii="Times New Roman" w:hAnsi="Times New Roman" w:cs="Times New Roman"/>
          <w:sz w:val="24"/>
        </w:rPr>
        <w:t xml:space="preserve">, customers and offers. In addition, </w:t>
      </w:r>
      <w:r w:rsidR="00ED1415">
        <w:rPr>
          <w:rFonts w:ascii="Times New Roman" w:hAnsi="Times New Roman" w:cs="Times New Roman"/>
          <w:sz w:val="24"/>
        </w:rPr>
        <w:t xml:space="preserve">we have also decomposed the key business questions into several smaller business questions through which we will use the defined solution structures to </w:t>
      </w:r>
      <w:r w:rsidR="00984485">
        <w:rPr>
          <w:rFonts w:ascii="Times New Roman" w:hAnsi="Times New Roman" w:cs="Times New Roman"/>
          <w:sz w:val="24"/>
        </w:rPr>
        <w:t>lead</w:t>
      </w:r>
      <w:r w:rsidR="00ED1415">
        <w:rPr>
          <w:rFonts w:ascii="Times New Roman" w:hAnsi="Times New Roman" w:cs="Times New Roman"/>
          <w:sz w:val="24"/>
        </w:rPr>
        <w:t xml:space="preserve"> us </w:t>
      </w:r>
      <w:r w:rsidR="00F83FF4">
        <w:rPr>
          <w:rFonts w:ascii="Times New Roman" w:hAnsi="Times New Roman" w:cs="Times New Roman"/>
          <w:sz w:val="24"/>
        </w:rPr>
        <w:t>to</w:t>
      </w:r>
      <w:r w:rsidR="00ED1415">
        <w:rPr>
          <w:rFonts w:ascii="Times New Roman" w:hAnsi="Times New Roman" w:cs="Times New Roman"/>
          <w:sz w:val="24"/>
        </w:rPr>
        <w:t xml:space="preserve"> a conclusion to the key business questions. </w:t>
      </w:r>
    </w:p>
    <w:p w:rsidR="00F90BD7" w:rsidRDefault="00984485" w:rsidP="00F90BD7">
      <w:pPr>
        <w:rPr>
          <w:rFonts w:ascii="Times New Roman" w:hAnsi="Times New Roman" w:cs="Times New Roman"/>
          <w:sz w:val="24"/>
        </w:rPr>
      </w:pPr>
      <w:r>
        <w:rPr>
          <w:rFonts w:ascii="Times New Roman" w:hAnsi="Times New Roman" w:cs="Times New Roman"/>
          <w:sz w:val="24"/>
        </w:rPr>
        <w:t xml:space="preserve">Nevertheless, </w:t>
      </w:r>
      <w:r w:rsidR="00F90BD7">
        <w:rPr>
          <w:rFonts w:ascii="Times New Roman" w:hAnsi="Times New Roman" w:cs="Times New Roman"/>
          <w:sz w:val="24"/>
        </w:rPr>
        <w:t>the following</w:t>
      </w:r>
      <w:r w:rsidR="007427EF">
        <w:rPr>
          <w:rFonts w:ascii="Times New Roman" w:hAnsi="Times New Roman" w:cs="Times New Roman"/>
          <w:sz w:val="24"/>
        </w:rPr>
        <w:t xml:space="preserve"> general business</w:t>
      </w:r>
      <w:r w:rsidR="00F90BD7">
        <w:rPr>
          <w:rFonts w:ascii="Times New Roman" w:hAnsi="Times New Roman" w:cs="Times New Roman"/>
          <w:sz w:val="24"/>
        </w:rPr>
        <w:t xml:space="preserve"> assumptions are made:</w:t>
      </w:r>
    </w:p>
    <w:p w:rsidR="005C6F7B" w:rsidRDefault="00F90BD7" w:rsidP="00F90BD7">
      <w:pPr>
        <w:pStyle w:val="ListParagraph"/>
        <w:numPr>
          <w:ilvl w:val="0"/>
          <w:numId w:val="13"/>
        </w:numPr>
        <w:rPr>
          <w:rFonts w:ascii="Times New Roman" w:hAnsi="Times New Roman" w:cs="Times New Roman"/>
          <w:sz w:val="24"/>
        </w:rPr>
      </w:pPr>
      <w:r>
        <w:rPr>
          <w:rFonts w:ascii="Times New Roman" w:hAnsi="Times New Roman" w:cs="Times New Roman"/>
          <w:sz w:val="24"/>
        </w:rPr>
        <w:t>A customer can make a purchase decision with/without being a rewards program member, and the provided dataset only contains customers that are rewards program members.</w:t>
      </w:r>
    </w:p>
    <w:p w:rsidR="00F90BD7" w:rsidRDefault="00F90BD7" w:rsidP="00F90BD7">
      <w:pPr>
        <w:pStyle w:val="ListParagraph"/>
        <w:numPr>
          <w:ilvl w:val="0"/>
          <w:numId w:val="13"/>
        </w:numPr>
        <w:rPr>
          <w:rFonts w:ascii="Times New Roman" w:hAnsi="Times New Roman" w:cs="Times New Roman"/>
          <w:sz w:val="24"/>
        </w:rPr>
      </w:pPr>
      <w:r>
        <w:rPr>
          <w:rFonts w:ascii="Times New Roman" w:hAnsi="Times New Roman" w:cs="Times New Roman"/>
          <w:sz w:val="24"/>
        </w:rPr>
        <w:t xml:space="preserve">However, promotion offers are only available to </w:t>
      </w:r>
      <w:r w:rsidR="002C0ED6">
        <w:rPr>
          <w:rFonts w:ascii="Times New Roman" w:hAnsi="Times New Roman" w:cs="Times New Roman"/>
          <w:sz w:val="24"/>
        </w:rPr>
        <w:t>rewards program members.</w:t>
      </w:r>
    </w:p>
    <w:p w:rsidR="002C0ED6" w:rsidRDefault="00867DA2" w:rsidP="00F90BD7">
      <w:pPr>
        <w:pStyle w:val="ListParagraph"/>
        <w:numPr>
          <w:ilvl w:val="0"/>
          <w:numId w:val="13"/>
        </w:numPr>
        <w:rPr>
          <w:rFonts w:ascii="Times New Roman" w:hAnsi="Times New Roman" w:cs="Times New Roman"/>
          <w:sz w:val="24"/>
        </w:rPr>
      </w:pPr>
      <w:r>
        <w:rPr>
          <w:rFonts w:ascii="Times New Roman" w:hAnsi="Times New Roman" w:cs="Times New Roman"/>
          <w:sz w:val="24"/>
        </w:rPr>
        <w:t xml:space="preserve">There is a “funnel” stage to follow. For example, </w:t>
      </w:r>
      <w:r w:rsidR="00C238C2">
        <w:rPr>
          <w:rFonts w:ascii="Times New Roman" w:hAnsi="Times New Roman" w:cs="Times New Roman"/>
          <w:sz w:val="24"/>
        </w:rPr>
        <w:t xml:space="preserve">after viewing the </w:t>
      </w:r>
      <w:proofErr w:type="spellStart"/>
      <w:r w:rsidR="00C238C2">
        <w:rPr>
          <w:rFonts w:ascii="Times New Roman" w:hAnsi="Times New Roman" w:cs="Times New Roman"/>
          <w:sz w:val="24"/>
        </w:rPr>
        <w:t>bogo</w:t>
      </w:r>
      <w:proofErr w:type="spellEnd"/>
      <w:r w:rsidR="00C238C2">
        <w:rPr>
          <w:rFonts w:ascii="Times New Roman" w:hAnsi="Times New Roman" w:cs="Times New Roman"/>
          <w:sz w:val="24"/>
        </w:rPr>
        <w:t xml:space="preserve"> and discount offers, a customer can choose whether participating the event. However, </w:t>
      </w:r>
      <w:proofErr w:type="gramStart"/>
      <w:r w:rsidR="00C238C2">
        <w:rPr>
          <w:rFonts w:ascii="Times New Roman" w:hAnsi="Times New Roman" w:cs="Times New Roman"/>
          <w:sz w:val="24"/>
        </w:rPr>
        <w:t>in order for</w:t>
      </w:r>
      <w:proofErr w:type="gramEnd"/>
      <w:r w:rsidR="00C238C2">
        <w:rPr>
          <w:rFonts w:ascii="Times New Roman" w:hAnsi="Times New Roman" w:cs="Times New Roman"/>
          <w:sz w:val="24"/>
        </w:rPr>
        <w:t xml:space="preserve"> this customer to view these offers in the first place, he/she must first receive an informational offer and opened it.</w:t>
      </w:r>
    </w:p>
    <w:p w:rsidR="00071800" w:rsidRPr="00071800" w:rsidRDefault="00071800" w:rsidP="00071800">
      <w:pPr>
        <w:pStyle w:val="ListParagraph"/>
        <w:numPr>
          <w:ilvl w:val="0"/>
          <w:numId w:val="13"/>
        </w:numPr>
        <w:rPr>
          <w:rFonts w:ascii="Times New Roman" w:hAnsi="Times New Roman" w:cs="Times New Roman"/>
          <w:sz w:val="24"/>
        </w:rPr>
      </w:pPr>
      <w:r>
        <w:rPr>
          <w:rFonts w:ascii="Times New Roman" w:hAnsi="Times New Roman" w:cs="Times New Roman"/>
          <w:sz w:val="24"/>
        </w:rPr>
        <w:t>No one leaves the rewards program after becoming a member.</w:t>
      </w:r>
    </w:p>
    <w:p w:rsidR="009863EC" w:rsidRDefault="00C238C2" w:rsidP="00F90BD7">
      <w:pPr>
        <w:pStyle w:val="ListParagraph"/>
        <w:numPr>
          <w:ilvl w:val="0"/>
          <w:numId w:val="13"/>
        </w:numPr>
        <w:rPr>
          <w:rFonts w:ascii="Times New Roman" w:hAnsi="Times New Roman" w:cs="Times New Roman"/>
          <w:sz w:val="24"/>
        </w:rPr>
      </w:pPr>
      <w:r>
        <w:rPr>
          <w:rFonts w:ascii="Times New Roman" w:hAnsi="Times New Roman" w:cs="Times New Roman"/>
          <w:sz w:val="24"/>
        </w:rPr>
        <w:t xml:space="preserve">There is a cost associated to each type of classification modeling error, and there is a fixed cost </w:t>
      </w:r>
      <w:r w:rsidR="009863EC">
        <w:rPr>
          <w:rFonts w:ascii="Times New Roman" w:hAnsi="Times New Roman" w:cs="Times New Roman"/>
          <w:sz w:val="24"/>
        </w:rPr>
        <w:t>to produce each type of promotion offers.</w:t>
      </w:r>
    </w:p>
    <w:p w:rsidR="00C238C2" w:rsidRDefault="001528AC" w:rsidP="007427EF">
      <w:pPr>
        <w:rPr>
          <w:rFonts w:ascii="Times New Roman" w:hAnsi="Times New Roman" w:cs="Times New Roman"/>
          <w:sz w:val="24"/>
        </w:rPr>
      </w:pPr>
      <w:r>
        <w:rPr>
          <w:rFonts w:ascii="Times New Roman" w:hAnsi="Times New Roman" w:cs="Times New Roman"/>
          <w:sz w:val="24"/>
        </w:rPr>
        <w:t>Please note that making c</w:t>
      </w:r>
      <w:r w:rsidR="007427EF">
        <w:rPr>
          <w:rFonts w:ascii="Times New Roman" w:hAnsi="Times New Roman" w:cs="Times New Roman"/>
          <w:sz w:val="24"/>
        </w:rPr>
        <w:t>ost related assumptions</w:t>
      </w:r>
      <w:r>
        <w:rPr>
          <w:rFonts w:ascii="Times New Roman" w:hAnsi="Times New Roman" w:cs="Times New Roman"/>
          <w:sz w:val="24"/>
        </w:rPr>
        <w:t xml:space="preserve"> before view the data is extremely difficult, therefore </w:t>
      </w:r>
      <w:r w:rsidR="00C323D5">
        <w:rPr>
          <w:rFonts w:ascii="Times New Roman" w:hAnsi="Times New Roman" w:cs="Times New Roman"/>
          <w:sz w:val="24"/>
        </w:rPr>
        <w:t>the following assumption may change</w:t>
      </w:r>
      <w:r w:rsidR="00417D7F">
        <w:rPr>
          <w:rFonts w:ascii="Times New Roman" w:hAnsi="Times New Roman" w:cs="Times New Roman"/>
          <w:sz w:val="24"/>
        </w:rPr>
        <w:t xml:space="preserve"> during</w:t>
      </w:r>
      <w:r w:rsidR="00C323D5">
        <w:rPr>
          <w:rFonts w:ascii="Times New Roman" w:hAnsi="Times New Roman" w:cs="Times New Roman"/>
          <w:sz w:val="24"/>
        </w:rPr>
        <w:t xml:space="preserve"> the actual analysis</w:t>
      </w:r>
      <w:r w:rsidR="007427EF">
        <w:rPr>
          <w:rFonts w:ascii="Times New Roman" w:hAnsi="Times New Roman" w:cs="Times New Roman"/>
          <w:sz w:val="24"/>
        </w:rPr>
        <w:t>:</w:t>
      </w:r>
    </w:p>
    <w:p w:rsidR="007427EF" w:rsidRDefault="000C3F5F" w:rsidP="007427EF">
      <w:pPr>
        <w:pStyle w:val="ListParagraph"/>
        <w:numPr>
          <w:ilvl w:val="0"/>
          <w:numId w:val="14"/>
        </w:numPr>
        <w:rPr>
          <w:rFonts w:ascii="Times New Roman" w:hAnsi="Times New Roman" w:cs="Times New Roman"/>
          <w:sz w:val="24"/>
        </w:rPr>
      </w:pPr>
      <w:r>
        <w:rPr>
          <w:rFonts w:ascii="Times New Roman" w:hAnsi="Times New Roman" w:cs="Times New Roman"/>
          <w:sz w:val="24"/>
        </w:rPr>
        <w:t xml:space="preserve">Based on the </w:t>
      </w:r>
      <w:r w:rsidR="00C323D5">
        <w:rPr>
          <w:rFonts w:ascii="Times New Roman" w:hAnsi="Times New Roman" w:cs="Times New Roman"/>
          <w:sz w:val="24"/>
        </w:rPr>
        <w:t>entire population, which is unknown to us</w:t>
      </w:r>
      <w:r>
        <w:rPr>
          <w:rFonts w:ascii="Times New Roman" w:hAnsi="Times New Roman" w:cs="Times New Roman"/>
          <w:sz w:val="24"/>
        </w:rPr>
        <w:t>, t</w:t>
      </w:r>
      <w:r w:rsidR="001528AC">
        <w:rPr>
          <w:rFonts w:ascii="Times New Roman" w:hAnsi="Times New Roman" w:cs="Times New Roman"/>
          <w:sz w:val="24"/>
        </w:rPr>
        <w:t xml:space="preserve">he percentage of rewards program members who viewed their first informational offers then became participants of the </w:t>
      </w:r>
      <w:proofErr w:type="spellStart"/>
      <w:r w:rsidR="001528AC">
        <w:rPr>
          <w:rFonts w:ascii="Times New Roman" w:hAnsi="Times New Roman" w:cs="Times New Roman"/>
          <w:sz w:val="24"/>
        </w:rPr>
        <w:t>bogo</w:t>
      </w:r>
      <w:proofErr w:type="spellEnd"/>
      <w:r w:rsidR="001528AC">
        <w:rPr>
          <w:rFonts w:ascii="Times New Roman" w:hAnsi="Times New Roman" w:cs="Times New Roman"/>
          <w:sz w:val="24"/>
        </w:rPr>
        <w:t xml:space="preserve"> and discount offers is </w:t>
      </w:r>
      <w:r w:rsidR="00C323D5">
        <w:rPr>
          <w:rFonts w:ascii="Times New Roman" w:hAnsi="Times New Roman" w:cs="Times New Roman"/>
          <w:sz w:val="24"/>
        </w:rPr>
        <w:t>20</w:t>
      </w:r>
      <w:r w:rsidR="001528AC">
        <w:rPr>
          <w:rFonts w:ascii="Times New Roman" w:hAnsi="Times New Roman" w:cs="Times New Roman"/>
          <w:sz w:val="24"/>
        </w:rPr>
        <w:t>%</w:t>
      </w:r>
      <w:r w:rsidR="00B03E09">
        <w:rPr>
          <w:rFonts w:ascii="Times New Roman" w:hAnsi="Times New Roman" w:cs="Times New Roman"/>
          <w:sz w:val="24"/>
        </w:rPr>
        <w:t>.</w:t>
      </w:r>
    </w:p>
    <w:p w:rsidR="001528AC" w:rsidRDefault="001528AC" w:rsidP="007427EF">
      <w:pPr>
        <w:pStyle w:val="ListParagraph"/>
        <w:numPr>
          <w:ilvl w:val="0"/>
          <w:numId w:val="14"/>
        </w:numPr>
        <w:rPr>
          <w:rFonts w:ascii="Times New Roman" w:hAnsi="Times New Roman" w:cs="Times New Roman"/>
          <w:sz w:val="24"/>
        </w:rPr>
      </w:pPr>
      <w:r>
        <w:rPr>
          <w:rFonts w:ascii="Times New Roman" w:hAnsi="Times New Roman" w:cs="Times New Roman"/>
          <w:sz w:val="24"/>
        </w:rPr>
        <w:t xml:space="preserve">The </w:t>
      </w:r>
      <w:proofErr w:type="spellStart"/>
      <w:r w:rsidR="00B03E09">
        <w:rPr>
          <w:rFonts w:ascii="Times New Roman" w:hAnsi="Times New Roman" w:cs="Times New Roman"/>
          <w:sz w:val="24"/>
        </w:rPr>
        <w:t>bogo</w:t>
      </w:r>
      <w:proofErr w:type="spellEnd"/>
      <w:r w:rsidR="00B03E09">
        <w:rPr>
          <w:rFonts w:ascii="Times New Roman" w:hAnsi="Times New Roman" w:cs="Times New Roman"/>
          <w:sz w:val="24"/>
        </w:rPr>
        <w:t xml:space="preserve"> and discount offers cost the same, $20 dollars per customer (one-time).</w:t>
      </w:r>
    </w:p>
    <w:p w:rsidR="00B03E09" w:rsidRDefault="00B03E09" w:rsidP="007427EF">
      <w:pPr>
        <w:pStyle w:val="ListParagraph"/>
        <w:numPr>
          <w:ilvl w:val="0"/>
          <w:numId w:val="14"/>
        </w:numPr>
        <w:rPr>
          <w:rFonts w:ascii="Times New Roman" w:hAnsi="Times New Roman" w:cs="Times New Roman"/>
          <w:sz w:val="24"/>
        </w:rPr>
      </w:pPr>
      <w:r>
        <w:rPr>
          <w:rFonts w:ascii="Times New Roman" w:hAnsi="Times New Roman" w:cs="Times New Roman"/>
          <w:sz w:val="24"/>
        </w:rPr>
        <w:t>A lost customer who is potentially interested costs the business $200 dollars per customer (one-time).</w:t>
      </w:r>
    </w:p>
    <w:p w:rsidR="00B03E09" w:rsidRDefault="00C323D5" w:rsidP="007427EF">
      <w:pPr>
        <w:pStyle w:val="ListParagraph"/>
        <w:numPr>
          <w:ilvl w:val="0"/>
          <w:numId w:val="14"/>
        </w:numPr>
        <w:rPr>
          <w:rFonts w:ascii="Times New Roman" w:hAnsi="Times New Roman" w:cs="Times New Roman"/>
          <w:sz w:val="24"/>
        </w:rPr>
      </w:pPr>
      <w:r>
        <w:rPr>
          <w:rFonts w:ascii="Times New Roman" w:hAnsi="Times New Roman" w:cs="Times New Roman"/>
          <w:sz w:val="24"/>
        </w:rPr>
        <w:t>Based on the provided dataset</w:t>
      </w:r>
      <w:r w:rsidR="006E1D60">
        <w:rPr>
          <w:rFonts w:ascii="Times New Roman" w:hAnsi="Times New Roman" w:cs="Times New Roman"/>
          <w:sz w:val="24"/>
        </w:rPr>
        <w:t xml:space="preserve">, </w:t>
      </w:r>
      <w:r w:rsidR="00D21D90">
        <w:rPr>
          <w:rFonts w:ascii="Times New Roman" w:hAnsi="Times New Roman" w:cs="Times New Roman"/>
          <w:sz w:val="24"/>
        </w:rPr>
        <w:t xml:space="preserve">the </w:t>
      </w:r>
      <w:proofErr w:type="spellStart"/>
      <w:r w:rsidR="00D21D90">
        <w:rPr>
          <w:rFonts w:ascii="Times New Roman" w:hAnsi="Times New Roman" w:cs="Times New Roman"/>
          <w:sz w:val="24"/>
        </w:rPr>
        <w:t>bogo</w:t>
      </w:r>
      <w:proofErr w:type="spellEnd"/>
      <w:r w:rsidR="00D21D90">
        <w:rPr>
          <w:rFonts w:ascii="Times New Roman" w:hAnsi="Times New Roman" w:cs="Times New Roman"/>
          <w:sz w:val="24"/>
        </w:rPr>
        <w:t xml:space="preserve"> and discount offer will be X% effective (this “X” is to be calculated in the analysis). That is X% of the program members who are identified as potential participants </w:t>
      </w:r>
      <w:r w:rsidR="00E274DD">
        <w:rPr>
          <w:rFonts w:ascii="Times New Roman" w:hAnsi="Times New Roman" w:cs="Times New Roman"/>
          <w:sz w:val="24"/>
        </w:rPr>
        <w:t>then</w:t>
      </w:r>
      <w:r w:rsidR="00D21D90">
        <w:rPr>
          <w:rFonts w:ascii="Times New Roman" w:hAnsi="Times New Roman" w:cs="Times New Roman"/>
          <w:sz w:val="24"/>
        </w:rPr>
        <w:t xml:space="preserve"> receive the </w:t>
      </w:r>
      <w:proofErr w:type="spellStart"/>
      <w:r w:rsidR="00D21D90">
        <w:rPr>
          <w:rFonts w:ascii="Times New Roman" w:hAnsi="Times New Roman" w:cs="Times New Roman"/>
          <w:sz w:val="24"/>
        </w:rPr>
        <w:t>bogo</w:t>
      </w:r>
      <w:proofErr w:type="spellEnd"/>
      <w:r w:rsidR="00D21D90">
        <w:rPr>
          <w:rFonts w:ascii="Times New Roman" w:hAnsi="Times New Roman" w:cs="Times New Roman"/>
          <w:sz w:val="24"/>
        </w:rPr>
        <w:t xml:space="preserve"> and discount offers </w:t>
      </w:r>
      <w:r w:rsidR="00313077">
        <w:rPr>
          <w:rFonts w:ascii="Times New Roman" w:hAnsi="Times New Roman" w:cs="Times New Roman"/>
          <w:sz w:val="24"/>
        </w:rPr>
        <w:t>decide</w:t>
      </w:r>
      <w:r w:rsidR="00E274DD">
        <w:rPr>
          <w:rFonts w:ascii="Times New Roman" w:hAnsi="Times New Roman" w:cs="Times New Roman"/>
          <w:sz w:val="24"/>
        </w:rPr>
        <w:t xml:space="preserve"> to participate and make purchasing decisions. The remaining Y% (this “Y” is to be to be calculated in the analysis) will not participate</w:t>
      </w:r>
      <w:r w:rsidR="00627378">
        <w:rPr>
          <w:rFonts w:ascii="Times New Roman" w:hAnsi="Times New Roman" w:cs="Times New Roman"/>
          <w:sz w:val="24"/>
        </w:rPr>
        <w:t xml:space="preserve"> anyway</w:t>
      </w:r>
      <w:r w:rsidR="00E274DD">
        <w:rPr>
          <w:rFonts w:ascii="Times New Roman" w:hAnsi="Times New Roman" w:cs="Times New Roman"/>
          <w:sz w:val="24"/>
        </w:rPr>
        <w:t>.</w:t>
      </w:r>
    </w:p>
    <w:p w:rsidR="00E274DD" w:rsidRDefault="00E274DD" w:rsidP="00E274DD">
      <w:pPr>
        <w:rPr>
          <w:rFonts w:ascii="Times New Roman" w:hAnsi="Times New Roman" w:cs="Times New Roman"/>
          <w:sz w:val="24"/>
        </w:rPr>
      </w:pPr>
    </w:p>
    <w:p w:rsidR="002F6B63" w:rsidRPr="0060035A" w:rsidRDefault="0060035A" w:rsidP="00E274DD">
      <w:pPr>
        <w:rPr>
          <w:rFonts w:ascii="Times New Roman" w:hAnsi="Times New Roman" w:cs="Times New Roman"/>
          <w:b/>
          <w:sz w:val="28"/>
        </w:rPr>
      </w:pPr>
      <w:r w:rsidRPr="0060035A">
        <w:rPr>
          <w:rFonts w:ascii="Times New Roman" w:hAnsi="Times New Roman" w:cs="Times New Roman"/>
          <w:b/>
          <w:sz w:val="28"/>
        </w:rPr>
        <w:t>Metrics</w:t>
      </w:r>
    </w:p>
    <w:p w:rsidR="00082CC8" w:rsidRDefault="00B3547C" w:rsidP="00F90BD7">
      <w:pPr>
        <w:rPr>
          <w:rFonts w:ascii="Times New Roman" w:hAnsi="Times New Roman" w:cs="Times New Roman"/>
          <w:sz w:val="24"/>
        </w:rPr>
      </w:pPr>
      <w:r>
        <w:rPr>
          <w:rFonts w:ascii="Times New Roman" w:hAnsi="Times New Roman" w:cs="Times New Roman"/>
          <w:sz w:val="24"/>
        </w:rPr>
        <w:t xml:space="preserve">Value is </w:t>
      </w:r>
      <w:r w:rsidR="0075010E">
        <w:rPr>
          <w:rFonts w:ascii="Times New Roman" w:hAnsi="Times New Roman" w:cs="Times New Roman"/>
          <w:sz w:val="24"/>
        </w:rPr>
        <w:t>naturally</w:t>
      </w:r>
      <w:r>
        <w:rPr>
          <w:rFonts w:ascii="Times New Roman" w:hAnsi="Times New Roman" w:cs="Times New Roman"/>
          <w:sz w:val="24"/>
        </w:rPr>
        <w:t xml:space="preserve"> important to </w:t>
      </w:r>
      <w:r w:rsidR="0075010E">
        <w:rPr>
          <w:rFonts w:ascii="Times New Roman" w:hAnsi="Times New Roman" w:cs="Times New Roman"/>
          <w:sz w:val="24"/>
        </w:rPr>
        <w:t xml:space="preserve">many </w:t>
      </w:r>
      <w:r w:rsidR="00095780">
        <w:rPr>
          <w:rFonts w:ascii="Times New Roman" w:hAnsi="Times New Roman" w:cs="Times New Roman"/>
          <w:sz w:val="24"/>
        </w:rPr>
        <w:t>businesses;</w:t>
      </w:r>
      <w:r w:rsidR="0075010E">
        <w:rPr>
          <w:rFonts w:ascii="Times New Roman" w:hAnsi="Times New Roman" w:cs="Times New Roman"/>
          <w:sz w:val="24"/>
        </w:rPr>
        <w:t xml:space="preserve"> </w:t>
      </w:r>
      <w:r w:rsidR="0081147A">
        <w:rPr>
          <w:rFonts w:ascii="Times New Roman" w:hAnsi="Times New Roman" w:cs="Times New Roman"/>
          <w:sz w:val="24"/>
        </w:rPr>
        <w:t xml:space="preserve">this </w:t>
      </w:r>
      <w:r w:rsidR="00326ACE">
        <w:rPr>
          <w:rFonts w:ascii="Times New Roman" w:hAnsi="Times New Roman" w:cs="Times New Roman"/>
          <w:sz w:val="24"/>
        </w:rPr>
        <w:t xml:space="preserve">concept is also the motivation of </w:t>
      </w:r>
      <w:r w:rsidR="00095780">
        <w:rPr>
          <w:rFonts w:ascii="Times New Roman" w:hAnsi="Times New Roman" w:cs="Times New Roman"/>
          <w:sz w:val="24"/>
        </w:rPr>
        <w:t xml:space="preserve">the second and third components (predictive analysis, cost analysis) of the solution structure. </w:t>
      </w:r>
      <w:r w:rsidR="00A82E08">
        <w:rPr>
          <w:rFonts w:ascii="Times New Roman" w:hAnsi="Times New Roman" w:cs="Times New Roman"/>
          <w:sz w:val="24"/>
        </w:rPr>
        <w:t xml:space="preserve">Therefore, “expected </w:t>
      </w:r>
      <w:r w:rsidR="00356C59">
        <w:rPr>
          <w:rFonts w:ascii="Times New Roman" w:hAnsi="Times New Roman" w:cs="Times New Roman"/>
          <w:sz w:val="24"/>
        </w:rPr>
        <w:t xml:space="preserve">purchase </w:t>
      </w:r>
      <w:r w:rsidR="00A82E08">
        <w:rPr>
          <w:rFonts w:ascii="Times New Roman" w:hAnsi="Times New Roman" w:cs="Times New Roman"/>
          <w:sz w:val="24"/>
        </w:rPr>
        <w:t xml:space="preserve">amount” and “cost” are inevitably discussed throughout the analysis. </w:t>
      </w:r>
    </w:p>
    <w:p w:rsidR="00356C59" w:rsidRDefault="00BD3AF1" w:rsidP="00F90BD7">
      <w:pPr>
        <w:rPr>
          <w:rFonts w:ascii="Times New Roman" w:hAnsi="Times New Roman" w:cs="Times New Roman"/>
          <w:sz w:val="24"/>
        </w:rPr>
      </w:pPr>
      <w:r>
        <w:rPr>
          <w:rFonts w:ascii="Times New Roman" w:hAnsi="Times New Roman" w:cs="Times New Roman"/>
          <w:sz w:val="24"/>
        </w:rPr>
        <w:t>For a</w:t>
      </w:r>
      <w:r w:rsidR="00356C59">
        <w:rPr>
          <w:rFonts w:ascii="Times New Roman" w:hAnsi="Times New Roman" w:cs="Times New Roman"/>
          <w:sz w:val="24"/>
        </w:rPr>
        <w:t xml:space="preserve"> </w:t>
      </w:r>
      <w:r>
        <w:rPr>
          <w:rFonts w:ascii="Times New Roman" w:hAnsi="Times New Roman" w:cs="Times New Roman"/>
          <w:sz w:val="24"/>
        </w:rPr>
        <w:t>rewards program member to be</w:t>
      </w:r>
      <w:r w:rsidR="00356C59">
        <w:rPr>
          <w:rFonts w:ascii="Times New Roman" w:hAnsi="Times New Roman" w:cs="Times New Roman"/>
          <w:sz w:val="24"/>
        </w:rPr>
        <w:t xml:space="preserve"> valuable, it means he/she must have a high expected purchase amount and in order to achieve this, the concept of MAE, F1 score, Type I and Type II </w:t>
      </w:r>
      <w:r w:rsidR="00356C59">
        <w:rPr>
          <w:rFonts w:ascii="Times New Roman" w:hAnsi="Times New Roman" w:cs="Times New Roman"/>
          <w:sz w:val="24"/>
        </w:rPr>
        <w:lastRenderedPageBreak/>
        <w:t xml:space="preserve">errors will be used during the regression and classification modeling which implemented in the second component. </w:t>
      </w:r>
    </w:p>
    <w:p w:rsidR="007949B5" w:rsidRDefault="00382941" w:rsidP="00F90BD7">
      <w:pPr>
        <w:rPr>
          <w:rFonts w:ascii="Times New Roman" w:hAnsi="Times New Roman" w:cs="Times New Roman"/>
          <w:sz w:val="24"/>
        </w:rPr>
      </w:pPr>
      <w:proofErr w:type="gramStart"/>
      <w:r>
        <w:rPr>
          <w:rFonts w:ascii="Times New Roman" w:hAnsi="Times New Roman" w:cs="Times New Roman"/>
          <w:sz w:val="24"/>
        </w:rPr>
        <w:t xml:space="preserve">In order </w:t>
      </w:r>
      <w:r w:rsidR="00CC602F">
        <w:rPr>
          <w:rFonts w:ascii="Times New Roman" w:hAnsi="Times New Roman" w:cs="Times New Roman"/>
          <w:sz w:val="24"/>
        </w:rPr>
        <w:t>for</w:t>
      </w:r>
      <w:proofErr w:type="gramEnd"/>
      <w:r>
        <w:rPr>
          <w:rFonts w:ascii="Times New Roman" w:hAnsi="Times New Roman" w:cs="Times New Roman"/>
          <w:sz w:val="24"/>
        </w:rPr>
        <w:t xml:space="preserve"> a promotion offering to be valuable</w:t>
      </w:r>
      <w:r w:rsidR="00CC602F">
        <w:rPr>
          <w:rFonts w:ascii="Times New Roman" w:hAnsi="Times New Roman" w:cs="Times New Roman"/>
          <w:sz w:val="24"/>
        </w:rPr>
        <w:t xml:space="preserve"> to business</w:t>
      </w:r>
      <w:r>
        <w:rPr>
          <w:rFonts w:ascii="Times New Roman" w:hAnsi="Times New Roman" w:cs="Times New Roman"/>
          <w:sz w:val="24"/>
        </w:rPr>
        <w:t xml:space="preserve">, it must effectively help </w:t>
      </w:r>
      <w:r w:rsidR="00E62938">
        <w:rPr>
          <w:rFonts w:ascii="Times New Roman" w:hAnsi="Times New Roman" w:cs="Times New Roman"/>
          <w:sz w:val="24"/>
        </w:rPr>
        <w:t>increas</w:t>
      </w:r>
      <w:r w:rsidR="00CC602F">
        <w:rPr>
          <w:rFonts w:ascii="Times New Roman" w:hAnsi="Times New Roman" w:cs="Times New Roman"/>
          <w:sz w:val="24"/>
        </w:rPr>
        <w:t>ing the</w:t>
      </w:r>
      <w:r w:rsidR="00E62938">
        <w:rPr>
          <w:rFonts w:ascii="Times New Roman" w:hAnsi="Times New Roman" w:cs="Times New Roman"/>
          <w:sz w:val="24"/>
        </w:rPr>
        <w:t xml:space="preserve"> revenue while maintaining low cost. </w:t>
      </w:r>
      <w:r w:rsidR="00082CC8">
        <w:rPr>
          <w:rFonts w:ascii="Times New Roman" w:hAnsi="Times New Roman" w:cs="Times New Roman"/>
          <w:sz w:val="24"/>
        </w:rPr>
        <w:t xml:space="preserve">While the provided dataset does not include any revenue information, we can make assumptions, stated in the last section, about cost. This is the backbone of our third component, the cost analysis. </w:t>
      </w:r>
    </w:p>
    <w:p w:rsidR="004533B5" w:rsidRDefault="004533B5" w:rsidP="00F90BD7">
      <w:pPr>
        <w:rPr>
          <w:rFonts w:ascii="Times New Roman" w:hAnsi="Times New Roman" w:cs="Times New Roman"/>
          <w:sz w:val="24"/>
        </w:rPr>
      </w:pPr>
    </w:p>
    <w:p w:rsidR="00C553E8" w:rsidRPr="00EE4C7B" w:rsidRDefault="00EE4C7B" w:rsidP="00F90BD7">
      <w:pPr>
        <w:rPr>
          <w:rFonts w:ascii="Times New Roman" w:hAnsi="Times New Roman" w:cs="Times New Roman"/>
          <w:b/>
          <w:sz w:val="28"/>
        </w:rPr>
      </w:pPr>
      <w:r w:rsidRPr="00EE4C7B">
        <w:rPr>
          <w:rFonts w:ascii="Times New Roman" w:hAnsi="Times New Roman" w:cs="Times New Roman"/>
          <w:b/>
          <w:sz w:val="28"/>
        </w:rPr>
        <w:t>Benchmark Model</w:t>
      </w:r>
    </w:p>
    <w:p w:rsidR="00EE4C7B" w:rsidRDefault="00AB200E" w:rsidP="00F90BD7">
      <w:pPr>
        <w:rPr>
          <w:rFonts w:ascii="Times New Roman" w:hAnsi="Times New Roman" w:cs="Times New Roman"/>
          <w:sz w:val="24"/>
        </w:rPr>
      </w:pPr>
      <w:r>
        <w:rPr>
          <w:rFonts w:ascii="Times New Roman" w:hAnsi="Times New Roman" w:cs="Times New Roman"/>
          <w:sz w:val="24"/>
        </w:rPr>
        <w:t>For the second component of this project, predictive analysis, linear regression and logistic regression will be used as our baseline model.</w:t>
      </w:r>
    </w:p>
    <w:p w:rsidR="006F1275" w:rsidRDefault="00153E4F" w:rsidP="006F1275">
      <w:pPr>
        <w:rPr>
          <w:rFonts w:ascii="Times New Roman" w:hAnsi="Times New Roman" w:cs="Times New Roman"/>
          <w:sz w:val="24"/>
        </w:rPr>
      </w:pPr>
      <w:r>
        <w:rPr>
          <w:rFonts w:ascii="Times New Roman" w:hAnsi="Times New Roman" w:cs="Times New Roman"/>
          <w:sz w:val="24"/>
        </w:rPr>
        <w:t xml:space="preserve">For the third component of this project, cost analysis, </w:t>
      </w:r>
      <w:r w:rsidR="006F1275">
        <w:rPr>
          <w:rFonts w:ascii="Times New Roman" w:hAnsi="Times New Roman" w:cs="Times New Roman"/>
          <w:sz w:val="24"/>
        </w:rPr>
        <w:t xml:space="preserve">admittedly, it is difficult to find a metric to justify whether a cost is lower enough. However, I will provide two “what-if” scenarios as reference points in the following that describes </w:t>
      </w:r>
      <w:r w:rsidR="00DB3035">
        <w:rPr>
          <w:rFonts w:ascii="Times New Roman" w:hAnsi="Times New Roman" w:cs="Times New Roman"/>
          <w:sz w:val="24"/>
        </w:rPr>
        <w:t xml:space="preserve">the options of </w:t>
      </w:r>
      <w:r w:rsidR="006F1275">
        <w:rPr>
          <w:rFonts w:ascii="Times New Roman" w:hAnsi="Times New Roman" w:cs="Times New Roman"/>
          <w:sz w:val="24"/>
        </w:rPr>
        <w:t xml:space="preserve">“do-nothing” and “offers-to-all”. These two scenarios </w:t>
      </w:r>
      <w:proofErr w:type="gramStart"/>
      <w:r w:rsidR="006F1275">
        <w:rPr>
          <w:rFonts w:ascii="Times New Roman" w:hAnsi="Times New Roman" w:cs="Times New Roman"/>
          <w:sz w:val="24"/>
        </w:rPr>
        <w:t>take into account</w:t>
      </w:r>
      <w:proofErr w:type="gramEnd"/>
      <w:r w:rsidR="006F1275">
        <w:rPr>
          <w:rFonts w:ascii="Times New Roman" w:hAnsi="Times New Roman" w:cs="Times New Roman"/>
          <w:sz w:val="24"/>
        </w:rPr>
        <w:t xml:space="preserve"> the probability of both Type I and Type II errors, and the probability that the promotion offer will be X% effective. </w:t>
      </w:r>
    </w:p>
    <w:p w:rsidR="006F1275" w:rsidRDefault="006F1275" w:rsidP="006F1275">
      <w:pPr>
        <w:pStyle w:val="ListParagraph"/>
        <w:numPr>
          <w:ilvl w:val="0"/>
          <w:numId w:val="15"/>
        </w:numPr>
        <w:rPr>
          <w:rFonts w:ascii="Times New Roman" w:hAnsi="Times New Roman" w:cs="Times New Roman"/>
          <w:sz w:val="24"/>
        </w:rPr>
      </w:pPr>
      <w:r>
        <w:rPr>
          <w:rFonts w:ascii="Times New Roman" w:hAnsi="Times New Roman" w:cs="Times New Roman"/>
          <w:sz w:val="24"/>
        </w:rPr>
        <w:t>Option 1: “do-nothing”</w:t>
      </w:r>
    </w:p>
    <w:p w:rsidR="006F1275" w:rsidRDefault="006F1275" w:rsidP="00FE69F3">
      <w:pPr>
        <w:pStyle w:val="ListParagraph"/>
        <w:ind w:left="1440"/>
        <w:rPr>
          <w:rFonts w:ascii="Times New Roman" w:hAnsi="Times New Roman" w:cs="Times New Roman"/>
          <w:sz w:val="24"/>
        </w:rPr>
      </w:pPr>
      <w:r>
        <w:rPr>
          <w:rFonts w:ascii="Times New Roman" w:hAnsi="Times New Roman" w:cs="Times New Roman"/>
          <w:sz w:val="24"/>
        </w:rPr>
        <w:t>This option would cost $0.00 per customer in producing the promotion cost but</w:t>
      </w:r>
      <w:r w:rsidR="00FE69F3">
        <w:rPr>
          <w:rFonts w:ascii="Times New Roman" w:hAnsi="Times New Roman" w:cs="Times New Roman"/>
          <w:sz w:val="24"/>
        </w:rPr>
        <w:t xml:space="preserve"> </w:t>
      </w:r>
      <w:r>
        <w:rPr>
          <w:rFonts w:ascii="Times New Roman" w:hAnsi="Times New Roman" w:cs="Times New Roman"/>
          <w:sz w:val="24"/>
        </w:rPr>
        <w:t>incur a lost potential-purchasing-opportunity of 20% * $200 = $40.</w:t>
      </w:r>
    </w:p>
    <w:p w:rsidR="006F1275" w:rsidRDefault="006F1275" w:rsidP="006F1275">
      <w:pPr>
        <w:pStyle w:val="ListParagraph"/>
        <w:rPr>
          <w:rFonts w:ascii="Times New Roman" w:hAnsi="Times New Roman" w:cs="Times New Roman"/>
          <w:sz w:val="24"/>
        </w:rPr>
      </w:pPr>
    </w:p>
    <w:p w:rsidR="006F1275" w:rsidRDefault="006F1275" w:rsidP="006F1275">
      <w:pPr>
        <w:pStyle w:val="ListParagraph"/>
        <w:numPr>
          <w:ilvl w:val="0"/>
          <w:numId w:val="15"/>
        </w:numPr>
        <w:rPr>
          <w:rFonts w:ascii="Times New Roman" w:hAnsi="Times New Roman" w:cs="Times New Roman"/>
          <w:sz w:val="24"/>
        </w:rPr>
      </w:pPr>
      <w:r>
        <w:rPr>
          <w:rFonts w:ascii="Times New Roman" w:hAnsi="Times New Roman" w:cs="Times New Roman"/>
          <w:sz w:val="24"/>
        </w:rPr>
        <w:t>Option 2: “offers-to-all”</w:t>
      </w:r>
    </w:p>
    <w:p w:rsidR="001F0C4B" w:rsidRPr="001F0C4B" w:rsidRDefault="006F1275" w:rsidP="001F0C4B">
      <w:pPr>
        <w:pStyle w:val="ListParagraph"/>
        <w:ind w:left="1440"/>
        <w:rPr>
          <w:rFonts w:ascii="Times New Roman" w:hAnsi="Times New Roman" w:cs="Times New Roman"/>
          <w:sz w:val="24"/>
        </w:rPr>
      </w:pPr>
      <w:r>
        <w:rPr>
          <w:rFonts w:ascii="Times New Roman" w:hAnsi="Times New Roman" w:cs="Times New Roman"/>
          <w:sz w:val="24"/>
        </w:rPr>
        <w:t>This option would cost $20 per customer in producing the promotion offers as a</w:t>
      </w:r>
      <w:r w:rsidR="00FE69F3">
        <w:rPr>
          <w:rFonts w:ascii="Times New Roman" w:hAnsi="Times New Roman" w:cs="Times New Roman"/>
          <w:sz w:val="24"/>
        </w:rPr>
        <w:t xml:space="preserve"> </w:t>
      </w:r>
      <w:r>
        <w:rPr>
          <w:rFonts w:ascii="Times New Roman" w:hAnsi="Times New Roman" w:cs="Times New Roman"/>
          <w:sz w:val="24"/>
        </w:rPr>
        <w:t>fixed cost plus 20% * Y% * $200 =$40Y, totaling $20+$40Y per customer.</w:t>
      </w:r>
    </w:p>
    <w:sectPr w:rsidR="001F0C4B" w:rsidRPr="001F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2254"/>
    <w:multiLevelType w:val="hybridMultilevel"/>
    <w:tmpl w:val="2CFC3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A27037"/>
    <w:multiLevelType w:val="hybridMultilevel"/>
    <w:tmpl w:val="81A296A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1F302FBC"/>
    <w:multiLevelType w:val="hybridMultilevel"/>
    <w:tmpl w:val="6CB010DC"/>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9676A52"/>
    <w:multiLevelType w:val="hybridMultilevel"/>
    <w:tmpl w:val="24E4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B5AAE"/>
    <w:multiLevelType w:val="hybridMultilevel"/>
    <w:tmpl w:val="31EE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466D2B"/>
    <w:multiLevelType w:val="hybridMultilevel"/>
    <w:tmpl w:val="CF5C805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452018A4"/>
    <w:multiLevelType w:val="hybridMultilevel"/>
    <w:tmpl w:val="7ACA3C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45EE0850"/>
    <w:multiLevelType w:val="hybridMultilevel"/>
    <w:tmpl w:val="3440E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D23B2"/>
    <w:multiLevelType w:val="hybridMultilevel"/>
    <w:tmpl w:val="34EA5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C353B8"/>
    <w:multiLevelType w:val="hybridMultilevel"/>
    <w:tmpl w:val="169A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7F4CB0"/>
    <w:multiLevelType w:val="hybridMultilevel"/>
    <w:tmpl w:val="68145FD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6FAD7EB6"/>
    <w:multiLevelType w:val="hybridMultilevel"/>
    <w:tmpl w:val="9C16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DC3811"/>
    <w:multiLevelType w:val="hybridMultilevel"/>
    <w:tmpl w:val="9BA2FD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F61CEF"/>
    <w:multiLevelType w:val="hybridMultilevel"/>
    <w:tmpl w:val="4B8CCB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787E5465"/>
    <w:multiLevelType w:val="hybridMultilevel"/>
    <w:tmpl w:val="5560A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2"/>
  </w:num>
  <w:num w:numId="4">
    <w:abstractNumId w:val="2"/>
  </w:num>
  <w:num w:numId="5">
    <w:abstractNumId w:val="6"/>
  </w:num>
  <w:num w:numId="6">
    <w:abstractNumId w:val="5"/>
  </w:num>
  <w:num w:numId="7">
    <w:abstractNumId w:val="9"/>
  </w:num>
  <w:num w:numId="8">
    <w:abstractNumId w:val="0"/>
  </w:num>
  <w:num w:numId="9">
    <w:abstractNumId w:val="1"/>
  </w:num>
  <w:num w:numId="10">
    <w:abstractNumId w:val="10"/>
  </w:num>
  <w:num w:numId="11">
    <w:abstractNumId w:val="8"/>
  </w:num>
  <w:num w:numId="12">
    <w:abstractNumId w:val="13"/>
  </w:num>
  <w:num w:numId="13">
    <w:abstractNumId w:val="4"/>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7B"/>
    <w:rsid w:val="00003DDD"/>
    <w:rsid w:val="0001284F"/>
    <w:rsid w:val="00071800"/>
    <w:rsid w:val="00077A39"/>
    <w:rsid w:val="000803A6"/>
    <w:rsid w:val="00082CC8"/>
    <w:rsid w:val="00095780"/>
    <w:rsid w:val="000C3F5F"/>
    <w:rsid w:val="001173E3"/>
    <w:rsid w:val="001528AC"/>
    <w:rsid w:val="00153E4F"/>
    <w:rsid w:val="001903EE"/>
    <w:rsid w:val="001A2E95"/>
    <w:rsid w:val="001B29CB"/>
    <w:rsid w:val="001E31C7"/>
    <w:rsid w:val="001F0C4B"/>
    <w:rsid w:val="00222890"/>
    <w:rsid w:val="00227CCD"/>
    <w:rsid w:val="00247CE3"/>
    <w:rsid w:val="00264B8C"/>
    <w:rsid w:val="002876D9"/>
    <w:rsid w:val="002B5837"/>
    <w:rsid w:val="002C0ED6"/>
    <w:rsid w:val="002C757D"/>
    <w:rsid w:val="002F6B63"/>
    <w:rsid w:val="00313077"/>
    <w:rsid w:val="00326ACE"/>
    <w:rsid w:val="003452D2"/>
    <w:rsid w:val="0035284D"/>
    <w:rsid w:val="00356C59"/>
    <w:rsid w:val="003611FE"/>
    <w:rsid w:val="00370E2A"/>
    <w:rsid w:val="00382941"/>
    <w:rsid w:val="003B3EE9"/>
    <w:rsid w:val="003F0567"/>
    <w:rsid w:val="004002F0"/>
    <w:rsid w:val="00415ACD"/>
    <w:rsid w:val="00417D7F"/>
    <w:rsid w:val="00427C66"/>
    <w:rsid w:val="0044078E"/>
    <w:rsid w:val="00452FF4"/>
    <w:rsid w:val="004533B5"/>
    <w:rsid w:val="004544FD"/>
    <w:rsid w:val="00464806"/>
    <w:rsid w:val="00477982"/>
    <w:rsid w:val="004A6C58"/>
    <w:rsid w:val="004B744C"/>
    <w:rsid w:val="004E2887"/>
    <w:rsid w:val="004F7486"/>
    <w:rsid w:val="00510652"/>
    <w:rsid w:val="00573FBD"/>
    <w:rsid w:val="00586C78"/>
    <w:rsid w:val="005C6F7B"/>
    <w:rsid w:val="005F11EC"/>
    <w:rsid w:val="0060035A"/>
    <w:rsid w:val="00624298"/>
    <w:rsid w:val="00627378"/>
    <w:rsid w:val="006676CF"/>
    <w:rsid w:val="00670C5D"/>
    <w:rsid w:val="00674152"/>
    <w:rsid w:val="0068790C"/>
    <w:rsid w:val="006E1D60"/>
    <w:rsid w:val="006F1275"/>
    <w:rsid w:val="00735CF3"/>
    <w:rsid w:val="007427EF"/>
    <w:rsid w:val="00745FFD"/>
    <w:rsid w:val="0075010E"/>
    <w:rsid w:val="0078503E"/>
    <w:rsid w:val="007949B5"/>
    <w:rsid w:val="007C5644"/>
    <w:rsid w:val="0081147A"/>
    <w:rsid w:val="00863688"/>
    <w:rsid w:val="00867DA2"/>
    <w:rsid w:val="00890162"/>
    <w:rsid w:val="008B1555"/>
    <w:rsid w:val="008C2D78"/>
    <w:rsid w:val="008E5865"/>
    <w:rsid w:val="008F4B9F"/>
    <w:rsid w:val="00906F41"/>
    <w:rsid w:val="00910F4D"/>
    <w:rsid w:val="009429EE"/>
    <w:rsid w:val="00984485"/>
    <w:rsid w:val="009863EC"/>
    <w:rsid w:val="00993FD6"/>
    <w:rsid w:val="009B4293"/>
    <w:rsid w:val="009C6A0C"/>
    <w:rsid w:val="00A03470"/>
    <w:rsid w:val="00A270F2"/>
    <w:rsid w:val="00A347EE"/>
    <w:rsid w:val="00A40497"/>
    <w:rsid w:val="00A82E08"/>
    <w:rsid w:val="00AB200E"/>
    <w:rsid w:val="00AB5D39"/>
    <w:rsid w:val="00AB78E2"/>
    <w:rsid w:val="00B03E09"/>
    <w:rsid w:val="00B158E6"/>
    <w:rsid w:val="00B3547C"/>
    <w:rsid w:val="00B95986"/>
    <w:rsid w:val="00BA4E3B"/>
    <w:rsid w:val="00BD3AF1"/>
    <w:rsid w:val="00BE087B"/>
    <w:rsid w:val="00BF0251"/>
    <w:rsid w:val="00BF2AC3"/>
    <w:rsid w:val="00C14A8F"/>
    <w:rsid w:val="00C238C2"/>
    <w:rsid w:val="00C323D5"/>
    <w:rsid w:val="00C43771"/>
    <w:rsid w:val="00C553E8"/>
    <w:rsid w:val="00C93966"/>
    <w:rsid w:val="00CA644C"/>
    <w:rsid w:val="00CA707D"/>
    <w:rsid w:val="00CC602F"/>
    <w:rsid w:val="00CD2871"/>
    <w:rsid w:val="00CD5B20"/>
    <w:rsid w:val="00CE1E29"/>
    <w:rsid w:val="00D04D6D"/>
    <w:rsid w:val="00D21D90"/>
    <w:rsid w:val="00D4608B"/>
    <w:rsid w:val="00D4759F"/>
    <w:rsid w:val="00D7769B"/>
    <w:rsid w:val="00D875A3"/>
    <w:rsid w:val="00D9310E"/>
    <w:rsid w:val="00DB3035"/>
    <w:rsid w:val="00DC598A"/>
    <w:rsid w:val="00DF3875"/>
    <w:rsid w:val="00DF5BD0"/>
    <w:rsid w:val="00DF699E"/>
    <w:rsid w:val="00E01EF2"/>
    <w:rsid w:val="00E2272E"/>
    <w:rsid w:val="00E274DD"/>
    <w:rsid w:val="00E62938"/>
    <w:rsid w:val="00E91FA6"/>
    <w:rsid w:val="00EB446E"/>
    <w:rsid w:val="00EC46CD"/>
    <w:rsid w:val="00ED1415"/>
    <w:rsid w:val="00ED2BA3"/>
    <w:rsid w:val="00EE0755"/>
    <w:rsid w:val="00EE4C7B"/>
    <w:rsid w:val="00EE511F"/>
    <w:rsid w:val="00EF78D8"/>
    <w:rsid w:val="00F51B7E"/>
    <w:rsid w:val="00F603AF"/>
    <w:rsid w:val="00F83FF4"/>
    <w:rsid w:val="00F90BD7"/>
    <w:rsid w:val="00F9222B"/>
    <w:rsid w:val="00FE6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FA5E"/>
  <w15:chartTrackingRefBased/>
  <w15:docId w15:val="{49759F18-7BE7-4431-A069-623364E8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C6F7B"/>
  </w:style>
  <w:style w:type="character" w:customStyle="1" w:styleId="DateChar">
    <w:name w:val="Date Char"/>
    <w:basedOn w:val="DefaultParagraphFont"/>
    <w:link w:val="Date"/>
    <w:uiPriority w:val="99"/>
    <w:semiHidden/>
    <w:rsid w:val="005C6F7B"/>
  </w:style>
  <w:style w:type="paragraph" w:styleId="ListParagraph">
    <w:name w:val="List Paragraph"/>
    <w:basedOn w:val="Normal"/>
    <w:uiPriority w:val="34"/>
    <w:qFormat/>
    <w:rsid w:val="00BE0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CE00E-1ED8-4AA9-9C6C-E9613583F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TotalTime>
  <Pages>6</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 [USA]</dc:creator>
  <cp:keywords/>
  <dc:description/>
  <cp:lastModifiedBy>Li, Jing [USA]</cp:lastModifiedBy>
  <cp:revision>123</cp:revision>
  <dcterms:created xsi:type="dcterms:W3CDTF">2020-07-24T00:23:00Z</dcterms:created>
  <dcterms:modified xsi:type="dcterms:W3CDTF">2020-08-20T17:50:00Z</dcterms:modified>
</cp:coreProperties>
</file>