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B" w:rsidRPr="00025E0B" w:rsidRDefault="00310684" w:rsidP="00025E0B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7" w:tooltip="正确使用less" w:history="1">
        <w:r w:rsidR="00025E0B" w:rsidRPr="00025E0B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&lt;&lt; 正确使用less</w:t>
        </w:r>
      </w:hyperlink>
      <w:hyperlink r:id="rId8" w:tooltip="less混合简介" w:history="1">
        <w:r w:rsidR="00025E0B" w:rsidRPr="00025E0B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less混合简介&gt;&gt;</w:t>
        </w:r>
      </w:hyperlink>
    </w:p>
    <w:p w:rsidR="00025E0B" w:rsidRPr="00025E0B" w:rsidRDefault="00025E0B" w:rsidP="00025E0B">
      <w:pPr>
        <w:widowControl/>
        <w:shd w:val="clear" w:color="auto" w:fill="FFFFFF"/>
        <w:wordWrap w:val="0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025E0B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变量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pict>
          <v:rect id="_x0000_i1025" style="width:0;height:.75pt" o:hralign="center" o:hrstd="t" o:hrnoshade="t" o:hr="t" fillcolor="#333" stroked="f"/>
        </w:pic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普通的变量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默认不支持变量，当我们使用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之后就可以使用。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其定义方式是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@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变量名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: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值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 xml:space="preserve"> 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，如下，我们定义一个变量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green,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设置一个颜色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green,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然后将网页背景设置为绿色：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@green: #801f77;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header 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@green;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注意：由于变量只能定义一次，实际上他们就是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常量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”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pict>
          <v:rect id="_x0000_i1026" style="width:0;height:.75pt" o:hralign="center" o:hrstd="t" o:hrnoshade="t" o:hr="t" fillcolor="#333" stroked="f"/>
        </w:pic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作为选择器和属性名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使用时将变量以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@{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变量名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的方式使用，使用例子如下：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作为选择器和属性名的变量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@kuandu:width;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.@{kuandu}{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@{kuandu}:150px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注意：这里的变量即使选择器又是属性名，不能写错。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pict>
          <v:rect id="_x0000_i1027" style="width:0;height:.75pt" o:hralign="center" o:hrstd="t" o:hrnoshade="t" o:hr="t" fillcolor="#333" stroked="f"/>
        </w:pic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作为</w:t>
      </w: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URL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使用时，使用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””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将变量的值括起来，使用时同样将变量以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@{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变量名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的方式使用。使用例子如下：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作为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URL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的变量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@imgurl:"https://www.baidu.com/img/";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header{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@green url("@{imgurl}bdlogo.png");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height: 500px;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pict>
          <v:rect id="_x0000_i1028" style="width:0;height:.75pt" o:hralign="center" o:hrstd="t" o:hrnoshade="t" o:hr="t" fillcolor="#333" stroked="f"/>
        </w:pic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延迟加载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延迟加载：变量是延迟加载的，在使用前不一定要预先说明。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意思是指：在前面使用了这个变量，但没有定义，但可以在后面给他定义出来，不影响输出。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pict>
          <v:rect id="_x0000_i1029" style="width:0;height:.75pt" o:hralign="center" o:hrstd="t" o:hrnoshade="t" o:hr="t" fillcolor="#333" stroked="f"/>
        </w:pic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25E0B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定义多个相同名称的变量时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在定义一个变量两次时，只会使用最后定义的变量，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会从当前作用域向上搜索。这个行为类似于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的定义中始终使用最后定义的属性值。使用实例如下：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定义多个相同名称的变量时</w:t>
      </w:r>
    </w:p>
    <w:p w:rsidR="00025E0B" w:rsidRPr="00025E0B" w:rsidRDefault="00025E0B" w:rsidP="00025E0B">
      <w:pPr>
        <w:widowControl/>
        <w:shd w:val="clear" w:color="auto" w:fill="FFFFFF"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@var: 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.class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@var: 1;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.brass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  @var: 2;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  three: @var;  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这是的值是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  @var: 3;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one: @var;  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这是的值是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6142B0" w:rsidRDefault="006142B0"/>
    <w:p w:rsidR="00025E0B" w:rsidRPr="00025E0B" w:rsidRDefault="00310684" w:rsidP="00025E0B">
      <w:pPr>
        <w:widowControl/>
        <w:spacing w:line="480" w:lineRule="atLeast"/>
        <w:jc w:val="left"/>
        <w:rPr>
          <w:rFonts w:ascii="微软雅黑" w:eastAsia="宋体" w:hAnsi="微软雅黑" w:cs="宋体"/>
          <w:color w:val="757576"/>
          <w:kern w:val="0"/>
          <w:sz w:val="18"/>
          <w:szCs w:val="18"/>
        </w:rPr>
      </w:pPr>
      <w:hyperlink r:id="rId9" w:tooltip="less变量" w:history="1">
        <w:r w:rsidR="00025E0B" w:rsidRPr="00025E0B">
          <w:rPr>
            <w:rFonts w:ascii="微软雅黑" w:eastAsia="宋体" w:hAnsi="微软雅黑" w:cs="宋体"/>
            <w:color w:val="999999"/>
            <w:kern w:val="0"/>
            <w:szCs w:val="21"/>
            <w:u w:val="single"/>
          </w:rPr>
          <w:t>&lt;&lt; less</w:t>
        </w:r>
        <w:r w:rsidR="00025E0B" w:rsidRPr="00025E0B">
          <w:rPr>
            <w:rFonts w:ascii="微软雅黑" w:eastAsia="宋体" w:hAnsi="微软雅黑" w:cs="宋体"/>
            <w:color w:val="999999"/>
            <w:kern w:val="0"/>
            <w:szCs w:val="21"/>
            <w:u w:val="single"/>
          </w:rPr>
          <w:t>变量</w:t>
        </w:r>
      </w:hyperlink>
      <w:hyperlink r:id="rId10" w:tooltip="less带多个参数的混合" w:history="1">
        <w:r w:rsidR="00025E0B" w:rsidRPr="00025E0B">
          <w:rPr>
            <w:rFonts w:ascii="微软雅黑" w:eastAsia="宋体" w:hAnsi="微软雅黑" w:cs="宋体"/>
            <w:color w:val="999999"/>
            <w:kern w:val="0"/>
            <w:szCs w:val="21"/>
            <w:u w:val="single"/>
          </w:rPr>
          <w:t>less</w:t>
        </w:r>
        <w:r w:rsidR="00025E0B" w:rsidRPr="00025E0B">
          <w:rPr>
            <w:rFonts w:ascii="微软雅黑" w:eastAsia="宋体" w:hAnsi="微软雅黑" w:cs="宋体"/>
            <w:color w:val="999999"/>
            <w:kern w:val="0"/>
            <w:szCs w:val="21"/>
            <w:u w:val="single"/>
          </w:rPr>
          <w:t>带多个参数的混合</w:t>
        </w:r>
        <w:r w:rsidR="00025E0B" w:rsidRPr="00025E0B">
          <w:rPr>
            <w:rFonts w:ascii="微软雅黑" w:eastAsia="宋体" w:hAnsi="微软雅黑" w:cs="宋体"/>
            <w:color w:val="999999"/>
            <w:kern w:val="0"/>
            <w:szCs w:val="21"/>
            <w:u w:val="single"/>
          </w:rPr>
          <w:t>&gt;&gt;</w:t>
        </w:r>
      </w:hyperlink>
    </w:p>
    <w:p w:rsidR="00025E0B" w:rsidRPr="00025E0B" w:rsidRDefault="00025E0B" w:rsidP="00025E0B">
      <w:pPr>
        <w:widowControl/>
        <w:wordWrap w:val="0"/>
        <w:spacing w:after="150"/>
        <w:jc w:val="left"/>
        <w:outlineLvl w:val="0"/>
        <w:rPr>
          <w:rFonts w:ascii="inherit" w:eastAsia="宋体" w:hAnsi="inherit" w:cs="宋体" w:hint="eastAsia"/>
          <w:b/>
          <w:bCs/>
          <w:color w:val="333333"/>
          <w:kern w:val="36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333333"/>
          <w:kern w:val="36"/>
          <w:sz w:val="27"/>
          <w:szCs w:val="27"/>
        </w:rPr>
        <w:t>less</w:t>
      </w:r>
      <w:r w:rsidRPr="00025E0B">
        <w:rPr>
          <w:rFonts w:ascii="inherit" w:eastAsia="宋体" w:hAnsi="inherit" w:cs="宋体"/>
          <w:b/>
          <w:bCs/>
          <w:color w:val="333333"/>
          <w:kern w:val="36"/>
          <w:sz w:val="27"/>
          <w:szCs w:val="27"/>
        </w:rPr>
        <w:t>混合简介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pict>
          <v:rect id="_x0000_i1030" style="width:0;height:.75pt" o:hralign="center" o:hrstd="t" o:hr="t" fillcolor="#a0a0a0" stroked="f"/>
        </w:pict>
      </w:r>
    </w:p>
    <w:p w:rsidR="00025E0B" w:rsidRPr="00025E0B" w:rsidRDefault="00025E0B" w:rsidP="00025E0B">
      <w:pPr>
        <w:widowControl/>
        <w:wordWrap w:val="0"/>
        <w:jc w:val="left"/>
        <w:outlineLvl w:val="2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普通混合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什么是混合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混合就是一种将一系列属性从一个规则集引入（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）到另一个规则集的方式。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.font_hn{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28px;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.font_hn;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24px;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.font_hn;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这里对文字都进行了设置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用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Koala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编译器进行编译后，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.font_hn 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28px;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24px;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效果图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2B595B4D" wp14:editId="482376FA">
            <wp:extent cx="4963795" cy="3324225"/>
            <wp:effectExtent l="0" t="0" r="8255" b="9525"/>
            <wp:docPr id="1" name="图片 1" descr="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les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pict>
          <v:rect id="_x0000_i1031" style="width:0;height:.75pt" o:hralign="center" o:hrstd="t" o:hr="t" fillcolor="#a0a0a0" stroked="f"/>
        </w:pict>
      </w:r>
    </w:p>
    <w:p w:rsidR="00025E0B" w:rsidRPr="00025E0B" w:rsidRDefault="00025E0B" w:rsidP="00025E0B">
      <w:pPr>
        <w:widowControl/>
        <w:wordWrap w:val="0"/>
        <w:jc w:val="left"/>
        <w:outlineLvl w:val="2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不带输出的混合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什么是不带输出的混合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43445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如果你想创建一个混合集，但是却不想让他输出到你的样式中，方法：</w:t>
      </w:r>
      <w:r>
        <w:rPr>
          <w:rFonts w:ascii="微软雅黑" w:eastAsia="宋体" w:hAnsi="微软雅黑" w:cs="宋体" w:hint="eastAsia"/>
          <w:color w:val="333333"/>
          <w:kern w:val="0"/>
          <w:szCs w:val="21"/>
        </w:rPr>
        <w:t>在</w:t>
      </w:r>
      <w:r w:rsidR="00025E0B" w:rsidRPr="00025E0B">
        <w:rPr>
          <w:rFonts w:ascii="微软雅黑" w:eastAsia="宋体" w:hAnsi="微软雅黑" w:cs="宋体"/>
          <w:color w:val="333333"/>
          <w:kern w:val="0"/>
          <w:szCs w:val="21"/>
        </w:rPr>
        <w:t>不想输出的混合集的名字后面加上一个括号，就可以实现！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不带输出的混合，类名后面使用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()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.font_hn(){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28px;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.font_hn;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24px;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.font_hn;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文件改动如下：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h1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28px;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font-size: 24px;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color: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font-family: microsoft yahei, "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黑体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", Arial, Simsun, "Arial Unicode MS", Mingliu, Helvetica;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这里就将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.font_hn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隐藏掉了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pict>
          <v:rect id="_x0000_i1032" style="width:0;height:.75pt" o:hralign="center" o:hrstd="t" o:hr="t" fillcolor="#a0a0a0" stroked="f"/>
        </w:pict>
      </w:r>
    </w:p>
    <w:p w:rsidR="00025E0B" w:rsidRPr="00025E0B" w:rsidRDefault="00025E0B" w:rsidP="00025E0B">
      <w:pPr>
        <w:widowControl/>
        <w:wordWrap w:val="0"/>
        <w:jc w:val="left"/>
        <w:outlineLvl w:val="2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带选择器的混合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选择规则集里面的规则，混合类型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(mixins)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可以包含不仅是属性，而且它们还可以含有选择器。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使用实例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带选择器的混合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.my-hover-mixin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&amp;:hover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border: 1px solid red;  &amp;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：代表父级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button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.my-hover-mixin();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.my-hover-mixin();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其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文件为：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button:hover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border: 1px solid red;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效果图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555FD73B" wp14:editId="72404677">
            <wp:extent cx="5055235" cy="2762885"/>
            <wp:effectExtent l="0" t="0" r="0" b="0"/>
            <wp:docPr id="2" name="图片 2" descr="l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es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pict>
          <v:rect id="_x0000_i1033" style="width:0;height:.75pt" o:hralign="center" o:hrstd="t" o:hr="t" fillcolor="#a0a0a0" stroked="f"/>
        </w:pict>
      </w:r>
    </w:p>
    <w:p w:rsidR="00025E0B" w:rsidRPr="00025E0B" w:rsidRDefault="00025E0B" w:rsidP="00025E0B">
      <w:pPr>
        <w:widowControl/>
        <w:wordWrap w:val="0"/>
        <w:jc w:val="left"/>
        <w:outlineLvl w:val="2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带参数的混合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在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 xml:space="preserve"> LESS 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中，你还可以像函数一样定义一个带参数的属性集合，然后在其他选择器中像调用它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使用例子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带参数的混合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.border(@color){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@color;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&amp;:hover{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.border(green);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&amp;:hover{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.border(#000);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其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文件为：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h1:hover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#008000;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21px #008000 #ff0000;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#000000;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border: 21px #000000 #ff0000;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效果图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611BFE5A" wp14:editId="7CC24B6E">
            <wp:extent cx="5629910" cy="2345055"/>
            <wp:effectExtent l="0" t="0" r="8890" b="0"/>
            <wp:docPr id="3" name="图片 3" descr="l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es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310684" w:rsidP="00025E0B">
      <w:pPr>
        <w:widowControl/>
        <w:wordWrap w:val="0"/>
        <w:spacing w:before="240" w:after="24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pict>
          <v:rect id="_x0000_i1034" style="width:0;height:.75pt" o:hralign="center" o:hrstd="t" o:hr="t" fillcolor="#a0a0a0" stroked="f"/>
        </w:pict>
      </w:r>
    </w:p>
    <w:p w:rsidR="00025E0B" w:rsidRPr="00025E0B" w:rsidRDefault="00025E0B" w:rsidP="00025E0B">
      <w:pPr>
        <w:widowControl/>
        <w:wordWrap w:val="0"/>
        <w:jc w:val="left"/>
        <w:outlineLvl w:val="2"/>
        <w:rPr>
          <w:rFonts w:ascii="inherit" w:eastAsia="宋体" w:hAnsi="inherit" w:cs="宋体" w:hint="eastAsia"/>
          <w:b/>
          <w:bCs/>
          <w:color w:val="333333"/>
          <w:kern w:val="0"/>
          <w:sz w:val="27"/>
          <w:szCs w:val="27"/>
        </w:rPr>
      </w:pPr>
      <w:r w:rsidRPr="00025E0B">
        <w:rPr>
          <w:rFonts w:ascii="inherit" w:eastAsia="宋体" w:hAnsi="inherit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带参数且有默认值的混合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我们还可以像这样给参数设置默认值。有了默认值，我们可以不用设置属性值也能被调用。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使用例子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带参数并且有默认值的混合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.border_you(@color:red){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border: 1px solid @color; 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&amp;:hover{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.border_you();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&amp;:hover{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  .border_you(yellow);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/*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带参数并且有默认值的混合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*/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h1:hover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#ff0000;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h2:hover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border: 1px solid #ffff00;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/*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带多个参数的混合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*/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.divmaizi {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color: 1, 2, 3;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margin: 10px;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  padding: 20px;</w:t>
      </w:r>
      <w:r w:rsidRPr="00025E0B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025E0B" w:rsidRPr="00025E0B" w:rsidRDefault="00025E0B" w:rsidP="00025E0B">
      <w:pPr>
        <w:widowControl/>
        <w:wordWrap w:val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25E0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25E0B" w:rsidRDefault="00025E0B"/>
    <w:p w:rsidR="00C55BFA" w:rsidRPr="00C55BFA" w:rsidRDefault="00C55BFA" w:rsidP="00C55BFA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C55BFA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带多个参数的混合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带多个参数的混合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什么是多参数：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1.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一个组合可以带多个参数，参数之间可以用分号或者逗号分割。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2.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但是推荐使用分号分割，因为逗号符号有两个意思。它可以理解为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参数分隔符或者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列表分隔符。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官方阐述：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1. 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两个参数，并且每个参数都是逗号分隔的列表：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.name(1,2,3;something.ele)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2. 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三个参数，并且每个参数都包含一个数字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:.name(1,2,2)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3. 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使用伪造的分号创建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，调用的时候参数包含一个逗号分割的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列表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:.name(1,2,3;)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4. 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逗号分隔默认值：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.name(@param1:red,blue)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使用同样的名字和同样数量的参数定义多个混合是合法的。在被调用时，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会应用到所有可以应用的混合上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使用例子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带多个参数的混合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.mixin(@color; @padding:xxx; @margin: 2) 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color-3: @color;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padding-3: @padding;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margin: @margin @margin @margin @margin;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.divmaizi{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.mixin(red;)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.divmaizi 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.mixin(1,2,3;something, ele;132);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.divmaizi 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.mixin(1,2,3);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.divmaizi 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.mixin(1,2,3;);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/*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带多个参数的混合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*/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.divmaizi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1, 2, 3;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20px;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如果传参的括号里面全部都是以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，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分割，那么会依次传给各个参数值，如果传参的括号里面既有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，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又有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；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那么，会把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；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前面的看作一个整体，传给一个参数值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定义多个具有相同名称和参数数量的混合：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定义多个具有相同名称和参数数量的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是合法的。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会使用它可以应用的属性。如果使用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的时候只带一个参数，比如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.mixin(green)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，这个属性会导致所有的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都会强制使用这个明确的参数。使用例子如下：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/*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定义多个具有相同名称和参数数量的混合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*/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.mixin(@color)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color-1: @color;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.mixin(@color; @padding:2)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color-2: @color;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padding-2: @padding;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.mixin(@color; @padding; @margin: 2)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color-3: @color;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padding-3: @padding;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@margin @margin @margin @margin;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.some .selector div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.mixin(#008000);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.some.selector dic{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Color-1:#008000;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Color-2:#008000;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Padding-2:2;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命名参数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引用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时可以通过参数名称而不是参数的位置来为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提供参数值。任何参数都以用过它的名称来使用，这样就不必按照任意特定的顺序来使用参数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使用例子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/*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命名参数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*/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.mixin(@color: black; @margin: 10px; @padding: 20px)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@color;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@margin;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@padding;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.class1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.mixin(@margin: 20px; @color: #33acfe);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.class2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.mixin(#efca44; @padding: 40px);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.class3{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.mixin(@padding: 80px;)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文件如下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: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.class1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#33acfe;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20px;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20px;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.class2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#efca44;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40px;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.class3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#000000;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80px;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@arguments</w:t>
      </w: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变量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@arguments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代表所有的可变参数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注意事项：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1. @arguments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代表所有可变参数，参数的先后顺序就是你的（）括号内的参数的先后顺序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2. 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在使用的赋值，值的位置和个数也是一一对应的，只有一个值，把值赋值给第一个，两个值，赋值给第一个和第二个，三个值赋值给第三个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……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以此类推，但是需要注意的是假如我想给第一个和第三个赋值，你不能写（值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，，值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），必须把原来的默认值写上去！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使用例子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/*@arguments;*/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.border(@x:solid,@c:red){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border: 21px @arguments;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.div1{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.border(solid);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文件为：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.div1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border: 21px solid #ff0000;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匹配模式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传值的时候定义一个字符，在使用的时候使用哪个字符，就调用那天规则。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.border(all,@w: 5px){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border-radius: @w;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.border(t_l,@w:5px){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border-top-left-radius: @w;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.border(t_r,@w:5px){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border-top-right-radius: @w;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.border(b-l,@w:5px){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border-bottom-left-radius: @w;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.border(b-r,@w:5px){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border-bottom-right-radius: @w;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footer{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.border(t_l,10px);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.border(b-r,10px);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#33acfe;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footer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border: 21px t_l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border-top-left-radius: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border: 21px b-r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border-bottom-right-radius: 10px;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#33acfe;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9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混合的返回值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在使用混合时，有时会用到一些运算，这时就有返回值。使用实例如下：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混合的返回值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.average(@x, @y)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@average: ((@x + @y) / 2);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@he:(@x + @y);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div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.average(16px, 50px);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@average;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margin: @he;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div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padding: 33px;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margin: 66px;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最终效果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1B3A0EBF" wp14:editId="3A348BC4">
            <wp:extent cx="7021195" cy="4506595"/>
            <wp:effectExtent l="0" t="0" r="8255" b="8255"/>
            <wp:docPr id="4" name="图片 4" descr="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les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FA" w:rsidRDefault="00C55BFA"/>
    <w:p w:rsidR="00C55BFA" w:rsidRDefault="00C55BFA"/>
    <w:p w:rsidR="00C55BFA" w:rsidRPr="00C55BFA" w:rsidRDefault="00C55BFA" w:rsidP="00C55BFA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C55BFA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嵌套规则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嵌套规则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他模仿了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HTML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的结构，让我们的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代码更加简洁明了清晰。下面是传统的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写法和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写法的对比：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传统写法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header{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width: 960px;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header h1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font-size: 18px;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color: green;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less</w:t>
      </w: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写法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header{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width: 960px;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h1{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font-size: 18px;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color: green;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.logo{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width: 300px;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height: 150px;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background: darkred;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 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效果图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232C9A82" wp14:editId="083BB735">
            <wp:extent cx="5303520" cy="3514090"/>
            <wp:effectExtent l="0" t="0" r="0" b="0"/>
            <wp:docPr id="5" name="图片 5" descr="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es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从这里可以看出，无论是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还是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在编写的时候也要规范的书写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父元素选择器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&amp;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表示当前选择器的所有父选择器。下面是两种写法的对比。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写法如下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header .logo{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width: 300px;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height: 150px;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darkred;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header .logo:hover{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forestgreen;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less</w:t>
      </w:r>
      <w:r w:rsidRPr="00C55BFA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写法如下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.logo{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width: 300px;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height: 150px;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background: darkred;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       &amp;:hover{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       background: forestgreen;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    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310684" w:rsidP="00C55BF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333" stroked="f"/>
        </w:pict>
      </w:r>
    </w:p>
    <w:p w:rsidR="00C55BFA" w:rsidRPr="00C55BFA" w:rsidRDefault="00C55BFA" w:rsidP="00C55BFA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C55BFA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改变选择器的顺序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将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&amp;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放到当前选择器之后，就会将当前选择器插入到所有的父选择器之前。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两种写法的对比：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.a{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.b{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.c{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color: 123;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 xml:space="preserve"> .a{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.b{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.c&amp;{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color: 123;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它们的编译结果是：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.a .b .c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color: 123;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.c.a .b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55BFA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color: 123;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组合使用生成所有可能的选择器列表，例子如下：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p, a, ul, li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border-top: 2px dotted #366;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&amp;   &amp;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  border-top: 0;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其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编译后文件为：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p p,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p a,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p ul,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p li,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a p,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a a,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a ul,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a li,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ul p,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ul a,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ul ul,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ul li,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li p,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li a,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li ul,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li li {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  border-top: 0;</w:t>
      </w:r>
      <w:r w:rsidRPr="00C55BFA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C55BFA" w:rsidRPr="00C55BFA" w:rsidRDefault="00C55BFA" w:rsidP="00C55BF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55BFA">
        <w:rPr>
          <w:rFonts w:ascii="微软雅黑" w:eastAsia="宋体" w:hAnsi="微软雅黑" w:cs="宋体"/>
          <w:color w:val="333333"/>
          <w:kern w:val="0"/>
          <w:szCs w:val="21"/>
        </w:rPr>
        <w:t>这里的意思是指：将所有可能的组合都列出来。</w:t>
      </w:r>
    </w:p>
    <w:p w:rsidR="00C55BFA" w:rsidRDefault="00C55BFA"/>
    <w:p w:rsidR="00B522E2" w:rsidRPr="00B522E2" w:rsidRDefault="00B522E2" w:rsidP="00B522E2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lastRenderedPageBreak/>
        <w:t>less</w:t>
      </w: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运算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运算说明：任何数值，颜色和变量都可以进行运算。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数值运算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会为你自动推断数值的单位，所以你不必每一个值都加上单位。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注意：运算符与值之间必须以空格分开，涉及优先级时以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()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进行优先级运算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.wp{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margin: 0 auto;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forestgreen;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width: 450px + 450;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height: 400 + 400px;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从代码中可以看出，只需要在其中的一个数值上加上单位，其他单位由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自动加上。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涉及到优先级时，运算思路：结合上方代码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wp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的宽度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=500px-50px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之后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*2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之后得到的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900px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的值。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代码如下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.wp{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margin: 0 auto;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width: (550 - 50)*2 + 24px;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height: 400 + 400px;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background:#ff0000 - 55;  //#000021   c8c8c8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颜色运算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在运算时，先将颜色值转换为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模式，然后再转换为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16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进制的颜色值并且返回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.content{   Background:#000000 + 21;  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文件编译结果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.content{  background:#212121;  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注意：既然是转换为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模式，我们知道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的取值范围是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2-255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，所以我们计算的时候不能超过这个区间，超过后默认使用最大值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255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计算</w:t>
      </w:r>
    </w:p>
    <w:p w:rsidR="00B522E2" w:rsidRDefault="00B522E2"/>
    <w:p w:rsidR="00B522E2" w:rsidRPr="00B522E2" w:rsidRDefault="00B522E2" w:rsidP="00B522E2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函数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这里我们初步的了解一下函数，在最后进行详解。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提供了许多用于转换颜色，处理字符和进行算术运算的函数，这些函数使用起来非常方便。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最常见的</w:t>
      </w: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rgb</w:t>
      </w: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.bgcolor{ background:rgb(0,133,0); 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结果：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.bgcolor{ background:#008500; 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命名空间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将一些需要混合组合在一起，可以通过嵌套多层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id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或者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class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来实现这就是命名空间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#bgcolor(){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.a{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color: #888888;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&amp;:hover{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  color: #ff6600;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.b{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  background: #ff0000;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 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.bgcolor{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Background:#fdfee0;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#bgcolor&gt;.a;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.bgcolor2{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#bgcolor&gt;.a&gt;.b;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其编译结果如下：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.bgcolor1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#fdfee0;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#888888;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.bgcolor1:hover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#ff6600;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.bgcolor1 .b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#ff0000;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.bgcolor2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#ff0000;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B522E2" w:rsidRDefault="00B522E2"/>
    <w:p w:rsidR="00B522E2" w:rsidRPr="00B522E2" w:rsidRDefault="00B522E2" w:rsidP="00B522E2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作用域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中的作用域与编程语言中的作用域概念非常相似。首先会在局部查找变量和混合，如果没找到，编译器就会在父作用域中查找，依次类推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使用实例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@clolor:#ffffff;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.bgcolor{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width: 50px;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a{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  color: @clolor;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@clolor:#ff0000;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编译后的</w:t>
      </w: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css</w:t>
      </w: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文件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.bgcolor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width: 50px;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.bgcolor a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#ff0000;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B522E2" w:rsidRPr="00B522E2" w:rsidRDefault="00B522E2" w:rsidP="00B522E2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B522E2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引入和关键字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引入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你可以引入一个或多个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文件，然后这个文件中的所有变量都可以在当前的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项目中使用！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一些常用的引入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@import (reference) "main.less";  //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引用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文件，但是不输出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@import (inline) "main.less";  //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引用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文件，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把样式输出到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css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，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但是不</w:t>
      </w:r>
      <w:r w:rsidR="0013586F">
        <w:rPr>
          <w:rFonts w:ascii="微软雅黑" w:eastAsia="宋体" w:hAnsi="微软雅黑" w:cs="宋体" w:hint="eastAsia"/>
          <w:color w:val="333333"/>
          <w:kern w:val="0"/>
          <w:szCs w:val="21"/>
        </w:rPr>
        <w:t>能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在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less</w:t>
      </w:r>
      <w:r w:rsidR="0031491A">
        <w:rPr>
          <w:rFonts w:ascii="微软雅黑" w:eastAsia="宋体" w:hAnsi="微软雅黑" w:cs="宋体" w:hint="eastAsia"/>
          <w:color w:val="333333"/>
          <w:kern w:val="0"/>
          <w:szCs w:val="21"/>
        </w:rPr>
        <w:t>中</w:t>
      </w:r>
      <w:bookmarkStart w:id="0" w:name="_GoBack"/>
      <w:bookmarkEnd w:id="0"/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进行操作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@import (once) "main.less";  //</w:t>
      </w:r>
      <w:r w:rsidR="008021DE">
        <w:rPr>
          <w:rFonts w:ascii="微软雅黑" w:eastAsia="宋体" w:hAnsi="微软雅黑" w:cs="宋体" w:hint="eastAsia"/>
          <w:color w:val="333333"/>
          <w:kern w:val="0"/>
          <w:szCs w:val="21"/>
        </w:rPr>
        <w:t>（默认）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引用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</w:t>
      </w:r>
      <w:r w:rsidR="00A27414">
        <w:rPr>
          <w:rFonts w:ascii="微软雅黑" w:eastAsia="宋体" w:hAnsi="微软雅黑" w:cs="宋体" w:hint="eastAsia"/>
          <w:color w:val="333333"/>
          <w:kern w:val="0"/>
          <w:szCs w:val="21"/>
        </w:rPr>
        <w:t>，并输出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@import (less) "index.css";  //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无论是什么格式的文件，都把他作为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文件操作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@import (css) "main.less";  //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无论是什么格式的文件，都把他作为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文件操作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B522E2" w:rsidRPr="00B522E2" w:rsidRDefault="00310684" w:rsidP="00B522E2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333" stroked="f"/>
        </w:pict>
      </w:r>
    </w:p>
    <w:p w:rsidR="00B522E2" w:rsidRPr="00B522E2" w:rsidRDefault="00B522E2" w:rsidP="00B522E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B522E2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关键字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在调用的混合集后面追加！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important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关键字，可以使混合集里面的所有属性都继承！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important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使用实例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t>.foo (@bg: #f5f5f5, @color: #900)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@bg;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@color;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font-size: 16px;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font-weight: 900;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.unimportant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.foo();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.important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.foo() !important;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</w:t>
      </w: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B522E2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文件</w:t>
      </w: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B522E2" w:rsidRPr="00B522E2" w:rsidRDefault="00B522E2" w:rsidP="00B522E2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B522E2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.unimportant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#f5f5f5;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#990000;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font-size: 16px;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font-weight: 900;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.important {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#f5f5f5 !important;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color: #990000 !important;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font-size: 16px !important;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  font-weight: 900 !important;</w:t>
      </w:r>
      <w:r w:rsidRPr="00B522E2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条件表达式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条件表达式其实就是我们在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中使用比较运算符或者表达式的判断来输入我们的值，根据不同的条件来输出不同的值。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比较运算符有以下几种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&gt;,&gt;=,=,=&lt;,&lt;,true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52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使用实例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.mixin (@a) when (lightness(@a) &gt;= 50%) {   //255/2=127.5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background-color: black;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.mixin (@a) when (lightness(@a) &lt; 50%)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background-color: white;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.mixin (@a)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color: @a;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.class1 { .mixin(#ddd)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.class2 { .mixin(#555)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文件：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.class1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background-color: black;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color:#ddd;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.class2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background-color: white;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color:#555;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类型检查函数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类型检查函数也就是所得的值通过函数去判断是那个类型的值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如下是一些函数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Iscolor(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是否为颜色值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   Isnumber(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是否为数字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   isstring(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是否为字符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   iskeyword(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是否为关键字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   isurl(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url)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单位检查函数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检查一个值除了数字是否是一个特定的单位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如下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ispixel(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是否为像素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   ispercentage(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是否是百分比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   isem   isunit</w:t>
      </w:r>
    </w:p>
    <w:p w:rsidR="00B522E2" w:rsidRDefault="00B522E2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循环和合并属性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循环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中，混合可以调用它自身。这样，当一个混合递归调用自己，再结合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Guard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表达式和模式匹配这两个特性，就可以写出循环结构。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以下是我们的使用实例：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.loop(@counter) when (@counter &gt; 0)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 xml:space="preserve">  .loop((@counter - 1));    //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递归调用自身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4 3 2 1 0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 xml:space="preserve">  width: (10px * @counter); //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每次调用时产生的样式代码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50px 40px 30px 20px  10px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 xml:space="preserve">  .loop(5); //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调用循环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其编译结果如下：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Width:10px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Width:20px;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Width:30px;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Width:40px;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Width:50px;;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合并属性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将我们需要合并的属性合并在一起，合并属性的方式有两种：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CF4BD0" w:rsidRDefault="005C45D7" w:rsidP="00CF4BD0">
      <w:pPr>
        <w:pStyle w:val="a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F4BD0">
        <w:rPr>
          <w:rFonts w:ascii="Times New Roman" w:eastAsia="宋体" w:hAnsi="Times New Roman" w:cs="Times New Roman"/>
          <w:b/>
          <w:bCs/>
          <w:color w:val="333333"/>
          <w:kern w:val="0"/>
          <w:szCs w:val="21"/>
          <w:bdr w:val="none" w:sz="0" w:space="0" w:color="auto" w:frame="1"/>
        </w:rPr>
        <w:t> 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在需要合并的属性的</w:t>
      </w:r>
      <w:r w:rsidR="00CF4BD0" w:rsidRPr="00CF4BD0">
        <w:rPr>
          <w:rFonts w:ascii="微软雅黑" w:eastAsia="宋体" w:hAnsi="微软雅黑" w:cs="宋体" w:hint="eastAsia"/>
          <w:b/>
          <w:bCs/>
          <w:color w:val="333333"/>
          <w:kern w:val="0"/>
          <w:szCs w:val="21"/>
          <w:bdr w:val="none" w:sz="0" w:space="0" w:color="auto" w:frame="1"/>
        </w:rPr>
        <w:t>：</w:t>
      </w:r>
      <w:r w:rsid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（</w:t>
      </w:r>
      <w:r w:rsidR="00CF4BD0">
        <w:rPr>
          <w:rFonts w:ascii="微软雅黑" w:eastAsia="宋体" w:hAnsi="微软雅黑" w:cs="宋体" w:hint="eastAsia"/>
          <w:b/>
          <w:bCs/>
          <w:color w:val="333333"/>
          <w:kern w:val="0"/>
          <w:szCs w:val="21"/>
          <w:bdr w:val="none" w:sz="0" w:space="0" w:color="auto" w:frame="1"/>
        </w:rPr>
        <w:t>冒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号）的前面加上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+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就可以完成合并，合并以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,</w:t>
      </w:r>
      <w:r w:rsidRPr="00CF4BD0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分割属性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+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合并以后，以逗号分割属性值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.mixin()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box-shadow+: inset 0 0 10px #555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.myclass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.mixin();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box-shadow+: 0 0 20px black;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其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.myclass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box-shadow: inset 0 0 10px #555 , 0 0 20px black;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b/>
          <w:bCs/>
          <w:color w:val="333333"/>
          <w:kern w:val="0"/>
          <w:szCs w:val="21"/>
          <w:bdr w:val="none" w:sz="0" w:space="0" w:color="auto" w:frame="1"/>
        </w:rPr>
        <w:t>②</w:t>
      </w:r>
      <w:r w:rsidRPr="005C45D7">
        <w:rPr>
          <w:rFonts w:ascii="Times New Roman" w:eastAsia="宋体" w:hAnsi="Times New Roman" w:cs="Times New Roman"/>
          <w:b/>
          <w:bCs/>
          <w:color w:val="333333"/>
          <w:kern w:val="0"/>
          <w:szCs w:val="21"/>
          <w:bdr w:val="none" w:sz="0" w:space="0" w:color="auto" w:frame="1"/>
        </w:rPr>
        <w:t> “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+_</w:t>
      </w:r>
      <w:r w:rsidRPr="005C45D7">
        <w:rPr>
          <w:rFonts w:ascii="Times New Roman" w:eastAsia="宋体" w:hAnsi="Times New Roman" w:cs="Times New Roman"/>
          <w:b/>
          <w:bCs/>
          <w:color w:val="333333"/>
          <w:kern w:val="0"/>
          <w:szCs w:val="21"/>
          <w:bdr w:val="none" w:sz="0" w:space="0" w:color="auto" w:frame="1"/>
        </w:rPr>
        <w:t>”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空格分割所合并的属性值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+_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合并以后，以空格分割属性值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.a(){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background+:#f60;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background+_:url("/sss.jod")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background+:no-repeat;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background+_:center;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.myclass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.a()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其编译后的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.myclass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#f60 url("/sss.jod"), no-repeat center;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Default="005C45D7"/>
    <w:p w:rsidR="005C45D7" w:rsidRDefault="005C45D7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其它函数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函数库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函数库包含了许多函数，我们要讲的是以下九种：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其它函数；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字符串函数；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长度相关函数；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④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数学函数；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⑤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类型函数；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⑥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颜色值定义函数；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⑦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颜色值通道提取函数；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⑧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颜色值运算函数；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宋体" w:eastAsia="宋体" w:hAnsi="宋体" w:cs="宋体" w:hint="eastAsia"/>
          <w:color w:val="333333"/>
          <w:kern w:val="0"/>
          <w:szCs w:val="21"/>
        </w:rPr>
        <w:t>⑨</w:t>
      </w:r>
      <w:r w:rsidRPr="005C45D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颜色混合函数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其它函数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在这里面就包含了五个函数如下：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Color()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解析颜色，将代表颜色的字符串转换为颜色值。以下是它的一个实例：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 body{ background:color(“#f60”) } 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文件如下：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Body { background:#ff6600;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Convert()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将数字从一种类型转换到另一种类型。实例如下：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body{ width:convert(20cm,px); } 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文件如下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:</w:t>
      </w:r>
    </w:p>
    <w:p w:rsid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body{ width:755.90551181px; }</w:t>
      </w:r>
    </w:p>
    <w:p w:rsidR="0011440E" w:rsidRDefault="0011440E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还可以：</w:t>
      </w:r>
    </w:p>
    <w:p w:rsidR="0011440E" w:rsidRDefault="0011440E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Convert(20s,ms);</w:t>
      </w:r>
    </w:p>
    <w:p w:rsidR="0011440E" w:rsidRPr="005C45D7" w:rsidRDefault="0011440E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Convert(20deg,rad);</w:t>
      </w:r>
      <w:r>
        <w:rPr>
          <w:rFonts w:ascii="微软雅黑" w:eastAsia="宋体" w:hAnsi="微软雅黑" w:cs="宋体" w:hint="eastAsia"/>
          <w:color w:val="333333"/>
          <w:kern w:val="0"/>
          <w:szCs w:val="21"/>
        </w:rPr>
        <w:t>等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Data-</w:t>
      </w:r>
      <w:r w:rsidR="0011440E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u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ri()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将一个资源内嵌到样式文件，如果开启了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ieconmpat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选项，而且资源文件的体积过大，或者是在浏览器中使用，则会使用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url()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进行回退。如果没有指定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MIME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，则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Node.js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会使用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MIME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包来决定正确的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MIME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。实例如下：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body{ background:data-uri(‘arr.jpg’); }</w:t>
      </w:r>
      <w:r w:rsidR="0011440E">
        <w:rPr>
          <w:rFonts w:ascii="微软雅黑" w:eastAsia="宋体" w:hAnsi="微软雅黑" w:cs="宋体"/>
          <w:color w:val="333333"/>
          <w:kern w:val="0"/>
          <w:szCs w:val="21"/>
        </w:rPr>
        <w:t xml:space="preserve">   </w:t>
      </w:r>
      <w:r w:rsidR="0011440E">
        <w:rPr>
          <w:rFonts w:ascii="微软雅黑" w:eastAsia="宋体" w:hAnsi="微软雅黑" w:cs="宋体" w:hint="eastAsia"/>
          <w:color w:val="333333"/>
          <w:kern w:val="0"/>
          <w:szCs w:val="21"/>
        </w:rPr>
        <w:t>转换成了</w:t>
      </w:r>
      <w:r w:rsidR="0011440E">
        <w:rPr>
          <w:rFonts w:ascii="微软雅黑" w:eastAsia="宋体" w:hAnsi="微软雅黑" w:cs="宋体" w:hint="eastAsia"/>
          <w:color w:val="333333"/>
          <w:kern w:val="0"/>
          <w:szCs w:val="21"/>
        </w:rPr>
        <w:t>base</w:t>
      </w:r>
      <w:r w:rsidR="0011440E">
        <w:rPr>
          <w:rFonts w:ascii="微软雅黑" w:eastAsia="宋体" w:hAnsi="微软雅黑" w:cs="宋体"/>
          <w:color w:val="333333"/>
          <w:kern w:val="0"/>
          <w:szCs w:val="21"/>
        </w:rPr>
        <w:t>64</w:t>
      </w:r>
      <w:r w:rsidR="0011440E">
        <w:rPr>
          <w:rFonts w:ascii="微软雅黑" w:eastAsia="宋体" w:hAnsi="微软雅黑" w:cs="宋体" w:hint="eastAsia"/>
          <w:color w:val="333333"/>
          <w:kern w:val="0"/>
          <w:szCs w:val="21"/>
        </w:rPr>
        <w:t>格式的图片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Default()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只能边界条件使用，没有匹配到其他自定义函数（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mixin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）的时候返回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。实例如下：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.x(1) {  x:11 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.x(2) { y:22 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.x(@x) when (default()) {z:@x}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.div1{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.x(1)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.div2{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.x(123)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 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编译结果如下：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.Div1{ x:11;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.div2{ z:123;}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Unit()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移除或者改变属性值的单位。实例如下：</w:t>
      </w:r>
    </w:p>
    <w:p w:rsidR="003C6160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unit(100px);</w:t>
      </w:r>
    </w:p>
    <w:p w:rsidR="003C6160" w:rsidRDefault="003C6160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lastRenderedPageBreak/>
        <w:t>width</w:t>
      </w:r>
      <w:r>
        <w:rPr>
          <w:rFonts w:ascii="微软雅黑" w:eastAsia="宋体" w:hAnsi="微软雅黑" w:cs="宋体"/>
          <w:color w:val="333333"/>
          <w:kern w:val="0"/>
          <w:szCs w:val="21"/>
        </w:rPr>
        <w:t>:unit(100px,cm);  // width:100cm;</w:t>
      </w:r>
    </w:p>
    <w:p w:rsidR="005C45D7" w:rsidRPr="005C45D7" w:rsidRDefault="003C6160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width:unit(100,px);      // width:100px;</w:t>
      </w:r>
      <w:r w:rsidR="005C45D7"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编译结果如下：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100;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字符串函数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和字符串函数相关的有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个，如下：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escape()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将输入字符串的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url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特殊字符进行编码处理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不转义的编码：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, , / , ? , @ , &amp; , + , ‘ , ~ . ! , $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转义的编码：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# , ^ ( , ) { , } , | , ; . , : , &gt; , &lt; , = , [ , ]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 d:escape(‘123=abc’);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编译结果如下：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 s;123%3Aabc; 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e()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转义，用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~“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符号代替。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 filter: ~"ms:alwaysHasItsOwnSyntax.For.Stuff()"; 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就会原文输出，也就是避免编译；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%()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%(string, arguments…)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格式化一个字符串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在这里面有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6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个值，也就是占位符：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 A d D s 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，它们的含义也不同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 , d, a, 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能被任何类型参数替换（颜色值，数字，转义值，表达式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……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），如果你在字符串中结合使用，整个字符串参数都会替换进去，包括他的引号，然后引号会被替换到字符串参数的原有位置，也许会被转义或者还是不变，取决于占位符是大写字母还是小写字母。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 xml:space="preserve">S , s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能被除了颜色值以外的任何类型参数替换，如果你在字符串中结合使用，只会替换程字符串参数的值。而字符串参数一号都被忽略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具体的使用方法需自己慢慢去摸索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replace()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用另一个字符串替换文本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实例如下：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Replace(“HELLO,maizi”,”maizi”,”LESS”);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输出：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 “HELLO,LESS”;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在这里第二个引号里的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maizi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就是需要替换的文本，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就是替换的内容。</w:t>
      </w:r>
    </w:p>
    <w:p w:rsidR="005C45D7" w:rsidRDefault="005C45D7"/>
    <w:p w:rsidR="005C45D7" w:rsidRDefault="005C45D7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长度函数和数学函数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长度相关函数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1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）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length()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返回集合中的条数。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例子：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length(1px solid #0080ff);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输出：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3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）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extract()</w:t>
      </w: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返回集合中指定索引的值。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例子：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@list:”banana”,”tomato”,”peach”;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N:extract(@list,1);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输出：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N:banana;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数学函数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向上取整：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ceil()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2).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向下取整：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floor()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3).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将浮点数转换为百分比：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percentage()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4).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取整和四舍五入：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round()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5).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计算一个数的平方根，原样保持单位：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sqrt()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6).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计算数字的绝对值，原样保持单位：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abs()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7).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正弦函数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:sin()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8).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反正弦函数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:asin()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9).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余弦函数：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cos()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10).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反余弦函数：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acos()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11).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正切函数：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tan()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12).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反正切函数：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atan()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13).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π(pi)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pi()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14).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乘方运算：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pow()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15).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取余运算：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mod()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16).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最小值运算：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min()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17).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最大值运算：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max()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下面是这些函数的实例：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ceil(2.9999999px);   //1.ceil()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向上取整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floor(2.9999999px);   //1.floor()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向下取整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width:percentage( 0.5px);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将浮点数转换为百分比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取整和四舍五入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width:4.5px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width:round(4.5px)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width:4.4px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width:round(4.4px) 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计算一个数的平方根，原样保持单位。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sqrt(16px);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sqrt(9px);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计算数字的绝对值，原样保持单位。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top: -999px;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top: abs(-999px);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sin(1);  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弧度角的正弦值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sin(1deg);//1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角度角的正弦值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sin(1grad); 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百分度角的正弦值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反正弦值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asin(-0.84147098);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asin(0);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asin(2);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  width: cos(1);  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弧度角的余弦值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width: cos(1deg);//1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角度角的余弦值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  width: cos(1grad); 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百分度角的余弦值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tan(1);  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弧度角的正切值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tan(1deg);//1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角度角的正切值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tan(1grad); //1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百分度角的正切值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PI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pi();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乘方运算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pow(2px,2);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pow(3px,2);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pow(4px,2);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pow(25px,0.5);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  mod()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取余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mod(3px,2);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  min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（）最小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//  max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（）最大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width: min(3px,2px,1px);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width: max(3px,2px,1px);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这个需要自己多去练习，熟能生巧，数学函数和一些基本的语法类似，所以说并不是很难理解。</w:t>
      </w:r>
    </w:p>
    <w:p w:rsidR="005C45D7" w:rsidRDefault="005C45D7"/>
    <w:p w:rsidR="005C45D7" w:rsidRDefault="005C45D7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类型函数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类型相关函数一共有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9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个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如果一个值是一个数字，返回真（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isnumber()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2).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如果一个只是一个字符串，返回真（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isstring()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3).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如果一个值是一个颜色，返回真（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iscolor()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4).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如果一个值是一个关键字，返回真（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iskeyword()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5).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url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地址，返回真（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isurl()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6).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如果一个值是带像素长度单位的数字，返回真（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ispixel()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7).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em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长度单位的数字，返回真（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isem()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8).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如果一个值是带百分比单位的数字，返回真（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ispercentage()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9).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如果一个值是带指定单位的数字，返回真（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true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），否者返回（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false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isunit()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这九个函数的用法就和前面条件表达式的时候讲的一样，带进去用就行了，需要多多练习。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一些例子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如果一个值是一个数字，返回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(isnumber(@x))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如果一个值是一个字符串，返回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(isstring(@x))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如果一个值是一个颜色，返回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(iscolor(@x))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如果一个值是一个关键字，返回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(iskeyword(@x))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如果一个值是一个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url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地址，返回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(isurl(@x))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.m(url(arr.jpg));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如果一个值是带像素长度单位的数字，返回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(ispixel(@x))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.m(url(arr.jpg));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.m(220px);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.m(220cm);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em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长度单位的数字，返回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(isem(@x))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.m(url(arr.jpg));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.m(220px);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.m(240em);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如果一个值是带百分比单位的数字，返回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(ispercentage(@x))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.m("ABC");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.m(red);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.m(ABC);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.m(url(arr.jpg));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.m(220px);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.m(240em);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.m(260%);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如果一个值是带指定单位的数字，返回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真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(true)',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否则返回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'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假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(false)'.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.m(@x) when (isunit(@x,em)) 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x:@x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.m(123);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.m(220px);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.m(240em);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.m(280em);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.m(290em);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.m(260%);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Default="005C45D7"/>
    <w:p w:rsidR="005C45D7" w:rsidRDefault="005C45D7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颜色值定义函数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颜色值定义函数共有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7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个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通过十进制红色，绿色，蓝色三种值（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）创建不透明的颜色对象：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rgb()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2).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通过十进制红色，绿色，蓝色，以及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四种植（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RGBA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）创建带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rgba()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3).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创建格式为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#AARRGGBB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的十六进制（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hex representation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）颜色（注意不是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#RRGGBBAA !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argb()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4).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saturation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），亮度（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lightness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）三种值创建不透明的颜色对象：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hls()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5).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saturation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），亮度（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lightness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四种值（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HSLA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）创建透明的颜色对象：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hsla()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6).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saturation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），色调（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value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）三种值（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）创建不透明的颜色对象：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7).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saturation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），色调（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value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四种值创建透明的颜色对象：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hsva()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一些实例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通过十进制红色，绿色，蓝色三种值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(RGB)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创建不透明的颜色对象。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rgb(255,0,0);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rgb(100%,0%,0%);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通过十进制红色，绿色，蓝色，以及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alpha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(RGBA)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rgba(255,0,0,0.5);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rgba(100%,0%,0%,0.5);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创建格式为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#AARRGGBB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的十六进制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(hex representation)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颜色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注意不是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#RRGGBBAA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！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background: argb(rgba(255,0,0,0.5));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argb(rgba(100%,0%,0%,0.5));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(saturation)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，亮度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(lightness)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三种值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(HSL)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创建不透明的颜色对象。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hsl(90,100%,50%);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(saturation)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，亮度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(lightness)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alpha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(HSLA)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hsla(90,100%,50%,0.5);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(saturation)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，色调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(value)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三种值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(HSV)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创建不透明的颜色对象。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hsv(90,100%,50%);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通过色相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，饱和度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(saturation)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，色调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(value)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，以及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alpha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四种值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 (HSVA)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创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建透明的颜色对象。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hsva(90,100%,50%,8%);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这些代码都可以直接用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Koala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直接运行出结果，希望大家多下去练习。</w:t>
      </w:r>
    </w:p>
    <w:p w:rsidR="005C45D7" w:rsidRDefault="005C45D7"/>
    <w:p w:rsidR="005C45D7" w:rsidRPr="005C45D7" w:rsidRDefault="005C45D7" w:rsidP="005C45D7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5C45D7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颜色值通道提取函数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颜色值通道提取函数一共有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12</w:t>
      </w: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个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色彩空间中提取颜色对象的色相值：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hue()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2).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色彩空间中提取颜色对象的饱和度值：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saturation()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3).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HSL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色彩空间中提取颜色对象的亮度值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:lightness()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4).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色彩空间中提取颜色对象的色相值：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hsvhue()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5).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色彩空间中提取颜色对象的饱和度值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:hsvsaturation()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6).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从色彩空间中提取颜色对象的色调值：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hsvvalue()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7).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提取颜色对象的红色值：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red()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8).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提取颜色对象的绿色值：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gree()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9).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提取颜色对象的蓝色值：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blue()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 xml:space="preserve">10).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提取颜色对象的透明值：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alpha()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11).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计算颜色对象的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luma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的值（亮度的百分比表示方法）：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lima()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12).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计算没有伽玛校正的亮度值：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luminance()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这些函数就是用来提取色彩空间某一对象的值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5C45D7" w:rsidRPr="005C45D7" w:rsidRDefault="00310684" w:rsidP="005C45D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.75pt" o:hralign="center" o:hrstd="t" o:hrnoshade="t" o:hr="t" fillcolor="#333" stroked="f"/>
        </w:pict>
      </w:r>
    </w:p>
    <w:p w:rsidR="005C45D7" w:rsidRPr="005C45D7" w:rsidRDefault="005C45D7" w:rsidP="005C45D7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5C45D7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实例</w:t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5C45D7" w:rsidRPr="005C45D7" w:rsidRDefault="005C45D7" w:rsidP="005C45D7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div{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hue()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色相值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hue(hsl(90,100%,50%));  90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saturation()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饱和度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saturation(hsl(90,80%,50%));  80%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lightness()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亮度值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lightness(hsl(90,100%,100%));  100%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hsv(90,100%,50%)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z-index:hsvhue( hsv(90,100%,50%));  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90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 xml:space="preserve">  z-index:hsvsaturation( hsv(90,100%,50%));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100%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 xml:space="preserve">  z-index:hsvvalue( hsv(90,100%,50%)); 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函数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50%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rgba(29,199,29,80%)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提取红色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red(rgba(29,199,150,80%));  29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提取绿色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green(rgba(29,199,150,80%));  199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提取蓝色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blue(rgba(29,199,150,80%));  29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提取透明度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 alpha(rgba(29,199,150,80%));  0.8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计算颜色对象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luma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的值（亮度的百分比表示法）。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z-index:luma(rgb(100,200,30));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//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t>计算没有伽玛校正的亮度值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  z-index:luminance(rgb(100,200,30));</w:t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5C45D7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5C45D7" w:rsidRDefault="005C45D7"/>
    <w:p w:rsidR="001669E4" w:rsidRDefault="001669E4"/>
    <w:p w:rsidR="001669E4" w:rsidRPr="001669E4" w:rsidRDefault="001669E4" w:rsidP="001669E4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1669E4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颜色值运算函数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310684" w:rsidP="001669E4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0;height:.75pt" o:hralign="center" o:hrstd="t" o:hrnoshade="t" o:hr="t" fillcolor="#333" stroked="f"/>
        </w:pict>
      </w:r>
    </w:p>
    <w:p w:rsidR="001669E4" w:rsidRPr="001669E4" w:rsidRDefault="001669E4" w:rsidP="001669E4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颜色值运算函数一共有</w:t>
      </w: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11</w:t>
      </w: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个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1).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增加一定数值的颜色饱和度：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saturate()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2).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降低一定数值的颜色饱和度：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desaturate()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3).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增加一定数值的颜色亮度：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lighten()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4).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降低一定数值的颜色亮度：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darken()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5).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降低颜色的透明度（或增加不透明度），令其更不透明：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fadein()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6).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增加颜色的透明度（或降低不透明的），令其更透明：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fadeout()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7).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给颜色（包括不透明的颜色）设定一定数值的透明度：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fade()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8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任意方向旋转颜色的色相角度（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hue angle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:spin()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9).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根据比例混合两种颜色，包括计算不透明度：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mix()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10).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完全移除颜色的饱和度，与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desaturate(@colo,100%)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函数效果相同：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greyscale()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11).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选着两种颜色相比较，得出那种颜色的对比度最大就倾向于对比度最大的颜色：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contrast()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310684" w:rsidP="001669E4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2" style="width:0;height:.75pt" o:hralign="center" o:hrstd="t" o:hrnoshade="t" o:hr="t" fillcolor="#333" stroked="f"/>
        </w:pict>
      </w:r>
    </w:p>
    <w:p w:rsidR="001669E4" w:rsidRPr="001669E4" w:rsidRDefault="001669E4" w:rsidP="001669E4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实例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body{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c:hsl(90,80%,50%);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c:saturate(hsl(90,80%,50%),20%);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div{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width: 90px;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height: 50px;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font-size: 16px;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text-align: center;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hsl(90,80%,50%);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saturate(hsl(90,80%,50%),20%);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desaturate(hsl(90,80%,50%),20%);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lighten(hsl(90,80%,50%),20%);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darken(hsl(90,80%,50%),20%);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background:hsla(90,80%,50%,50%);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fadein(hsla(90,80%,50%,50%),50%);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fadeout(hsla(90,80%,50%,50%),40%);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hsl(90,80%,50%);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fade(hsl(90,80%,50%),40%);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.ys10{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hsl(10,90%,50%);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spin(hsl(0,90%,50%),360);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rgba(100,50,20,0.5);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.ys13{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rgba(0,150,120,0.2);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mix(rgba(100,50,20,0.5),rgba(0,150,120,0.2));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hsl(90,100%,50%);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background:contrast(hsl(90,100%,50%),#000000,#ffffff,100%)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</w:t>
      </w:r>
      <w:r w:rsidRPr="001669E4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1669E4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文件的编译结果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：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body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c: #80e619;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c: #80ff00;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div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width: 90px;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height: 50px;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font-size: 16px;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text-align: center;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#80e619;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#80ff00;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#80cc33;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#b3f075;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#4d8a0f;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.ys66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rgba(128, 230, 25, 0.5);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background: #80e619;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rgba(128, 230, 25, 0.1);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#80e619;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rgba(128, 230, 25, 0.4);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.ys10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#f2330d;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.ys11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#f20d0d;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.ys12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rgba(100, 50, 20, 0.5);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.ys13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rgba(0, 150, 120, 0.2);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.ys14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rgba(65, 85, 55, 0.35);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.ys15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#80ff00;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.ys16 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下面是我们的效果图：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09515" cy="6583680"/>
            <wp:effectExtent l="0" t="0" r="635" b="7620"/>
            <wp:docPr id="6" name="图片 6" descr="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es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但就颜色值运算来说，我们并不怎么用，但还是需要了解，希望大家多多练习。</w:t>
      </w:r>
    </w:p>
    <w:p w:rsidR="001669E4" w:rsidRDefault="001669E4"/>
    <w:p w:rsidR="001669E4" w:rsidRDefault="001669E4"/>
    <w:p w:rsidR="001669E4" w:rsidRPr="001669E4" w:rsidRDefault="001669E4" w:rsidP="001669E4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less</w:t>
      </w:r>
      <w:r w:rsidRPr="001669E4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颜色混和函数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310684" w:rsidP="001669E4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73" style="width:0;height:.75pt" o:hralign="center" o:hrstd="t" o:hrnoshade="t" o:hr="t" fillcolor="#333" stroked="f"/>
        </w:pict>
      </w:r>
    </w:p>
    <w:p w:rsidR="001669E4" w:rsidRPr="001669E4" w:rsidRDefault="001669E4" w:rsidP="001669E4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颜色混和函数一共有</w:t>
      </w: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9</w:t>
      </w: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个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1).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分别将两种颜色的红绿蓝（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）三种值做乘法运算，然后在除以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255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，输出结果是更深的颜色（译注：对应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变暗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正片叠底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multiply()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2).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multiply()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函数效果相反，输出结果是更亮的颜色。（对应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变亮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滤色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screen()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3).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结合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multiply()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screen()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两个函数的效果，令浅的颜色变得更浅，深的颜色变得更深。（对应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叠加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）注意：输出结果由第一个颜色参数决定：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overlay()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4).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overlay()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函数效果相似，只是当纯黑色或纯白色作为参数时输出结果不会是纯黑色或纯白色。（对应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柔光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 xml:space="preserve"> ”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:softlight()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5).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overlay()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函数效果相似，不过由第二个颜色参数决定输出颜色的亮度或黑度，而不是第一个颜色参数决定。（对应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中的：强光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亮光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线性光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点光）：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hardlight()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6).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从第一个颜色值中间去第二个（分别计算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三种颜色值），输出结果是更深的颜色（对应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差值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排除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:differene()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7).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效果与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difference()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函数效果相似，只是输出结果差别更小（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lowr contrast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(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对应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Photoshop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差值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/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排除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”)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exclusion()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8).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分别对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RGB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的三种颜色值取平均值，然后输出结果：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average()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9).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difference()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函数效果相反，输出结果是更亮的颜色。请注意：效果相反不代表做加法运算：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negation()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310684" w:rsidP="001669E4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4" style="width:0;height:.75pt" o:hralign="center" o:hrstd="t" o:hrnoshade="t" o:hr="t" fillcolor="#333" stroked="f"/>
        </w:pict>
      </w:r>
    </w:p>
    <w:p w:rsidR="001669E4" w:rsidRPr="001669E4" w:rsidRDefault="001669E4" w:rsidP="001669E4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1669E4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下面是一些使用例子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有些长，建议复制到自己的工具里面去看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multiply(#ff6600,#000000);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multiply(#ff6600,#333);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multiply(#ff6600,#fff);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screen(#ff6600,#000000);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screen(#ff6600,#333);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screen(#ff6600,#fff);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overlay(#ff6600,#000000);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overlay(#ff6600,#333);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overlay(#ff6600,#fff);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softlight(#ff6600,#000000);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softlight(#ff6600,#333);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softlight(#ff6600,#fff);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hardlight(#ff6600,#000000);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hardlight(#ff6600,#333);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hardlight(#ff6600,#fff);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difference(#ff6600,#000000);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difference(#ff6600,#333);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difference(#ff6600,#fff);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exclusion(#ff6600,#000000);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exclusion(#ff6600,#333);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exclusion(#ff6600,#fff);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average(#ff6600,#000000);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average(#ff6600,#333);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average(#ff6600,#fff);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.ys1{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.ys2{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#000000;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.ys3{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negation(#ff6600,#000000);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.ys4{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.ys5{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#333;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.ys6{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negation(#ff6600,#333);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.ys7{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background:#ff6600 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.ys8{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  background: #ffffff;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.ys9{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background: negation(#ff6600,#fff);</w:t>
      </w: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/>
        <w:t>}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br w:type="textWrapping" w:clear="all"/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下面是我们的效果图：</w:t>
      </w: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69E4" w:rsidRPr="001669E4" w:rsidRDefault="001669E4" w:rsidP="001669E4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669E4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126990" cy="5447030"/>
            <wp:effectExtent l="0" t="0" r="0" b="1270"/>
            <wp:docPr id="7" name="图片 7" descr="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less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E4" w:rsidRDefault="001669E4"/>
    <w:p w:rsidR="001669E4" w:rsidRDefault="001669E4"/>
    <w:p w:rsidR="001669E4" w:rsidRPr="001669E4" w:rsidRDefault="001669E4"/>
    <w:sectPr w:rsidR="001669E4" w:rsidRPr="00166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684" w:rsidRDefault="00310684" w:rsidP="00025E0B">
      <w:r>
        <w:separator/>
      </w:r>
    </w:p>
  </w:endnote>
  <w:endnote w:type="continuationSeparator" w:id="0">
    <w:p w:rsidR="00310684" w:rsidRDefault="00310684" w:rsidP="0002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684" w:rsidRDefault="00310684" w:rsidP="00025E0B">
      <w:r>
        <w:separator/>
      </w:r>
    </w:p>
  </w:footnote>
  <w:footnote w:type="continuationSeparator" w:id="0">
    <w:p w:rsidR="00310684" w:rsidRDefault="00310684" w:rsidP="0002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38F7"/>
    <w:multiLevelType w:val="hybridMultilevel"/>
    <w:tmpl w:val="A198C2A0"/>
    <w:lvl w:ilvl="0" w:tplc="9D4CF08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3"/>
    <w:rsid w:val="00025E0B"/>
    <w:rsid w:val="0011440E"/>
    <w:rsid w:val="0013586F"/>
    <w:rsid w:val="001669E4"/>
    <w:rsid w:val="00310684"/>
    <w:rsid w:val="0031491A"/>
    <w:rsid w:val="00343445"/>
    <w:rsid w:val="003C6160"/>
    <w:rsid w:val="003D22C2"/>
    <w:rsid w:val="00437FF5"/>
    <w:rsid w:val="00451043"/>
    <w:rsid w:val="00573C92"/>
    <w:rsid w:val="005C45D7"/>
    <w:rsid w:val="006142B0"/>
    <w:rsid w:val="008021DE"/>
    <w:rsid w:val="008D298E"/>
    <w:rsid w:val="00917EEB"/>
    <w:rsid w:val="00935B5C"/>
    <w:rsid w:val="00A27414"/>
    <w:rsid w:val="00B522E2"/>
    <w:rsid w:val="00C55BFA"/>
    <w:rsid w:val="00CF1388"/>
    <w:rsid w:val="00CF4BD0"/>
    <w:rsid w:val="00EA0BDC"/>
    <w:rsid w:val="00F41D4D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4842C-C221-4A63-8C2C-24B0D00C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22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522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E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22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522E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52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22E2"/>
    <w:rPr>
      <w:b/>
      <w:bCs/>
    </w:rPr>
  </w:style>
  <w:style w:type="paragraph" w:styleId="a9">
    <w:name w:val="List Paragraph"/>
    <w:basedOn w:val="a"/>
    <w:uiPriority w:val="34"/>
    <w:qFormat/>
    <w:rsid w:val="00CF4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423">
          <w:marLeft w:val="0"/>
          <w:marRight w:val="0"/>
          <w:marTop w:val="0"/>
          <w:marBottom w:val="0"/>
          <w:divBdr>
            <w:top w:val="single" w:sz="6" w:space="20" w:color="F5F5F5"/>
            <w:left w:val="none" w:sz="0" w:space="0" w:color="auto"/>
            <w:bottom w:val="none" w:sz="0" w:space="9" w:color="auto"/>
            <w:right w:val="none" w:sz="0" w:space="0" w:color="auto"/>
          </w:divBdr>
        </w:div>
      </w:divsChild>
    </w:div>
    <w:div w:id="1022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308">
          <w:marLeft w:val="0"/>
          <w:marRight w:val="0"/>
          <w:marTop w:val="0"/>
          <w:marBottom w:val="0"/>
          <w:divBdr>
            <w:top w:val="single" w:sz="6" w:space="20" w:color="F5F5F5"/>
            <w:left w:val="none" w:sz="0" w:space="0" w:color="auto"/>
            <w:bottom w:val="none" w:sz="0" w:space="9" w:color="auto"/>
            <w:right w:val="none" w:sz="0" w:space="0" w:color="auto"/>
          </w:divBdr>
        </w:div>
      </w:divsChild>
    </w:div>
    <w:div w:id="1488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ziedu.com/wiki/css/mixi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iziedu.com/wiki/css/us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maiziedu.com/wiki/css/mix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iziedu.com/wiki/css/variabl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88</Pages>
  <Words>3781</Words>
  <Characters>21558</Characters>
  <Application>Microsoft Office Word</Application>
  <DocSecurity>0</DocSecurity>
  <Lines>179</Lines>
  <Paragraphs>50</Paragraphs>
  <ScaleCrop>false</ScaleCrop>
  <Company/>
  <LinksUpToDate>false</LinksUpToDate>
  <CharactersWithSpaces>25289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2018-06-13T07:45:00Z</dcterms:created>
  <dcterms:modified xsi:type="dcterms:W3CDTF">2018-06-14T13:00:00Z</dcterms:modified>
</cp:coreProperties>
</file>