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Last Portal</w:t>
        <w:br/>
        <w:t>Student Assignment</w:t>
      </w:r>
    </w:p>
    <w:p>
      <w:pPr>
        <w:pStyle w:val="Subtitle"/>
      </w:pPr>
      <w:r>
        <w:t>Data Structures programming assignment</w:t>
      </w:r>
    </w:p>
    <w:p>
      <w:r>
        <w:t>Puzzle edition v1.5.1  |  C99  |  Windows and Linux</w:t>
      </w:r>
    </w:p>
    <w:p>
      <w:pPr>
        <w:pStyle w:val="Heading2"/>
      </w:pPr>
      <w:r>
        <w:t>Your task</w:t>
      </w:r>
    </w:p>
    <w:p>
      <w:r>
        <w:t xml:space="preserve">Repair </w:t>
      </w:r>
      <w:r>
        <w:rPr>
          <w:b/>
        </w:rPr>
        <w:t>six missing C functions</w:t>
      </w:r>
      <w:r>
        <w:t xml:space="preserve"> and correct </w:t>
      </w:r>
      <w:r>
        <w:rPr>
          <w:b/>
        </w:rPr>
        <w:t>two faulty controller routines</w:t>
      </w:r>
      <w:r>
        <w:t xml:space="preserve"> so that Caitlyn can complete three missions and return Home. You will edit the supplied source, rebuild the application and use the restored behavior in the game. The graphics and game engine are already provided.</w:t>
      </w:r>
    </w:p>
    <w:p>
      <w:pPr>
        <w:pStyle w:val="Heading2"/>
      </w:pPr>
      <w:r>
        <w:t>A note before you begin</w:t>
      </w:r>
    </w:p>
    <w:p>
      <w:r>
        <w:t>I know this is not your usual programming assignment. It is not a course to finish, a certificate to download and a file to upload. You will have to invest time and effort. You may get stuck, trace the same code several times and discover that a small mistake can break an entire system. That is part of the work.</w:t>
      </w:r>
    </w:p>
    <w:p>
      <w:r>
        <w:t>I assure you that giving this an honest try will be worth it. This is a toy game, but it is a real running application, and the code you repair makes something happen on the screen. When the undo finally works, the bot follows your queue, or Caitlyn blocks an attack because your logic is correct, that success belongs to you.</w:t>
      </w:r>
    </w:p>
    <w:p>
      <w:r>
        <w:t>Give yourself a chance to feel that dopamine: the satisfaction of making something work because you understood it. The confidence from that small success can help you face the next, harder problem. You can choose to do this only for the marks, or use it to build a skill you can rely on. That confidence is the high I hope you take away from this assignment.</w:t>
      </w:r>
    </w:p>
    <w:p>
      <w:pPr>
        <w:pStyle w:val="Heading2"/>
      </w:pPr>
      <w:r>
        <w:t>The three missions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40"/>
        <w:gridCol w:w="2160"/>
        <w:gridCol w:w="4464"/>
      </w:tblGrid>
      <w:tr>
        <w:trPr>
          <w:cantSplit/>
          <w:tblHeader/>
        </w:trPr>
        <w:tc>
          <w:tcPr>
            <w:tcW w:type="dxa" w:w="3240"/>
            <w:vAlign w:val="center"/>
            <w:shd w:fill="23374D"/>
            <w:tcMar>
              <w:top w:w="75" w:type="dxa"/>
              <w:left w:w="75" w:type="dxa"/>
              <w:bottom w:w="75" w:type="dxa"/>
              <w:right w:w="75" w:type="dxa"/>
            </w:tcMar>
          </w:tcPr>
          <w:p>
            <w:pPr>
              <w:spacing w:after="40" w:before="40" w:line="247" w:lineRule="auto"/>
            </w:pPr>
            <w:r>
              <w:rPr>
                <w:b/>
                <w:color w:val="FFFFFF"/>
                <w:sz w:val="20"/>
              </w:rPr>
              <w:t>Mission</w:t>
            </w:r>
          </w:p>
        </w:tc>
        <w:tc>
          <w:tcPr>
            <w:tcW w:type="dxa" w:w="2160"/>
            <w:vAlign w:val="center"/>
            <w:shd w:fill="23374D"/>
            <w:tcMar>
              <w:top w:w="75" w:type="dxa"/>
              <w:left w:w="75" w:type="dxa"/>
              <w:bottom w:w="75" w:type="dxa"/>
              <w:right w:w="75" w:type="dxa"/>
            </w:tcMar>
          </w:tcPr>
          <w:p>
            <w:pPr>
              <w:spacing w:after="40" w:before="40" w:line="247" w:lineRule="auto"/>
            </w:pPr>
            <w:r>
              <w:rPr>
                <w:b/>
                <w:color w:val="FFFFFF"/>
                <w:sz w:val="20"/>
              </w:rPr>
              <w:t>Structure</w:t>
            </w:r>
          </w:p>
        </w:tc>
        <w:tc>
          <w:tcPr>
            <w:tcW w:type="dxa" w:w="4464"/>
            <w:vAlign w:val="center"/>
            <w:shd w:fill="23374D"/>
            <w:tcMar>
              <w:top w:w="75" w:type="dxa"/>
              <w:left w:w="75" w:type="dxa"/>
              <w:bottom w:w="75" w:type="dxa"/>
              <w:right w:w="75" w:type="dxa"/>
            </w:tcMar>
          </w:tcPr>
          <w:p>
            <w:pPr>
              <w:spacing w:after="40" w:before="40" w:line="247" w:lineRule="auto"/>
            </w:pPr>
            <w:r>
              <w:rPr>
                <w:b/>
                <w:color w:val="FFFFFF"/>
                <w:sz w:val="20"/>
              </w:rPr>
              <w:t>What your repair enables</w:t>
            </w:r>
          </w:p>
        </w:tc>
      </w:tr>
      <w:tr>
        <w:trPr>
          <w:cantSplit/>
        </w:trPr>
        <w:tc>
          <w:tcPr>
            <w:tcW w:type="dxa" w:w="3240"/>
            <w:vAlign w:val="center"/>
            <w:shd w:fill="FFFFFF"/>
            <w:tcMar>
              <w:top w:w="75" w:type="dxa"/>
              <w:left w:w="75" w:type="dxa"/>
              <w:bottom w:w="75" w:type="dxa"/>
              <w:right w:w="75" w:type="dxa"/>
            </w:tcMar>
          </w:tcPr>
          <w:p>
            <w:pPr>
              <w:spacing w:after="40" w:before="40" w:line="247" w:lineRule="auto"/>
            </w:pPr>
            <w:r>
              <w:rPr>
                <w:sz w:val="20"/>
              </w:rPr>
            </w:r>
            <w:r>
              <w:rPr>
                <w:sz w:val="20"/>
              </w:rPr>
              <w:t>1  A memory of a mistake</w:t>
            </w:r>
          </w:p>
        </w:tc>
        <w:tc>
          <w:tcPr>
            <w:tcW w:type="dxa" w:w="2160"/>
            <w:vAlign w:val="center"/>
            <w:shd w:fill="FFFFFF"/>
            <w:tcMar>
              <w:top w:w="75" w:type="dxa"/>
              <w:left w:w="75" w:type="dxa"/>
              <w:bottom w:w="75" w:type="dxa"/>
              <w:right w:w="75" w:type="dxa"/>
            </w:tcMar>
          </w:tcPr>
          <w:p>
            <w:pPr>
              <w:spacing w:after="40" w:before="40" w:line="247" w:lineRule="auto"/>
            </w:pPr>
            <w:r>
              <w:rPr>
                <w:sz w:val="20"/>
              </w:rPr>
            </w:r>
            <w:r>
              <w:rPr>
                <w:sz w:val="20"/>
              </w:rPr>
              <w:t>History stack</w:t>
            </w:r>
          </w:p>
        </w:tc>
        <w:tc>
          <w:tcPr>
            <w:tcW w:type="dxa" w:w="4464"/>
            <w:vAlign w:val="center"/>
            <w:shd w:fill="FFFFFF"/>
            <w:tcMar>
              <w:top w:w="75" w:type="dxa"/>
              <w:left w:w="75" w:type="dxa"/>
              <w:bottom w:w="75" w:type="dxa"/>
              <w:right w:w="75" w:type="dxa"/>
            </w:tcMar>
          </w:tcPr>
          <w:p>
            <w:pPr>
              <w:spacing w:after="40" w:before="40" w:line="247" w:lineRule="auto"/>
            </w:pPr>
            <w:r>
              <w:rPr>
                <w:sz w:val="20"/>
              </w:rPr>
            </w:r>
            <w:r>
              <w:rPr>
                <w:sz w:val="20"/>
              </w:rPr>
              <w:t>Undo a trapped crate push and open EXIT.</w:t>
            </w:r>
          </w:p>
        </w:tc>
      </w:tr>
      <w:tr>
        <w:trPr>
          <w:cantSplit/>
        </w:trPr>
        <w:tc>
          <w:tcPr>
            <w:tcW w:type="dxa" w:w="3240"/>
            <w:vAlign w:val="center"/>
            <w:shd w:fill="F3F6F8"/>
            <w:tcMar>
              <w:top w:w="75" w:type="dxa"/>
              <w:left w:w="75" w:type="dxa"/>
              <w:bottom w:w="75" w:type="dxa"/>
              <w:right w:w="75" w:type="dxa"/>
            </w:tcMar>
          </w:tcPr>
          <w:p>
            <w:pPr>
              <w:spacing w:after="40" w:before="40" w:line="247" w:lineRule="auto"/>
            </w:pPr>
            <w:r>
              <w:rPr>
                <w:sz w:val="20"/>
              </w:rPr>
            </w:r>
            <w:r>
              <w:rPr>
                <w:sz w:val="20"/>
              </w:rPr>
              <w:t>2  A route to remember</w:t>
            </w:r>
          </w:p>
        </w:tc>
        <w:tc>
          <w:tcPr>
            <w:tcW w:type="dxa" w:w="2160"/>
            <w:vAlign w:val="center"/>
            <w:shd w:fill="F3F6F8"/>
            <w:tcMar>
              <w:top w:w="75" w:type="dxa"/>
              <w:left w:w="75" w:type="dxa"/>
              <w:bottom w:w="75" w:type="dxa"/>
              <w:right w:w="75" w:type="dxa"/>
            </w:tcMar>
          </w:tcPr>
          <w:p>
            <w:pPr>
              <w:spacing w:after="40" w:before="40" w:line="247" w:lineRule="auto"/>
            </w:pPr>
            <w:r>
              <w:rPr>
                <w:sz w:val="20"/>
              </w:rPr>
            </w:r>
            <w:r>
              <w:rPr>
                <w:sz w:val="20"/>
              </w:rPr>
              <w:t>Circular queue</w:t>
            </w:r>
          </w:p>
        </w:tc>
        <w:tc>
          <w:tcPr>
            <w:tcW w:type="dxa" w:w="4464"/>
            <w:vAlign w:val="center"/>
            <w:shd w:fill="F3F6F8"/>
            <w:tcMar>
              <w:top w:w="75" w:type="dxa"/>
              <w:left w:w="75" w:type="dxa"/>
              <w:bottom w:w="75" w:type="dxa"/>
              <w:right w:w="75" w:type="dxa"/>
            </w:tcMar>
          </w:tcPr>
          <w:p>
            <w:pPr>
              <w:spacing w:after="40" w:before="40" w:line="247" w:lineRule="auto"/>
            </w:pPr>
            <w:r>
              <w:rPr>
                <w:sz w:val="20"/>
              </w:rPr>
            </w:r>
            <w:r>
              <w:rPr>
                <w:sz w:val="20"/>
              </w:rPr>
              <w:t>Remember a random route and deliver the power cell.</w:t>
            </w:r>
          </w:p>
        </w:tc>
      </w:tr>
      <w:tr>
        <w:trPr>
          <w:cantSplit/>
        </w:trPr>
        <w:tc>
          <w:tcPr>
            <w:tcW w:type="dxa" w:w="3240"/>
            <w:vAlign w:val="center"/>
            <w:shd w:fill="FFFFFF"/>
            <w:tcMar>
              <w:top w:w="75" w:type="dxa"/>
              <w:left w:w="75" w:type="dxa"/>
              <w:bottom w:w="75" w:type="dxa"/>
              <w:right w:w="75" w:type="dxa"/>
            </w:tcMar>
          </w:tcPr>
          <w:p>
            <w:pPr>
              <w:spacing w:after="40" w:before="40" w:line="247" w:lineRule="auto"/>
            </w:pPr>
            <w:r>
              <w:rPr>
                <w:sz w:val="20"/>
              </w:rPr>
            </w:r>
            <w:r>
              <w:rPr>
                <w:sz w:val="20"/>
              </w:rPr>
              <w:t>3  Clash of Queue and Stack</w:t>
            </w:r>
          </w:p>
        </w:tc>
        <w:tc>
          <w:tcPr>
            <w:tcW w:type="dxa" w:w="2160"/>
            <w:vAlign w:val="center"/>
            <w:shd w:fill="FFFFFF"/>
            <w:tcMar>
              <w:top w:w="75" w:type="dxa"/>
              <w:left w:w="75" w:type="dxa"/>
              <w:bottom w:w="75" w:type="dxa"/>
              <w:right w:w="75" w:type="dxa"/>
            </w:tcMar>
          </w:tcPr>
          <w:p>
            <w:pPr>
              <w:spacing w:after="40" w:before="40" w:line="247" w:lineRule="auto"/>
            </w:pPr>
            <w:r>
              <w:rPr>
                <w:sz w:val="20"/>
              </w:rPr>
            </w:r>
            <w:r>
              <w:rPr>
                <w:sz w:val="20"/>
              </w:rPr>
              <w:t>Linked stack and queue</w:t>
            </w:r>
          </w:p>
        </w:tc>
        <w:tc>
          <w:tcPr>
            <w:tcW w:type="dxa" w:w="4464"/>
            <w:vAlign w:val="center"/>
            <w:shd w:fill="FFFFFF"/>
            <w:tcMar>
              <w:top w:w="75" w:type="dxa"/>
              <w:left w:w="75" w:type="dxa"/>
              <w:bottom w:w="75" w:type="dxa"/>
              <w:right w:w="75" w:type="dxa"/>
            </w:tcMar>
          </w:tcPr>
          <w:p>
            <w:pPr>
              <w:spacing w:after="40" w:before="40" w:line="247" w:lineRule="auto"/>
            </w:pPr>
            <w:r>
              <w:rPr>
                <w:sz w:val="20"/>
              </w:rPr>
            </w:r>
            <w:r>
              <w:rPr>
                <w:sz w:val="20"/>
              </w:rPr>
              <w:t>Counter the alien and fire the finishing move.</w:t>
            </w:r>
          </w:p>
        </w:tc>
      </w:tr>
    </w:tbl>
    <w:p>
      <w:pPr>
        <w:spacing w:after="20"/>
      </w:pPr>
    </w:p>
    <w:p>
      <w:r>
        <w:t xml:space="preserve">Work in </w:t>
      </w:r>
      <w:r>
        <w:rPr>
          <w:rFonts w:ascii="DejaVu Sans Mono" w:hAnsi="DejaVu Sans Mono"/>
          <w:sz w:val="18"/>
        </w:rPr>
        <w:t>puzzle/student/stack.c</w:t>
      </w:r>
      <w:r>
        <w:t xml:space="preserve">, </w:t>
      </w:r>
      <w:r>
        <w:rPr>
          <w:rFonts w:ascii="DejaVu Sans Mono" w:hAnsi="DejaVu Sans Mono"/>
          <w:sz w:val="18"/>
        </w:rPr>
        <w:t>queue.c</w:t>
      </w:r>
      <w:r>
        <w:t xml:space="preserve">, </w:t>
      </w:r>
      <w:r>
        <w:rPr>
          <w:rFonts w:ascii="DejaVu Sans Mono" w:hAnsi="DejaVu Sans Mono"/>
          <w:sz w:val="18"/>
        </w:rPr>
        <w:t>attack_list.c</w:t>
      </w:r>
      <w:r>
        <w:t xml:space="preserve"> and </w:t>
      </w:r>
      <w:r>
        <w:rPr>
          <w:rFonts w:ascii="DejaVu Sans Mono" w:hAnsi="DejaVu Sans Mono"/>
          <w:sz w:val="18"/>
        </w:rPr>
        <w:t>diagnostics.c</w:t>
      </w:r>
      <w:r>
        <w:t>. This handout explains the supplied design, every repair contract, the gameplay and the final submission.</w:t>
      </w:r>
    </w:p>
    <w:p>
      <w:r>
        <w:br w:type="page"/>
      </w:r>
    </w:p>
    <w:p>
      <w:pPr>
        <w:pStyle w:val="Heading1"/>
      </w:pPr>
      <w:r>
        <w:t>Using your assignment pack</w:t>
      </w:r>
    </w:p>
    <w:p>
      <w:r>
        <w:t xml:space="preserve">Extract the entire </w:t>
      </w:r>
      <w:r>
        <w:rPr>
          <w:b/>
        </w:rPr>
        <w:t>The Last Portal Assignment Pack v1.5.1</w:t>
      </w:r>
      <w:r>
        <w:t xml:space="preserve"> ZIP before opening a game or editing code. Keep the folders together in a writable location such as your Documents folder. Start with </w:t>
      </w:r>
      <w:r>
        <w:rPr>
          <w:rFonts w:ascii="DejaVu Sans Mono" w:hAnsi="DejaVu Sans Mono"/>
          <w:sz w:val="18"/>
        </w:rPr>
        <w:t>START_HERE.txt</w:t>
      </w:r>
      <w:r>
        <w:t>, then use this handout as your repair reference.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4"/>
        <w:gridCol w:w="6480"/>
      </w:tblGrid>
      <w:tr>
        <w:trPr>
          <w:cantSplit/>
          <w:tblHeader/>
        </w:trPr>
        <w:tc>
          <w:tcPr>
            <w:tcW w:type="dxa" w:w="3384"/>
            <w:vAlign w:val="center"/>
            <w:shd w:fill="23374D"/>
            <w:tcMar>
              <w:top w:w="75" w:type="dxa"/>
              <w:left w:w="75" w:type="dxa"/>
              <w:bottom w:w="75" w:type="dxa"/>
              <w:right w:w="75" w:type="dxa"/>
            </w:tcMar>
          </w:tcPr>
          <w:p>
            <w:pPr>
              <w:spacing w:after="40" w:before="40" w:line="247" w:lineRule="auto"/>
            </w:pPr>
            <w:r>
              <w:rPr>
                <w:b/>
                <w:color w:val="FFFFFF"/>
                <w:sz w:val="20"/>
              </w:rPr>
              <w:t>Item in the extracted pack</w:t>
            </w:r>
          </w:p>
        </w:tc>
        <w:tc>
          <w:tcPr>
            <w:tcW w:type="dxa" w:w="6480"/>
            <w:vAlign w:val="center"/>
            <w:shd w:fill="23374D"/>
            <w:tcMar>
              <w:top w:w="75" w:type="dxa"/>
              <w:left w:w="75" w:type="dxa"/>
              <w:bottom w:w="75" w:type="dxa"/>
              <w:right w:w="75" w:type="dxa"/>
            </w:tcMar>
          </w:tcPr>
          <w:p>
            <w:pPr>
              <w:spacing w:after="40" w:before="40" w:line="247" w:lineRule="auto"/>
            </w:pPr>
            <w:r>
              <w:rPr>
                <w:b/>
                <w:color w:val="FFFFFF"/>
                <w:sz w:val="20"/>
              </w:rPr>
              <w:t>What it contains and how to use it</w:t>
            </w:r>
          </w:p>
        </w:tc>
      </w:tr>
      <w:tr>
        <w:trPr>
          <w:cantSplit/>
        </w:trPr>
        <w:tc>
          <w:tcPr>
            <w:tcW w:type="dxa" w:w="3384"/>
            <w:vAlign w:val="center"/>
            <w:shd w:fill="FFFFFF"/>
            <w:tcMar>
              <w:top w:w="75" w:type="dxa"/>
              <w:left w:w="75" w:type="dxa"/>
              <w:bottom w:w="75" w:type="dxa"/>
              <w:right w:w="75" w:type="dxa"/>
            </w:tcMar>
          </w:tcPr>
          <w:p>
            <w:pPr>
              <w:spacing w:after="40" w:before="40" w:line="247" w:lineRule="auto"/>
            </w:pPr>
            <w:r>
              <w:rPr>
                <w:sz w:val="20"/>
              </w:rPr>
            </w:r>
            <w:r>
              <w:rPr>
                <w:rFonts w:ascii="DejaVu Sans Mono" w:hAnsi="DejaVu Sans Mono"/>
                <w:sz w:val="18"/>
              </w:rPr>
              <w:t>Assignment_Handout.pdf</w:t>
            </w:r>
            <w:r>
              <w:rPr>
                <w:sz w:val="20"/>
              </w:rPr>
              <w:t xml:space="preserve"> and </w:t>
            </w:r>
            <w:r>
              <w:rPr>
                <w:rFonts w:ascii="DejaVu Sans Mono" w:hAnsi="DejaVu Sans Mono"/>
                <w:sz w:val="18"/>
              </w:rPr>
              <w:t>.docx</w:t>
            </w:r>
          </w:p>
        </w:tc>
        <w:tc>
          <w:tcPr>
            <w:tcW w:type="dxa" w:w="6480"/>
            <w:vAlign w:val="center"/>
            <w:shd w:fill="FFFFFF"/>
            <w:tcMar>
              <w:top w:w="75" w:type="dxa"/>
              <w:left w:w="75" w:type="dxa"/>
              <w:bottom w:w="75" w:type="dxa"/>
              <w:right w:w="75" w:type="dxa"/>
            </w:tcMar>
          </w:tcPr>
          <w:p>
            <w:pPr>
              <w:spacing w:after="40" w:before="40" w:line="247" w:lineRule="auto"/>
            </w:pPr>
            <w:r>
              <w:rPr>
                <w:sz w:val="20"/>
              </w:rPr>
            </w:r>
            <w:r>
              <w:rPr>
                <w:sz w:val="20"/>
              </w:rPr>
              <w:t>The same assignment in PDF and editable Word formats. Read the repair rules and submission requirements.</w:t>
            </w:r>
          </w:p>
        </w:tc>
      </w:tr>
      <w:tr>
        <w:trPr>
          <w:cantSplit/>
        </w:trPr>
        <w:tc>
          <w:tcPr>
            <w:tcW w:type="dxa" w:w="3384"/>
            <w:vAlign w:val="center"/>
            <w:shd w:fill="F3F6F8"/>
            <w:tcMar>
              <w:top w:w="75" w:type="dxa"/>
              <w:left w:w="75" w:type="dxa"/>
              <w:bottom w:w="75" w:type="dxa"/>
              <w:right w:w="75" w:type="dxa"/>
            </w:tcMar>
          </w:tcPr>
          <w:p>
            <w:pPr>
              <w:spacing w:after="40" w:before="40" w:line="247" w:lineRule="auto"/>
            </w:pPr>
            <w:r>
              <w:rPr>
                <w:sz w:val="20"/>
              </w:rPr>
            </w:r>
            <w:r>
              <w:rPr>
                <w:rFonts w:ascii="DejaVu Sans Mono" w:hAnsi="DejaVu Sans Mono"/>
                <w:sz w:val="18"/>
              </w:rPr>
              <w:t>Reference/</w:t>
            </w:r>
          </w:p>
        </w:tc>
        <w:tc>
          <w:tcPr>
            <w:tcW w:type="dxa" w:w="6480"/>
            <w:vAlign w:val="center"/>
            <w:shd w:fill="F3F6F8"/>
            <w:tcMar>
              <w:top w:w="75" w:type="dxa"/>
              <w:left w:w="75" w:type="dxa"/>
              <w:bottom w:w="75" w:type="dxa"/>
              <w:right w:w="75" w:type="dxa"/>
            </w:tcMar>
          </w:tcPr>
          <w:p>
            <w:pPr>
              <w:spacing w:after="40" w:before="40" w:line="247" w:lineRule="auto"/>
            </w:pPr>
            <w:r>
              <w:rPr>
                <w:sz w:val="20"/>
              </w:rPr>
            </w:r>
            <w:r>
              <w:rPr>
                <w:sz w:val="20"/>
              </w:rPr>
              <w:t>The completed game for Windows x64 and Linux x86-64, with its artwork, fonts, sounds and licenses. It contains no completed C source, headers or build libraries.</w:t>
            </w:r>
          </w:p>
        </w:tc>
      </w:tr>
      <w:tr>
        <w:trPr>
          <w:cantSplit/>
        </w:trPr>
        <w:tc>
          <w:tcPr>
            <w:tcW w:type="dxa" w:w="3384"/>
            <w:vAlign w:val="center"/>
            <w:shd w:fill="FFFFFF"/>
            <w:tcMar>
              <w:top w:w="75" w:type="dxa"/>
              <w:left w:w="75" w:type="dxa"/>
              <w:bottom w:w="75" w:type="dxa"/>
              <w:right w:w="75" w:type="dxa"/>
            </w:tcMar>
          </w:tcPr>
          <w:p>
            <w:pPr>
              <w:spacing w:after="40" w:before="40" w:line="247" w:lineRule="auto"/>
            </w:pPr>
            <w:r>
              <w:rPr>
                <w:sz w:val="20"/>
              </w:rPr>
            </w:r>
            <w:r>
              <w:rPr>
                <w:rFonts w:ascii="DejaVu Sans Mono" w:hAnsi="DejaVu Sans Mono"/>
                <w:sz w:val="18"/>
              </w:rPr>
              <w:t>Puzzle/</w:t>
            </w:r>
          </w:p>
        </w:tc>
        <w:tc>
          <w:tcPr>
            <w:tcW w:type="dxa" w:w="6480"/>
            <w:vAlign w:val="center"/>
            <w:shd w:fill="FFFFFF"/>
            <w:tcMar>
              <w:top w:w="75" w:type="dxa"/>
              <w:left w:w="75" w:type="dxa"/>
              <w:bottom w:w="75" w:type="dxa"/>
              <w:right w:w="75" w:type="dxa"/>
            </w:tcMar>
          </w:tcPr>
          <w:p>
            <w:pPr>
              <w:spacing w:after="40" w:before="40" w:line="247" w:lineRule="auto"/>
            </w:pPr>
            <w:r>
              <w:rPr>
                <w:sz w:val="20"/>
              </w:rPr>
            </w:r>
            <w:r>
              <w:rPr>
                <w:sz w:val="20"/>
              </w:rPr>
              <w:t>Your assignment project: starter source, build/check scripts, bundled development libraries, resources and the initial unfinished executables. Make all code repairs here.</w:t>
            </w:r>
          </w:p>
        </w:tc>
      </w:tr>
    </w:tbl>
    <w:p>
      <w:pPr>
        <w:spacing w:after="20"/>
      </w:pPr>
    </w:p>
    <w:p>
      <w:pPr>
        <w:pStyle w:val="Heading2"/>
      </w:pPr>
      <w:r>
        <w:t>Play the completed reference first</w:t>
      </w:r>
    </w:p>
    <w:p>
      <w:r>
        <w:t>Use the completed game to understand the goal, controls and restored behavior in each room. All eight functions are already working in this executable, but you still play the three missions yourself. A reference playthrough does not repair or complete your Puzzle assignment.</w:t>
      </w:r>
    </w:p>
    <w:p>
      <w:r>
        <w:rPr>
          <w:b/>
        </w:rPr>
        <w:t>Windows:</w:t>
      </w:r>
      <w:r>
        <w:t xml:space="preserve"> open </w:t>
      </w:r>
      <w:r>
        <w:rPr>
          <w:rFonts w:ascii="DejaVu Sans Mono" w:hAnsi="DejaVu Sans Mono"/>
          <w:sz w:val="18"/>
        </w:rPr>
        <w:t>Reference</w:t>
      </w:r>
      <w:r>
        <w:t xml:space="preserve"> and double-click </w:t>
      </w:r>
      <w:r>
        <w:rPr>
          <w:rFonts w:ascii="DejaVu Sans Mono" w:hAnsi="DejaVu Sans Mono"/>
          <w:sz w:val="18"/>
        </w:rPr>
        <w:t>PLAY_WINDOWS.bat</w:t>
      </w:r>
      <w:r>
        <w:t>. From PowerShell opened in that folder, use:</w:t>
      </w:r>
    </w:p>
    <w:p>
      <w:pPr>
        <w:pStyle w:val="Code"/>
      </w:pPr>
      <w:r>
        <w:t>.\PLAY_WINDOWS.bat</w:t>
      </w:r>
    </w:p>
    <w:p>
      <w:r>
        <w:rPr>
          <w:b/>
        </w:rPr>
        <w:t>Linux:</w:t>
      </w:r>
      <w:r>
        <w:t xml:space="preserve"> open a terminal in </w:t>
      </w:r>
      <w:r>
        <w:rPr>
          <w:rFonts w:ascii="DejaVu Sans Mono" w:hAnsi="DejaVu Sans Mono"/>
          <w:sz w:val="18"/>
        </w:rPr>
        <w:t>Reference</w:t>
      </w:r>
      <w:r>
        <w:t xml:space="preserve"> and use the following command. It also works if ZIP extraction has removed the launcher executable bit:</w:t>
      </w:r>
    </w:p>
    <w:p>
      <w:pPr>
        <w:pStyle w:val="Code"/>
      </w:pPr>
      <w:r>
        <w:t>sh play-linux.sh</w:t>
      </w:r>
    </w:p>
    <w:p>
      <w:r>
        <w:t>These launchers only open the supplied completed binary; they do not build anything. No compiler is needed to play it. Both versions need a graphical desktop and OpenGL support. Use the matching 64-bit operating system; Windows and Linux executables are not interchangeable.</w:t>
      </w:r>
    </w:p>
    <w:p>
      <w:pPr>
        <w:pStyle w:val="Heading2"/>
      </w:pPr>
      <w:r>
        <w:t>Then repair your own Puzzle copy</w:t>
      </w:r>
    </w:p>
    <w:p>
      <w:r>
        <w:t xml:space="preserve">Open </w:t>
      </w:r>
      <w:r>
        <w:rPr>
          <w:rFonts w:ascii="DejaVu Sans Mono" w:hAnsi="DejaVu Sans Mono"/>
          <w:sz w:val="18"/>
        </w:rPr>
        <w:t>Puzzle</w:t>
      </w:r>
      <w:r>
        <w:t xml:space="preserve">. To inspect the first repair screen before editing, open </w:t>
      </w:r>
      <w:r>
        <w:rPr>
          <w:rFonts w:ascii="DejaVu Sans Mono" w:hAnsi="DejaVu Sans Mono"/>
          <w:sz w:val="18"/>
        </w:rPr>
        <w:t>build/puzzle/last_portal.exe</w:t>
      </w:r>
      <w:r>
        <w:t xml:space="preserve"> on Windows. On Linux, open a terminal in </w:t>
      </w:r>
      <w:r>
        <w:rPr>
          <w:rFonts w:ascii="DejaVu Sans Mono" w:hAnsi="DejaVu Sans Mono"/>
          <w:sz w:val="18"/>
        </w:rPr>
        <w:t>Puzzle</w:t>
      </w:r>
      <w:r>
        <w:t xml:space="preserve"> and run the commands below:</w:t>
      </w:r>
    </w:p>
    <w:p>
      <w:pPr>
        <w:pStyle w:val="Code"/>
      </w:pPr>
      <w:r>
        <w:t>chmod +x build/puzzle/last_portal</w:t>
        <w:br/>
        <w:t>./build/puzzle/last_portal</w:t>
      </w:r>
    </w:p>
    <w:p>
      <w:r>
        <w:t xml:space="preserve">Edit only the four files under </w:t>
      </w:r>
      <w:r>
        <w:rPr>
          <w:rFonts w:ascii="DejaVu Sans Mono" w:hAnsi="DejaVu Sans Mono"/>
          <w:sz w:val="18"/>
        </w:rPr>
        <w:t>Puzzle/puzzle/student/</w:t>
      </w:r>
      <w:r>
        <w:t xml:space="preserve">. Close the Puzzle game, save and rebuild it after every source change using the build instructions in this handout. Every project-relative path later in the handout is relative to </w:t>
      </w:r>
      <w:r>
        <w:rPr>
          <w:b/>
        </w:rPr>
        <w:t>Puzzle</w:t>
      </w:r>
      <w:r>
        <w:t>, not the outer pack folder.</w:t>
      </w:r>
    </w:p>
    <w:p>
      <w:r>
        <w:t xml:space="preserve">Keep Reference and Puzzle separate. Do not replace the Puzzle executable with the completed one. Reference progress is stored as </w:t>
      </w:r>
      <w:r>
        <w:rPr>
          <w:rFonts w:ascii="DejaVu Sans Mono" w:hAnsi="DejaVu Sans Mono"/>
          <w:sz w:val="18"/>
        </w:rPr>
        <w:t>Reference/completed.save</w:t>
      </w:r>
      <w:r>
        <w:t xml:space="preserve">; your Puzzle room checkpoint is </w:t>
      </w:r>
      <w:r>
        <w:rPr>
          <w:rFonts w:ascii="DejaVu Sans Mono" w:hAnsi="DejaVu Sans Mono"/>
          <w:sz w:val="18"/>
        </w:rPr>
        <w:t>Puzzle/puzzle.save</w:t>
      </w:r>
      <w:r>
        <w:t>. Neither save file contains your source repairs. Close the relevant game and delete only its save file if you want a fresh playthrough.</w:t>
      </w:r>
    </w:p>
    <w:p>
      <w:r>
        <w:t>Use the Reference to observe how a repaired mechanic should behave, then implement it yourself in Puzzle. Submit your repaired student source and the evidence requested at the end of this handout. A screenshot of the completed Reference is not evidence of your repair.</w:t>
      </w:r>
    </w:p>
    <w:p>
      <w:r>
        <w:br w:type="page"/>
      </w:r>
    </w:p>
    <w:p>
      <w:pPr>
        <w:pStyle w:val="Heading1"/>
      </w:pPr>
      <w:r>
        <w:t>Doing the work yourself</w:t>
      </w:r>
    </w:p>
    <w:p>
      <w:r>
        <w:rPr>
          <w:b/>
        </w:rPr>
        <w:t>Do not use an LLM to generate or directly solve the assignment.</w:t>
      </w:r>
      <w:r>
        <w:t xml:space="preserve"> This includes asking ChatGPT or another model to fill the six missing bodies, rewrite either faulty controller into a finished solution, or solve each repair for you. Copying such an answer defeats the purpose, even if the resulting program runs.</w:t>
      </w:r>
    </w:p>
    <w:p>
      <w:r>
        <w:t>You can choose whether you are doing this only for marks or for the skill and confidence you gain. I cannot make that choice for you. A working file produced by somebody else may look complete, but it cannot give you the experience of understanding a failure, tracing the state and making your own correction work. The mark is temporary; the ability to approach the next problem is what you take with you.</w:t>
      </w:r>
    </w:p>
    <w:p>
      <w:r>
        <w:t>Use the supplied comments, headers, F1 guide, compiler messages, debugger and C documentation. Ask for help understanding a concept or a tool when needed. General conceptual help from an LLM is different from handing it these repair functions and asking for their implementations: keep the actual diagnosis, implementation and testing your own. Do not paste generated repair code into your submission.</w:t>
      </w:r>
    </w:p>
    <w:p>
      <w:r>
        <w:t>Submit a repair only when you can explain its state changes and boundary cases yourself. You should be able to trace a push/pop, a wrapped queue, a changed head pointer and a controller decision without relying on a generated explanation.</w:t>
      </w:r>
    </w:p>
    <w:p>
      <w:pPr>
        <w:pStyle w:val="Heading2"/>
      </w:pPr>
      <w:r>
        <w:t>The repair cycle</w:t>
      </w:r>
    </w:p>
    <w:p>
      <w:r>
        <w:t>1. Read the repair screen and press F1 if you need the room guide.</w:t>
      </w:r>
    </w:p>
    <w:p>
      <w:r>
        <w:t>2. Close the game. Open the named student C file and replace the indicated starter body, or repair the faulty controller logic.</w:t>
      </w:r>
    </w:p>
    <w:p>
      <w:r>
        <w:t>3. Save your source and rebuild using the platform instructions on the next page. Fix compiler errors before continuing.</w:t>
      </w:r>
    </w:p>
    <w:p>
      <w:r>
        <w:t>4. Use the repaired mechanic in the game. The next check or mission reveals the next task. Repeat until Caitlyn reaches Home.</w:t>
      </w:r>
    </w:p>
    <w:p>
      <w:pPr>
        <w:pStyle w:val="Heading2"/>
      </w:pPr>
      <w:r>
        <w:t>What the placeholder lines mean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6984"/>
      </w:tblGrid>
      <w:tr>
        <w:trPr>
          <w:cantSplit/>
          <w:tblHeader/>
        </w:trPr>
        <w:tc>
          <w:tcPr>
            <w:tcW w:type="dxa" w:w="2880"/>
            <w:vAlign w:val="center"/>
            <w:shd w:fill="23374D"/>
            <w:tcMar>
              <w:top w:w="75" w:type="dxa"/>
              <w:left w:w="75" w:type="dxa"/>
              <w:bottom w:w="75" w:type="dxa"/>
              <w:right w:w="75" w:type="dxa"/>
            </w:tcMar>
          </w:tcPr>
          <w:p>
            <w:pPr>
              <w:spacing w:after="40" w:before="40" w:line="247" w:lineRule="auto"/>
            </w:pPr>
            <w:r>
              <w:rPr>
                <w:b/>
                <w:color w:val="FFFFFF"/>
                <w:sz w:val="20"/>
              </w:rPr>
              <w:t>Starter line</w:t>
            </w:r>
          </w:p>
        </w:tc>
        <w:tc>
          <w:tcPr>
            <w:tcW w:type="dxa" w:w="6984"/>
            <w:vAlign w:val="center"/>
            <w:shd w:fill="23374D"/>
            <w:tcMar>
              <w:top w:w="75" w:type="dxa"/>
              <w:left w:w="75" w:type="dxa"/>
              <w:bottom w:w="75" w:type="dxa"/>
              <w:right w:w="75" w:type="dxa"/>
            </w:tcMar>
          </w:tcPr>
          <w:p>
            <w:pPr>
              <w:spacing w:after="40" w:before="40" w:line="247" w:lineRule="auto"/>
            </w:pPr>
            <w:r>
              <w:rPr>
                <w:b/>
                <w:color w:val="FFFFFF"/>
                <w:sz w:val="20"/>
              </w:rPr>
              <w:t>Meaning and required action</w:t>
            </w:r>
          </w:p>
        </w:tc>
      </w:tr>
      <w:tr>
        <w:trPr>
          <w:cantSplit/>
        </w:trPr>
        <w:tc>
          <w:tcPr>
            <w:tcW w:type="dxa" w:w="2880"/>
            <w:vAlign w:val="center"/>
            <w:shd w:fill="FFFFFF"/>
            <w:tcMar>
              <w:top w:w="75" w:type="dxa"/>
              <w:left w:w="75" w:type="dxa"/>
              <w:bottom w:w="75" w:type="dxa"/>
              <w:right w:w="75" w:type="dxa"/>
            </w:tcMar>
          </w:tcPr>
          <w:p>
            <w:pPr>
              <w:spacing w:after="40" w:before="40" w:line="247" w:lineRule="auto"/>
            </w:pPr>
            <w:r>
              <w:rPr>
                <w:sz w:val="20"/>
              </w:rPr>
            </w:r>
            <w:r>
              <w:rPr>
                <w:rFonts w:ascii="DejaVu Sans Mono" w:hAnsi="DejaVu Sans Mono"/>
                <w:sz w:val="18"/>
              </w:rPr>
              <w:t>repair_required(...)</w:t>
            </w:r>
          </w:p>
        </w:tc>
        <w:tc>
          <w:tcPr>
            <w:tcW w:type="dxa" w:w="6984"/>
            <w:vAlign w:val="center"/>
            <w:shd w:fill="FFFFFF"/>
            <w:tcMar>
              <w:top w:w="75" w:type="dxa"/>
              <w:left w:w="75" w:type="dxa"/>
              <w:bottom w:w="75" w:type="dxa"/>
              <w:right w:w="75" w:type="dxa"/>
            </w:tcMar>
          </w:tcPr>
          <w:p>
            <w:pPr>
              <w:spacing w:after="40" w:before="40" w:line="247" w:lineRule="auto"/>
            </w:pPr>
            <w:r>
              <w:rPr>
                <w:sz w:val="20"/>
              </w:rPr>
            </w:r>
            <w:r>
              <w:rPr>
                <w:sz w:val="20"/>
              </w:rPr>
              <w:t>A supplied engine marker displays the missing-function panel. Remove the call when replacing that body. Do not implement this helper or disable its checks.</w:t>
            </w:r>
          </w:p>
        </w:tc>
      </w:tr>
      <w:tr>
        <w:trPr>
          <w:cantSplit/>
        </w:trPr>
        <w:tc>
          <w:tcPr>
            <w:tcW w:type="dxa" w:w="2880"/>
            <w:vAlign w:val="center"/>
            <w:shd w:fill="F3F6F8"/>
            <w:tcMar>
              <w:top w:w="75" w:type="dxa"/>
              <w:left w:w="75" w:type="dxa"/>
              <w:bottom w:w="75" w:type="dxa"/>
              <w:right w:w="75" w:type="dxa"/>
            </w:tcMar>
          </w:tcPr>
          <w:p>
            <w:pPr>
              <w:spacing w:after="40" w:before="40" w:line="247" w:lineRule="auto"/>
            </w:pPr>
            <w:r>
              <w:rPr>
                <w:sz w:val="20"/>
              </w:rPr>
            </w:r>
            <w:r>
              <w:rPr>
                <w:rFonts w:ascii="DejaVu Sans Mono" w:hAnsi="DejaVu Sans Mono"/>
                <w:sz w:val="18"/>
              </w:rPr>
              <w:t>(void)parameter;</w:t>
            </w:r>
          </w:p>
        </w:tc>
        <w:tc>
          <w:tcPr>
            <w:tcW w:type="dxa" w:w="6984"/>
            <w:vAlign w:val="center"/>
            <w:shd w:fill="F3F6F8"/>
            <w:tcMar>
              <w:top w:w="75" w:type="dxa"/>
              <w:left w:w="75" w:type="dxa"/>
              <w:bottom w:w="75" w:type="dxa"/>
              <w:right w:w="75" w:type="dxa"/>
            </w:tcMar>
          </w:tcPr>
          <w:p>
            <w:pPr>
              <w:spacing w:after="40" w:before="40" w:line="247" w:lineRule="auto"/>
            </w:pPr>
            <w:r>
              <w:rPr>
                <w:sz w:val="20"/>
              </w:rPr>
            </w:r>
            <w:r>
              <w:rPr>
                <w:sz w:val="20"/>
              </w:rPr>
              <w:t>Suppresses an unused-parameter warning in a stub. Remove it when your implementation uses the parameter.</w:t>
            </w:r>
          </w:p>
        </w:tc>
      </w:tr>
      <w:tr>
        <w:trPr>
          <w:cantSplit/>
        </w:trPr>
        <w:tc>
          <w:tcPr>
            <w:tcW w:type="dxa" w:w="2880"/>
            <w:vAlign w:val="center"/>
            <w:shd w:fill="FFFFFF"/>
            <w:tcMar>
              <w:top w:w="75" w:type="dxa"/>
              <w:left w:w="75" w:type="dxa"/>
              <w:bottom w:w="75" w:type="dxa"/>
              <w:right w:w="75" w:type="dxa"/>
            </w:tcMar>
          </w:tcPr>
          <w:p>
            <w:pPr>
              <w:spacing w:after="40" w:before="40" w:line="247" w:lineRule="auto"/>
            </w:pPr>
            <w:r>
              <w:rPr>
                <w:sz w:val="20"/>
              </w:rPr>
            </w:r>
            <w:r>
              <w:rPr>
                <w:rFonts w:ascii="DejaVu Sans Mono" w:hAnsi="DejaVu Sans Mono"/>
                <w:sz w:val="18"/>
              </w:rPr>
              <w:t>return false;</w:t>
            </w:r>
          </w:p>
        </w:tc>
        <w:tc>
          <w:tcPr>
            <w:tcW w:type="dxa" w:w="6984"/>
            <w:vAlign w:val="center"/>
            <w:shd w:fill="FFFFFF"/>
            <w:tcMar>
              <w:top w:w="75" w:type="dxa"/>
              <w:left w:w="75" w:type="dxa"/>
              <w:bottom w:w="75" w:type="dxa"/>
              <w:right w:w="75" w:type="dxa"/>
            </w:tcMar>
          </w:tcPr>
          <w:p>
            <w:pPr>
              <w:spacing w:after="40" w:before="40" w:line="247" w:lineRule="auto"/>
            </w:pPr>
            <w:r>
              <w:rPr>
                <w:sz w:val="20"/>
              </w:rPr>
            </w:r>
            <w:r>
              <w:rPr>
                <w:sz w:val="20"/>
              </w:rPr>
              <w:t>The stub always reports failure. Your finished operation returns true on success and false for its documented rejection cases.</w:t>
            </w:r>
          </w:p>
        </w:tc>
      </w:tr>
    </w:tbl>
    <w:p>
      <w:pPr>
        <w:spacing w:after="20"/>
      </w:pPr>
    </w:p>
    <w:p>
      <w:r>
        <w:t xml:space="preserve">All eight repair routines return </w:t>
      </w:r>
      <w:r>
        <w:rPr>
          <w:rFonts w:ascii="DejaVu Sans Mono" w:hAnsi="DejaVu Sans Mono"/>
          <w:sz w:val="18"/>
        </w:rPr>
        <w:t>bool</w:t>
      </w:r>
      <w:r>
        <w:t xml:space="preserve">. A successful operation is </w:t>
      </w:r>
      <w:r>
        <w:rPr>
          <w:rFonts w:ascii="DejaVu Sans Mono" w:hAnsi="DejaVu Sans Mono"/>
          <w:sz w:val="18"/>
        </w:rPr>
        <w:t>true</w:t>
      </w:r>
      <w:r>
        <w:t xml:space="preserve">; empty, full, not-found or invalid-input rejection is </w:t>
      </w:r>
      <w:r>
        <w:rPr>
          <w:rFonts w:ascii="DejaVu Sans Mono" w:hAnsi="DejaVu Sans Mono"/>
          <w:sz w:val="18"/>
        </w:rPr>
        <w:t>false</w:t>
      </w:r>
      <w:r>
        <w:t xml:space="preserve">. Use </w:t>
      </w:r>
      <w:r>
        <w:rPr>
          <w:rFonts w:ascii="DejaVu Sans Mono" w:hAnsi="DejaVu Sans Mono"/>
          <w:sz w:val="18"/>
        </w:rPr>
        <w:t>NULL</w:t>
      </w:r>
      <w:r>
        <w:t xml:space="preserve"> for pointers, not as a replacement for the specified boolean contract.</w:t>
      </w:r>
    </w:p>
    <w:p>
      <w:r>
        <w:br w:type="page"/>
      </w:r>
    </w:p>
    <w:p>
      <w:pPr>
        <w:pStyle w:val="Heading1"/>
      </w:pPr>
      <w:r>
        <w:t>Building after a source change</w:t>
      </w:r>
    </w:p>
    <w:p>
      <w:r>
        <w:rPr>
          <w:b/>
        </w:rPr>
        <w:t>Yes, you must rebuild after editing C source.</w:t>
      </w:r>
      <w:r>
        <w:t xml:space="preserve"> Saving a file does not change an existing executable. In the extracted assignment pack, open </w:t>
      </w:r>
      <w:r>
        <w:rPr>
          <w:rFonts w:ascii="DejaVu Sans Mono" w:hAnsi="DejaVu Sans Mono"/>
          <w:sz w:val="18"/>
        </w:rPr>
        <w:t>Puzzle</w:t>
      </w:r>
      <w:r>
        <w:t xml:space="preserve"> and keep its subfolders together. Run all commands on this page inside </w:t>
      </w:r>
      <w:r>
        <w:rPr>
          <w:rFonts w:ascii="DejaVu Sans Mono" w:hAnsi="DejaVu Sans Mono"/>
          <w:sz w:val="18"/>
        </w:rPr>
        <w:t>Puzzle</w:t>
      </w:r>
      <w:r>
        <w:t>, where the build scripts are located, not inside the ZIP or the outer pack folder.</w:t>
      </w:r>
    </w:p>
    <w:p>
      <w:r>
        <w:t xml:space="preserve">The release includes a starter executable: </w:t>
      </w:r>
      <w:r>
        <w:rPr>
          <w:rFonts w:ascii="DejaVu Sans Mono" w:hAnsi="DejaVu Sans Mono"/>
          <w:sz w:val="18"/>
        </w:rPr>
        <w:t>build/puzzle/last_portal.exe</w:t>
      </w:r>
      <w:r>
        <w:t xml:space="preserve"> on Windows and </w:t>
      </w:r>
      <w:r>
        <w:rPr>
          <w:rFonts w:ascii="DejaVu Sans Mono" w:hAnsi="DejaVu Sans Mono"/>
          <w:sz w:val="18"/>
        </w:rPr>
        <w:t>./build/puzzle/last_portal</w:t>
      </w:r>
      <w:r>
        <w:t xml:space="preserve"> on Linux. Opening it is enough to inspect the first repair screen. After changing source, use the commands below to build a new executable.</w:t>
      </w:r>
    </w:p>
    <w:p>
      <w:pPr>
        <w:pStyle w:val="Heading2"/>
      </w:pPr>
      <w:r>
        <w:t>Windows using PowerShell</w:t>
      </w:r>
    </w:p>
    <w:p>
      <w:r>
        <w:t>1. Save your edited C files and close the game. Open PowerShell in the extracted project folder. A 64-bit MinGW-w64 GCC compiler must be installed and available on PATH in that terminal. Use the compiler setup provided for your lab.</w:t>
      </w:r>
    </w:p>
    <w:p>
      <w:r>
        <w:t>2. Check that PowerShell can find the compiler. The first command should print its version; the second should identify an x86-64 MinGW target.</w:t>
      </w:r>
    </w:p>
    <w:p>
      <w:pPr>
        <w:pStyle w:val="Code"/>
      </w:pPr>
      <w:r>
        <w:t>gcc --version</w:t>
        <w:br/>
        <w:t>gcc -dumpmachine</w:t>
      </w:r>
    </w:p>
    <w:p>
      <w:r>
        <w:t>3. Compile and launch the Puzzle edition with this command. The leading dot and backslash are required for a local script in PowerShell.</w:t>
      </w:r>
    </w:p>
    <w:p>
      <w:pPr>
        <w:pStyle w:val="Code"/>
      </w:pPr>
      <w:r>
        <w:t>.\run-windows.bat puzzle</w:t>
      </w:r>
    </w:p>
    <w:p>
      <w:r>
        <w:t>4. If compilation succeeds, the script opens the new game. If it reports an error, read the first compiler message, correct your source, save and repeat. If gcc is not recognised, fix the compiler/PATH setup before attempting the build.</w:t>
      </w:r>
    </w:p>
    <w:p>
      <w:r>
        <w:t xml:space="preserve">To compile without launching, use </w:t>
      </w:r>
      <w:r>
        <w:rPr>
          <w:rFonts w:ascii="DejaVu Sans Mono" w:hAnsi="DejaVu Sans Mono"/>
          <w:sz w:val="18"/>
        </w:rPr>
        <w:t>.\build-windows.bat puzzle</w:t>
      </w:r>
      <w:r>
        <w:t xml:space="preserve">. The rebuilt executable is </w:t>
      </w:r>
      <w:r>
        <w:rPr>
          <w:rFonts w:ascii="DejaVu Sans Mono" w:hAnsi="DejaVu Sans Mono"/>
          <w:sz w:val="18"/>
        </w:rPr>
        <w:t>build/puzzle/last_portal.exe</w:t>
      </w:r>
      <w:r>
        <w:t xml:space="preserve">. In Command Prompt, </w:t>
      </w:r>
      <w:r>
        <w:rPr>
          <w:rFonts w:ascii="DejaVu Sans Mono" w:hAnsi="DejaVu Sans Mono"/>
          <w:sz w:val="18"/>
        </w:rPr>
        <w:t>run-windows.bat puzzle</w:t>
      </w:r>
      <w:r>
        <w:t xml:space="preserve"> also builds and runs it.</w:t>
      </w:r>
    </w:p>
    <w:p>
      <w:pPr>
        <w:pStyle w:val="Heading2"/>
      </w:pPr>
      <w:r>
        <w:t>Linux using a terminal</w:t>
      </w:r>
    </w:p>
    <w:p>
      <w:r>
        <w:t>1. Save your C files and close the game. Open a terminal in the extracted project folder. You need a C99 compiler, standard development tools, and the X11/OpenGL libraries required by the bundled raylib library. The game needs a graphical desktop.</w:t>
      </w:r>
    </w:p>
    <w:p>
      <w:r>
        <w:t>2. Check the compiler, then build and launch. Use these commands from the project folder.</w:t>
      </w:r>
    </w:p>
    <w:p>
      <w:pPr>
        <w:pStyle w:val="Code"/>
      </w:pPr>
      <w:r>
        <w:t>cc --version</w:t>
        <w:br/>
        <w:t>./run-linux.sh puzzle</w:t>
      </w:r>
    </w:p>
    <w:p>
      <w:r>
        <w:t>3. If a script reports Permission denied after extraction, make the supplied scripts executable, then run the command again.</w:t>
      </w:r>
    </w:p>
    <w:p>
      <w:pPr>
        <w:pStyle w:val="Code"/>
      </w:pPr>
      <w:r>
        <w:t>chmod +x build-linux.sh run-linux.sh check-linux.sh</w:t>
        <w:br/>
        <w:t>./run-linux.sh puzzle</w:t>
      </w:r>
    </w:p>
    <w:p>
      <w:r>
        <w:t xml:space="preserve">4. To compile without launching, use </w:t>
      </w:r>
      <w:r>
        <w:rPr>
          <w:rFonts w:ascii="DejaVu Sans Mono" w:hAnsi="DejaVu Sans Mono"/>
          <w:sz w:val="18"/>
        </w:rPr>
        <w:t>./build-linux.sh puzzle</w:t>
      </w:r>
      <w:r>
        <w:t xml:space="preserve">. Its output is </w:t>
      </w:r>
      <w:r>
        <w:rPr>
          <w:rFonts w:ascii="DejaVu Sans Mono" w:hAnsi="DejaVu Sans Mono"/>
          <w:sz w:val="18"/>
        </w:rPr>
        <w:t>build/puzzle/last_portal</w:t>
      </w:r>
      <w:r>
        <w:t>. Missing X11/OpenGL development libraries must be installed through your Linux distribution or lab setup; a C syntax repair will not fix a missing system library.</w:t>
      </w:r>
    </w:p>
    <w:p>
      <w:r>
        <w:t>raylib headers/libraries, fonts and game assets are supplied. Python, CMake and a game editor are not needed. Both build scripts stop on compilation failure. Reopening the old executable alone does not apply a repair: save and repeat Build and Run after every source change.</w:t>
      </w:r>
    </w:p>
    <w:p>
      <w:r>
        <w:br w:type="page"/>
      </w:r>
    </w:p>
    <w:p>
      <w:pPr>
        <w:pStyle w:val="Heading1"/>
      </w:pPr>
      <w:r>
        <w:t>Building and running for debugging</w:t>
      </w:r>
    </w:p>
    <w:p>
      <w:r>
        <w:t xml:space="preserve">For a build with source line information and saved compiler/runtime messages, use the supplied </w:t>
      </w:r>
      <w:r>
        <w:rPr>
          <w:b/>
        </w:rPr>
        <w:t>debug launchers</w:t>
      </w:r>
      <w:r>
        <w:t>. Save your four student C files and close the running Puzzle game first. These launchers rebuild your Puzzle code before opening it. They require the same compiler and system libraries as the ordinary build.</w:t>
      </w:r>
    </w:p>
    <w:p>
      <w:pPr>
        <w:pStyle w:val="Heading2"/>
      </w:pPr>
      <w:r>
        <w:t>One launcher from the outer pack folder</w:t>
      </w:r>
    </w:p>
    <w:p>
      <w:r>
        <w:rPr>
          <w:b/>
        </w:rPr>
        <w:t>Windows:</w:t>
      </w:r>
      <w:r>
        <w:t xml:space="preserve"> double-click </w:t>
      </w:r>
      <w:r>
        <w:rPr>
          <w:rFonts w:ascii="DejaVu Sans Mono" w:hAnsi="DejaVu Sans Mono"/>
          <w:sz w:val="18"/>
        </w:rPr>
        <w:t>DEBUG_PUZZLE_WINDOWS.bat</w:t>
      </w:r>
      <w:r>
        <w:t>. It builds and runs your Puzzle, then waits for a key before closing so that error messages remain visible.</w:t>
      </w:r>
    </w:p>
    <w:p>
      <w:r>
        <w:rPr>
          <w:b/>
        </w:rPr>
        <w:t>Linux:</w:t>
      </w:r>
      <w:r>
        <w:t xml:space="preserve"> open a terminal in the outer extracted pack folder and run:</w:t>
      </w:r>
    </w:p>
    <w:p>
      <w:pPr>
        <w:pStyle w:val="Code"/>
      </w:pPr>
      <w:r>
        <w:t>sh debug-puzzle-linux.sh</w:t>
      </w:r>
    </w:p>
    <w:p>
      <w:r>
        <w:t xml:space="preserve">Both launchers switch into </w:t>
      </w:r>
      <w:r>
        <w:rPr>
          <w:rFonts w:ascii="DejaVu Sans Mono" w:hAnsi="DejaVu Sans Mono"/>
          <w:sz w:val="18"/>
        </w:rPr>
        <w:t>Puzzle</w:t>
      </w:r>
      <w:r>
        <w:t xml:space="preserve"> automatically. You can also open a terminal directly in </w:t>
      </w:r>
      <w:r>
        <w:rPr>
          <w:rFonts w:ascii="DejaVu Sans Mono" w:hAnsi="DejaVu Sans Mono"/>
          <w:sz w:val="18"/>
        </w:rPr>
        <w:t>Puzzle</w:t>
      </w:r>
      <w:r>
        <w:t xml:space="preserve"> and use these commands: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99"/>
        <w:gridCol w:w="4176"/>
        <w:gridCol w:w="3989"/>
      </w:tblGrid>
      <w:tr>
        <w:trPr>
          <w:cantSplit/>
          <w:tblHeader/>
        </w:trPr>
        <w:tc>
          <w:tcPr>
            <w:tcW w:type="dxa" w:w="1699"/>
            <w:vAlign w:val="center"/>
            <w:shd w:fill="23374D"/>
            <w:tcMar>
              <w:top w:w="75" w:type="dxa"/>
              <w:left w:w="75" w:type="dxa"/>
              <w:bottom w:w="75" w:type="dxa"/>
              <w:right w:w="75" w:type="dxa"/>
            </w:tcMar>
          </w:tcPr>
          <w:p>
            <w:pPr>
              <w:spacing w:after="40" w:before="40" w:line="247" w:lineRule="auto"/>
            </w:pPr>
            <w:r>
              <w:rPr>
                <w:b/>
                <w:color w:val="FFFFFF"/>
                <w:sz w:val="20"/>
              </w:rPr>
              <w:t>Action</w:t>
            </w:r>
          </w:p>
        </w:tc>
        <w:tc>
          <w:tcPr>
            <w:tcW w:type="dxa" w:w="4176"/>
            <w:vAlign w:val="center"/>
            <w:shd w:fill="23374D"/>
            <w:tcMar>
              <w:top w:w="75" w:type="dxa"/>
              <w:left w:w="75" w:type="dxa"/>
              <w:bottom w:w="75" w:type="dxa"/>
              <w:right w:w="75" w:type="dxa"/>
            </w:tcMar>
          </w:tcPr>
          <w:p>
            <w:pPr>
              <w:spacing w:after="40" w:before="40" w:line="247" w:lineRule="auto"/>
            </w:pPr>
            <w:r>
              <w:rPr>
                <w:b/>
                <w:color w:val="FFFFFF"/>
                <w:sz w:val="20"/>
              </w:rPr>
              <w:t>Windows PowerShell in Puzzle</w:t>
            </w:r>
          </w:p>
        </w:tc>
        <w:tc>
          <w:tcPr>
            <w:tcW w:type="dxa" w:w="3989"/>
            <w:vAlign w:val="center"/>
            <w:shd w:fill="23374D"/>
            <w:tcMar>
              <w:top w:w="75" w:type="dxa"/>
              <w:left w:w="75" w:type="dxa"/>
              <w:bottom w:w="75" w:type="dxa"/>
              <w:right w:w="75" w:type="dxa"/>
            </w:tcMar>
          </w:tcPr>
          <w:p>
            <w:pPr>
              <w:spacing w:after="40" w:before="40" w:line="247" w:lineRule="auto"/>
            </w:pPr>
            <w:r>
              <w:rPr>
                <w:b/>
                <w:color w:val="FFFFFF"/>
                <w:sz w:val="20"/>
              </w:rPr>
              <w:t>Linux terminal in Puzzle</w:t>
            </w:r>
          </w:p>
        </w:tc>
      </w:tr>
      <w:tr>
        <w:trPr>
          <w:cantSplit/>
        </w:trPr>
        <w:tc>
          <w:tcPr>
            <w:tcW w:type="dxa" w:w="1699"/>
            <w:vAlign w:val="center"/>
            <w:shd w:fill="FFFFFF"/>
            <w:tcMar>
              <w:top w:w="75" w:type="dxa"/>
              <w:left w:w="75" w:type="dxa"/>
              <w:bottom w:w="75" w:type="dxa"/>
              <w:right w:w="75" w:type="dxa"/>
            </w:tcMar>
          </w:tcPr>
          <w:p>
            <w:pPr>
              <w:spacing w:after="40" w:before="40" w:line="247" w:lineRule="auto"/>
            </w:pPr>
            <w:r>
              <w:rPr>
                <w:sz w:val="20"/>
              </w:rPr>
            </w:r>
            <w:r>
              <w:rPr>
                <w:sz w:val="20"/>
              </w:rPr>
              <w:t>Build and play</w:t>
            </w:r>
          </w:p>
        </w:tc>
        <w:tc>
          <w:tcPr>
            <w:tcW w:type="dxa" w:w="4176"/>
            <w:vAlign w:val="center"/>
            <w:shd w:fill="FFFFFF"/>
            <w:tcMar>
              <w:top w:w="75" w:type="dxa"/>
              <w:left w:w="75" w:type="dxa"/>
              <w:bottom w:w="75" w:type="dxa"/>
              <w:right w:w="75" w:type="dxa"/>
            </w:tcMar>
          </w:tcPr>
          <w:p>
            <w:pPr>
              <w:spacing w:after="40" w:before="40" w:line="247" w:lineRule="auto"/>
            </w:pPr>
            <w:r>
              <w:rPr>
                <w:sz w:val="20"/>
              </w:rPr>
            </w:r>
            <w:r>
              <w:rPr>
                <w:sz w:val="20"/>
              </w:rPr>
              <w:t>.\debug-windows.bat</w:t>
            </w:r>
          </w:p>
        </w:tc>
        <w:tc>
          <w:tcPr>
            <w:tcW w:type="dxa" w:w="3989"/>
            <w:vAlign w:val="center"/>
            <w:shd w:fill="FFFFFF"/>
            <w:tcMar>
              <w:top w:w="75" w:type="dxa"/>
              <w:left w:w="75" w:type="dxa"/>
              <w:bottom w:w="75" w:type="dxa"/>
              <w:right w:w="75" w:type="dxa"/>
            </w:tcMar>
          </w:tcPr>
          <w:p>
            <w:pPr>
              <w:spacing w:after="40" w:before="40" w:line="247" w:lineRule="auto"/>
            </w:pPr>
            <w:r>
              <w:rPr>
                <w:sz w:val="20"/>
              </w:rPr>
            </w:r>
            <w:r>
              <w:rPr>
                <w:sz w:val="20"/>
              </w:rPr>
              <w:t>sh debug-linux.sh</w:t>
            </w:r>
          </w:p>
        </w:tc>
      </w:tr>
      <w:tr>
        <w:trPr>
          <w:cantSplit/>
        </w:trPr>
        <w:tc>
          <w:tcPr>
            <w:tcW w:type="dxa" w:w="1699"/>
            <w:vAlign w:val="center"/>
            <w:shd w:fill="F3F6F8"/>
            <w:tcMar>
              <w:top w:w="75" w:type="dxa"/>
              <w:left w:w="75" w:type="dxa"/>
              <w:bottom w:w="75" w:type="dxa"/>
              <w:right w:w="75" w:type="dxa"/>
            </w:tcMar>
          </w:tcPr>
          <w:p>
            <w:pPr>
              <w:spacing w:after="40" w:before="40" w:line="247" w:lineRule="auto"/>
            </w:pPr>
            <w:r>
              <w:rPr>
                <w:sz w:val="20"/>
              </w:rPr>
            </w:r>
            <w:r>
              <w:rPr>
                <w:sz w:val="20"/>
              </w:rPr>
              <w:t>Build only</w:t>
            </w:r>
          </w:p>
        </w:tc>
        <w:tc>
          <w:tcPr>
            <w:tcW w:type="dxa" w:w="4176"/>
            <w:vAlign w:val="center"/>
            <w:shd w:fill="F3F6F8"/>
            <w:tcMar>
              <w:top w:w="75" w:type="dxa"/>
              <w:left w:w="75" w:type="dxa"/>
              <w:bottom w:w="75" w:type="dxa"/>
              <w:right w:w="75" w:type="dxa"/>
            </w:tcMar>
          </w:tcPr>
          <w:p>
            <w:pPr>
              <w:spacing w:after="40" w:before="40" w:line="247" w:lineRule="auto"/>
            </w:pPr>
            <w:r>
              <w:rPr>
                <w:sz w:val="20"/>
              </w:rPr>
            </w:r>
            <w:r>
              <w:rPr>
                <w:sz w:val="20"/>
              </w:rPr>
              <w:t>.\debug-windows.bat build-only</w:t>
            </w:r>
          </w:p>
        </w:tc>
        <w:tc>
          <w:tcPr>
            <w:tcW w:type="dxa" w:w="3989"/>
            <w:vAlign w:val="center"/>
            <w:shd w:fill="F3F6F8"/>
            <w:tcMar>
              <w:top w:w="75" w:type="dxa"/>
              <w:left w:w="75" w:type="dxa"/>
              <w:bottom w:w="75" w:type="dxa"/>
              <w:right w:w="75" w:type="dxa"/>
            </w:tcMar>
          </w:tcPr>
          <w:p>
            <w:pPr>
              <w:spacing w:after="40" w:before="40" w:line="247" w:lineRule="auto"/>
            </w:pPr>
            <w:r>
              <w:rPr>
                <w:sz w:val="20"/>
              </w:rPr>
            </w:r>
            <w:r>
              <w:rPr>
                <w:sz w:val="20"/>
              </w:rPr>
              <w:t>sh debug-linux.sh --build-only</w:t>
            </w:r>
          </w:p>
        </w:tc>
      </w:tr>
      <w:tr>
        <w:trPr>
          <w:cantSplit/>
        </w:trPr>
        <w:tc>
          <w:tcPr>
            <w:tcW w:type="dxa" w:w="1699"/>
            <w:vAlign w:val="center"/>
            <w:shd w:fill="FFFFFF"/>
            <w:tcMar>
              <w:top w:w="75" w:type="dxa"/>
              <w:left w:w="75" w:type="dxa"/>
              <w:bottom w:w="75" w:type="dxa"/>
              <w:right w:w="75" w:type="dxa"/>
            </w:tcMar>
          </w:tcPr>
          <w:p>
            <w:pPr>
              <w:spacing w:after="40" w:before="40" w:line="247" w:lineRule="auto"/>
            </w:pPr>
            <w:r>
              <w:rPr>
                <w:sz w:val="20"/>
              </w:rPr>
            </w:r>
            <w:r>
              <w:rPr>
                <w:sz w:val="20"/>
              </w:rPr>
              <w:t>Run under GDB</w:t>
            </w:r>
          </w:p>
        </w:tc>
        <w:tc>
          <w:tcPr>
            <w:tcW w:type="dxa" w:w="4176"/>
            <w:vAlign w:val="center"/>
            <w:shd w:fill="FFFFFF"/>
            <w:tcMar>
              <w:top w:w="75" w:type="dxa"/>
              <w:left w:w="75" w:type="dxa"/>
              <w:bottom w:w="75" w:type="dxa"/>
              <w:right w:w="75" w:type="dxa"/>
            </w:tcMar>
          </w:tcPr>
          <w:p>
            <w:pPr>
              <w:spacing w:after="40" w:before="40" w:line="247" w:lineRule="auto"/>
            </w:pPr>
            <w:r>
              <w:rPr>
                <w:sz w:val="20"/>
              </w:rPr>
            </w:r>
            <w:r>
              <w:rPr>
                <w:sz w:val="20"/>
              </w:rPr>
              <w:t>.\debug-windows.bat gdb</w:t>
            </w:r>
          </w:p>
        </w:tc>
        <w:tc>
          <w:tcPr>
            <w:tcW w:type="dxa" w:w="3989"/>
            <w:vAlign w:val="center"/>
            <w:shd w:fill="FFFFFF"/>
            <w:tcMar>
              <w:top w:w="75" w:type="dxa"/>
              <w:left w:w="75" w:type="dxa"/>
              <w:bottom w:w="75" w:type="dxa"/>
              <w:right w:w="75" w:type="dxa"/>
            </w:tcMar>
          </w:tcPr>
          <w:p>
            <w:pPr>
              <w:spacing w:after="40" w:before="40" w:line="247" w:lineRule="auto"/>
            </w:pPr>
            <w:r>
              <w:rPr>
                <w:sz w:val="20"/>
              </w:rPr>
            </w:r>
            <w:r>
              <w:rPr>
                <w:sz w:val="20"/>
              </w:rPr>
              <w:t>sh debug-linux.sh --gdb</w:t>
            </w:r>
          </w:p>
        </w:tc>
      </w:tr>
    </w:tbl>
    <w:p>
      <w:pPr>
        <w:spacing w:after="20"/>
      </w:pPr>
    </w:p>
    <w:p>
      <w:pPr>
        <w:pStyle w:val="Heading2"/>
      </w:pPr>
      <w:r>
        <w:t>Where to find the messages</w:t>
      </w:r>
    </w:p>
    <w:p>
      <w:pPr>
        <w:pStyle w:val="ListBullet"/>
      </w:pPr>
      <w:r>
        <w:rPr>
          <w:rFonts w:ascii="DejaVu Sans Mono" w:hAnsi="DejaVu Sans Mono"/>
          <w:sz w:val="18"/>
        </w:rPr>
        <w:t>Puzzle/build/puzzle-debug/build.log</w:t>
      </w:r>
      <w:r>
        <w:t xml:space="preserve"> records the compiler output. If compilation fails, the script prints it and does not open a game. Correct the first error, save and run the launcher again.</w:t>
      </w:r>
    </w:p>
    <w:p>
      <w:pPr>
        <w:pStyle w:val="ListBullet"/>
      </w:pPr>
      <w:r>
        <w:rPr>
          <w:rFonts w:ascii="DejaVu Sans Mono" w:hAnsi="DejaVu Sans Mono"/>
          <w:sz w:val="18"/>
        </w:rPr>
        <w:t>Puzzle/build/puzzle-debug/run.log</w:t>
      </w:r>
      <w:r>
        <w:t xml:space="preserve"> records game output and errors in a default run. The script prints it after the game closes or crashes. A new run replaces this log.</w:t>
      </w:r>
    </w:p>
    <w:p>
      <w:pPr>
        <w:pStyle w:val="ListBullet"/>
      </w:pPr>
      <w:r>
        <w:t xml:space="preserve">The separate debug executable is </w:t>
      </w:r>
      <w:r>
        <w:rPr>
          <w:rFonts w:ascii="DejaVu Sans Mono" w:hAnsi="DejaVu Sans Mono"/>
          <w:sz w:val="18"/>
        </w:rPr>
        <w:t>Puzzle/build/puzzle-debug/last_portal.exe</w:t>
      </w:r>
      <w:r>
        <w:t xml:space="preserve"> on Windows or </w:t>
      </w:r>
      <w:r>
        <w:rPr>
          <w:rFonts w:ascii="DejaVu Sans Mono" w:hAnsi="DejaVu Sans Mono"/>
          <w:sz w:val="18"/>
        </w:rPr>
        <w:t>Puzzle/build/puzzle-debug/last_portal</w:t>
      </w:r>
      <w:r>
        <w:t xml:space="preserve"> on Linux. It uses your Puzzle source and </w:t>
      </w:r>
      <w:r>
        <w:rPr>
          <w:rFonts w:ascii="DejaVu Sans Mono" w:hAnsi="DejaVu Sans Mono"/>
          <w:sz w:val="18"/>
        </w:rPr>
        <w:t>puzzle.save</w:t>
      </w:r>
      <w:r>
        <w:t>, and keeps the Reference game separate.</w:t>
      </w:r>
    </w:p>
    <w:p>
      <w:r>
        <w:t xml:space="preserve">The build enables </w:t>
      </w:r>
      <w:r>
        <w:rPr>
          <w:rFonts w:ascii="DejaVu Sans Mono" w:hAnsi="DejaVu Sans Mono"/>
          <w:sz w:val="18"/>
        </w:rPr>
        <w:t>-g3 -O0 -fno-omit-frame-pointer</w:t>
      </w:r>
      <w:r>
        <w:t xml:space="preserve"> alongside the normal warnings. This retains debug information and avoids optimisation so that a debugger can relate execution to C source lines. An unfinished operation still shows its repair screen; the debug launcher does not implement or bypass it.</w:t>
      </w:r>
    </w:p>
    <w:p>
      <w:pPr>
        <w:pStyle w:val="Heading2"/>
      </w:pPr>
      <w:r>
        <w:t>Optional tools for a crash</w:t>
      </w:r>
    </w:p>
    <w:p>
      <w:r>
        <w:t xml:space="preserve">GDB must be installed separately for the GDB mode. When a crash stops the game, type </w:t>
      </w:r>
      <w:r>
        <w:rPr>
          <w:rFonts w:ascii="DejaVu Sans Mono" w:hAnsi="DejaVu Sans Mono"/>
          <w:sz w:val="18"/>
        </w:rPr>
        <w:t>bt</w:t>
      </w:r>
      <w:r>
        <w:t xml:space="preserve"> to show the call stack, </w:t>
      </w:r>
      <w:r>
        <w:rPr>
          <w:rFonts w:ascii="DejaVu Sans Mono" w:hAnsi="DejaVu Sans Mono"/>
          <w:sz w:val="18"/>
        </w:rPr>
        <w:t>frame 0</w:t>
      </w:r>
      <w:r>
        <w:t xml:space="preserve"> to select the failing frame, and </w:t>
      </w:r>
      <w:r>
        <w:rPr>
          <w:rFonts w:ascii="DejaVu Sans Mono" w:hAnsi="DejaVu Sans Mono"/>
          <w:sz w:val="18"/>
        </w:rPr>
        <w:t>list</w:t>
      </w:r>
      <w:r>
        <w:t xml:space="preserve"> or </w:t>
      </w:r>
      <w:r>
        <w:rPr>
          <w:rFonts w:ascii="DejaVu Sans Mono" w:hAnsi="DejaVu Sans Mono"/>
          <w:sz w:val="18"/>
        </w:rPr>
        <w:t>print variable_name</w:t>
      </w:r>
      <w:r>
        <w:t xml:space="preserve"> to inspect it. Type </w:t>
      </w:r>
      <w:r>
        <w:rPr>
          <w:rFonts w:ascii="DejaVu Sans Mono" w:hAnsi="DejaVu Sans Mono"/>
          <w:sz w:val="18"/>
        </w:rPr>
        <w:t>quit</w:t>
      </w:r>
      <w:r>
        <w:t xml:space="preserve"> to leave. GDB writes its session to </w:t>
      </w:r>
      <w:r>
        <w:rPr>
          <w:rFonts w:ascii="DejaVu Sans Mono" w:hAnsi="DejaVu Sans Mono"/>
          <w:sz w:val="18"/>
        </w:rPr>
        <w:t>build/puzzle-debug/gdb.log</w:t>
      </w:r>
      <w:r>
        <w:t xml:space="preserve"> instead of the default run log.</w:t>
      </w:r>
    </w:p>
    <w:p>
      <w:r>
        <w:t xml:space="preserve">On Linux, </w:t>
      </w:r>
      <w:r>
        <w:rPr>
          <w:rFonts w:ascii="DejaVu Sans Mono" w:hAnsi="DejaVu Sans Mono"/>
          <w:sz w:val="18"/>
        </w:rPr>
        <w:t>sh debug-linux.sh --sanitize</w:t>
      </w:r>
      <w:r>
        <w:t xml:space="preserve"> from </w:t>
      </w:r>
      <w:r>
        <w:rPr>
          <w:rFonts w:ascii="DejaVu Sans Mono" w:hAnsi="DejaVu Sans Mono"/>
          <w:sz w:val="18"/>
        </w:rPr>
        <w:t>Puzzle</w:t>
      </w:r>
      <w:r>
        <w:t xml:space="preserve"> adds AddressSanitizer and UndefinedBehaviorSanitizer. If supported by your compiler, they report detected invalid memory access or undefined behavior in </w:t>
      </w:r>
      <w:r>
        <w:rPr>
          <w:rFonts w:ascii="DejaVu Sans Mono" w:hAnsi="DejaVu Sans Mono"/>
          <w:sz w:val="18"/>
        </w:rPr>
        <w:t>run.log</w:t>
      </w:r>
      <w:r>
        <w:t>, often with a source line. Use the default mode if these tools are unavailable.</w:t>
      </w:r>
    </w:p>
    <w:p>
      <w:r>
        <w:t xml:space="preserve">See </w:t>
      </w:r>
      <w:r>
        <w:rPr>
          <w:rFonts w:ascii="DejaVu Sans Mono" w:hAnsi="DejaVu Sans Mono"/>
          <w:sz w:val="18"/>
        </w:rPr>
        <w:t>Puzzle/DEBUGGING.md</w:t>
      </w:r>
      <w:r>
        <w:t xml:space="preserve"> for the same commands and extra guidance. Debugging tools help locate faults; you still need to verify the stack, queue, list and controller contracts in this handout.</w:t>
      </w:r>
    </w:p>
    <w:p>
      <w:r>
        <w:br w:type="page"/>
      </w:r>
    </w:p>
    <w:p>
      <w:pPr>
        <w:pStyle w:val="Heading1"/>
      </w:pPr>
      <w:r>
        <w:t>How the supplied project is organised</w:t>
      </w:r>
    </w:p>
    <w:p>
      <w:r>
        <w:t>The game separates data structures, game rules and presentation. Your functions manipulate the data they receive. The engine decides when to call them and what a successful operation means on screen.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773"/>
        <w:gridCol w:w="6091"/>
      </w:tblGrid>
      <w:tr>
        <w:trPr>
          <w:cantSplit/>
          <w:tblHeader/>
        </w:trPr>
        <w:tc>
          <w:tcPr>
            <w:tcW w:type="dxa" w:w="3773"/>
            <w:vAlign w:val="center"/>
            <w:shd w:fill="23374D"/>
            <w:tcMar>
              <w:top w:w="75" w:type="dxa"/>
              <w:left w:w="75" w:type="dxa"/>
              <w:bottom w:w="75" w:type="dxa"/>
              <w:right w:w="75" w:type="dxa"/>
            </w:tcMar>
          </w:tcPr>
          <w:p>
            <w:pPr>
              <w:spacing w:after="40" w:before="40" w:line="247" w:lineRule="auto"/>
            </w:pPr>
            <w:r>
              <w:rPr>
                <w:b/>
                <w:color w:val="FFFFFF"/>
                <w:sz w:val="20"/>
              </w:rPr>
              <w:t>File or folder</w:t>
            </w:r>
          </w:p>
        </w:tc>
        <w:tc>
          <w:tcPr>
            <w:tcW w:type="dxa" w:w="6091"/>
            <w:vAlign w:val="center"/>
            <w:shd w:fill="23374D"/>
            <w:tcMar>
              <w:top w:w="75" w:type="dxa"/>
              <w:left w:w="75" w:type="dxa"/>
              <w:bottom w:w="75" w:type="dxa"/>
              <w:right w:w="75" w:type="dxa"/>
            </w:tcMar>
          </w:tcPr>
          <w:p>
            <w:pPr>
              <w:spacing w:after="40" w:before="40" w:line="247" w:lineRule="auto"/>
            </w:pPr>
            <w:r>
              <w:rPr>
                <w:b/>
                <w:color w:val="FFFFFF"/>
                <w:sz w:val="20"/>
              </w:rPr>
              <w:t>Role and student action</w:t>
            </w:r>
          </w:p>
        </w:tc>
      </w:tr>
      <w:tr>
        <w:trPr>
          <w:cantSplit/>
        </w:trPr>
        <w:tc>
          <w:tcPr>
            <w:tcW w:type="dxa" w:w="3773"/>
            <w:vAlign w:val="center"/>
            <w:shd w:fill="FFFFFF"/>
            <w:tcMar>
              <w:top w:w="75" w:type="dxa"/>
              <w:left w:w="75" w:type="dxa"/>
              <w:bottom w:w="75" w:type="dxa"/>
              <w:right w:w="75" w:type="dxa"/>
            </w:tcMar>
          </w:tcPr>
          <w:p>
            <w:pPr>
              <w:spacing w:after="40" w:before="40" w:line="247" w:lineRule="auto"/>
            </w:pPr>
            <w:r>
              <w:rPr>
                <w:sz w:val="20"/>
              </w:rPr>
            </w:r>
            <w:r>
              <w:rPr>
                <w:rFonts w:ascii="DejaVu Sans Mono" w:hAnsi="DejaVu Sans Mono"/>
                <w:sz w:val="18"/>
              </w:rPr>
              <w:t>puzzle/student/stack.c</w:t>
            </w:r>
          </w:p>
        </w:tc>
        <w:tc>
          <w:tcPr>
            <w:tcW w:type="dxa" w:w="6091"/>
            <w:vAlign w:val="center"/>
            <w:shd w:fill="FFFFFF"/>
            <w:tcMar>
              <w:top w:w="75" w:type="dxa"/>
              <w:left w:w="75" w:type="dxa"/>
              <w:bottom w:w="75" w:type="dxa"/>
              <w:right w:w="75" w:type="dxa"/>
            </w:tcMar>
          </w:tcPr>
          <w:p>
            <w:pPr>
              <w:spacing w:after="40" w:before="40" w:line="247" w:lineRule="auto"/>
            </w:pPr>
            <w:r>
              <w:rPr>
                <w:sz w:val="20"/>
              </w:rPr>
            </w:r>
            <w:r>
              <w:rPr>
                <w:sz w:val="20"/>
              </w:rPr>
              <w:t xml:space="preserve">Implement </w:t>
            </w:r>
            <w:r>
              <w:rPr>
                <w:rFonts w:ascii="DejaVu Sans Mono" w:hAnsi="DejaVu Sans Mono"/>
                <w:sz w:val="18"/>
              </w:rPr>
              <w:t>history_push</w:t>
            </w:r>
            <w:r>
              <w:rPr>
                <w:sz w:val="20"/>
              </w:rPr>
              <w:t xml:space="preserve"> and </w:t>
            </w:r>
            <w:r>
              <w:rPr>
                <w:rFonts w:ascii="DejaVu Sans Mono" w:hAnsi="DejaVu Sans Mono"/>
                <w:sz w:val="18"/>
              </w:rPr>
              <w:t>history_pop</w:t>
            </w:r>
            <w:r>
              <w:rPr>
                <w:sz w:val="20"/>
              </w:rPr>
              <w:t>. Keep the supplied initializer.</w:t>
            </w:r>
          </w:p>
        </w:tc>
      </w:tr>
      <w:tr>
        <w:trPr>
          <w:cantSplit/>
        </w:trPr>
        <w:tc>
          <w:tcPr>
            <w:tcW w:type="dxa" w:w="3773"/>
            <w:vAlign w:val="center"/>
            <w:shd w:fill="F3F6F8"/>
            <w:tcMar>
              <w:top w:w="75" w:type="dxa"/>
              <w:left w:w="75" w:type="dxa"/>
              <w:bottom w:w="75" w:type="dxa"/>
              <w:right w:w="75" w:type="dxa"/>
            </w:tcMar>
          </w:tcPr>
          <w:p>
            <w:pPr>
              <w:spacing w:after="40" w:before="40" w:line="247" w:lineRule="auto"/>
            </w:pPr>
            <w:r>
              <w:rPr>
                <w:sz w:val="20"/>
              </w:rPr>
            </w:r>
            <w:r>
              <w:rPr>
                <w:rFonts w:ascii="DejaVu Sans Mono" w:hAnsi="DejaVu Sans Mono"/>
                <w:sz w:val="18"/>
              </w:rPr>
              <w:t>puzzle/student/queue.c</w:t>
            </w:r>
          </w:p>
        </w:tc>
        <w:tc>
          <w:tcPr>
            <w:tcW w:type="dxa" w:w="6091"/>
            <w:vAlign w:val="center"/>
            <w:shd w:fill="F3F6F8"/>
            <w:tcMar>
              <w:top w:w="75" w:type="dxa"/>
              <w:left w:w="75" w:type="dxa"/>
              <w:bottom w:w="75" w:type="dxa"/>
              <w:right w:w="75" w:type="dxa"/>
            </w:tcMar>
          </w:tcPr>
          <w:p>
            <w:pPr>
              <w:spacing w:after="40" w:before="40" w:line="247" w:lineRule="auto"/>
            </w:pPr>
            <w:r>
              <w:rPr>
                <w:sz w:val="20"/>
              </w:rPr>
            </w:r>
            <w:r>
              <w:rPr>
                <w:sz w:val="20"/>
              </w:rPr>
              <w:t xml:space="preserve">Implement </w:t>
            </w:r>
            <w:r>
              <w:rPr>
                <w:rFonts w:ascii="DejaVu Sans Mono" w:hAnsi="DejaVu Sans Mono"/>
                <w:sz w:val="18"/>
              </w:rPr>
              <w:t>queue_enqueue</w:t>
            </w:r>
            <w:r>
              <w:rPr>
                <w:sz w:val="20"/>
              </w:rPr>
              <w:t xml:space="preserve"> and </w:t>
            </w:r>
            <w:r>
              <w:rPr>
                <w:rFonts w:ascii="DejaVu Sans Mono" w:hAnsi="DejaVu Sans Mono"/>
                <w:sz w:val="18"/>
              </w:rPr>
              <w:t>queue_dequeue</w:t>
            </w:r>
            <w:r>
              <w:rPr>
                <w:sz w:val="20"/>
              </w:rPr>
              <w:t>. Keep initialization and peek behavior.</w:t>
            </w:r>
          </w:p>
        </w:tc>
      </w:tr>
      <w:tr>
        <w:trPr>
          <w:cantSplit/>
        </w:trPr>
        <w:tc>
          <w:tcPr>
            <w:tcW w:type="dxa" w:w="3773"/>
            <w:vAlign w:val="center"/>
            <w:shd w:fill="FFFFFF"/>
            <w:tcMar>
              <w:top w:w="75" w:type="dxa"/>
              <w:left w:w="75" w:type="dxa"/>
              <w:bottom w:w="75" w:type="dxa"/>
              <w:right w:w="75" w:type="dxa"/>
            </w:tcMar>
          </w:tcPr>
          <w:p>
            <w:pPr>
              <w:spacing w:after="40" w:before="40" w:line="247" w:lineRule="auto"/>
            </w:pPr>
            <w:r>
              <w:rPr>
                <w:sz w:val="20"/>
              </w:rPr>
            </w:r>
            <w:r>
              <w:rPr>
                <w:rFonts w:ascii="DejaVu Sans Mono" w:hAnsi="DejaVu Sans Mono"/>
                <w:sz w:val="18"/>
              </w:rPr>
              <w:t>puzzle/student/attack_list.c</w:t>
            </w:r>
          </w:p>
        </w:tc>
        <w:tc>
          <w:tcPr>
            <w:tcW w:type="dxa" w:w="6091"/>
            <w:vAlign w:val="center"/>
            <w:shd w:fill="FFFFFF"/>
            <w:tcMar>
              <w:top w:w="75" w:type="dxa"/>
              <w:left w:w="75" w:type="dxa"/>
              <w:bottom w:w="75" w:type="dxa"/>
              <w:right w:w="75" w:type="dxa"/>
            </w:tcMar>
          </w:tcPr>
          <w:p>
            <w:pPr>
              <w:spacing w:after="40" w:before="40" w:line="247" w:lineRule="auto"/>
            </w:pPr>
            <w:r>
              <w:rPr>
                <w:sz w:val="20"/>
              </w:rPr>
            </w:r>
            <w:r>
              <w:rPr>
                <w:sz w:val="20"/>
              </w:rPr>
              <w:t>Implement insertion and removal. Finding, copying IDs and freeing the whole list are supplied.</w:t>
            </w:r>
          </w:p>
        </w:tc>
      </w:tr>
      <w:tr>
        <w:trPr>
          <w:cantSplit/>
        </w:trPr>
        <w:tc>
          <w:tcPr>
            <w:tcW w:type="dxa" w:w="3773"/>
            <w:vAlign w:val="center"/>
            <w:shd w:fill="F3F6F8"/>
            <w:tcMar>
              <w:top w:w="75" w:type="dxa"/>
              <w:left w:w="75" w:type="dxa"/>
              <w:bottom w:w="75" w:type="dxa"/>
              <w:right w:w="75" w:type="dxa"/>
            </w:tcMar>
          </w:tcPr>
          <w:p>
            <w:pPr>
              <w:spacing w:after="40" w:before="40" w:line="247" w:lineRule="auto"/>
            </w:pPr>
            <w:r>
              <w:rPr>
                <w:sz w:val="20"/>
              </w:rPr>
            </w:r>
            <w:r>
              <w:rPr>
                <w:rFonts w:ascii="DejaVu Sans Mono" w:hAnsi="DejaVu Sans Mono"/>
                <w:sz w:val="18"/>
              </w:rPr>
              <w:t>puzzle/student/diagnostics.c</w:t>
            </w:r>
          </w:p>
        </w:tc>
        <w:tc>
          <w:tcPr>
            <w:tcW w:type="dxa" w:w="6091"/>
            <w:vAlign w:val="center"/>
            <w:shd w:fill="F3F6F8"/>
            <w:tcMar>
              <w:top w:w="75" w:type="dxa"/>
              <w:left w:w="75" w:type="dxa"/>
              <w:bottom w:w="75" w:type="dxa"/>
              <w:right w:w="75" w:type="dxa"/>
            </w:tcMar>
          </w:tcPr>
          <w:p>
            <w:pPr>
              <w:spacing w:after="40" w:before="40" w:line="247" w:lineRule="auto"/>
            </w:pPr>
            <w:r>
              <w:rPr>
                <w:sz w:val="20"/>
              </w:rPr>
            </w:r>
            <w:r>
              <w:rPr>
                <w:sz w:val="20"/>
              </w:rPr>
              <w:t xml:space="preserve">Diagnose and repair </w:t>
            </w:r>
            <w:r>
              <w:rPr>
                <w:rFonts w:ascii="DejaVu Sans Mono" w:hAnsi="DejaVu Sans Mono"/>
                <w:sz w:val="18"/>
              </w:rPr>
              <w:t>shield_accepts</w:t>
            </w:r>
            <w:r>
              <w:rPr>
                <w:sz w:val="20"/>
              </w:rPr>
              <w:t xml:space="preserve"> and </w:t>
            </w:r>
            <w:r>
              <w:rPr>
                <w:rFonts w:ascii="DejaVu Sans Mono" w:hAnsi="DejaVu Sans Mono"/>
                <w:sz w:val="18"/>
              </w:rPr>
              <w:t>select_finisher_power</w:t>
            </w:r>
            <w:r>
              <w:rPr>
                <w:sz w:val="20"/>
              </w:rPr>
              <w:t>. Both already contain compiling code.</w:t>
            </w:r>
          </w:p>
        </w:tc>
      </w:tr>
      <w:tr>
        <w:trPr>
          <w:cantSplit/>
        </w:trPr>
        <w:tc>
          <w:tcPr>
            <w:tcW w:type="dxa" w:w="3773"/>
            <w:vAlign w:val="center"/>
            <w:shd w:fill="FFFFFF"/>
            <w:tcMar>
              <w:top w:w="75" w:type="dxa"/>
              <w:left w:w="75" w:type="dxa"/>
              <w:bottom w:w="75" w:type="dxa"/>
              <w:right w:w="75" w:type="dxa"/>
            </w:tcMar>
          </w:tcPr>
          <w:p>
            <w:pPr>
              <w:spacing w:after="40" w:before="40" w:line="247" w:lineRule="auto"/>
            </w:pPr>
            <w:r>
              <w:rPr>
                <w:sz w:val="20"/>
              </w:rPr>
            </w:r>
            <w:r>
              <w:rPr>
                <w:rFonts w:ascii="DejaVu Sans Mono" w:hAnsi="DejaVu Sans Mono"/>
                <w:sz w:val="18"/>
              </w:rPr>
              <w:t>include/structures.h</w:t>
            </w:r>
            <w:r>
              <w:rPr>
                <w:sz w:val="20"/>
              </w:rPr>
              <w:t xml:space="preserve"> and </w:t>
            </w:r>
            <w:r>
              <w:rPr>
                <w:rFonts w:ascii="DejaVu Sans Mono" w:hAnsi="DejaVu Sans Mono"/>
                <w:sz w:val="18"/>
              </w:rPr>
              <w:t>include/diagnostics.h</w:t>
            </w:r>
          </w:p>
        </w:tc>
        <w:tc>
          <w:tcPr>
            <w:tcW w:type="dxa" w:w="6091"/>
            <w:vAlign w:val="center"/>
            <w:shd w:fill="FFFFFF"/>
            <w:tcMar>
              <w:top w:w="75" w:type="dxa"/>
              <w:left w:w="75" w:type="dxa"/>
              <w:bottom w:w="75" w:type="dxa"/>
              <w:right w:w="75" w:type="dxa"/>
            </w:tcMar>
          </w:tcPr>
          <w:p>
            <w:pPr>
              <w:spacing w:after="40" w:before="40" w:line="247" w:lineRule="auto"/>
            </w:pPr>
            <w:r>
              <w:rPr>
                <w:sz w:val="20"/>
              </w:rPr>
            </w:r>
            <w:r>
              <w:rPr>
                <w:sz w:val="20"/>
              </w:rPr>
              <w:t>Define shared types, constants and function declarations. Read them; preserve their interfaces.</w:t>
            </w:r>
          </w:p>
        </w:tc>
      </w:tr>
      <w:tr>
        <w:trPr>
          <w:cantSplit/>
        </w:trPr>
        <w:tc>
          <w:tcPr>
            <w:tcW w:type="dxa" w:w="3773"/>
            <w:vAlign w:val="center"/>
            <w:shd w:fill="F3F6F8"/>
            <w:tcMar>
              <w:top w:w="75" w:type="dxa"/>
              <w:left w:w="75" w:type="dxa"/>
              <w:bottom w:w="75" w:type="dxa"/>
              <w:right w:w="75" w:type="dxa"/>
            </w:tcMar>
          </w:tcPr>
          <w:p>
            <w:pPr>
              <w:spacing w:after="40" w:before="40" w:line="247" w:lineRule="auto"/>
            </w:pPr>
            <w:r>
              <w:rPr>
                <w:sz w:val="20"/>
              </w:rPr>
            </w:r>
            <w:r>
              <w:rPr>
                <w:rFonts w:ascii="DejaVu Sans Mono" w:hAnsi="DejaVu Sans Mono"/>
                <w:sz w:val="18"/>
              </w:rPr>
              <w:t>src/main.c</w:t>
            </w:r>
          </w:p>
        </w:tc>
        <w:tc>
          <w:tcPr>
            <w:tcW w:type="dxa" w:w="6091"/>
            <w:vAlign w:val="center"/>
            <w:shd w:fill="F3F6F8"/>
            <w:tcMar>
              <w:top w:w="75" w:type="dxa"/>
              <w:left w:w="75" w:type="dxa"/>
              <w:bottom w:w="75" w:type="dxa"/>
              <w:right w:w="75" w:type="dxa"/>
            </w:tcMar>
          </w:tcPr>
          <w:p>
            <w:pPr>
              <w:spacing w:after="40" w:before="40" w:line="247" w:lineRule="auto"/>
            </w:pPr>
            <w:r>
              <w:rPr>
                <w:sz w:val="20"/>
              </w:rPr>
            </w:r>
            <w:r>
              <w:rPr>
                <w:sz w:val="20"/>
              </w:rPr>
              <w:t>Creates the window, handles keyboard/buttons, manages screens, saves room checkpoints and runs the main loop.</w:t>
            </w:r>
          </w:p>
        </w:tc>
      </w:tr>
      <w:tr>
        <w:trPr>
          <w:cantSplit/>
        </w:trPr>
        <w:tc>
          <w:tcPr>
            <w:tcW w:type="dxa" w:w="3773"/>
            <w:vAlign w:val="center"/>
            <w:shd w:fill="FFFFFF"/>
            <w:tcMar>
              <w:top w:w="75" w:type="dxa"/>
              <w:left w:w="75" w:type="dxa"/>
              <w:bottom w:w="75" w:type="dxa"/>
              <w:right w:w="75" w:type="dxa"/>
            </w:tcMar>
          </w:tcPr>
          <w:p>
            <w:pPr>
              <w:spacing w:after="40" w:before="40" w:line="247" w:lineRule="auto"/>
            </w:pPr>
            <w:r>
              <w:rPr>
                <w:sz w:val="20"/>
              </w:rPr>
            </w:r>
            <w:r>
              <w:rPr>
                <w:rFonts w:ascii="DejaVu Sans Mono" w:hAnsi="DejaVu Sans Mono"/>
                <w:sz w:val="18"/>
              </w:rPr>
              <w:t>src/game.h</w:t>
            </w:r>
            <w:r>
              <w:rPr>
                <w:sz w:val="20"/>
              </w:rPr>
              <w:t xml:space="preserve"> and </w:t>
            </w:r>
            <w:r>
              <w:rPr>
                <w:rFonts w:ascii="DejaVu Sans Mono" w:hAnsi="DejaVu Sans Mono"/>
                <w:sz w:val="18"/>
              </w:rPr>
              <w:t>src/game.c</w:t>
            </w:r>
          </w:p>
        </w:tc>
        <w:tc>
          <w:tcPr>
            <w:tcW w:type="dxa" w:w="6091"/>
            <w:vAlign w:val="center"/>
            <w:shd w:fill="FFFFFF"/>
            <w:tcMar>
              <w:top w:w="75" w:type="dxa"/>
              <w:left w:w="75" w:type="dxa"/>
              <w:bottom w:w="75" w:type="dxa"/>
              <w:right w:w="75" w:type="dxa"/>
            </w:tcMar>
          </w:tcPr>
          <w:p>
            <w:pPr>
              <w:spacing w:after="40" w:before="40" w:line="247" w:lineRule="auto"/>
            </w:pPr>
            <w:r>
              <w:rPr>
                <w:sz w:val="20"/>
              </w:rPr>
            </w:r>
            <w:r>
              <w:rPr>
                <w:sz w:val="20"/>
              </w:rPr>
              <w:t>Own the live game state, board rules, snapshots, random paths, courier states, duel states and win conditions.</w:t>
            </w:r>
          </w:p>
        </w:tc>
      </w:tr>
      <w:tr>
        <w:trPr>
          <w:cantSplit/>
        </w:trPr>
        <w:tc>
          <w:tcPr>
            <w:tcW w:type="dxa" w:w="3773"/>
            <w:vAlign w:val="center"/>
            <w:shd w:fill="F3F6F8"/>
            <w:tcMar>
              <w:top w:w="75" w:type="dxa"/>
              <w:left w:w="75" w:type="dxa"/>
              <w:bottom w:w="75" w:type="dxa"/>
              <w:right w:w="75" w:type="dxa"/>
            </w:tcMar>
          </w:tcPr>
          <w:p>
            <w:pPr>
              <w:spacing w:after="40" w:before="40" w:line="247" w:lineRule="auto"/>
            </w:pPr>
            <w:r>
              <w:rPr>
                <w:sz w:val="20"/>
              </w:rPr>
            </w:r>
            <w:r>
              <w:rPr>
                <w:rFonts w:ascii="DejaVu Sans Mono" w:hAnsi="DejaVu Sans Mono"/>
                <w:sz w:val="18"/>
              </w:rPr>
              <w:t>src/view.c</w:t>
            </w:r>
            <w:r>
              <w:rPr>
                <w:sz w:val="20"/>
              </w:rPr>
              <w:t xml:space="preserve">, </w:t>
            </w:r>
            <w:r>
              <w:rPr>
                <w:rFonts w:ascii="DejaVu Sans Mono" w:hAnsi="DejaVu Sans Mono"/>
                <w:sz w:val="18"/>
              </w:rPr>
              <w:t>src/view.h</w:t>
            </w:r>
            <w:r>
              <w:rPr>
                <w:sz w:val="20"/>
              </w:rPr>
              <w:t xml:space="preserve">, </w:t>
            </w:r>
            <w:r>
              <w:rPr>
                <w:rFonts w:ascii="DejaVu Sans Mono" w:hAnsi="DejaVu Sans Mono"/>
                <w:sz w:val="18"/>
              </w:rPr>
              <w:t>src/memory_view.h</w:t>
            </w:r>
            <w:r>
              <w:rPr>
                <w:sz w:val="20"/>
              </w:rPr>
              <w:t xml:space="preserve">, </w:t>
            </w:r>
            <w:r>
              <w:rPr>
                <w:rFonts w:ascii="DejaVu Sans Mono" w:hAnsi="DejaVu Sans Mono"/>
                <w:sz w:val="18"/>
              </w:rPr>
              <w:t>src/duel_view.h</w:t>
            </w:r>
          </w:p>
        </w:tc>
        <w:tc>
          <w:tcPr>
            <w:tcW w:type="dxa" w:w="6091"/>
            <w:vAlign w:val="center"/>
            <w:shd w:fill="F3F6F8"/>
            <w:tcMar>
              <w:top w:w="75" w:type="dxa"/>
              <w:left w:w="75" w:type="dxa"/>
              <w:bottom w:w="75" w:type="dxa"/>
              <w:right w:w="75" w:type="dxa"/>
            </w:tcMar>
          </w:tcPr>
          <w:p>
            <w:pPr>
              <w:spacing w:after="40" w:before="40" w:line="247" w:lineRule="auto"/>
            </w:pPr>
            <w:r>
              <w:rPr>
                <w:sz w:val="20"/>
              </w:rPr>
            </w:r>
            <w:r>
              <w:rPr>
                <w:sz w:val="20"/>
              </w:rPr>
              <w:t>Draw the board, characters, route reveal, queue, attacks, effects, controls and overlays. Student rendering code is not required.</w:t>
            </w:r>
          </w:p>
        </w:tc>
      </w:tr>
      <w:tr>
        <w:trPr>
          <w:cantSplit/>
        </w:trPr>
        <w:tc>
          <w:tcPr>
            <w:tcW w:type="dxa" w:w="3773"/>
            <w:vAlign w:val="center"/>
            <w:shd w:fill="FFFFFF"/>
            <w:tcMar>
              <w:top w:w="75" w:type="dxa"/>
              <w:left w:w="75" w:type="dxa"/>
              <w:bottom w:w="75" w:type="dxa"/>
              <w:right w:w="75" w:type="dxa"/>
            </w:tcMar>
          </w:tcPr>
          <w:p>
            <w:pPr>
              <w:spacing w:after="40" w:before="40" w:line="247" w:lineRule="auto"/>
            </w:pPr>
            <w:r>
              <w:rPr>
                <w:sz w:val="20"/>
              </w:rPr>
            </w:r>
            <w:r>
              <w:rPr>
                <w:rFonts w:ascii="DejaVu Sans Mono" w:hAnsi="DejaVu Sans Mono"/>
                <w:sz w:val="18"/>
              </w:rPr>
              <w:t>src/repair.c</w:t>
            </w:r>
            <w:r>
              <w:rPr>
                <w:sz w:val="20"/>
              </w:rPr>
              <w:t xml:space="preserve">, </w:t>
            </w:r>
            <w:r>
              <w:rPr>
                <w:rFonts w:ascii="DejaVu Sans Mono" w:hAnsi="DejaVu Sans Mono"/>
                <w:sz w:val="18"/>
              </w:rPr>
              <w:t>include/repair.h</w:t>
            </w:r>
          </w:p>
        </w:tc>
        <w:tc>
          <w:tcPr>
            <w:tcW w:type="dxa" w:w="6091"/>
            <w:vAlign w:val="center"/>
            <w:shd w:fill="FFFFFF"/>
            <w:tcMar>
              <w:top w:w="75" w:type="dxa"/>
              <w:left w:w="75" w:type="dxa"/>
              <w:bottom w:w="75" w:type="dxa"/>
              <w:right w:w="75" w:type="dxa"/>
            </w:tcMar>
          </w:tcPr>
          <w:p>
            <w:pPr>
              <w:spacing w:after="40" w:before="40" w:line="247" w:lineRule="auto"/>
            </w:pPr>
            <w:r>
              <w:rPr>
                <w:sz w:val="20"/>
              </w:rPr>
            </w:r>
            <w:r>
              <w:rPr>
                <w:sz w:val="20"/>
              </w:rPr>
              <w:t>Provide task messages, behavior checks and the repair marker. Do not bypass or alter these checks.</w:t>
            </w:r>
          </w:p>
        </w:tc>
      </w:tr>
      <w:tr>
        <w:trPr>
          <w:cantSplit/>
        </w:trPr>
        <w:tc>
          <w:tcPr>
            <w:tcW w:type="dxa" w:w="3773"/>
            <w:vAlign w:val="center"/>
            <w:shd w:fill="F3F6F8"/>
            <w:tcMar>
              <w:top w:w="75" w:type="dxa"/>
              <w:left w:w="75" w:type="dxa"/>
              <w:bottom w:w="75" w:type="dxa"/>
              <w:right w:w="75" w:type="dxa"/>
            </w:tcMar>
          </w:tcPr>
          <w:p>
            <w:pPr>
              <w:spacing w:after="40" w:before="40" w:line="247" w:lineRule="auto"/>
            </w:pPr>
            <w:r>
              <w:rPr>
                <w:sz w:val="20"/>
              </w:rPr>
            </w:r>
            <w:r>
              <w:rPr>
                <w:rFonts w:ascii="DejaVu Sans Mono" w:hAnsi="DejaVu Sans Mono"/>
                <w:sz w:val="18"/>
              </w:rPr>
              <w:t>src/story.h</w:t>
            </w:r>
            <w:r>
              <w:rPr>
                <w:sz w:val="20"/>
              </w:rPr>
              <w:t xml:space="preserve">, </w:t>
            </w:r>
            <w:r>
              <w:rPr>
                <w:rFonts w:ascii="DejaVu Sans Mono" w:hAnsi="DejaVu Sans Mono"/>
                <w:sz w:val="18"/>
              </w:rPr>
              <w:t>assets/</w:t>
            </w:r>
            <w:r>
              <w:rPr>
                <w:sz w:val="20"/>
              </w:rPr>
              <w:t xml:space="preserve">, </w:t>
            </w:r>
            <w:r>
              <w:rPr>
                <w:rFonts w:ascii="DejaVu Sans Mono" w:hAnsi="DejaVu Sans Mono"/>
                <w:sz w:val="18"/>
              </w:rPr>
              <w:t>vendor/</w:t>
            </w:r>
          </w:p>
        </w:tc>
        <w:tc>
          <w:tcPr>
            <w:tcW w:type="dxa" w:w="6091"/>
            <w:vAlign w:val="center"/>
            <w:shd w:fill="F3F6F8"/>
            <w:tcMar>
              <w:top w:w="75" w:type="dxa"/>
              <w:left w:w="75" w:type="dxa"/>
              <w:bottom w:w="75" w:type="dxa"/>
              <w:right w:w="75" w:type="dxa"/>
            </w:tcMar>
          </w:tcPr>
          <w:p>
            <w:pPr>
              <w:spacing w:after="40" w:before="40" w:line="247" w:lineRule="auto"/>
            </w:pPr>
            <w:r>
              <w:rPr>
                <w:sz w:val="20"/>
              </w:rPr>
            </w:r>
            <w:r>
              <w:rPr>
                <w:sz w:val="20"/>
              </w:rPr>
              <w:t>Provide chapter text, art, fonts, audio resources and bundled libraries.</w:t>
            </w:r>
          </w:p>
        </w:tc>
      </w:tr>
      <w:tr>
        <w:trPr>
          <w:cantSplit/>
        </w:trPr>
        <w:tc>
          <w:tcPr>
            <w:tcW w:type="dxa" w:w="3773"/>
            <w:vAlign w:val="center"/>
            <w:shd w:fill="FFFFFF"/>
            <w:tcMar>
              <w:top w:w="75" w:type="dxa"/>
              <w:left w:w="75" w:type="dxa"/>
              <w:bottom w:w="75" w:type="dxa"/>
              <w:right w:w="75" w:type="dxa"/>
            </w:tcMar>
          </w:tcPr>
          <w:p>
            <w:pPr>
              <w:spacing w:after="40" w:before="40" w:line="247" w:lineRule="auto"/>
            </w:pPr>
            <w:r>
              <w:rPr>
                <w:sz w:val="20"/>
              </w:rPr>
            </w:r>
            <w:r>
              <w:rPr>
                <w:sz w:val="20"/>
              </w:rPr>
              <w:t xml:space="preserve">Build scripts and </w:t>
            </w:r>
            <w:r>
              <w:rPr>
                <w:rFonts w:ascii="DejaVu Sans Mono" w:hAnsi="DejaVu Sans Mono"/>
                <w:sz w:val="18"/>
              </w:rPr>
              <w:t>tests/check_repair.c</w:t>
            </w:r>
          </w:p>
        </w:tc>
        <w:tc>
          <w:tcPr>
            <w:tcW w:type="dxa" w:w="6091"/>
            <w:vAlign w:val="center"/>
            <w:shd w:fill="FFFFFF"/>
            <w:tcMar>
              <w:top w:w="75" w:type="dxa"/>
              <w:left w:w="75" w:type="dxa"/>
              <w:bottom w:w="75" w:type="dxa"/>
              <w:right w:w="75" w:type="dxa"/>
            </w:tcMar>
          </w:tcPr>
          <w:p>
            <w:pPr>
              <w:spacing w:after="40" w:before="40" w:line="247" w:lineRule="auto"/>
            </w:pPr>
            <w:r>
              <w:rPr>
                <w:sz w:val="20"/>
              </w:rPr>
            </w:r>
            <w:r>
              <w:rPr>
                <w:sz w:val="20"/>
              </w:rPr>
              <w:t>Compile the chosen edition and provide the optional text-only repair check.</w:t>
            </w:r>
          </w:p>
        </w:tc>
      </w:tr>
    </w:tbl>
    <w:p>
      <w:pPr>
        <w:spacing w:after="20"/>
      </w:pPr>
    </w:p>
    <w:p>
      <w:pPr>
        <w:pStyle w:val="Heading2"/>
      </w:pPr>
      <w:r>
        <w:t>One action through the system</w:t>
      </w:r>
    </w:p>
    <w:p>
      <w:pPr>
        <w:pStyle w:val="Code"/>
      </w:pPr>
      <w:r>
        <w:t>Player presses a key or clicks a button</w:t>
        <w:br/>
        <w:t xml:space="preserve">    -&gt; main.c selects a game action</w:t>
        <w:br/>
        <w:t xml:space="preserve">    -&gt; game.c calls a data-structure operation</w:t>
        <w:br/>
        <w:t xml:space="preserve">    -&gt; your operation returns a value or changes its structure</w:t>
        <w:br/>
        <w:t xml:space="preserve">    -&gt; game.c updates the world if the operation succeeded</w:t>
        <w:br/>
        <w:t xml:space="preserve">    -&gt; view.c draws the resulting state</w:t>
      </w:r>
    </w:p>
    <w:p>
      <w:r>
        <w:t xml:space="preserve">For example, an arrow in mission two is converted into a </w:t>
      </w:r>
      <w:r>
        <w:rPr>
          <w:rFonts w:ascii="DejaVu Sans Mono" w:hAnsi="DejaVu Sans Mono"/>
          <w:sz w:val="18"/>
        </w:rPr>
        <w:t>Command</w:t>
      </w:r>
      <w:r>
        <w:t xml:space="preserve">. The engine passes that value to </w:t>
      </w:r>
      <w:r>
        <w:rPr>
          <w:rFonts w:ascii="DejaVu Sans Mono" w:hAnsi="DejaVu Sans Mono"/>
          <w:sz w:val="18"/>
        </w:rPr>
        <w:t>queue_enqueue</w:t>
      </w:r>
      <w:r>
        <w:t xml:space="preserve">. The bot stays still while you plan. After launch, the engine calls </w:t>
      </w:r>
      <w:r>
        <w:rPr>
          <w:rFonts w:ascii="DejaVu Sans Mono" w:hAnsi="DejaVu Sans Mono"/>
          <w:sz w:val="18"/>
        </w:rPr>
        <w:t>queue_dequeue</w:t>
      </w:r>
      <w:r>
        <w:t>, obtains the oldest Command and then moves the bot. Neither student queue function reads keys or draws a sprite.</w:t>
      </w:r>
    </w:p>
    <w:p>
      <w:r>
        <w:br w:type="page"/>
      </w:r>
    </w:p>
    <w:p>
      <w:pPr>
        <w:pStyle w:val="Heading1"/>
      </w:pPr>
      <w:r>
        <w:t>What the remaining code already does</w:t>
      </w:r>
    </w:p>
    <w:p>
      <w:r>
        <w:t>The engine calls your repaired data operations during play. The functions below are supplied; keep your changes in the four student files.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7488"/>
      </w:tblGrid>
      <w:tr>
        <w:trPr>
          <w:cantSplit/>
          <w:tblHeader/>
        </w:trPr>
        <w:tc>
          <w:tcPr>
            <w:tcW w:type="dxa" w:w="2376"/>
            <w:vAlign w:val="center"/>
            <w:shd w:fill="23374D"/>
            <w:tcMar>
              <w:top w:w="75" w:type="dxa"/>
              <w:left w:w="75" w:type="dxa"/>
              <w:bottom w:w="75" w:type="dxa"/>
              <w:right w:w="75" w:type="dxa"/>
            </w:tcMar>
          </w:tcPr>
          <w:p>
            <w:pPr>
              <w:spacing w:after="40" w:before="40" w:line="247" w:lineRule="auto"/>
            </w:pPr>
            <w:r>
              <w:rPr>
                <w:b/>
                <w:color w:val="FFFFFF"/>
                <w:sz w:val="20"/>
              </w:rPr>
              <w:t>Supplied part</w:t>
            </w:r>
          </w:p>
        </w:tc>
        <w:tc>
          <w:tcPr>
            <w:tcW w:type="dxa" w:w="7488"/>
            <w:vAlign w:val="center"/>
            <w:shd w:fill="23374D"/>
            <w:tcMar>
              <w:top w:w="75" w:type="dxa"/>
              <w:left w:w="75" w:type="dxa"/>
              <w:bottom w:w="75" w:type="dxa"/>
              <w:right w:w="75" w:type="dxa"/>
            </w:tcMar>
          </w:tcPr>
          <w:p>
            <w:pPr>
              <w:spacing w:after="40" w:before="40" w:line="247" w:lineRule="auto"/>
            </w:pPr>
            <w:r>
              <w:rPr>
                <w:b/>
                <w:color w:val="FFFFFF"/>
                <w:sz w:val="20"/>
              </w:rPr>
              <w:t>Responsibility</w:t>
            </w:r>
          </w:p>
        </w:tc>
      </w:tr>
      <w:tr>
        <w:trPr>
          <w:cantSplit/>
        </w:trPr>
        <w:tc>
          <w:tcPr>
            <w:tcW w:type="dxa" w:w="2376"/>
            <w:vAlign w:val="center"/>
            <w:shd w:fill="FFFFFF"/>
            <w:tcMar>
              <w:top w:w="75" w:type="dxa"/>
              <w:left w:w="75" w:type="dxa"/>
              <w:bottom w:w="75" w:type="dxa"/>
              <w:right w:w="75" w:type="dxa"/>
            </w:tcMar>
          </w:tcPr>
          <w:p>
            <w:pPr>
              <w:spacing w:after="40" w:before="40" w:line="247" w:lineRule="auto"/>
            </w:pPr>
            <w:r>
              <w:rPr>
                <w:sz w:val="20"/>
              </w:rPr>
            </w:r>
            <w:r>
              <w:rPr>
                <w:sz w:val="20"/>
              </w:rPr>
              <w:t>Setup and state</w:t>
            </w:r>
          </w:p>
        </w:tc>
        <w:tc>
          <w:tcPr>
            <w:tcW w:type="dxa" w:w="7488"/>
            <w:vAlign w:val="center"/>
            <w:shd w:fill="FFFFFF"/>
            <w:tcMar>
              <w:top w:w="75" w:type="dxa"/>
              <w:left w:w="75" w:type="dxa"/>
              <w:bottom w:w="75" w:type="dxa"/>
              <w:right w:w="75" w:type="dxa"/>
            </w:tcMar>
          </w:tcPr>
          <w:p>
            <w:pPr>
              <w:spacing w:after="40" w:before="40" w:line="247" w:lineRule="auto"/>
            </w:pPr>
            <w:r>
              <w:rPr>
                <w:sz w:val="20"/>
              </w:rPr>
            </w:r>
            <w:r>
              <w:rPr>
                <w:rFonts w:ascii="DejaVu Sans Mono" w:hAnsi="DejaVu Sans Mono"/>
                <w:sz w:val="18"/>
              </w:rPr>
              <w:t>game_init</w:t>
            </w:r>
            <w:r>
              <w:rPr>
                <w:sz w:val="20"/>
              </w:rPr>
              <w:t xml:space="preserve">, </w:t>
            </w:r>
            <w:r>
              <w:rPr>
                <w:rFonts w:ascii="DejaVu Sans Mono" w:hAnsi="DejaVu Sans Mono"/>
                <w:sz w:val="18"/>
              </w:rPr>
              <w:t>game_load_room</w:t>
            </w:r>
            <w:r>
              <w:rPr>
                <w:sz w:val="20"/>
              </w:rPr>
              <w:t xml:space="preserve"> and </w:t>
            </w:r>
            <w:r>
              <w:rPr>
                <w:rFonts w:ascii="DejaVu Sans Mono" w:hAnsi="DejaVu Sans Mono"/>
                <w:sz w:val="18"/>
              </w:rPr>
              <w:t>game_destroy</w:t>
            </w:r>
            <w:r>
              <w:rPr>
                <w:sz w:val="20"/>
              </w:rPr>
              <w:t xml:space="preserve"> prepare/reset the world and release nodes. </w:t>
            </w:r>
            <w:r>
              <w:rPr>
                <w:rFonts w:ascii="DejaVu Sans Mono" w:hAnsi="DejaVu Sans Mono"/>
                <w:sz w:val="18"/>
              </w:rPr>
              <w:t>Game</w:t>
            </w:r>
            <w:r>
              <w:rPr>
                <w:sz w:val="20"/>
              </w:rPr>
              <w:t xml:space="preserve"> owns live positions, queues, history, courier/duel states and flags.</w:t>
            </w:r>
          </w:p>
        </w:tc>
      </w:tr>
      <w:tr>
        <w:trPr>
          <w:cantSplit/>
        </w:trPr>
        <w:tc>
          <w:tcPr>
            <w:tcW w:type="dxa" w:w="2376"/>
            <w:vAlign w:val="center"/>
            <w:shd w:fill="F3F6F8"/>
            <w:tcMar>
              <w:top w:w="75" w:type="dxa"/>
              <w:left w:w="75" w:type="dxa"/>
              <w:bottom w:w="75" w:type="dxa"/>
              <w:right w:w="75" w:type="dxa"/>
            </w:tcMar>
          </w:tcPr>
          <w:p>
            <w:pPr>
              <w:spacing w:after="40" w:before="40" w:line="247" w:lineRule="auto"/>
            </w:pPr>
            <w:r>
              <w:rPr>
                <w:sz w:val="20"/>
              </w:rPr>
            </w:r>
            <w:r>
              <w:rPr>
                <w:sz w:val="20"/>
              </w:rPr>
              <w:t>Movement and undo</w:t>
            </w:r>
          </w:p>
        </w:tc>
        <w:tc>
          <w:tcPr>
            <w:tcW w:type="dxa" w:w="7488"/>
            <w:vAlign w:val="center"/>
            <w:shd w:fill="F3F6F8"/>
            <w:tcMar>
              <w:top w:w="75" w:type="dxa"/>
              <w:left w:w="75" w:type="dxa"/>
              <w:bottom w:w="75" w:type="dxa"/>
              <w:right w:w="75" w:type="dxa"/>
            </w:tcMar>
          </w:tcPr>
          <w:p>
            <w:pPr>
              <w:spacing w:after="40" w:before="40" w:line="247" w:lineRule="auto"/>
            </w:pPr>
            <w:r>
              <w:rPr>
                <w:sz w:val="20"/>
              </w:rPr>
            </w:r>
            <w:r>
              <w:rPr>
                <w:rFonts w:ascii="DejaVu Sans Mono" w:hAnsi="DejaVu Sans Mono"/>
                <w:sz w:val="18"/>
              </w:rPr>
              <w:t>game_move</w:t>
            </w:r>
            <w:r>
              <w:rPr>
                <w:sz w:val="20"/>
              </w:rPr>
              <w:t xml:space="preserve"> enforces board rules and exits. Snapshot/remember/restore helpers capture values and rebuild attack nodes. </w:t>
            </w:r>
            <w:r>
              <w:rPr>
                <w:rFonts w:ascii="DejaVu Sans Mono" w:hAnsi="DejaVu Sans Mono"/>
                <w:sz w:val="18"/>
              </w:rPr>
              <w:t>game_undo</w:t>
            </w:r>
            <w:r>
              <w:rPr>
                <w:sz w:val="20"/>
              </w:rPr>
              <w:t xml:space="preserve"> asks your history operation for a saved board.</w:t>
            </w:r>
          </w:p>
        </w:tc>
      </w:tr>
      <w:tr>
        <w:trPr>
          <w:cantSplit/>
        </w:trPr>
        <w:tc>
          <w:tcPr>
            <w:tcW w:type="dxa" w:w="2376"/>
            <w:vAlign w:val="center"/>
            <w:shd w:fill="FFFFFF"/>
            <w:tcMar>
              <w:top w:w="75" w:type="dxa"/>
              <w:left w:w="75" w:type="dxa"/>
              <w:bottom w:w="75" w:type="dxa"/>
              <w:right w:w="75" w:type="dxa"/>
            </w:tcMar>
          </w:tcPr>
          <w:p>
            <w:pPr>
              <w:spacing w:after="40" w:before="40" w:line="247" w:lineRule="auto"/>
            </w:pPr>
            <w:r>
              <w:rPr>
                <w:sz w:val="20"/>
              </w:rPr>
            </w:r>
            <w:r>
              <w:rPr>
                <w:sz w:val="20"/>
              </w:rPr>
              <w:t>Memory reveal and planning</w:t>
            </w:r>
          </w:p>
        </w:tc>
        <w:tc>
          <w:tcPr>
            <w:tcW w:type="dxa" w:w="7488"/>
            <w:vAlign w:val="center"/>
            <w:shd w:fill="FFFFFF"/>
            <w:tcMar>
              <w:top w:w="75" w:type="dxa"/>
              <w:left w:w="75" w:type="dxa"/>
              <w:bottom w:w="75" w:type="dxa"/>
              <w:right w:w="75" w:type="dxa"/>
            </w:tcMar>
          </w:tcPr>
          <w:p>
            <w:pPr>
              <w:spacing w:after="40" w:before="40" w:line="247" w:lineRule="auto"/>
            </w:pPr>
            <w:r>
              <w:rPr>
                <w:sz w:val="20"/>
              </w:rPr>
            </w:r>
            <w:r>
              <w:rPr>
                <w:rFonts w:ascii="DejaVu Sans Mono" w:hAnsi="DejaVu Sans Mono"/>
                <w:sz w:val="18"/>
              </w:rPr>
              <w:t>game_memory_reveal</w:t>
            </w:r>
            <w:r>
              <w:rPr>
                <w:sz w:val="20"/>
              </w:rPr>
              <w:t xml:space="preserve"> starts the 30-second preview; </w:t>
            </w:r>
            <w:r>
              <w:rPr>
                <w:rFonts w:ascii="DejaVu Sans Mono" w:hAnsi="DejaVu Sans Mono"/>
                <w:sz w:val="18"/>
              </w:rPr>
              <w:t>game_memory_hide</w:t>
            </w:r>
            <w:r>
              <w:rPr>
                <w:sz w:val="20"/>
              </w:rPr>
              <w:t xml:space="preserve"> ends it. Clear/Backspace actions edit the planned queue.</w:t>
            </w:r>
          </w:p>
        </w:tc>
      </w:tr>
      <w:tr>
        <w:trPr>
          <w:cantSplit/>
        </w:trPr>
        <w:tc>
          <w:tcPr>
            <w:tcW w:type="dxa" w:w="2376"/>
            <w:vAlign w:val="center"/>
            <w:shd w:fill="F3F6F8"/>
            <w:tcMar>
              <w:top w:w="75" w:type="dxa"/>
              <w:left w:w="75" w:type="dxa"/>
              <w:bottom w:w="75" w:type="dxa"/>
              <w:right w:w="75" w:type="dxa"/>
            </w:tcMar>
          </w:tcPr>
          <w:p>
            <w:pPr>
              <w:spacing w:after="40" w:before="40" w:line="247" w:lineRule="auto"/>
            </w:pPr>
            <w:r>
              <w:rPr>
                <w:sz w:val="20"/>
              </w:rPr>
            </w:r>
            <w:r>
              <w:rPr>
                <w:sz w:val="20"/>
              </w:rPr>
              <w:t>Courier execution</w:t>
            </w:r>
          </w:p>
        </w:tc>
        <w:tc>
          <w:tcPr>
            <w:tcW w:type="dxa" w:w="7488"/>
            <w:vAlign w:val="center"/>
            <w:shd w:fill="F3F6F8"/>
            <w:tcMar>
              <w:top w:w="75" w:type="dxa"/>
              <w:left w:w="75" w:type="dxa"/>
              <w:bottom w:w="75" w:type="dxa"/>
              <w:right w:w="75" w:type="dxa"/>
            </w:tcMar>
          </w:tcPr>
          <w:p>
            <w:pPr>
              <w:spacing w:after="40" w:before="40" w:line="247" w:lineRule="auto"/>
            </w:pPr>
            <w:r>
              <w:rPr>
                <w:sz w:val="20"/>
              </w:rPr>
            </w:r>
            <w:r>
              <w:rPr>
                <w:rFonts w:ascii="DejaVu Sans Mono" w:hAnsi="DejaVu Sans Mono"/>
                <w:sz w:val="18"/>
              </w:rPr>
              <w:t>game_run_bot</w:t>
            </w:r>
            <w:r>
              <w:rPr>
                <w:sz w:val="20"/>
              </w:rPr>
              <w:t xml:space="preserve"> requires a complete plan. </w:t>
            </w:r>
            <w:r>
              <w:rPr>
                <w:rFonts w:ascii="DejaVu Sans Mono" w:hAnsi="DejaVu Sans Mono"/>
                <w:sz w:val="18"/>
              </w:rPr>
              <w:t>game_step_bot</w:t>
            </w:r>
            <w:r>
              <w:rPr>
                <w:sz w:val="20"/>
              </w:rPr>
              <w:t xml:space="preserve"> uses your dequeue, checks the exact next path step and advances, delivers or destroys the bot.</w:t>
            </w:r>
          </w:p>
        </w:tc>
      </w:tr>
      <w:tr>
        <w:trPr>
          <w:cantSplit/>
        </w:trPr>
        <w:tc>
          <w:tcPr>
            <w:tcW w:type="dxa" w:w="2376"/>
            <w:vAlign w:val="center"/>
            <w:shd w:fill="FFFFFF"/>
            <w:tcMar>
              <w:top w:w="75" w:type="dxa"/>
              <w:left w:w="75" w:type="dxa"/>
              <w:bottom w:w="75" w:type="dxa"/>
              <w:right w:w="75" w:type="dxa"/>
            </w:tcMar>
          </w:tcPr>
          <w:p>
            <w:pPr>
              <w:spacing w:after="40" w:before="40" w:line="247" w:lineRule="auto"/>
            </w:pPr>
            <w:r>
              <w:rPr>
                <w:sz w:val="20"/>
              </w:rPr>
            </w:r>
            <w:r>
              <w:rPr>
                <w:sz w:val="20"/>
              </w:rPr>
              <w:t>Duel sequence handling</w:t>
            </w:r>
          </w:p>
        </w:tc>
        <w:tc>
          <w:tcPr>
            <w:tcW w:type="dxa" w:w="7488"/>
            <w:vAlign w:val="center"/>
            <w:shd w:fill="FFFFFF"/>
            <w:tcMar>
              <w:top w:w="75" w:type="dxa"/>
              <w:left w:w="75" w:type="dxa"/>
              <w:bottom w:w="75" w:type="dxa"/>
              <w:right w:w="75" w:type="dxa"/>
            </w:tcMar>
          </w:tcPr>
          <w:p>
            <w:pPr>
              <w:spacing w:after="40" w:before="40" w:line="247" w:lineRule="auto"/>
            </w:pPr>
            <w:r>
              <w:rPr>
                <w:sz w:val="20"/>
              </w:rPr>
            </w:r>
            <w:r>
              <w:rPr>
                <w:rFonts w:ascii="DejaVu Sans Mono" w:hAnsi="DejaVu Sans Mono"/>
                <w:sz w:val="18"/>
              </w:rPr>
              <w:t>game_duel_start</w:t>
            </w:r>
            <w:r>
              <w:rPr>
                <w:sz w:val="20"/>
              </w:rPr>
              <w:t xml:space="preserve"> begins the encounter. Openings use head insertion; counters use your queue. </w:t>
            </w:r>
            <w:r>
              <w:rPr>
                <w:rFonts w:ascii="DejaVu Sans Mono" w:hAnsi="DejaVu Sans Mono"/>
                <w:sz w:val="18"/>
              </w:rPr>
              <w:t>game_submit_counters</w:t>
            </w:r>
            <w:r>
              <w:rPr>
                <w:sz w:val="20"/>
              </w:rPr>
              <w:t xml:space="preserve"> asks your shield routine to validate the response.</w:t>
            </w:r>
          </w:p>
        </w:tc>
      </w:tr>
      <w:tr>
        <w:trPr>
          <w:cantSplit/>
        </w:trPr>
        <w:tc>
          <w:tcPr>
            <w:tcW w:type="dxa" w:w="2376"/>
            <w:vAlign w:val="center"/>
            <w:shd w:fill="F3F6F8"/>
            <w:tcMar>
              <w:top w:w="75" w:type="dxa"/>
              <w:left w:w="75" w:type="dxa"/>
              <w:bottom w:w="75" w:type="dxa"/>
              <w:right w:w="75" w:type="dxa"/>
            </w:tcMar>
          </w:tcPr>
          <w:p>
            <w:pPr>
              <w:spacing w:after="40" w:before="40" w:line="247" w:lineRule="auto"/>
            </w:pPr>
            <w:r>
              <w:rPr>
                <w:sz w:val="20"/>
              </w:rPr>
            </w:r>
            <w:r>
              <w:rPr>
                <w:sz w:val="20"/>
              </w:rPr>
              <w:t>Return fire and finishing</w:t>
            </w:r>
          </w:p>
        </w:tc>
        <w:tc>
          <w:tcPr>
            <w:tcW w:type="dxa" w:w="7488"/>
            <w:vAlign w:val="center"/>
            <w:shd w:fill="F3F6F8"/>
            <w:tcMar>
              <w:top w:w="75" w:type="dxa"/>
              <w:left w:w="75" w:type="dxa"/>
              <w:bottom w:w="75" w:type="dxa"/>
              <w:right w:w="75" w:type="dxa"/>
            </w:tcMar>
          </w:tcPr>
          <w:p>
            <w:pPr>
              <w:spacing w:after="40" w:before="40" w:line="247" w:lineRule="auto"/>
            </w:pPr>
            <w:r>
              <w:rPr>
                <w:sz w:val="20"/>
              </w:rPr>
            </w:r>
            <w:r>
              <w:rPr>
                <w:sz w:val="20"/>
              </w:rPr>
              <w:t xml:space="preserve">Return shots remove a real node and dequeue a counter. </w:t>
            </w:r>
            <w:r>
              <w:rPr>
                <w:rFonts w:ascii="DejaVu Sans Mono" w:hAnsi="DejaVu Sans Mono"/>
                <w:sz w:val="18"/>
              </w:rPr>
              <w:t>game_finisher</w:t>
            </w:r>
            <w:r>
              <w:rPr>
                <w:sz w:val="20"/>
              </w:rPr>
              <w:t xml:space="preserve"> checks nine blocks and both controllers before the beam. </w:t>
            </w:r>
            <w:r>
              <w:rPr>
                <w:rFonts w:ascii="DejaVu Sans Mono" w:hAnsi="DejaVu Sans Mono"/>
                <w:sz w:val="18"/>
              </w:rPr>
              <w:t>game_ready</w:t>
            </w:r>
            <w:r>
              <w:rPr>
                <w:sz w:val="20"/>
              </w:rPr>
              <w:t xml:space="preserve"> and </w:t>
            </w:r>
            <w:r>
              <w:rPr>
                <w:rFonts w:ascii="DejaVu Sans Mono" w:hAnsi="DejaVu Sans Mono"/>
                <w:sz w:val="18"/>
              </w:rPr>
              <w:t>game_next_room</w:t>
            </w:r>
            <w:r>
              <w:rPr>
                <w:sz w:val="20"/>
              </w:rPr>
              <w:t xml:space="preserve"> control progression.</w:t>
            </w:r>
          </w:p>
        </w:tc>
      </w:tr>
      <w:tr>
        <w:trPr>
          <w:cantSplit/>
        </w:trPr>
        <w:tc>
          <w:tcPr>
            <w:tcW w:type="dxa" w:w="2376"/>
            <w:vAlign w:val="center"/>
            <w:shd w:fill="FFFFFF"/>
            <w:tcMar>
              <w:top w:w="75" w:type="dxa"/>
              <w:left w:w="75" w:type="dxa"/>
              <w:bottom w:w="75" w:type="dxa"/>
              <w:right w:w="75" w:type="dxa"/>
            </w:tcMar>
          </w:tcPr>
          <w:p>
            <w:pPr>
              <w:spacing w:after="40" w:before="40" w:line="247" w:lineRule="auto"/>
            </w:pPr>
            <w:r>
              <w:rPr>
                <w:sz w:val="20"/>
              </w:rPr>
            </w:r>
            <w:r>
              <w:rPr>
                <w:sz w:val="20"/>
              </w:rPr>
              <w:t>Timing and display</w:t>
            </w:r>
          </w:p>
        </w:tc>
        <w:tc>
          <w:tcPr>
            <w:tcW w:type="dxa" w:w="7488"/>
            <w:vAlign w:val="center"/>
            <w:shd w:fill="FFFFFF"/>
            <w:tcMar>
              <w:top w:w="75" w:type="dxa"/>
              <w:left w:w="75" w:type="dxa"/>
              <w:bottom w:w="75" w:type="dxa"/>
              <w:right w:w="75" w:type="dxa"/>
            </w:tcMar>
          </w:tcPr>
          <w:p>
            <w:pPr>
              <w:spacing w:after="40" w:before="40" w:line="247" w:lineRule="auto"/>
            </w:pPr>
            <w:r>
              <w:rPr>
                <w:sz w:val="20"/>
              </w:rPr>
            </w:r>
            <w:r>
              <w:rPr>
                <w:rFonts w:ascii="DejaVu Sans Mono" w:hAnsi="DejaVu Sans Mono"/>
                <w:sz w:val="18"/>
              </w:rPr>
              <w:t>game_tick</w:t>
            </w:r>
            <w:r>
              <w:rPr>
                <w:sz w:val="20"/>
              </w:rPr>
              <w:t xml:space="preserve"> advances timers and animations. Drawing/story code shows the current state. F1 and pause screens stop gameplay updates; the route is covered while its reveal is paused.</w:t>
            </w:r>
          </w:p>
        </w:tc>
      </w:tr>
    </w:tbl>
    <w:p>
      <w:pPr>
        <w:spacing w:after="20"/>
      </w:pPr>
    </w:p>
    <w:p>
      <w:pPr>
        <w:pStyle w:val="Heading2"/>
      </w:pPr>
      <w:r>
        <w:t>Helpers in the student files and headers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571"/>
        <w:gridCol w:w="6293"/>
      </w:tblGrid>
      <w:tr>
        <w:trPr>
          <w:cantSplit/>
          <w:tblHeader/>
        </w:trPr>
        <w:tc>
          <w:tcPr>
            <w:tcW w:type="dxa" w:w="3571"/>
            <w:vAlign w:val="center"/>
            <w:shd w:fill="23374D"/>
            <w:tcMar>
              <w:top w:w="75" w:type="dxa"/>
              <w:left w:w="75" w:type="dxa"/>
              <w:bottom w:w="75" w:type="dxa"/>
              <w:right w:w="75" w:type="dxa"/>
            </w:tcMar>
          </w:tcPr>
          <w:p>
            <w:pPr>
              <w:spacing w:after="40" w:before="40" w:line="247" w:lineRule="auto"/>
            </w:pPr>
            <w:r>
              <w:rPr>
                <w:b/>
                <w:color w:val="FFFFFF"/>
                <w:sz w:val="20"/>
              </w:rPr>
              <w:t>Helper</w:t>
            </w:r>
          </w:p>
        </w:tc>
        <w:tc>
          <w:tcPr>
            <w:tcW w:type="dxa" w:w="6293"/>
            <w:vAlign w:val="center"/>
            <w:shd w:fill="23374D"/>
            <w:tcMar>
              <w:top w:w="75" w:type="dxa"/>
              <w:left w:w="75" w:type="dxa"/>
              <w:bottom w:w="75" w:type="dxa"/>
              <w:right w:w="75" w:type="dxa"/>
            </w:tcMar>
          </w:tcPr>
          <w:p>
            <w:pPr>
              <w:spacing w:after="40" w:before="40" w:line="247" w:lineRule="auto"/>
            </w:pPr>
            <w:r>
              <w:rPr>
                <w:b/>
                <w:color w:val="FFFFFF"/>
                <w:sz w:val="20"/>
              </w:rPr>
              <w:t>Already implemented behavior</w:t>
            </w:r>
          </w:p>
        </w:tc>
      </w:tr>
      <w:tr>
        <w:trPr>
          <w:cantSplit/>
        </w:trPr>
        <w:tc>
          <w:tcPr>
            <w:tcW w:type="dxa" w:w="3571"/>
            <w:vAlign w:val="center"/>
            <w:shd w:fill="FFFFFF"/>
            <w:tcMar>
              <w:top w:w="75" w:type="dxa"/>
              <w:left w:w="75" w:type="dxa"/>
              <w:bottom w:w="75" w:type="dxa"/>
              <w:right w:w="75" w:type="dxa"/>
            </w:tcMar>
          </w:tcPr>
          <w:p>
            <w:pPr>
              <w:spacing w:after="40" w:before="40" w:line="247" w:lineRule="auto"/>
            </w:pPr>
            <w:r>
              <w:rPr>
                <w:sz w:val="20"/>
              </w:rPr>
            </w:r>
            <w:r>
              <w:rPr>
                <w:rFonts w:ascii="DejaVu Sans Mono" w:hAnsi="DejaVu Sans Mono"/>
                <w:sz w:val="18"/>
              </w:rPr>
              <w:t>history_init</w:t>
            </w:r>
          </w:p>
        </w:tc>
        <w:tc>
          <w:tcPr>
            <w:tcW w:type="dxa" w:w="6293"/>
            <w:vAlign w:val="center"/>
            <w:shd w:fill="FFFFFF"/>
            <w:tcMar>
              <w:top w:w="75" w:type="dxa"/>
              <w:left w:w="75" w:type="dxa"/>
              <w:bottom w:w="75" w:type="dxa"/>
              <w:right w:w="75" w:type="dxa"/>
            </w:tcMar>
          </w:tcPr>
          <w:p>
            <w:pPr>
              <w:spacing w:after="40" w:before="40" w:line="247" w:lineRule="auto"/>
            </w:pPr>
            <w:r>
              <w:rPr>
                <w:sz w:val="20"/>
              </w:rPr>
            </w:r>
            <w:r>
              <w:rPr>
                <w:sz w:val="20"/>
              </w:rPr>
              <w:t>Sets the saved-state count to zero.</w:t>
            </w:r>
          </w:p>
        </w:tc>
      </w:tr>
      <w:tr>
        <w:trPr>
          <w:cantSplit/>
        </w:trPr>
        <w:tc>
          <w:tcPr>
            <w:tcW w:type="dxa" w:w="3571"/>
            <w:vAlign w:val="center"/>
            <w:shd w:fill="F3F6F8"/>
            <w:tcMar>
              <w:top w:w="75" w:type="dxa"/>
              <w:left w:w="75" w:type="dxa"/>
              <w:bottom w:w="75" w:type="dxa"/>
              <w:right w:w="75" w:type="dxa"/>
            </w:tcMar>
          </w:tcPr>
          <w:p>
            <w:pPr>
              <w:spacing w:after="40" w:before="40" w:line="247" w:lineRule="auto"/>
            </w:pPr>
            <w:r>
              <w:rPr>
                <w:sz w:val="20"/>
              </w:rPr>
            </w:r>
            <w:r>
              <w:rPr>
                <w:rFonts w:ascii="DejaVu Sans Mono" w:hAnsi="DejaVu Sans Mono"/>
                <w:sz w:val="18"/>
              </w:rPr>
              <w:t>queue_init</w:t>
            </w:r>
            <w:r>
              <w:rPr>
                <w:sz w:val="20"/>
              </w:rPr>
              <w:t xml:space="preserve"> and </w:t>
            </w:r>
            <w:r>
              <w:rPr>
                <w:rFonts w:ascii="DejaVu Sans Mono" w:hAnsi="DejaVu Sans Mono"/>
                <w:sz w:val="18"/>
              </w:rPr>
              <w:t>queue_peek</w:t>
            </w:r>
          </w:p>
        </w:tc>
        <w:tc>
          <w:tcPr>
            <w:tcW w:type="dxa" w:w="6293"/>
            <w:vAlign w:val="center"/>
            <w:shd w:fill="F3F6F8"/>
            <w:tcMar>
              <w:top w:w="75" w:type="dxa"/>
              <w:left w:w="75" w:type="dxa"/>
              <w:bottom w:w="75" w:type="dxa"/>
              <w:right w:w="75" w:type="dxa"/>
            </w:tcMar>
          </w:tcPr>
          <w:p>
            <w:pPr>
              <w:spacing w:after="40" w:before="40" w:line="247" w:lineRule="auto"/>
            </w:pPr>
            <w:r>
              <w:rPr>
                <w:sz w:val="20"/>
              </w:rPr>
            </w:r>
            <w:r>
              <w:rPr>
                <w:sz w:val="20"/>
              </w:rPr>
              <w:t>Create the empty queue and inspect its oldest entry without removing it.</w:t>
            </w:r>
          </w:p>
        </w:tc>
      </w:tr>
      <w:tr>
        <w:trPr>
          <w:cantSplit/>
        </w:trPr>
        <w:tc>
          <w:tcPr>
            <w:tcW w:type="dxa" w:w="3571"/>
            <w:vAlign w:val="center"/>
            <w:shd w:fill="FFFFFF"/>
            <w:tcMar>
              <w:top w:w="75" w:type="dxa"/>
              <w:left w:w="75" w:type="dxa"/>
              <w:bottom w:w="75" w:type="dxa"/>
              <w:right w:w="75" w:type="dxa"/>
            </w:tcMar>
          </w:tcPr>
          <w:p>
            <w:pPr>
              <w:spacing w:after="40" w:before="40" w:line="247" w:lineRule="auto"/>
            </w:pPr>
            <w:r>
              <w:rPr>
                <w:sz w:val="20"/>
              </w:rPr>
            </w:r>
            <w:r>
              <w:rPr>
                <w:rFonts w:ascii="DejaVu Sans Mono" w:hAnsi="DejaVu Sans Mono"/>
                <w:sz w:val="18"/>
              </w:rPr>
              <w:t>attack_contains</w:t>
            </w:r>
          </w:p>
        </w:tc>
        <w:tc>
          <w:tcPr>
            <w:tcW w:type="dxa" w:w="6293"/>
            <w:vAlign w:val="center"/>
            <w:shd w:fill="FFFFFF"/>
            <w:tcMar>
              <w:top w:w="75" w:type="dxa"/>
              <w:left w:w="75" w:type="dxa"/>
              <w:bottom w:w="75" w:type="dxa"/>
              <w:right w:w="75" w:type="dxa"/>
            </w:tcMar>
          </w:tcPr>
          <w:p>
            <w:pPr>
              <w:spacing w:after="40" w:before="40" w:line="247" w:lineRule="auto"/>
            </w:pPr>
            <w:r>
              <w:rPr>
                <w:sz w:val="20"/>
              </w:rPr>
            </w:r>
            <w:r>
              <w:rPr>
                <w:sz w:val="20"/>
              </w:rPr>
              <w:t>Finds whether an ID already occurs in the list.</w:t>
            </w:r>
          </w:p>
        </w:tc>
      </w:tr>
      <w:tr>
        <w:trPr>
          <w:cantSplit/>
        </w:trPr>
        <w:tc>
          <w:tcPr>
            <w:tcW w:type="dxa" w:w="3571"/>
            <w:vAlign w:val="center"/>
            <w:shd w:fill="F3F6F8"/>
            <w:tcMar>
              <w:top w:w="75" w:type="dxa"/>
              <w:left w:w="75" w:type="dxa"/>
              <w:bottom w:w="75" w:type="dxa"/>
              <w:right w:w="75" w:type="dxa"/>
            </w:tcMar>
          </w:tcPr>
          <w:p>
            <w:pPr>
              <w:spacing w:after="40" w:before="40" w:line="247" w:lineRule="auto"/>
            </w:pPr>
            <w:r>
              <w:rPr>
                <w:sz w:val="20"/>
              </w:rPr>
            </w:r>
            <w:r>
              <w:rPr>
                <w:rFonts w:ascii="DejaVu Sans Mono" w:hAnsi="DejaVu Sans Mono"/>
                <w:sz w:val="18"/>
              </w:rPr>
              <w:t>attack_copy_ids</w:t>
            </w:r>
            <w:r>
              <w:rPr>
                <w:sz w:val="20"/>
              </w:rPr>
              <w:t xml:space="preserve"> and </w:t>
            </w:r>
            <w:r>
              <w:rPr>
                <w:rFonts w:ascii="DejaVu Sans Mono" w:hAnsi="DejaVu Sans Mono"/>
                <w:sz w:val="18"/>
              </w:rPr>
              <w:t>attack_free</w:t>
            </w:r>
          </w:p>
        </w:tc>
        <w:tc>
          <w:tcPr>
            <w:tcW w:type="dxa" w:w="6293"/>
            <w:vAlign w:val="center"/>
            <w:shd w:fill="F3F6F8"/>
            <w:tcMar>
              <w:top w:w="75" w:type="dxa"/>
              <w:left w:w="75" w:type="dxa"/>
              <w:bottom w:w="75" w:type="dxa"/>
              <w:right w:w="75" w:type="dxa"/>
            </w:tcMar>
          </w:tcPr>
          <w:p>
            <w:pPr>
              <w:spacing w:after="40" w:before="40" w:line="247" w:lineRule="auto"/>
            </w:pPr>
            <w:r>
              <w:rPr>
                <w:sz w:val="20"/>
              </w:rPr>
            </w:r>
            <w:r>
              <w:rPr>
                <w:sz w:val="20"/>
              </w:rPr>
              <w:t>Copy IDs for value snapshots, or release every live node and clear the head.</w:t>
            </w:r>
          </w:p>
        </w:tc>
      </w:tr>
      <w:tr>
        <w:trPr>
          <w:cantSplit/>
        </w:trPr>
        <w:tc>
          <w:tcPr>
            <w:tcW w:type="dxa" w:w="3571"/>
            <w:vAlign w:val="center"/>
            <w:shd w:fill="FFFFFF"/>
            <w:tcMar>
              <w:top w:w="75" w:type="dxa"/>
              <w:left w:w="75" w:type="dxa"/>
              <w:bottom w:w="75" w:type="dxa"/>
              <w:right w:w="75" w:type="dxa"/>
            </w:tcMar>
          </w:tcPr>
          <w:p>
            <w:pPr>
              <w:spacing w:after="40" w:before="40" w:line="247" w:lineRule="auto"/>
            </w:pPr>
            <w:r>
              <w:rPr>
                <w:sz w:val="20"/>
              </w:rPr>
            </w:r>
            <w:r>
              <w:rPr>
                <w:rFonts w:ascii="DejaVu Sans Mono" w:hAnsi="DejaVu Sans Mono"/>
                <w:sz w:val="18"/>
              </w:rPr>
              <w:t>counter_command</w:t>
            </w:r>
            <w:r>
              <w:rPr>
                <w:sz w:val="20"/>
              </w:rPr>
              <w:t xml:space="preserve"> and </w:t>
            </w:r>
            <w:r>
              <w:rPr>
                <w:rFonts w:ascii="DejaVu Sans Mono" w:hAnsi="DejaVu Sans Mono"/>
                <w:sz w:val="18"/>
              </w:rPr>
              <w:t>counter_symbol</w:t>
            </w:r>
          </w:p>
        </w:tc>
        <w:tc>
          <w:tcPr>
            <w:tcW w:type="dxa" w:w="6293"/>
            <w:vAlign w:val="center"/>
            <w:shd w:fill="FFFFFF"/>
            <w:tcMar>
              <w:top w:w="75" w:type="dxa"/>
              <w:left w:w="75" w:type="dxa"/>
              <w:bottom w:w="75" w:type="dxa"/>
              <w:right w:w="75" w:type="dxa"/>
            </w:tcMar>
          </w:tcPr>
          <w:p>
            <w:pPr>
              <w:spacing w:after="40" w:before="40" w:line="247" w:lineRule="auto"/>
            </w:pPr>
            <w:r>
              <w:rPr>
                <w:sz w:val="20"/>
              </w:rPr>
            </w:r>
            <w:r>
              <w:rPr>
                <w:sz w:val="20"/>
              </w:rPr>
              <w:t>Convert a closing bracket to its Command value or a shield Command back to its bracket.</w:t>
            </w:r>
          </w:p>
        </w:tc>
      </w:tr>
    </w:tbl>
    <w:p>
      <w:pPr>
        <w:spacing w:after="20"/>
      </w:pPr>
    </w:p>
    <w:p>
      <w:pPr>
        <w:pStyle w:val="Heading2"/>
      </w:pPr>
      <w:r>
        <w:t>Why progress stops at a repair</w:t>
      </w:r>
    </w:p>
    <w:p>
      <w:r>
        <w:t>After the story, the engine checks the operations needed for the current room. Mission one needs both history functions; mission two also needs both queue functions; mission three also needs both list functions. Earlier repairs are checked again when resuming a later room. Shield diagnosis occurs when a response is submitted, and charge diagnosis occurs when the finishing move is attempted.</w:t>
      </w:r>
    </w:p>
    <w:p>
      <w:r>
        <w:br w:type="page"/>
      </w:r>
    </w:p>
    <w:p>
      <w:pPr>
        <w:pStyle w:val="Heading1"/>
      </w:pPr>
      <w:r>
        <w:t>Data and ownership</w:t>
      </w:r>
    </w:p>
    <w:p>
      <w:r>
        <w:t xml:space="preserve">A </w:t>
      </w:r>
      <w:r>
        <w:rPr>
          <w:b/>
        </w:rPr>
        <w:t>value copy</w:t>
      </w:r>
      <w:r>
        <w:t xml:space="preserve"> duplicates data. A </w:t>
      </w:r>
      <w:r>
        <w:rPr>
          <w:b/>
        </w:rPr>
        <w:t>pointer</w:t>
      </w:r>
      <w:r>
        <w:t xml:space="preserve"> refers to an existing object. This distinction matters: history owns stored values, whereas the attack list owns dynamically allocated nodes.</w:t>
      </w:r>
    </w:p>
    <w:p>
      <w:pPr>
        <w:pStyle w:val="Heading2"/>
      </w:pPr>
      <w:r>
        <w:t>Core structures</w:t>
      </w:r>
    </w:p>
    <w:p>
      <w:pPr>
        <w:pStyle w:val="Code"/>
      </w:pPr>
      <w:r>
        <w:t>typedef struct { int x, y; } Cell;</w:t>
        <w:br/>
        <w:br/>
        <w:t>typedef struct {</w:t>
        <w:br/>
        <w:t xml:space="preserve">    Command items[COMMAND_CAPACITY];</w:t>
        <w:br/>
        <w:t xml:space="preserve">    int front, rear, count;</w:t>
        <w:br/>
        <w:t>} CommandQueue;</w:t>
        <w:br/>
        <w:br/>
        <w:t>typedef struct {</w:t>
        <w:br/>
        <w:t xml:space="preserve">    BoardState items[HISTORY_CAPACITY];</w:t>
        <w:br/>
        <w:t xml:space="preserve">    int count;</w:t>
        <w:br/>
        <w:t>} History;</w:t>
        <w:br/>
        <w:br/>
        <w:t>typedef struct AttackNode {</w:t>
        <w:br/>
        <w:t xml:space="preserve">    int id;</w:t>
        <w:br/>
        <w:t xml:space="preserve">    char opening;</w:t>
        <w:br/>
        <w:t xml:space="preserve">    struct AttackNode *next;</w:t>
        <w:br/>
        <w:t>} AttackNode;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917"/>
        <w:gridCol w:w="5947"/>
      </w:tblGrid>
      <w:tr>
        <w:trPr>
          <w:cantSplit/>
          <w:tblHeader/>
        </w:trPr>
        <w:tc>
          <w:tcPr>
            <w:tcW w:type="dxa" w:w="3917"/>
            <w:vAlign w:val="center"/>
            <w:shd w:fill="23374D"/>
            <w:tcMar>
              <w:top w:w="75" w:type="dxa"/>
              <w:left w:w="75" w:type="dxa"/>
              <w:bottom w:w="75" w:type="dxa"/>
              <w:right w:w="75" w:type="dxa"/>
            </w:tcMar>
          </w:tcPr>
          <w:p>
            <w:pPr>
              <w:spacing w:after="40" w:before="40" w:line="247" w:lineRule="auto"/>
            </w:pPr>
            <w:r>
              <w:rPr>
                <w:b/>
                <w:color w:val="FFFFFF"/>
                <w:sz w:val="20"/>
              </w:rPr>
              <w:t>Constant</w:t>
            </w:r>
          </w:p>
        </w:tc>
        <w:tc>
          <w:tcPr>
            <w:tcW w:type="dxa" w:w="5947"/>
            <w:vAlign w:val="center"/>
            <w:shd w:fill="23374D"/>
            <w:tcMar>
              <w:top w:w="75" w:type="dxa"/>
              <w:left w:w="75" w:type="dxa"/>
              <w:bottom w:w="75" w:type="dxa"/>
              <w:right w:w="75" w:type="dxa"/>
            </w:tcMar>
          </w:tcPr>
          <w:p>
            <w:pPr>
              <w:spacing w:after="40" w:before="40" w:line="247" w:lineRule="auto"/>
            </w:pPr>
            <w:r>
              <w:rPr>
                <w:b/>
                <w:color w:val="FFFFFF"/>
                <w:sz w:val="20"/>
              </w:rPr>
              <w:t>Value and meaning</w:t>
            </w:r>
          </w:p>
        </w:tc>
      </w:tr>
      <w:tr>
        <w:trPr>
          <w:cantSplit/>
        </w:trPr>
        <w:tc>
          <w:tcPr>
            <w:tcW w:type="dxa" w:w="3917"/>
            <w:vAlign w:val="center"/>
            <w:shd w:fill="FFFFFF"/>
            <w:tcMar>
              <w:top w:w="75" w:type="dxa"/>
              <w:left w:w="75" w:type="dxa"/>
              <w:bottom w:w="75" w:type="dxa"/>
              <w:right w:w="75" w:type="dxa"/>
            </w:tcMar>
          </w:tcPr>
          <w:p>
            <w:pPr>
              <w:spacing w:after="40" w:before="40" w:line="247" w:lineRule="auto"/>
            </w:pPr>
            <w:r>
              <w:rPr>
                <w:sz w:val="20"/>
              </w:rPr>
            </w:r>
            <w:r>
              <w:rPr>
                <w:rFonts w:ascii="DejaVu Sans Mono" w:hAnsi="DejaVu Sans Mono"/>
                <w:sz w:val="18"/>
              </w:rPr>
              <w:t>HISTORY_CAPACITY</w:t>
            </w:r>
          </w:p>
        </w:tc>
        <w:tc>
          <w:tcPr>
            <w:tcW w:type="dxa" w:w="5947"/>
            <w:vAlign w:val="center"/>
            <w:shd w:fill="FFFFFF"/>
            <w:tcMar>
              <w:top w:w="75" w:type="dxa"/>
              <w:left w:w="75" w:type="dxa"/>
              <w:bottom w:w="75" w:type="dxa"/>
              <w:right w:w="75" w:type="dxa"/>
            </w:tcMar>
          </w:tcPr>
          <w:p>
            <w:pPr>
              <w:spacing w:after="40" w:before="40" w:line="247" w:lineRule="auto"/>
            </w:pPr>
            <w:r>
              <w:rPr>
                <w:sz w:val="20"/>
              </w:rPr>
            </w:r>
            <w:r>
              <w:rPr>
                <w:sz w:val="20"/>
              </w:rPr>
              <w:t>128 complete saved BoardState values.</w:t>
            </w:r>
          </w:p>
        </w:tc>
      </w:tr>
      <w:tr>
        <w:trPr>
          <w:cantSplit/>
        </w:trPr>
        <w:tc>
          <w:tcPr>
            <w:tcW w:type="dxa" w:w="3917"/>
            <w:vAlign w:val="center"/>
            <w:shd w:fill="F3F6F8"/>
            <w:tcMar>
              <w:top w:w="75" w:type="dxa"/>
              <w:left w:w="75" w:type="dxa"/>
              <w:bottom w:w="75" w:type="dxa"/>
              <w:right w:w="75" w:type="dxa"/>
            </w:tcMar>
          </w:tcPr>
          <w:p>
            <w:pPr>
              <w:spacing w:after="40" w:before="40" w:line="247" w:lineRule="auto"/>
            </w:pPr>
            <w:r>
              <w:rPr>
                <w:sz w:val="20"/>
              </w:rPr>
            </w:r>
            <w:r>
              <w:rPr>
                <w:rFonts w:ascii="DejaVu Sans Mono" w:hAnsi="DejaVu Sans Mono"/>
                <w:sz w:val="18"/>
              </w:rPr>
              <w:t>COMMAND_CAPACITY</w:t>
            </w:r>
          </w:p>
        </w:tc>
        <w:tc>
          <w:tcPr>
            <w:tcW w:type="dxa" w:w="5947"/>
            <w:vAlign w:val="center"/>
            <w:shd w:fill="F3F6F8"/>
            <w:tcMar>
              <w:top w:w="75" w:type="dxa"/>
              <w:left w:w="75" w:type="dxa"/>
              <w:bottom w:w="75" w:type="dxa"/>
              <w:right w:w="75" w:type="dxa"/>
            </w:tcMar>
          </w:tcPr>
          <w:p>
            <w:pPr>
              <w:spacing w:after="40" w:before="40" w:line="247" w:lineRule="auto"/>
            </w:pPr>
            <w:r>
              <w:rPr>
                <w:sz w:val="20"/>
              </w:rPr>
            </w:r>
            <w:r>
              <w:rPr>
                <w:sz w:val="20"/>
              </w:rPr>
              <w:t>64 usable Command cells. Use the constant, not a four-move assumption.</w:t>
            </w:r>
          </w:p>
        </w:tc>
      </w:tr>
      <w:tr>
        <w:trPr>
          <w:cantSplit/>
        </w:trPr>
        <w:tc>
          <w:tcPr>
            <w:tcW w:type="dxa" w:w="3917"/>
            <w:vAlign w:val="center"/>
            <w:shd w:fill="FFFFFF"/>
            <w:tcMar>
              <w:top w:w="75" w:type="dxa"/>
              <w:left w:w="75" w:type="dxa"/>
              <w:bottom w:w="75" w:type="dxa"/>
              <w:right w:w="75" w:type="dxa"/>
            </w:tcMar>
          </w:tcPr>
          <w:p>
            <w:pPr>
              <w:spacing w:after="40" w:before="40" w:line="247" w:lineRule="auto"/>
            </w:pPr>
            <w:r>
              <w:rPr>
                <w:sz w:val="20"/>
              </w:rPr>
            </w:r>
            <w:r>
              <w:rPr>
                <w:rFonts w:ascii="DejaVu Sans Mono" w:hAnsi="DejaVu Sans Mono"/>
                <w:sz w:val="18"/>
              </w:rPr>
              <w:t>MEMORY_PATH_MAX</w:t>
            </w:r>
          </w:p>
        </w:tc>
        <w:tc>
          <w:tcPr>
            <w:tcW w:type="dxa" w:w="5947"/>
            <w:vAlign w:val="center"/>
            <w:shd w:fill="FFFFFF"/>
            <w:tcMar>
              <w:top w:w="75" w:type="dxa"/>
              <w:left w:w="75" w:type="dxa"/>
              <w:bottom w:w="75" w:type="dxa"/>
              <w:right w:w="75" w:type="dxa"/>
            </w:tcMar>
          </w:tcPr>
          <w:p>
            <w:pPr>
              <w:spacing w:after="40" w:before="40" w:line="247" w:lineRule="auto"/>
            </w:pPr>
            <w:r>
              <w:rPr>
                <w:sz w:val="20"/>
              </w:rPr>
            </w:r>
            <w:r>
              <w:rPr>
                <w:sz w:val="20"/>
              </w:rPr>
              <w:t>14 moves; the path array has one extra Cell for its start.</w:t>
            </w:r>
          </w:p>
        </w:tc>
      </w:tr>
      <w:tr>
        <w:trPr>
          <w:cantSplit/>
        </w:trPr>
        <w:tc>
          <w:tcPr>
            <w:tcW w:type="dxa" w:w="3917"/>
            <w:vAlign w:val="center"/>
            <w:shd w:fill="F3F6F8"/>
            <w:tcMar>
              <w:top w:w="75" w:type="dxa"/>
              <w:left w:w="75" w:type="dxa"/>
              <w:bottom w:w="75" w:type="dxa"/>
              <w:right w:w="75" w:type="dxa"/>
            </w:tcMar>
          </w:tcPr>
          <w:p>
            <w:pPr>
              <w:spacing w:after="40" w:before="40" w:line="247" w:lineRule="auto"/>
            </w:pPr>
            <w:r>
              <w:rPr>
                <w:sz w:val="20"/>
              </w:rPr>
            </w:r>
            <w:r>
              <w:rPr>
                <w:rFonts w:ascii="DejaVu Sans Mono" w:hAnsi="DejaVu Sans Mono"/>
                <w:sz w:val="18"/>
              </w:rPr>
              <w:t>MEMORY_REVEAL_SECONDS</w:t>
            </w:r>
          </w:p>
        </w:tc>
        <w:tc>
          <w:tcPr>
            <w:tcW w:type="dxa" w:w="5947"/>
            <w:vAlign w:val="center"/>
            <w:shd w:fill="F3F6F8"/>
            <w:tcMar>
              <w:top w:w="75" w:type="dxa"/>
              <w:left w:w="75" w:type="dxa"/>
              <w:bottom w:w="75" w:type="dxa"/>
              <w:right w:w="75" w:type="dxa"/>
            </w:tcMar>
          </w:tcPr>
          <w:p>
            <w:pPr>
              <w:spacing w:after="40" w:before="40" w:line="247" w:lineRule="auto"/>
            </w:pPr>
            <w:r>
              <w:rPr>
                <w:sz w:val="20"/>
              </w:rPr>
            </w:r>
            <w:r>
              <w:rPr>
                <w:sz w:val="20"/>
              </w:rPr>
              <w:t>30 seconds; Start planning now can hide the path sooner.</w:t>
            </w:r>
          </w:p>
        </w:tc>
      </w:tr>
      <w:tr>
        <w:trPr>
          <w:cantSplit/>
        </w:trPr>
        <w:tc>
          <w:tcPr>
            <w:tcW w:type="dxa" w:w="3917"/>
            <w:vAlign w:val="center"/>
            <w:shd w:fill="FFFFFF"/>
            <w:tcMar>
              <w:top w:w="75" w:type="dxa"/>
              <w:left w:w="75" w:type="dxa"/>
              <w:bottom w:w="75" w:type="dxa"/>
              <w:right w:w="75" w:type="dxa"/>
            </w:tcMar>
          </w:tcPr>
          <w:p>
            <w:pPr>
              <w:spacing w:after="40" w:before="40" w:line="247" w:lineRule="auto"/>
            </w:pPr>
            <w:r>
              <w:rPr>
                <w:sz w:val="20"/>
              </w:rPr>
            </w:r>
            <w:r>
              <w:rPr>
                <w:rFonts w:ascii="DejaVu Sans Mono" w:hAnsi="DejaVu Sans Mono"/>
                <w:sz w:val="18"/>
              </w:rPr>
              <w:t>DUEL_SEQUENCE_MAX</w:t>
            </w:r>
            <w:r>
              <w:rPr>
                <w:sz w:val="20"/>
              </w:rPr>
              <w:t xml:space="preserve"> and </w:t>
            </w:r>
            <w:r>
              <w:rPr>
                <w:rFonts w:ascii="DejaVu Sans Mono" w:hAnsi="DejaVu Sans Mono"/>
                <w:sz w:val="18"/>
              </w:rPr>
              <w:t>DUEL_WAVES</w:t>
            </w:r>
          </w:p>
        </w:tc>
        <w:tc>
          <w:tcPr>
            <w:tcW w:type="dxa" w:w="5947"/>
            <w:vAlign w:val="center"/>
            <w:shd w:fill="FFFFFF"/>
            <w:tcMar>
              <w:top w:w="75" w:type="dxa"/>
              <w:left w:w="75" w:type="dxa"/>
              <w:bottom w:w="75" w:type="dxa"/>
              <w:right w:w="75" w:type="dxa"/>
            </w:tcMar>
          </w:tcPr>
          <w:p>
            <w:pPr>
              <w:spacing w:after="40" w:before="40" w:line="247" w:lineRule="auto"/>
            </w:pPr>
            <w:r>
              <w:rPr>
                <w:sz w:val="20"/>
              </w:rPr>
            </w:r>
            <w:r>
              <w:rPr>
                <w:sz w:val="20"/>
              </w:rPr>
              <w:t>At most 4 openings in one sequence; 3 sequences in the duel.</w:t>
            </w:r>
          </w:p>
        </w:tc>
      </w:tr>
      <w:tr>
        <w:trPr>
          <w:cantSplit/>
        </w:trPr>
        <w:tc>
          <w:tcPr>
            <w:tcW w:type="dxa" w:w="3917"/>
            <w:vAlign w:val="center"/>
            <w:shd w:fill="F3F6F8"/>
            <w:tcMar>
              <w:top w:w="75" w:type="dxa"/>
              <w:left w:w="75" w:type="dxa"/>
              <w:bottom w:w="75" w:type="dxa"/>
              <w:right w:w="75" w:type="dxa"/>
            </w:tcMar>
          </w:tcPr>
          <w:p>
            <w:pPr>
              <w:spacing w:after="40" w:before="40" w:line="247" w:lineRule="auto"/>
            </w:pPr>
            <w:r>
              <w:rPr>
                <w:sz w:val="20"/>
              </w:rPr>
            </w:r>
            <w:r>
              <w:rPr>
                <w:rFonts w:ascii="DejaVu Sans Mono" w:hAnsi="DejaVu Sans Mono"/>
                <w:sz w:val="18"/>
              </w:rPr>
              <w:t>DUEL_ATTACK_TOTAL</w:t>
            </w:r>
            <w:r>
              <w:rPr>
                <w:sz w:val="20"/>
              </w:rPr>
              <w:t xml:space="preserve"> and </w:t>
            </w:r>
            <w:r>
              <w:rPr>
                <w:rFonts w:ascii="DejaVu Sans Mono" w:hAnsi="DejaVu Sans Mono"/>
                <w:sz w:val="18"/>
              </w:rPr>
              <w:t>ATTACK_CAPACITY</w:t>
            </w:r>
          </w:p>
        </w:tc>
        <w:tc>
          <w:tcPr>
            <w:tcW w:type="dxa" w:w="5947"/>
            <w:vAlign w:val="center"/>
            <w:shd w:fill="F3F6F8"/>
            <w:tcMar>
              <w:top w:w="75" w:type="dxa"/>
              <w:left w:w="75" w:type="dxa"/>
              <w:bottom w:w="75" w:type="dxa"/>
              <w:right w:w="75" w:type="dxa"/>
            </w:tcMar>
          </w:tcPr>
          <w:p>
            <w:pPr>
              <w:spacing w:after="40" w:before="40" w:line="247" w:lineRule="auto"/>
            </w:pPr>
            <w:r>
              <w:rPr>
                <w:sz w:val="20"/>
              </w:rPr>
            </w:r>
            <w:r>
              <w:rPr>
                <w:sz w:val="20"/>
              </w:rPr>
              <w:t>9 matched pairs to finish; snapshots have room for 8 pending attack entries.</w:t>
            </w:r>
          </w:p>
        </w:tc>
      </w:tr>
    </w:tbl>
    <w:p>
      <w:pPr>
        <w:spacing w:after="20"/>
      </w:pPr>
    </w:p>
    <w:p>
      <w:pPr>
        <w:pStyle w:val="Heading2"/>
      </w:pPr>
      <w:r>
        <w:t>What a complete BoardState contains</w:t>
      </w:r>
    </w:p>
    <w:p>
      <w:r>
        <w:t xml:space="preserve">A snapshot includes </w:t>
      </w:r>
      <w:r>
        <w:rPr>
          <w:rFonts w:ascii="DejaVu Sans Mono" w:hAnsi="DejaVu Sans Mono"/>
          <w:sz w:val="18"/>
        </w:rPr>
        <w:t>hero</w:t>
      </w:r>
      <w:r>
        <w:t xml:space="preserve">, </w:t>
      </w:r>
      <w:r>
        <w:rPr>
          <w:rFonts w:ascii="DejaVu Sans Mono" w:hAnsi="DejaVu Sans Mono"/>
          <w:sz w:val="18"/>
        </w:rPr>
        <w:t>crate</w:t>
      </w:r>
      <w:r>
        <w:t xml:space="preserve"> and </w:t>
      </w:r>
      <w:r>
        <w:rPr>
          <w:rFonts w:ascii="DejaVu Sans Mono" w:hAnsi="DejaVu Sans Mono"/>
          <w:sz w:val="18"/>
        </w:rPr>
        <w:t>bot</w:t>
      </w:r>
      <w:r>
        <w:t xml:space="preserve">; both </w:t>
      </w:r>
      <w:r>
        <w:rPr>
          <w:rFonts w:ascii="DejaVu Sans Mono" w:hAnsi="DejaVu Sans Mono"/>
          <w:sz w:val="18"/>
        </w:rPr>
        <w:t>queue</w:t>
      </w:r>
      <w:r>
        <w:t xml:space="preserve"> and </w:t>
      </w:r>
      <w:r>
        <w:rPr>
          <w:rFonts w:ascii="DejaVu Sans Mono" w:hAnsi="DejaVu Sans Mono"/>
          <w:sz w:val="18"/>
        </w:rPr>
        <w:t>counter_queue</w:t>
      </w:r>
      <w:r>
        <w:t xml:space="preserve">; </w:t>
      </w:r>
      <w:r>
        <w:rPr>
          <w:rFonts w:ascii="DejaVu Sans Mono" w:hAnsi="DejaVu Sans Mono"/>
          <w:sz w:val="18"/>
        </w:rPr>
        <w:t>attack_ids</w:t>
      </w:r>
      <w:r>
        <w:t xml:space="preserve">, </w:t>
      </w:r>
      <w:r>
        <w:rPr>
          <w:rFonts w:ascii="DejaVu Sans Mono" w:hAnsi="DejaVu Sans Mono"/>
          <w:sz w:val="18"/>
        </w:rPr>
        <w:t>attack_openings</w:t>
      </w:r>
      <w:r>
        <w:t xml:space="preserve"> and </w:t>
      </w:r>
      <w:r>
        <w:rPr>
          <w:rFonts w:ascii="DejaVu Sans Mono" w:hAnsi="DejaVu Sans Mono"/>
          <w:sz w:val="18"/>
        </w:rPr>
        <w:t>attack_count</w:t>
      </w:r>
      <w:r>
        <w:t xml:space="preserve">; </w:t>
      </w:r>
      <w:r>
        <w:rPr>
          <w:rFonts w:ascii="DejaVu Sans Mono" w:hAnsi="DejaVu Sans Mono"/>
          <w:sz w:val="18"/>
        </w:rPr>
        <w:t>delivered</w:t>
      </w:r>
      <w:r>
        <w:t xml:space="preserve">; the complete </w:t>
      </w:r>
      <w:r>
        <w:rPr>
          <w:rFonts w:ascii="DejaVu Sans Mono" w:hAnsi="DejaVu Sans Mono"/>
          <w:sz w:val="18"/>
        </w:rPr>
        <w:t>DuelState</w:t>
      </w:r>
      <w:r>
        <w:t xml:space="preserve">; and the complete </w:t>
      </w:r>
      <w:r>
        <w:rPr>
          <w:rFonts w:ascii="DejaVu Sans Mono" w:hAnsi="DejaVu Sans Mono"/>
          <w:sz w:val="18"/>
        </w:rPr>
        <w:t>CourierState</w:t>
      </w:r>
      <w:r>
        <w:t>. Copy the entire supplied value. Attack snapshots store IDs/brackets rather than pointers, so changing or freeing a live node cannot damage an older saved state.</w:t>
      </w:r>
    </w:p>
    <w:p>
      <w:r>
        <w:rPr>
          <w:rFonts w:ascii="DejaVu Sans Mono" w:hAnsi="DejaVu Sans Mono"/>
          <w:sz w:val="18"/>
        </w:rPr>
        <w:t>CourierState</w:t>
      </w:r>
      <w:r>
        <w:t xml:space="preserve"> stores </w:t>
      </w:r>
      <w:r>
        <w:rPr>
          <w:rFonts w:ascii="DejaVu Sans Mono" w:hAnsi="DejaVu Sans Mono"/>
          <w:sz w:val="18"/>
        </w:rPr>
        <w:t>path</w:t>
      </w:r>
      <w:r>
        <w:t xml:space="preserve">, route </w:t>
      </w:r>
      <w:r>
        <w:rPr>
          <w:rFonts w:ascii="DejaVu Sans Mono" w:hAnsi="DejaVu Sans Mono"/>
          <w:sz w:val="18"/>
        </w:rPr>
        <w:t>length</w:t>
      </w:r>
      <w:r>
        <w:t xml:space="preserve">, current </w:t>
      </w:r>
      <w:r>
        <w:rPr>
          <w:rFonts w:ascii="DejaVu Sans Mono" w:hAnsi="DejaVu Sans Mono"/>
          <w:sz w:val="18"/>
        </w:rPr>
        <w:t>step</w:t>
      </w:r>
      <w:r>
        <w:t xml:space="preserve">, </w:t>
      </w:r>
      <w:r>
        <w:rPr>
          <w:rFonts w:ascii="DejaVu Sans Mono" w:hAnsi="DejaVu Sans Mono"/>
          <w:sz w:val="18"/>
        </w:rPr>
        <w:t>attempt</w:t>
      </w:r>
      <w:r>
        <w:t xml:space="preserve">, </w:t>
      </w:r>
      <w:r>
        <w:rPr>
          <w:rFonts w:ascii="DejaVu Sans Mono" w:hAnsi="DejaVu Sans Mono"/>
          <w:sz w:val="18"/>
        </w:rPr>
        <w:t>phase</w:t>
      </w:r>
      <w:r>
        <w:t xml:space="preserve"> and timer </w:t>
      </w:r>
      <w:r>
        <w:rPr>
          <w:rFonts w:ascii="DejaVu Sans Mono" w:hAnsi="DejaVu Sans Mono"/>
          <w:sz w:val="18"/>
        </w:rPr>
        <w:t>clock</w:t>
      </w:r>
      <w:r>
        <w:t xml:space="preserve">. </w:t>
      </w:r>
      <w:r>
        <w:rPr>
          <w:rFonts w:ascii="DejaVu Sans Mono" w:hAnsi="DejaVu Sans Mono"/>
          <w:sz w:val="18"/>
        </w:rPr>
        <w:t>DuelState</w:t>
      </w:r>
      <w:r>
        <w:t xml:space="preserve"> stores phase, wave, sent/block counts, mistakes, the last attack/counter, clock and result flags. These are engine-managed records, not new student implementation tasks.</w:t>
      </w:r>
    </w:p>
    <w:p>
      <w:r>
        <w:t xml:space="preserve">A valid queue has </w:t>
      </w:r>
      <w:r>
        <w:rPr>
          <w:rFonts w:ascii="DejaVu Sans Mono" w:hAnsi="DejaVu Sans Mono"/>
          <w:sz w:val="18"/>
        </w:rPr>
        <w:t>count</w:t>
      </w:r>
      <w:r>
        <w:t xml:space="preserve"> between 0 and 64. Empty means </w:t>
      </w:r>
      <w:r>
        <w:rPr>
          <w:rFonts w:ascii="DejaVu Sans Mono" w:hAnsi="DejaVu Sans Mono"/>
          <w:sz w:val="18"/>
        </w:rPr>
        <w:t>front = rear = -1</w:t>
      </w:r>
      <w:r>
        <w:t>. Otherwise front is the oldest pending entry and rear is the last inserted entry; both are valid array indices. Unused array cells are not pending Commands.</w:t>
      </w:r>
    </w:p>
    <w:p>
      <w:r>
        <w:br w:type="page"/>
      </w:r>
    </w:p>
    <w:p>
      <w:pPr>
        <w:pStyle w:val="Heading1"/>
      </w:pPr>
      <w:r>
        <w:t>Mission 1  Restore a memory of a mistake</w:t>
      </w:r>
    </w:p>
    <w:p>
      <w:r>
        <w:t>Caitlyn has pushed a crate against the upper wall. It can be pushed but cannot be pulled. The game has prepared the board state from before that mistake, but restoring it requires your history stack.</w:t>
      </w:r>
    </w:p>
    <w:p>
      <w:pPr>
        <w:keepNext/>
        <w:jc w:val="center"/>
      </w:pPr>
      <w:r>
        <w:drawing>
          <wp:inline xmlns:a="http://schemas.openxmlformats.org/drawingml/2006/main" xmlns:pic="http://schemas.openxmlformats.org/drawingml/2006/picture">
            <wp:extent cx="5852160" cy="3749040"/>
            <wp:docPr id="1" name="Picture 1" descr="Mission one begins with a trapped crate. The panel shows the true saved count and the capacity of 128 whole snapshots."/>
            <wp:cNvGraphicFramePr>
              <a:graphicFrameLocks noChangeAspect="1"/>
            </wp:cNvGraphicFramePr>
            <a:graphic>
              <a:graphicData uri="http://schemas.openxmlformats.org/drawingml/2006/picture">
                <pic:pic>
                  <pic:nvPicPr>
                    <pic:cNvPr id="0" name="reference-room.png"/>
                    <pic:cNvPicPr/>
                  </pic:nvPicPr>
                  <pic:blipFill>
                    <a:blip r:embed="rId9"/>
                    <a:stretch>
                      <a:fillRect/>
                    </a:stretch>
                  </pic:blipFill>
                  <pic:spPr>
                    <a:xfrm>
                      <a:off x="0" y="0"/>
                      <a:ext cx="5852160" cy="3749040"/>
                    </a:xfrm>
                    <a:prstGeom prst="rect"/>
                  </pic:spPr>
                </pic:pic>
              </a:graphicData>
            </a:graphic>
          </wp:inline>
        </w:drawing>
      </w:r>
    </w:p>
    <w:p>
      <w:pPr>
        <w:pStyle w:val="Caption"/>
      </w:pPr>
      <w:r>
        <w:t>Mission one begins with a trapped crate. The panel shows the true saved count and the capacity of 128 whole snapshots.</w:t>
      </w:r>
    </w:p>
    <w:p>
      <w:pPr>
        <w:pStyle w:val="Heading2"/>
      </w:pPr>
      <w:r>
        <w:t>Play the repaired room</w:t>
      </w:r>
    </w:p>
    <w:p>
      <w:r>
        <w:t xml:space="preserve">1. Implement both history operations in </w:t>
      </w:r>
      <w:r>
        <w:rPr>
          <w:rFonts w:ascii="DejaVu Sans Mono" w:hAnsi="DejaVu Sans Mono"/>
          <w:sz w:val="18"/>
        </w:rPr>
        <w:t>puzzle/student/stack.c</w:t>
      </w:r>
      <w:r>
        <w:t>, close the game, save and rebuild.</w:t>
      </w:r>
    </w:p>
    <w:p>
      <w:r>
        <w:t>2. Press Z to restore the board before the trapped push.</w:t>
      </w:r>
    </w:p>
    <w:p>
      <w:r>
        <w:t>3. Walk beside the crate using WASD/arrows and push it onto the green pressure plate. H provides a gameplay route if needed.</w:t>
      </w:r>
    </w:p>
    <w:p>
      <w:r>
        <w:t>4. When the plate powers the doorway, walk into EXIT at the lower right. Press Enter to continue. R restarts this room.</w:t>
      </w:r>
    </w:p>
    <w:p>
      <w:pPr>
        <w:pStyle w:val="Heading2"/>
      </w:pPr>
      <w:r>
        <w:t>What the engine passes to your stack</w:t>
      </w:r>
    </w:p>
    <w:p>
      <w:r>
        <w:t xml:space="preserve">Before a board action, the engine creates a </w:t>
      </w:r>
      <w:r>
        <w:rPr>
          <w:rFonts w:ascii="DejaVu Sans Mono" w:hAnsi="DejaVu Sans Mono"/>
          <w:sz w:val="18"/>
        </w:rPr>
        <w:t>BoardState</w:t>
      </w:r>
      <w:r>
        <w:t xml:space="preserve"> and passes its address to </w:t>
      </w:r>
      <w:r>
        <w:rPr>
          <w:rFonts w:ascii="DejaVu Sans Mono" w:hAnsi="DejaVu Sans Mono"/>
          <w:sz w:val="18"/>
        </w:rPr>
        <w:t>history_push</w:t>
      </w:r>
      <w:r>
        <w:t xml:space="preserve">. Later, </w:t>
      </w:r>
      <w:r>
        <w:rPr>
          <w:rFonts w:ascii="DejaVu Sans Mono" w:hAnsi="DejaVu Sans Mono"/>
          <w:sz w:val="18"/>
        </w:rPr>
        <w:t>history_pop</w:t>
      </w:r>
      <w:r>
        <w:t xml:space="preserve"> writes one complete saved value into the caller's </w:t>
      </w:r>
      <w:r>
        <w:rPr>
          <w:rFonts w:ascii="DejaVu Sans Mono" w:hAnsi="DejaVu Sans Mono"/>
          <w:sz w:val="18"/>
        </w:rPr>
        <w:t>out</w:t>
      </w:r>
      <w:r>
        <w:t xml:space="preserve"> destination. The engine restores positions and other state from that returned value. Your functions do not decide when to save, move Caitlyn, or render the old board.</w:t>
      </w:r>
    </w:p>
    <w:p>
      <w:r>
        <w:t xml:space="preserve">One history entry is </w:t>
      </w:r>
      <w:r>
        <w:rPr>
          <w:b/>
        </w:rPr>
        <w:t>one complete board before an action</w:t>
      </w:r>
      <w:r>
        <w:t>. It is not one direction, one key press or a pointer to the current world. The display is a count of complete snapshots, not a four-move stack.</w:t>
      </w:r>
    </w:p>
    <w:p>
      <w:r>
        <w:br w:type="page"/>
      </w:r>
    </w:p>
    <w:p>
      <w:pPr>
        <w:pStyle w:val="Heading1"/>
      </w:pPr>
      <w:r>
        <w:t>Repairs 1 and 2  History stack</w:t>
      </w:r>
    </w:p>
    <w:p>
      <w:r>
        <w:t xml:space="preserve">Edit only the two missing bodies in </w:t>
      </w:r>
      <w:r>
        <w:rPr>
          <w:rFonts w:ascii="DejaVu Sans Mono" w:hAnsi="DejaVu Sans Mono"/>
          <w:sz w:val="18"/>
        </w:rPr>
        <w:t>puzzle/student/stack.c</w:t>
      </w:r>
      <w:r>
        <w:t>. The structure and initializer are supplied.</w:t>
      </w:r>
    </w:p>
    <w:p>
      <w:pPr>
        <w:pStyle w:val="Code"/>
      </w:pPr>
      <w:r>
        <w:t>bool history_push(History *history,</w:t>
        <w:br/>
        <w:t xml:space="preserve">                  const BoardState *state);</w:t>
        <w:br/>
        <w:t>bool history_pop(History *history, BoardState *out);</w:t>
      </w:r>
    </w:p>
    <w:p>
      <w:pPr>
        <w:pStyle w:val="Heading2"/>
      </w:pPr>
      <w:r>
        <w:t>Repair 1  Save a state</w:t>
      </w:r>
    </w:p>
    <w:p>
      <w:pPr>
        <w:pStyle w:val="ListBullet"/>
      </w:pPr>
      <w:r>
        <w:t xml:space="preserve">On success, store a complete independent value copy of </w:t>
      </w:r>
      <w:r>
        <w:rPr>
          <w:rFonts w:ascii="DejaVu Sans Mono" w:hAnsi="DejaVu Sans Mono"/>
          <w:sz w:val="18"/>
        </w:rPr>
        <w:t>*state</w:t>
      </w:r>
      <w:r>
        <w:t xml:space="preserve"> at the stack top, increase </w:t>
      </w:r>
      <w:r>
        <w:rPr>
          <w:rFonts w:ascii="DejaVu Sans Mono" w:hAnsi="DejaVu Sans Mono"/>
          <w:sz w:val="18"/>
        </w:rPr>
        <w:t>count</w:t>
      </w:r>
      <w:r>
        <w:t xml:space="preserve"> exactly once and return true.</w:t>
      </w:r>
    </w:p>
    <w:p>
      <w:pPr>
        <w:pStyle w:val="ListBullet"/>
      </w:pPr>
      <w:r>
        <w:t>A NULL history pointer, NULL state pointer or full history must return false without changing the stored stack.</w:t>
      </w:r>
    </w:p>
    <w:p>
      <w:pPr>
        <w:pStyle w:val="ListBullet"/>
      </w:pPr>
      <w:r>
        <w:t xml:space="preserve">Later changes to the caller's live state must not alter any saved snapshot. Do not allocate a separate node or save the pointer passed as </w:t>
      </w:r>
      <w:r>
        <w:rPr>
          <w:rFonts w:ascii="DejaVu Sans Mono" w:hAnsi="DejaVu Sans Mono"/>
          <w:sz w:val="18"/>
        </w:rPr>
        <w:t>state</w:t>
      </w:r>
      <w:r>
        <w:t>.</w:t>
      </w:r>
    </w:p>
    <w:p>
      <w:pPr>
        <w:pStyle w:val="Heading2"/>
      </w:pPr>
      <w:r>
        <w:t>Repair 2  Restore the latest saved value</w:t>
      </w:r>
    </w:p>
    <w:p>
      <w:pPr>
        <w:pStyle w:val="ListBullet"/>
      </w:pPr>
      <w:r>
        <w:t xml:space="preserve">On success, copy the newest complete saved state into </w:t>
      </w:r>
      <w:r>
        <w:rPr>
          <w:rFonts w:ascii="DejaVu Sans Mono" w:hAnsi="DejaVu Sans Mono"/>
          <w:sz w:val="18"/>
        </w:rPr>
        <w:t>*out</w:t>
      </w:r>
      <w:r>
        <w:t xml:space="preserve">, remove that occupied entry, decrease </w:t>
      </w:r>
      <w:r>
        <w:rPr>
          <w:rFonts w:ascii="DejaVu Sans Mono" w:hAnsi="DejaVu Sans Mono"/>
          <w:sz w:val="18"/>
        </w:rPr>
        <w:t>count</w:t>
      </w:r>
      <w:r>
        <w:t xml:space="preserve"> exactly once and return true.</w:t>
      </w:r>
    </w:p>
    <w:p>
      <w:pPr>
        <w:pStyle w:val="ListBullet"/>
      </w:pPr>
      <w:r>
        <w:t>If the history is empty, or either argument is NULL, return false. Leave both the stack and the caller's output unchanged on rejection.</w:t>
      </w:r>
    </w:p>
    <w:p>
      <w:pPr>
        <w:pStyle w:val="ListBullet"/>
      </w:pPr>
      <w:r>
        <w:t>LIFO means last in, first out: save A, then B; the first pop returns B, the next returns A. Do not remove the oldest state.</w:t>
      </w:r>
    </w:p>
    <w:p>
      <w:pPr>
        <w:pStyle w:val="Heading2"/>
      </w:pPr>
      <w:r>
        <w:t>Required behavior trace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29"/>
        <w:gridCol w:w="3744"/>
        <w:gridCol w:w="4291"/>
      </w:tblGrid>
      <w:tr>
        <w:trPr>
          <w:cantSplit/>
          <w:tblHeader/>
        </w:trPr>
        <w:tc>
          <w:tcPr>
            <w:tcW w:type="dxa" w:w="1829"/>
            <w:vAlign w:val="center"/>
            <w:shd w:fill="23374D"/>
            <w:tcMar>
              <w:top w:w="75" w:type="dxa"/>
              <w:left w:w="75" w:type="dxa"/>
              <w:bottom w:w="75" w:type="dxa"/>
              <w:right w:w="75" w:type="dxa"/>
            </w:tcMar>
          </w:tcPr>
          <w:p>
            <w:pPr>
              <w:spacing w:after="40" w:before="40" w:line="247" w:lineRule="auto"/>
            </w:pPr>
            <w:r>
              <w:rPr>
                <w:b/>
                <w:color w:val="FFFFFF"/>
                <w:sz w:val="20"/>
              </w:rPr>
              <w:t>Action</w:t>
            </w:r>
          </w:p>
        </w:tc>
        <w:tc>
          <w:tcPr>
            <w:tcW w:type="dxa" w:w="3744"/>
            <w:vAlign w:val="center"/>
            <w:shd w:fill="23374D"/>
            <w:tcMar>
              <w:top w:w="75" w:type="dxa"/>
              <w:left w:w="75" w:type="dxa"/>
              <w:bottom w:w="75" w:type="dxa"/>
              <w:right w:w="75" w:type="dxa"/>
            </w:tcMar>
          </w:tcPr>
          <w:p>
            <w:pPr>
              <w:spacing w:after="40" w:before="40" w:line="247" w:lineRule="auto"/>
            </w:pPr>
            <w:r>
              <w:rPr>
                <w:b/>
                <w:color w:val="FFFFFF"/>
                <w:sz w:val="20"/>
              </w:rPr>
              <w:t>Stored states from oldest to newest</w:t>
            </w:r>
          </w:p>
        </w:tc>
        <w:tc>
          <w:tcPr>
            <w:tcW w:type="dxa" w:w="4291"/>
            <w:vAlign w:val="center"/>
            <w:shd w:fill="23374D"/>
            <w:tcMar>
              <w:top w:w="75" w:type="dxa"/>
              <w:left w:w="75" w:type="dxa"/>
              <w:bottom w:w="75" w:type="dxa"/>
              <w:right w:w="75" w:type="dxa"/>
            </w:tcMar>
          </w:tcPr>
          <w:p>
            <w:pPr>
              <w:spacing w:after="40" w:before="40" w:line="247" w:lineRule="auto"/>
            </w:pPr>
            <w:r>
              <w:rPr>
                <w:b/>
                <w:color w:val="FFFFFF"/>
                <w:sz w:val="20"/>
              </w:rPr>
              <w:t>Result</w:t>
            </w:r>
          </w:p>
        </w:tc>
      </w:tr>
      <w:tr>
        <w:trPr>
          <w:cantSplit/>
        </w:trPr>
        <w:tc>
          <w:tcPr>
            <w:tcW w:type="dxa" w:w="1829"/>
            <w:vAlign w:val="center"/>
            <w:shd w:fill="FFFFFF"/>
            <w:tcMar>
              <w:top w:w="75" w:type="dxa"/>
              <w:left w:w="75" w:type="dxa"/>
              <w:bottom w:w="75" w:type="dxa"/>
              <w:right w:w="75" w:type="dxa"/>
            </w:tcMar>
          </w:tcPr>
          <w:p>
            <w:pPr>
              <w:spacing w:after="40" w:before="40" w:line="247" w:lineRule="auto"/>
            </w:pPr>
            <w:r>
              <w:rPr>
                <w:sz w:val="20"/>
              </w:rPr>
            </w:r>
            <w:r>
              <w:rPr>
                <w:sz w:val="20"/>
              </w:rPr>
              <w:t>Initialise</w:t>
            </w:r>
          </w:p>
        </w:tc>
        <w:tc>
          <w:tcPr>
            <w:tcW w:type="dxa" w:w="3744"/>
            <w:vAlign w:val="center"/>
            <w:shd w:fill="FFFFFF"/>
            <w:tcMar>
              <w:top w:w="75" w:type="dxa"/>
              <w:left w:w="75" w:type="dxa"/>
              <w:bottom w:w="75" w:type="dxa"/>
              <w:right w:w="75" w:type="dxa"/>
            </w:tcMar>
          </w:tcPr>
          <w:p>
            <w:pPr>
              <w:spacing w:after="40" w:before="40" w:line="247" w:lineRule="auto"/>
            </w:pPr>
            <w:r>
              <w:rPr>
                <w:sz w:val="20"/>
              </w:rPr>
            </w:r>
            <w:r>
              <w:rPr>
                <w:sz w:val="20"/>
              </w:rPr>
              <w:t>empty</w:t>
            </w:r>
          </w:p>
        </w:tc>
        <w:tc>
          <w:tcPr>
            <w:tcW w:type="dxa" w:w="4291"/>
            <w:vAlign w:val="center"/>
            <w:shd w:fill="FFFFFF"/>
            <w:tcMar>
              <w:top w:w="75" w:type="dxa"/>
              <w:left w:w="75" w:type="dxa"/>
              <w:bottom w:w="75" w:type="dxa"/>
              <w:right w:w="75" w:type="dxa"/>
            </w:tcMar>
          </w:tcPr>
          <w:p>
            <w:pPr>
              <w:spacing w:after="40" w:before="40" w:line="247" w:lineRule="auto"/>
            </w:pPr>
            <w:r>
              <w:rPr>
                <w:sz w:val="20"/>
              </w:rPr>
            </w:r>
            <w:r>
              <w:rPr>
                <w:sz w:val="20"/>
              </w:rPr>
              <w:t>count 0</w:t>
            </w:r>
          </w:p>
        </w:tc>
      </w:tr>
      <w:tr>
        <w:trPr>
          <w:cantSplit/>
        </w:trPr>
        <w:tc>
          <w:tcPr>
            <w:tcW w:type="dxa" w:w="1829"/>
            <w:vAlign w:val="center"/>
            <w:shd w:fill="F3F6F8"/>
            <w:tcMar>
              <w:top w:w="75" w:type="dxa"/>
              <w:left w:w="75" w:type="dxa"/>
              <w:bottom w:w="75" w:type="dxa"/>
              <w:right w:w="75" w:type="dxa"/>
            </w:tcMar>
          </w:tcPr>
          <w:p>
            <w:pPr>
              <w:spacing w:after="40" w:before="40" w:line="247" w:lineRule="auto"/>
            </w:pPr>
            <w:r>
              <w:rPr>
                <w:sz w:val="20"/>
              </w:rPr>
            </w:r>
            <w:r>
              <w:rPr>
                <w:sz w:val="20"/>
              </w:rPr>
              <w:t>Save A</w:t>
            </w:r>
          </w:p>
        </w:tc>
        <w:tc>
          <w:tcPr>
            <w:tcW w:type="dxa" w:w="3744"/>
            <w:vAlign w:val="center"/>
            <w:shd w:fill="F3F6F8"/>
            <w:tcMar>
              <w:top w:w="75" w:type="dxa"/>
              <w:left w:w="75" w:type="dxa"/>
              <w:bottom w:w="75" w:type="dxa"/>
              <w:right w:w="75" w:type="dxa"/>
            </w:tcMar>
          </w:tcPr>
          <w:p>
            <w:pPr>
              <w:spacing w:after="40" w:before="40" w:line="247" w:lineRule="auto"/>
            </w:pPr>
            <w:r>
              <w:rPr>
                <w:sz w:val="20"/>
              </w:rPr>
            </w:r>
            <w:r>
              <w:rPr>
                <w:sz w:val="20"/>
              </w:rPr>
              <w:t>A</w:t>
            </w:r>
          </w:p>
        </w:tc>
        <w:tc>
          <w:tcPr>
            <w:tcW w:type="dxa" w:w="4291"/>
            <w:vAlign w:val="center"/>
            <w:shd w:fill="F3F6F8"/>
            <w:tcMar>
              <w:top w:w="75" w:type="dxa"/>
              <w:left w:w="75" w:type="dxa"/>
              <w:bottom w:w="75" w:type="dxa"/>
              <w:right w:w="75" w:type="dxa"/>
            </w:tcMar>
          </w:tcPr>
          <w:p>
            <w:pPr>
              <w:spacing w:after="40" w:before="40" w:line="247" w:lineRule="auto"/>
            </w:pPr>
            <w:r>
              <w:rPr>
                <w:sz w:val="20"/>
              </w:rPr>
            </w:r>
            <w:r>
              <w:rPr>
                <w:sz w:val="20"/>
              </w:rPr>
              <w:t>count 1</w:t>
            </w:r>
          </w:p>
        </w:tc>
      </w:tr>
      <w:tr>
        <w:trPr>
          <w:cantSplit/>
        </w:trPr>
        <w:tc>
          <w:tcPr>
            <w:tcW w:type="dxa" w:w="1829"/>
            <w:vAlign w:val="center"/>
            <w:shd w:fill="FFFFFF"/>
            <w:tcMar>
              <w:top w:w="75" w:type="dxa"/>
              <w:left w:w="75" w:type="dxa"/>
              <w:bottom w:w="75" w:type="dxa"/>
              <w:right w:w="75" w:type="dxa"/>
            </w:tcMar>
          </w:tcPr>
          <w:p>
            <w:pPr>
              <w:spacing w:after="40" w:before="40" w:line="247" w:lineRule="auto"/>
            </w:pPr>
            <w:r>
              <w:rPr>
                <w:sz w:val="20"/>
              </w:rPr>
            </w:r>
            <w:r>
              <w:rPr>
                <w:sz w:val="20"/>
              </w:rPr>
              <w:t>Save B</w:t>
            </w:r>
          </w:p>
        </w:tc>
        <w:tc>
          <w:tcPr>
            <w:tcW w:type="dxa" w:w="3744"/>
            <w:vAlign w:val="center"/>
            <w:shd w:fill="FFFFFF"/>
            <w:tcMar>
              <w:top w:w="75" w:type="dxa"/>
              <w:left w:w="75" w:type="dxa"/>
              <w:bottom w:w="75" w:type="dxa"/>
              <w:right w:w="75" w:type="dxa"/>
            </w:tcMar>
          </w:tcPr>
          <w:p>
            <w:pPr>
              <w:spacing w:after="40" w:before="40" w:line="247" w:lineRule="auto"/>
            </w:pPr>
            <w:r>
              <w:rPr>
                <w:sz w:val="20"/>
              </w:rPr>
            </w:r>
            <w:r>
              <w:rPr>
                <w:sz w:val="20"/>
              </w:rPr>
              <w:t>A  B</w:t>
            </w:r>
          </w:p>
        </w:tc>
        <w:tc>
          <w:tcPr>
            <w:tcW w:type="dxa" w:w="4291"/>
            <w:vAlign w:val="center"/>
            <w:shd w:fill="FFFFFF"/>
            <w:tcMar>
              <w:top w:w="75" w:type="dxa"/>
              <w:left w:w="75" w:type="dxa"/>
              <w:bottom w:w="75" w:type="dxa"/>
              <w:right w:w="75" w:type="dxa"/>
            </w:tcMar>
          </w:tcPr>
          <w:p>
            <w:pPr>
              <w:spacing w:after="40" w:before="40" w:line="247" w:lineRule="auto"/>
            </w:pPr>
            <w:r>
              <w:rPr>
                <w:sz w:val="20"/>
              </w:rPr>
            </w:r>
            <w:r>
              <w:rPr>
                <w:sz w:val="20"/>
              </w:rPr>
              <w:t>count 2; changing live B leaves saved B intact</w:t>
            </w:r>
          </w:p>
        </w:tc>
      </w:tr>
      <w:tr>
        <w:trPr>
          <w:cantSplit/>
        </w:trPr>
        <w:tc>
          <w:tcPr>
            <w:tcW w:type="dxa" w:w="1829"/>
            <w:vAlign w:val="center"/>
            <w:shd w:fill="F3F6F8"/>
            <w:tcMar>
              <w:top w:w="75" w:type="dxa"/>
              <w:left w:w="75" w:type="dxa"/>
              <w:bottom w:w="75" w:type="dxa"/>
              <w:right w:w="75" w:type="dxa"/>
            </w:tcMar>
          </w:tcPr>
          <w:p>
            <w:pPr>
              <w:spacing w:after="40" w:before="40" w:line="247" w:lineRule="auto"/>
            </w:pPr>
            <w:r>
              <w:rPr>
                <w:sz w:val="20"/>
              </w:rPr>
            </w:r>
            <w:r>
              <w:rPr>
                <w:sz w:val="20"/>
              </w:rPr>
              <w:t>Pop into out</w:t>
            </w:r>
          </w:p>
        </w:tc>
        <w:tc>
          <w:tcPr>
            <w:tcW w:type="dxa" w:w="3744"/>
            <w:vAlign w:val="center"/>
            <w:shd w:fill="F3F6F8"/>
            <w:tcMar>
              <w:top w:w="75" w:type="dxa"/>
              <w:left w:w="75" w:type="dxa"/>
              <w:bottom w:w="75" w:type="dxa"/>
              <w:right w:w="75" w:type="dxa"/>
            </w:tcMar>
          </w:tcPr>
          <w:p>
            <w:pPr>
              <w:spacing w:after="40" w:before="40" w:line="247" w:lineRule="auto"/>
            </w:pPr>
            <w:r>
              <w:rPr>
                <w:sz w:val="20"/>
              </w:rPr>
            </w:r>
            <w:r>
              <w:rPr>
                <w:sz w:val="20"/>
              </w:rPr>
              <w:t>A</w:t>
            </w:r>
          </w:p>
        </w:tc>
        <w:tc>
          <w:tcPr>
            <w:tcW w:type="dxa" w:w="4291"/>
            <w:vAlign w:val="center"/>
            <w:shd w:fill="F3F6F8"/>
            <w:tcMar>
              <w:top w:w="75" w:type="dxa"/>
              <w:left w:w="75" w:type="dxa"/>
              <w:bottom w:w="75" w:type="dxa"/>
              <w:right w:w="75" w:type="dxa"/>
            </w:tcMar>
          </w:tcPr>
          <w:p>
            <w:pPr>
              <w:spacing w:after="40" w:before="40" w:line="247" w:lineRule="auto"/>
            </w:pPr>
            <w:r>
              <w:rPr>
                <w:sz w:val="20"/>
              </w:rPr>
            </w:r>
            <w:r>
              <w:rPr>
                <w:sz w:val="20"/>
              </w:rPr>
              <w:t>out is B; count 1</w:t>
            </w:r>
          </w:p>
        </w:tc>
      </w:tr>
      <w:tr>
        <w:trPr>
          <w:cantSplit/>
        </w:trPr>
        <w:tc>
          <w:tcPr>
            <w:tcW w:type="dxa" w:w="1829"/>
            <w:vAlign w:val="center"/>
            <w:shd w:fill="FFFFFF"/>
            <w:tcMar>
              <w:top w:w="75" w:type="dxa"/>
              <w:left w:w="75" w:type="dxa"/>
              <w:bottom w:w="75" w:type="dxa"/>
              <w:right w:w="75" w:type="dxa"/>
            </w:tcMar>
          </w:tcPr>
          <w:p>
            <w:pPr>
              <w:spacing w:after="40" w:before="40" w:line="247" w:lineRule="auto"/>
            </w:pPr>
            <w:r>
              <w:rPr>
                <w:sz w:val="20"/>
              </w:rPr>
            </w:r>
            <w:r>
              <w:rPr>
                <w:sz w:val="20"/>
              </w:rPr>
              <w:t>Pop into out</w:t>
            </w:r>
          </w:p>
        </w:tc>
        <w:tc>
          <w:tcPr>
            <w:tcW w:type="dxa" w:w="3744"/>
            <w:vAlign w:val="center"/>
            <w:shd w:fill="FFFFFF"/>
            <w:tcMar>
              <w:top w:w="75" w:type="dxa"/>
              <w:left w:w="75" w:type="dxa"/>
              <w:bottom w:w="75" w:type="dxa"/>
              <w:right w:w="75" w:type="dxa"/>
            </w:tcMar>
          </w:tcPr>
          <w:p>
            <w:pPr>
              <w:spacing w:after="40" w:before="40" w:line="247" w:lineRule="auto"/>
            </w:pPr>
            <w:r>
              <w:rPr>
                <w:sz w:val="20"/>
              </w:rPr>
            </w:r>
            <w:r>
              <w:rPr>
                <w:sz w:val="20"/>
              </w:rPr>
              <w:t>empty</w:t>
            </w:r>
          </w:p>
        </w:tc>
        <w:tc>
          <w:tcPr>
            <w:tcW w:type="dxa" w:w="4291"/>
            <w:vAlign w:val="center"/>
            <w:shd w:fill="FFFFFF"/>
            <w:tcMar>
              <w:top w:w="75" w:type="dxa"/>
              <w:left w:w="75" w:type="dxa"/>
              <w:bottom w:w="75" w:type="dxa"/>
              <w:right w:w="75" w:type="dxa"/>
            </w:tcMar>
          </w:tcPr>
          <w:p>
            <w:pPr>
              <w:spacing w:after="40" w:before="40" w:line="247" w:lineRule="auto"/>
            </w:pPr>
            <w:r>
              <w:rPr>
                <w:sz w:val="20"/>
              </w:rPr>
            </w:r>
            <w:r>
              <w:rPr>
                <w:sz w:val="20"/>
              </w:rPr>
              <w:t>out is A; count 0</w:t>
            </w:r>
          </w:p>
        </w:tc>
      </w:tr>
      <w:tr>
        <w:trPr>
          <w:cantSplit/>
        </w:trPr>
        <w:tc>
          <w:tcPr>
            <w:tcW w:type="dxa" w:w="1829"/>
            <w:vAlign w:val="center"/>
            <w:shd w:fill="F3F6F8"/>
            <w:tcMar>
              <w:top w:w="75" w:type="dxa"/>
              <w:left w:w="75" w:type="dxa"/>
              <w:bottom w:w="75" w:type="dxa"/>
              <w:right w:w="75" w:type="dxa"/>
            </w:tcMar>
          </w:tcPr>
          <w:p>
            <w:pPr>
              <w:spacing w:after="40" w:before="40" w:line="247" w:lineRule="auto"/>
            </w:pPr>
            <w:r>
              <w:rPr>
                <w:sz w:val="20"/>
              </w:rPr>
            </w:r>
            <w:r>
              <w:rPr>
                <w:sz w:val="20"/>
              </w:rPr>
              <w:t>Pop while empty</w:t>
            </w:r>
          </w:p>
        </w:tc>
        <w:tc>
          <w:tcPr>
            <w:tcW w:type="dxa" w:w="3744"/>
            <w:vAlign w:val="center"/>
            <w:shd w:fill="F3F6F8"/>
            <w:tcMar>
              <w:top w:w="75" w:type="dxa"/>
              <w:left w:w="75" w:type="dxa"/>
              <w:bottom w:w="75" w:type="dxa"/>
              <w:right w:w="75" w:type="dxa"/>
            </w:tcMar>
          </w:tcPr>
          <w:p>
            <w:pPr>
              <w:spacing w:after="40" w:before="40" w:line="247" w:lineRule="auto"/>
            </w:pPr>
            <w:r>
              <w:rPr>
                <w:sz w:val="20"/>
              </w:rPr>
            </w:r>
            <w:r>
              <w:rPr>
                <w:sz w:val="20"/>
              </w:rPr>
              <w:t>empty</w:t>
            </w:r>
          </w:p>
        </w:tc>
        <w:tc>
          <w:tcPr>
            <w:tcW w:type="dxa" w:w="4291"/>
            <w:vAlign w:val="center"/>
            <w:shd w:fill="F3F6F8"/>
            <w:tcMar>
              <w:top w:w="75" w:type="dxa"/>
              <w:left w:w="75" w:type="dxa"/>
              <w:bottom w:w="75" w:type="dxa"/>
              <w:right w:w="75" w:type="dxa"/>
            </w:tcMar>
          </w:tcPr>
          <w:p>
            <w:pPr>
              <w:spacing w:after="40" w:before="40" w:line="247" w:lineRule="auto"/>
            </w:pPr>
            <w:r>
              <w:rPr>
                <w:sz w:val="20"/>
              </w:rPr>
            </w:r>
            <w:r>
              <w:rPr>
                <w:sz w:val="20"/>
              </w:rPr>
              <w:t>false; out remains unchanged</w:t>
            </w:r>
          </w:p>
        </w:tc>
      </w:tr>
    </w:tbl>
    <w:p>
      <w:pPr>
        <w:spacing w:after="20"/>
      </w:pPr>
    </w:p>
    <w:p>
      <w:r>
        <w:t xml:space="preserve">For the opening mistake, the earlier board has Caitlyn at </w:t>
      </w:r>
      <w:r>
        <w:rPr>
          <w:rFonts w:ascii="DejaVu Sans Mono" w:hAnsi="DejaVu Sans Mono"/>
          <w:sz w:val="18"/>
        </w:rPr>
        <w:t>(8,3)</w:t>
      </w:r>
      <w:r>
        <w:t xml:space="preserve"> and the crate at </w:t>
      </w:r>
      <w:r>
        <w:rPr>
          <w:rFonts w:ascii="DejaVu Sans Mono" w:hAnsi="DejaVu Sans Mono"/>
          <w:sz w:val="18"/>
        </w:rPr>
        <w:t>(8,2)</w:t>
      </w:r>
      <w:r>
        <w:t xml:space="preserve">. The later trapped board has positions </w:t>
      </w:r>
      <w:r>
        <w:rPr>
          <w:rFonts w:ascii="DejaVu Sans Mono" w:hAnsi="DejaVu Sans Mono"/>
          <w:sz w:val="18"/>
        </w:rPr>
        <w:t>(8,2)</w:t>
      </w:r>
      <w:r>
        <w:t xml:space="preserve"> and </w:t>
      </w:r>
      <w:r>
        <w:rPr>
          <w:rFonts w:ascii="DejaVu Sans Mono" w:hAnsi="DejaVu Sans Mono"/>
          <w:sz w:val="18"/>
        </w:rPr>
        <w:t>(8,1)</w:t>
      </w:r>
      <w:r>
        <w:t>. The saved state must still contain the earlier positions after the live board changes.</w:t>
      </w:r>
    </w:p>
    <w:p>
      <w:pPr>
        <w:pStyle w:val="Heading2"/>
      </w:pPr>
      <w:r>
        <w:t>Self checks</w:t>
      </w:r>
    </w:p>
    <w:p>
      <w:r>
        <w:t>Check empty and one-entry histories; several pushes/pops; all 128 usable entries; rejection of the next push; NULL arguments; independence of saved values; and copying fields beyond hero coordinates, including both queues and courier/duel state. Each operation should use a constant number of stack operations and copy one fixed-size BoardState.</w:t>
      </w:r>
    </w:p>
    <w:p>
      <w:r>
        <w:br w:type="page"/>
      </w:r>
    </w:p>
    <w:p>
      <w:pPr>
        <w:pStyle w:val="Heading1"/>
      </w:pPr>
      <w:r>
        <w:t>Mission 2  A route to remember</w:t>
      </w:r>
    </w:p>
    <w:p>
      <w:r>
        <w:t>The courier carries a power cell across a security floor. A random route has 10 to 14 moves. You must remember it and enter the entire plan before launching the bot.</w:t>
      </w:r>
    </w:p>
    <w:p>
      <w:pPr>
        <w:keepNext/>
        <w:jc w:val="center"/>
      </w:pPr>
      <w:r>
        <w:drawing>
          <wp:inline xmlns:a="http://schemas.openxmlformats.org/drawingml/2006/main" xmlns:pic="http://schemas.openxmlformats.org/drawingml/2006/picture">
            <wp:extent cx="5852160" cy="3749040"/>
            <wp:docPr id="2" name="Picture 2" descr="The path is revealed for 30 seconds. Start planning now hides it early; the bot waits while the complete remembered plan is entered."/>
            <wp:cNvGraphicFramePr>
              <a:graphicFrameLocks noChangeAspect="1"/>
            </wp:cNvGraphicFramePr>
            <a:graphic>
              <a:graphicData uri="http://schemas.openxmlformats.org/drawingml/2006/picture">
                <pic:pic>
                  <pic:nvPicPr>
                    <pic:cNvPr id="0" name="memory-preview.png"/>
                    <pic:cNvPicPr/>
                  </pic:nvPicPr>
                  <pic:blipFill>
                    <a:blip r:embed="rId10"/>
                    <a:stretch>
                      <a:fillRect/>
                    </a:stretch>
                  </pic:blipFill>
                  <pic:spPr>
                    <a:xfrm>
                      <a:off x="0" y="0"/>
                      <a:ext cx="5852160" cy="3749040"/>
                    </a:xfrm>
                    <a:prstGeom prst="rect"/>
                  </pic:spPr>
                </pic:pic>
              </a:graphicData>
            </a:graphic>
          </wp:inline>
        </w:drawing>
      </w:r>
    </w:p>
    <w:p>
      <w:pPr>
        <w:pStyle w:val="Caption"/>
      </w:pPr>
      <w:r>
        <w:t>The path is revealed for 30 seconds. Start planning now hides it early; the bot waits while the complete remembered plan is entered.</w:t>
      </w:r>
    </w:p>
    <w:p>
      <w:pPr>
        <w:pStyle w:val="Heading2"/>
      </w:pPr>
      <w:r>
        <w:t>Play the memory challenge</w:t>
      </w:r>
    </w:p>
    <w:p>
      <w:r>
        <w:t>1. Repair both queue operations, rebuild, then press Space to reveal the random route. Follow the numbered arrows from S to D.</w:t>
      </w:r>
    </w:p>
    <w:p>
      <w:r>
        <w:t>2. Study it for up to 30 seconds. Click Start planning now, or press Space/Enter again, when ready to hide it early. F1/Esc pause and cover the route.</w:t>
      </w:r>
    </w:p>
    <w:p>
      <w:r>
        <w:t>3. After it disappears, queue ALL directions with arrows/WASD or the buttons. The side panel shows your whole plan. Backspace edits the last arrow; C clears.</w:t>
      </w:r>
    </w:p>
    <w:p>
      <w:r>
        <w:t>4. Space/Enter launches only when every move is entered. The bot dequeues and executes the plan. One wrong next step triggers the laser and destroys it.</w:t>
      </w:r>
    </w:p>
    <w:p>
      <w:r>
        <w:t>5. R creates a different route for another attempt. No single-step probing, mid-run edits or rewind can rescue an attempt. H gives strategy, never the answer.</w:t>
      </w:r>
    </w:p>
    <w:p>
      <w:r>
        <w:t>6. A perfect run delivers the cell and releases Caitlyn. Walk right into EXIT to reach the duel.</w:t>
      </w:r>
    </w:p>
    <w:p>
      <w:r>
        <w:t>Planning has no response deadline after the reveal. The engine supplies random generation, timing, safety comparison and laser animation. Your queue operations only store and retrieve Command values.</w:t>
      </w:r>
    </w:p>
    <w:p>
      <w:r>
        <w:br w:type="page"/>
      </w:r>
    </w:p>
    <w:p>
      <w:pPr>
        <w:pStyle w:val="Heading1"/>
      </w:pPr>
      <w:r>
        <w:t>Repairs 3 and 4  Circular command queue</w:t>
      </w:r>
    </w:p>
    <w:p>
      <w:r>
        <w:t xml:space="preserve">Edit </w:t>
      </w:r>
      <w:r>
        <w:rPr>
          <w:rFonts w:ascii="DejaVu Sans Mono" w:hAnsi="DejaVu Sans Mono"/>
          <w:sz w:val="18"/>
        </w:rPr>
        <w:t>puzzle/student/queue.c</w:t>
      </w:r>
      <w:r>
        <w:t>. The same queue implementation serves both the courier and Caitlyn's countersequence in the final duel.</w:t>
      </w:r>
    </w:p>
    <w:p>
      <w:pPr>
        <w:pStyle w:val="Code"/>
      </w:pPr>
      <w:r>
        <w:t>bool queue_enqueue(CommandQueue *queue, Command command);</w:t>
        <w:br/>
        <w:t>bool queue_dequeue(CommandQueue *queue, Command *out);</w:t>
      </w:r>
    </w:p>
    <w:p>
      <w:pPr>
        <w:pStyle w:val="Heading2"/>
      </w:pPr>
      <w:r>
        <w:t>What the queue stores</w:t>
      </w:r>
    </w:p>
    <w:p>
      <w:r>
        <w:t xml:space="preserve">Each entry is one </w:t>
      </w:r>
      <w:r>
        <w:rPr>
          <w:rFonts w:ascii="DejaVu Sans Mono" w:hAnsi="DejaVu Sans Mono"/>
          <w:sz w:val="18"/>
        </w:rPr>
        <w:t>Command</w:t>
      </w:r>
      <w:r>
        <w:t xml:space="preserve"> enum value, not a coordinate or a keyboard character. The movement values are </w:t>
      </w:r>
      <w:r>
        <w:rPr>
          <w:rFonts w:ascii="DejaVu Sans Mono" w:hAnsi="DejaVu Sans Mono"/>
          <w:sz w:val="18"/>
        </w:rPr>
        <w:t>CMD_UP</w:t>
      </w:r>
      <w:r>
        <w:t xml:space="preserve">, </w:t>
      </w:r>
      <w:r>
        <w:rPr>
          <w:rFonts w:ascii="DejaVu Sans Mono" w:hAnsi="DejaVu Sans Mono"/>
          <w:sz w:val="18"/>
        </w:rPr>
        <w:t>CMD_RIGHT</w:t>
      </w:r>
      <w:r>
        <w:t xml:space="preserve">, </w:t>
      </w:r>
      <w:r>
        <w:rPr>
          <w:rFonts w:ascii="DejaVu Sans Mono" w:hAnsi="DejaVu Sans Mono"/>
          <w:sz w:val="18"/>
        </w:rPr>
        <w:t>CMD_DOWN</w:t>
      </w:r>
      <w:r>
        <w:t xml:space="preserve">, </w:t>
      </w:r>
      <w:r>
        <w:rPr>
          <w:rFonts w:ascii="DejaVu Sans Mono" w:hAnsi="DejaVu Sans Mono"/>
          <w:sz w:val="18"/>
        </w:rPr>
        <w:t>CMD_LEFT</w:t>
      </w:r>
      <w:r>
        <w:t xml:space="preserve">. The shield values are </w:t>
      </w:r>
      <w:r>
        <w:rPr>
          <w:rFonts w:ascii="DejaVu Sans Mono" w:hAnsi="DejaVu Sans Mono"/>
          <w:sz w:val="18"/>
        </w:rPr>
        <w:t>CMD_BLOCK_ROUND</w:t>
      </w:r>
      <w:r>
        <w:t xml:space="preserve"> for </w:t>
      </w:r>
      <w:r>
        <w:rPr>
          <w:rFonts w:ascii="DejaVu Sans Mono" w:hAnsi="DejaVu Sans Mono"/>
          <w:sz w:val="18"/>
        </w:rPr>
        <w:t>)</w:t>
      </w:r>
      <w:r>
        <w:t xml:space="preserve">, </w:t>
      </w:r>
      <w:r>
        <w:rPr>
          <w:rFonts w:ascii="DejaVu Sans Mono" w:hAnsi="DejaVu Sans Mono"/>
          <w:sz w:val="18"/>
        </w:rPr>
        <w:t>CMD_BLOCK_SQUARE</w:t>
      </w:r>
      <w:r>
        <w:t xml:space="preserve"> for </w:t>
      </w:r>
      <w:r>
        <w:rPr>
          <w:rFonts w:ascii="DejaVu Sans Mono" w:hAnsi="DejaVu Sans Mono"/>
          <w:sz w:val="18"/>
        </w:rPr>
        <w:t>]</w:t>
      </w:r>
      <w:r>
        <w:t xml:space="preserve">, and </w:t>
      </w:r>
      <w:r>
        <w:rPr>
          <w:rFonts w:ascii="DejaVu Sans Mono" w:hAnsi="DejaVu Sans Mono"/>
          <w:sz w:val="18"/>
        </w:rPr>
        <w:t>CMD_BLOCK_CURLY</w:t>
      </w:r>
      <w:r>
        <w:t xml:space="preserve"> for </w:t>
      </w:r>
      <w:r>
        <w:rPr>
          <w:rFonts w:ascii="DejaVu Sans Mono" w:hAnsi="DejaVu Sans Mono"/>
          <w:sz w:val="18"/>
        </w:rPr>
        <w:t>}</w:t>
      </w:r>
      <w:r>
        <w:t>. Enqueue must accept all seven documented values and reject an invalid enum value.</w:t>
      </w:r>
    </w:p>
    <w:p>
      <w:pPr>
        <w:pStyle w:val="Heading2"/>
      </w:pPr>
      <w:r>
        <w:t>Repair 3  Record a Command at the rear</w:t>
      </w:r>
    </w:p>
    <w:p>
      <w:pPr>
        <w:pStyle w:val="ListBullet"/>
      </w:pPr>
      <w:r>
        <w:t>On success, record the new Command after the existing pending Commands, update rear/count and return true. The first insertion into an initialised empty queue occupies slot 0 and sets both indices to 0.</w:t>
      </w:r>
    </w:p>
    <w:p>
      <w:pPr>
        <w:pStyle w:val="ListBullet"/>
      </w:pPr>
      <w:r>
        <w:t xml:space="preserve">Use all </w:t>
      </w:r>
      <w:r>
        <w:rPr>
          <w:rFonts w:ascii="DejaVu Sans Mono" w:hAnsi="DejaVu Sans Mono"/>
          <w:sz w:val="18"/>
        </w:rPr>
        <w:t>COMMAND_CAPACITY</w:t>
      </w:r>
      <w:r>
        <w:t xml:space="preserve"> cells. The index after the final array cell wraps to 0. Keep front pointing to the oldest pending entry.</w:t>
      </w:r>
    </w:p>
    <w:p>
      <w:pPr>
        <w:pStyle w:val="ListBullet"/>
      </w:pPr>
      <w:r>
        <w:t>A NULL queue, invalid Command or full queue returns false without changing the queue. Do not hard-code a four-entry buffer or reserve an unused cell.</w:t>
      </w:r>
    </w:p>
    <w:p>
      <w:pPr>
        <w:pStyle w:val="Heading2"/>
      </w:pPr>
      <w:r>
        <w:t>Repair 4  Retrieve the oldest Command</w:t>
      </w:r>
    </w:p>
    <w:p>
      <w:pPr>
        <w:pStyle w:val="ListBullet"/>
      </w:pPr>
      <w:r>
        <w:t xml:space="preserve">On success, write the oldest pending Command into </w:t>
      </w:r>
      <w:r>
        <w:rPr>
          <w:rFonts w:ascii="DejaVu Sans Mono" w:hAnsi="DejaVu Sans Mono"/>
          <w:sz w:val="18"/>
        </w:rPr>
        <w:t>*out</w:t>
      </w:r>
      <w:r>
        <w:t>, remove that pending entry, advance front circularly, decrease count and return true. Preserve FIFO order across wraparound.</w:t>
      </w:r>
    </w:p>
    <w:p>
      <w:pPr>
        <w:pStyle w:val="ListBullet"/>
      </w:pPr>
      <w:r>
        <w:t>After the final removal, restore the canonical empty state: count 0 and front/rear both -1.</w:t>
      </w:r>
    </w:p>
    <w:p>
      <w:pPr>
        <w:pStyle w:val="ListBullet"/>
      </w:pPr>
      <w:r>
        <w:t>An empty queue or NULL argument returns false without changing the queue or output. Dequeue does not move the bot; the engine does that after success.</w:t>
      </w:r>
    </w:p>
    <w:p>
      <w:pPr>
        <w:pStyle w:val="Heading2"/>
      </w:pPr>
      <w:r>
        <w:t>A wraparound example using the actual capacity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4"/>
        <w:gridCol w:w="1584"/>
        <w:gridCol w:w="4896"/>
      </w:tblGrid>
      <w:tr>
        <w:trPr>
          <w:cantSplit/>
          <w:tblHeader/>
        </w:trPr>
        <w:tc>
          <w:tcPr>
            <w:tcW w:type="dxa" w:w="3384"/>
            <w:vAlign w:val="center"/>
            <w:shd w:fill="23374D"/>
            <w:tcMar>
              <w:top w:w="75" w:type="dxa"/>
              <w:left w:w="75" w:type="dxa"/>
              <w:bottom w:w="75" w:type="dxa"/>
              <w:right w:w="75" w:type="dxa"/>
            </w:tcMar>
          </w:tcPr>
          <w:p>
            <w:pPr>
              <w:spacing w:after="40" w:before="40" w:line="247" w:lineRule="auto"/>
            </w:pPr>
            <w:r>
              <w:rPr>
                <w:b/>
                <w:color w:val="FFFFFF"/>
                <w:sz w:val="20"/>
              </w:rPr>
              <w:t>Before</w:t>
            </w:r>
          </w:p>
        </w:tc>
        <w:tc>
          <w:tcPr>
            <w:tcW w:type="dxa" w:w="1584"/>
            <w:vAlign w:val="center"/>
            <w:shd w:fill="23374D"/>
            <w:tcMar>
              <w:top w:w="75" w:type="dxa"/>
              <w:left w:w="75" w:type="dxa"/>
              <w:bottom w:w="75" w:type="dxa"/>
              <w:right w:w="75" w:type="dxa"/>
            </w:tcMar>
          </w:tcPr>
          <w:p>
            <w:pPr>
              <w:spacing w:after="40" w:before="40" w:line="247" w:lineRule="auto"/>
            </w:pPr>
            <w:r>
              <w:rPr>
                <w:b/>
                <w:color w:val="FFFFFF"/>
                <w:sz w:val="20"/>
              </w:rPr>
              <w:t>Operation</w:t>
            </w:r>
          </w:p>
        </w:tc>
        <w:tc>
          <w:tcPr>
            <w:tcW w:type="dxa" w:w="4896"/>
            <w:vAlign w:val="center"/>
            <w:shd w:fill="23374D"/>
            <w:tcMar>
              <w:top w:w="75" w:type="dxa"/>
              <w:left w:w="75" w:type="dxa"/>
              <w:bottom w:w="75" w:type="dxa"/>
              <w:right w:w="75" w:type="dxa"/>
            </w:tcMar>
          </w:tcPr>
          <w:p>
            <w:pPr>
              <w:spacing w:after="40" w:before="40" w:line="247" w:lineRule="auto"/>
            </w:pPr>
            <w:r>
              <w:rPr>
                <w:b/>
                <w:color w:val="FFFFFF"/>
                <w:sz w:val="20"/>
              </w:rPr>
              <w:t>After</w:t>
            </w:r>
          </w:p>
        </w:tc>
      </w:tr>
      <w:tr>
        <w:trPr>
          <w:cantSplit/>
        </w:trPr>
        <w:tc>
          <w:tcPr>
            <w:tcW w:type="dxa" w:w="3384"/>
            <w:vAlign w:val="center"/>
            <w:shd w:fill="FFFFFF"/>
            <w:tcMar>
              <w:top w:w="75" w:type="dxa"/>
              <w:left w:w="75" w:type="dxa"/>
              <w:bottom w:w="75" w:type="dxa"/>
              <w:right w:w="75" w:type="dxa"/>
            </w:tcMar>
          </w:tcPr>
          <w:p>
            <w:pPr>
              <w:spacing w:after="40" w:before="40" w:line="247" w:lineRule="auto"/>
            </w:pPr>
            <w:r>
              <w:rPr>
                <w:sz w:val="20"/>
              </w:rPr>
            </w:r>
            <w:r>
              <w:rPr>
                <w:sz w:val="20"/>
              </w:rPr>
              <w:t>front 62, rear 63, count 2</w:t>
              <w:br/>
              <w:t>slot 62 RIGHT; slot 63 UP</w:t>
            </w:r>
          </w:p>
        </w:tc>
        <w:tc>
          <w:tcPr>
            <w:tcW w:type="dxa" w:w="1584"/>
            <w:vAlign w:val="center"/>
            <w:shd w:fill="FFFFFF"/>
            <w:tcMar>
              <w:top w:w="75" w:type="dxa"/>
              <w:left w:w="75" w:type="dxa"/>
              <w:bottom w:w="75" w:type="dxa"/>
              <w:right w:w="75" w:type="dxa"/>
            </w:tcMar>
          </w:tcPr>
          <w:p>
            <w:pPr>
              <w:spacing w:after="40" w:before="40" w:line="247" w:lineRule="auto"/>
            </w:pPr>
            <w:r>
              <w:rPr>
                <w:sz w:val="20"/>
              </w:rPr>
            </w:r>
            <w:r>
              <w:rPr>
                <w:sz w:val="20"/>
              </w:rPr>
              <w:t>Enqueue DOWN</w:t>
            </w:r>
          </w:p>
        </w:tc>
        <w:tc>
          <w:tcPr>
            <w:tcW w:type="dxa" w:w="4896"/>
            <w:vAlign w:val="center"/>
            <w:shd w:fill="FFFFFF"/>
            <w:tcMar>
              <w:top w:w="75" w:type="dxa"/>
              <w:left w:w="75" w:type="dxa"/>
              <w:bottom w:w="75" w:type="dxa"/>
              <w:right w:w="75" w:type="dxa"/>
            </w:tcMar>
          </w:tcPr>
          <w:p>
            <w:pPr>
              <w:spacing w:after="40" w:before="40" w:line="247" w:lineRule="auto"/>
            </w:pPr>
            <w:r>
              <w:rPr>
                <w:sz w:val="20"/>
              </w:rPr>
            </w:r>
            <w:r>
              <w:rPr>
                <w:sz w:val="20"/>
              </w:rPr>
              <w:t>front 62, rear 0, count 3</w:t>
              <w:br/>
              <w:t>slot 0 DOWN</w:t>
            </w:r>
          </w:p>
        </w:tc>
      </w:tr>
      <w:tr>
        <w:trPr>
          <w:cantSplit/>
        </w:trPr>
        <w:tc>
          <w:tcPr>
            <w:tcW w:type="dxa" w:w="3384"/>
            <w:vAlign w:val="center"/>
            <w:shd w:fill="F3F6F8"/>
            <w:tcMar>
              <w:top w:w="75" w:type="dxa"/>
              <w:left w:w="75" w:type="dxa"/>
              <w:bottom w:w="75" w:type="dxa"/>
              <w:right w:w="75" w:type="dxa"/>
            </w:tcMar>
          </w:tcPr>
          <w:p>
            <w:pPr>
              <w:spacing w:after="40" w:before="40" w:line="247" w:lineRule="auto"/>
            </w:pPr>
            <w:r>
              <w:rPr>
                <w:sz w:val="20"/>
              </w:rPr>
            </w:r>
            <w:r>
              <w:rPr>
                <w:sz w:val="20"/>
              </w:rPr>
              <w:t>RIGHT, UP, DOWN pending</w:t>
            </w:r>
          </w:p>
        </w:tc>
        <w:tc>
          <w:tcPr>
            <w:tcW w:type="dxa" w:w="1584"/>
            <w:vAlign w:val="center"/>
            <w:shd w:fill="F3F6F8"/>
            <w:tcMar>
              <w:top w:w="75" w:type="dxa"/>
              <w:left w:w="75" w:type="dxa"/>
              <w:bottom w:w="75" w:type="dxa"/>
              <w:right w:w="75" w:type="dxa"/>
            </w:tcMar>
          </w:tcPr>
          <w:p>
            <w:pPr>
              <w:spacing w:after="40" w:before="40" w:line="247" w:lineRule="auto"/>
            </w:pPr>
            <w:r>
              <w:rPr>
                <w:sz w:val="20"/>
              </w:rPr>
            </w:r>
            <w:r>
              <w:rPr>
                <w:sz w:val="20"/>
              </w:rPr>
              <w:t>Dequeue</w:t>
            </w:r>
          </w:p>
        </w:tc>
        <w:tc>
          <w:tcPr>
            <w:tcW w:type="dxa" w:w="4896"/>
            <w:vAlign w:val="center"/>
            <w:shd w:fill="F3F6F8"/>
            <w:tcMar>
              <w:top w:w="75" w:type="dxa"/>
              <w:left w:w="75" w:type="dxa"/>
              <w:bottom w:w="75" w:type="dxa"/>
              <w:right w:w="75" w:type="dxa"/>
            </w:tcMar>
          </w:tcPr>
          <w:p>
            <w:pPr>
              <w:spacing w:after="40" w:before="40" w:line="247" w:lineRule="auto"/>
            </w:pPr>
            <w:r>
              <w:rPr>
                <w:sz w:val="20"/>
              </w:rPr>
            </w:r>
            <w:r>
              <w:rPr>
                <w:sz w:val="20"/>
              </w:rPr>
              <w:t>out RIGHT; front 63, rear 0, count 2</w:t>
            </w:r>
          </w:p>
        </w:tc>
      </w:tr>
      <w:tr>
        <w:trPr>
          <w:cantSplit/>
        </w:trPr>
        <w:tc>
          <w:tcPr>
            <w:tcW w:type="dxa" w:w="3384"/>
            <w:vAlign w:val="center"/>
            <w:shd w:fill="FFFFFF"/>
            <w:tcMar>
              <w:top w:w="75" w:type="dxa"/>
              <w:left w:w="75" w:type="dxa"/>
              <w:bottom w:w="75" w:type="dxa"/>
              <w:right w:w="75" w:type="dxa"/>
            </w:tcMar>
          </w:tcPr>
          <w:p>
            <w:pPr>
              <w:spacing w:after="40" w:before="40" w:line="247" w:lineRule="auto"/>
            </w:pPr>
            <w:r>
              <w:rPr>
                <w:sz w:val="20"/>
              </w:rPr>
            </w:r>
            <w:r>
              <w:rPr>
                <w:sz w:val="20"/>
              </w:rPr>
              <w:t>UP, DOWN pending</w:t>
            </w:r>
          </w:p>
        </w:tc>
        <w:tc>
          <w:tcPr>
            <w:tcW w:type="dxa" w:w="1584"/>
            <w:vAlign w:val="center"/>
            <w:shd w:fill="FFFFFF"/>
            <w:tcMar>
              <w:top w:w="75" w:type="dxa"/>
              <w:left w:w="75" w:type="dxa"/>
              <w:bottom w:w="75" w:type="dxa"/>
              <w:right w:w="75" w:type="dxa"/>
            </w:tcMar>
          </w:tcPr>
          <w:p>
            <w:pPr>
              <w:spacing w:after="40" w:before="40" w:line="247" w:lineRule="auto"/>
            </w:pPr>
            <w:r>
              <w:rPr>
                <w:sz w:val="20"/>
              </w:rPr>
            </w:r>
            <w:r>
              <w:rPr>
                <w:sz w:val="20"/>
              </w:rPr>
              <w:t>Dequeue twice</w:t>
            </w:r>
          </w:p>
        </w:tc>
        <w:tc>
          <w:tcPr>
            <w:tcW w:type="dxa" w:w="4896"/>
            <w:vAlign w:val="center"/>
            <w:shd w:fill="FFFFFF"/>
            <w:tcMar>
              <w:top w:w="75" w:type="dxa"/>
              <w:left w:w="75" w:type="dxa"/>
              <w:bottom w:w="75" w:type="dxa"/>
              <w:right w:w="75" w:type="dxa"/>
            </w:tcMar>
          </w:tcPr>
          <w:p>
            <w:pPr>
              <w:spacing w:after="40" w:before="40" w:line="247" w:lineRule="auto"/>
            </w:pPr>
            <w:r>
              <w:rPr>
                <w:sz w:val="20"/>
              </w:rPr>
            </w:r>
            <w:r>
              <w:rPr>
                <w:sz w:val="20"/>
              </w:rPr>
              <w:t>out UP, then DOWN; empty -1/-1</w:t>
            </w:r>
          </w:p>
        </w:tc>
      </w:tr>
    </w:tbl>
    <w:p>
      <w:pPr>
        <w:spacing w:after="20"/>
      </w:pPr>
    </w:p>
    <w:p>
      <w:r>
        <w:t xml:space="preserve">The courier's whole route fits in 64 cells. During a run, the next supplied direction must match the </w:t>
      </w:r>
      <w:r>
        <w:rPr>
          <w:b/>
        </w:rPr>
        <w:t>exact next route step</w:t>
      </w:r>
      <w:r>
        <w:t>. Reversing FIFO order or losing a wraparound entry can therefore cause a real wrong-step failure. Test FIFO, all 64 cells, wraparound, empty/full rejection and shield Commands separately from testing your memory.</w:t>
      </w:r>
    </w:p>
    <w:p>
      <w:r>
        <w:br w:type="page"/>
      </w:r>
    </w:p>
    <w:p>
      <w:pPr>
        <w:pStyle w:val="Heading1"/>
      </w:pPr>
      <w:r>
        <w:t>Mission 3  Clash of Queue and Stack</w:t>
      </w:r>
    </w:p>
    <w:p>
      <w:r>
        <w:t>The Hollow Warden blocks the only alley leading to Home. The enemy sends complete sequences of opening brackets. Caitlyn must queue the corresponding complete closing sequence and send the attacks back.</w:t>
      </w:r>
    </w:p>
    <w:p>
      <w:pPr>
        <w:keepNext/>
        <w:jc w:val="center"/>
      </w:pPr>
      <w:r>
        <w:drawing>
          <wp:inline xmlns:a="http://schemas.openxmlformats.org/drawingml/2006/main" xmlns:pic="http://schemas.openxmlformats.org/drawingml/2006/picture">
            <wp:extent cx="5852160" cy="3749040"/>
            <wp:docPr id="3" name="Picture 3" descr="The top strip shows the enemy linked stack, with TOP first. The side panel shows the player counter queue, with FRONT first."/>
            <wp:cNvGraphicFramePr>
              <a:graphicFrameLocks noChangeAspect="1"/>
            </wp:cNvGraphicFramePr>
            <a:graphic>
              <a:graphicData uri="http://schemas.openxmlformats.org/drawingml/2006/picture">
                <pic:pic>
                  <pic:nvPicPr>
                    <pic:cNvPr id="0" name="duel-block.png"/>
                    <pic:cNvPicPr/>
                  </pic:nvPicPr>
                  <pic:blipFill>
                    <a:blip r:embed="rId11"/>
                    <a:stretch>
                      <a:fillRect/>
                    </a:stretch>
                  </pic:blipFill>
                  <pic:spPr>
                    <a:xfrm>
                      <a:off x="0" y="0"/>
                      <a:ext cx="5852160" cy="3749040"/>
                    </a:xfrm>
                    <a:prstGeom prst="rect"/>
                  </pic:spPr>
                </pic:pic>
              </a:graphicData>
            </a:graphic>
          </wp:inline>
        </w:drawing>
      </w:r>
    </w:p>
    <w:p>
      <w:pPr>
        <w:pStyle w:val="Caption"/>
      </w:pPr>
      <w:r>
        <w:t>The top strip shows the enemy linked stack, with TOP first. The side panel shows the player counter queue, with FRONT first.</w:t>
      </w:r>
    </w:p>
    <w:p>
      <w:pPr>
        <w:pStyle w:val="Heading2"/>
      </w:pPr>
      <w:r>
        <w:t>Play the duel</w:t>
      </w:r>
    </w:p>
    <w:p>
      <w:r>
        <w:t>1. After repairing list insertion/removal, press Space to begin. The engine reads each incoming opening sequence left to right and pushes each opening at the head of the linked list.</w:t>
      </w:r>
    </w:p>
    <w:p>
      <w:r>
        <w:t>2. Type the whole closing response left to right: 1 means ), 2 means ], and 3 means }. Buttons or the closing brackets themselves also work. C clears; Backspace edits.</w:t>
      </w:r>
    </w:p>
    <w:p>
      <w:r>
        <w:t>3. Enter submits the whole response. The shield compares enemy TOP against queue FRONT. A valid response triggers return shots automatically; each matched pair removes one node and dequeues one counter.</w:t>
      </w:r>
    </w:p>
    <w:p>
      <w:r>
        <w:t>4. Clear all three sequences of lengths 2, 3 and 4. After all nine pairs, press F to attempt HOMEBOUND. Repair the finishing controller when its diagnosis appears.</w:t>
      </w:r>
    </w:p>
    <w:p>
      <w:r>
        <w:t>5. When the beam defeats the Warden, hold Right/D to follow the cleared alley into Home.</w:t>
      </w:r>
    </w:p>
    <w:p>
      <w:r>
        <w:t xml:space="preserve">For example, the enemy sequence </w:t>
      </w:r>
      <w:r>
        <w:rPr>
          <w:rFonts w:ascii="DejaVu Sans Mono" w:hAnsi="DejaVu Sans Mono"/>
          <w:sz w:val="18"/>
        </w:rPr>
        <w:t>([</w:t>
      </w:r>
      <w:r>
        <w:t xml:space="preserve"> needs response </w:t>
      </w:r>
      <w:r>
        <w:rPr>
          <w:rFonts w:ascii="DejaVu Sans Mono" w:hAnsi="DejaVu Sans Mono"/>
          <w:sz w:val="18"/>
        </w:rPr>
        <w:t>])</w:t>
      </w:r>
      <w:r>
        <w:t xml:space="preserve">. The first comparison is </w:t>
      </w:r>
      <w:r>
        <w:rPr>
          <w:rFonts w:ascii="DejaVu Sans Mono" w:hAnsi="DejaVu Sans Mono"/>
          <w:sz w:val="18"/>
        </w:rPr>
        <w:t>[</w:t>
      </w:r>
      <w:r>
        <w:t xml:space="preserve"> with </w:t>
      </w:r>
      <w:r>
        <w:rPr>
          <w:rFonts w:ascii="DejaVu Sans Mono" w:hAnsi="DejaVu Sans Mono"/>
          <w:sz w:val="18"/>
        </w:rPr>
        <w:t>]</w:t>
      </w:r>
      <w:r>
        <w:t xml:space="preserve">, then </w:t>
      </w:r>
      <w:r>
        <w:rPr>
          <w:rFonts w:ascii="DejaVu Sans Mono" w:hAnsi="DejaVu Sans Mono"/>
          <w:sz w:val="18"/>
        </w:rPr>
        <w:t>(</w:t>
      </w:r>
      <w:r>
        <w:t xml:space="preserve"> with </w:t>
      </w:r>
      <w:r>
        <w:rPr>
          <w:rFonts w:ascii="DejaVu Sans Mono" w:hAnsi="DejaVu Sans Mono"/>
          <w:sz w:val="18"/>
        </w:rPr>
        <w:t>)</w:t>
      </w:r>
      <w:r>
        <w:t>. A wrong response preserves both structures for editing and retry. There is no reaction timer. The shield logic diagnosis appears when a response is first submitted; its repair is detailed later in this handout.</w:t>
      </w:r>
    </w:p>
    <w:p>
      <w:r>
        <w:br w:type="page"/>
      </w:r>
    </w:p>
    <w:p>
      <w:pPr>
        <w:pStyle w:val="Heading1"/>
      </w:pPr>
      <w:r>
        <w:t>Repairs 5 and 6  Linked attack nodes</w:t>
      </w:r>
    </w:p>
    <w:p>
      <w:r>
        <w:t xml:space="preserve">Edit </w:t>
      </w:r>
      <w:r>
        <w:rPr>
          <w:rFonts w:ascii="DejaVu Sans Mono" w:hAnsi="DejaVu Sans Mono"/>
          <w:sz w:val="18"/>
        </w:rPr>
        <w:t>puzzle/student/attack_list.c</w:t>
      </w:r>
      <w:r>
        <w:t xml:space="preserve">. Each node has a unique integer </w:t>
      </w:r>
      <w:r>
        <w:rPr>
          <w:rFonts w:ascii="DejaVu Sans Mono" w:hAnsi="DejaVu Sans Mono"/>
          <w:sz w:val="18"/>
        </w:rPr>
        <w:t>id</w:t>
      </w:r>
      <w:r>
        <w:t xml:space="preserve">, an </w:t>
      </w:r>
      <w:r>
        <w:rPr>
          <w:rFonts w:ascii="DejaVu Sans Mono" w:hAnsi="DejaVu Sans Mono"/>
          <w:sz w:val="18"/>
        </w:rPr>
        <w:t>opening</w:t>
      </w:r>
      <w:r>
        <w:t xml:space="preserve"> payload and </w:t>
      </w:r>
      <w:r>
        <w:rPr>
          <w:rFonts w:ascii="DejaVu Sans Mono" w:hAnsi="DejaVu Sans Mono"/>
          <w:sz w:val="18"/>
        </w:rPr>
        <w:t>next</w:t>
      </w:r>
      <w:r>
        <w:t xml:space="preserve">. A NULL head is an empty list; a tail has </w:t>
      </w:r>
      <w:r>
        <w:rPr>
          <w:rFonts w:ascii="DejaVu Sans Mono" w:hAnsi="DejaVu Sans Mono"/>
          <w:sz w:val="18"/>
        </w:rPr>
        <w:t>next == NULL</w:t>
      </w:r>
      <w:r>
        <w:t xml:space="preserve">. The pointer-to-pointer </w:t>
      </w:r>
      <w:r>
        <w:rPr>
          <w:rFonts w:ascii="DejaVu Sans Mono" w:hAnsi="DejaVu Sans Mono"/>
          <w:sz w:val="18"/>
        </w:rPr>
        <w:t>AttackNode **head</w:t>
      </w:r>
      <w:r>
        <w:t xml:space="preserve"> lets your function change the caller's first-node pointer.</w:t>
      </w:r>
    </w:p>
    <w:p>
      <w:pPr>
        <w:pStyle w:val="Code"/>
      </w:pPr>
      <w:r>
        <w:t>bool attack_insert_after(AttackNode **head,</w:t>
        <w:br/>
        <w:t xml:space="preserve">                         int predecessor, int id,</w:t>
        <w:br/>
        <w:t xml:space="preserve">                         char opening);</w:t>
        <w:br/>
        <w:t>bool attack_remove(AttackNode **head, int id);</w:t>
      </w:r>
    </w:p>
    <w:p>
      <w:pPr>
        <w:pStyle w:val="Heading2"/>
      </w:pPr>
      <w:r>
        <w:t>Repair 5  Allocate and insert</w:t>
      </w:r>
    </w:p>
    <w:p>
      <w:pPr>
        <w:pStyle w:val="ListBullet"/>
      </w:pPr>
      <w:r>
        <w:t xml:space="preserve">Allocate a node and copy both the ID and opening payload. The opening must be </w:t>
      </w:r>
      <w:r>
        <w:rPr>
          <w:rFonts w:ascii="DejaVu Sans Mono" w:hAnsi="DejaVu Sans Mono"/>
          <w:sz w:val="18"/>
        </w:rPr>
        <w:t>(</w:t>
      </w:r>
      <w:r>
        <w:t xml:space="preserve">, </w:t>
      </w:r>
      <w:r>
        <w:rPr>
          <w:rFonts w:ascii="DejaVu Sans Mono" w:hAnsi="DejaVu Sans Mono"/>
          <w:sz w:val="18"/>
        </w:rPr>
        <w:t>[</w:t>
      </w:r>
      <w:r>
        <w:t xml:space="preserve"> or </w:t>
      </w:r>
      <w:r>
        <w:rPr>
          <w:rFonts w:ascii="DejaVu Sans Mono" w:hAnsi="DejaVu Sans Mono"/>
          <w:sz w:val="18"/>
        </w:rPr>
        <w:t>{</w:t>
      </w:r>
      <w:r>
        <w:t>.</w:t>
      </w:r>
    </w:p>
    <w:p>
      <w:pPr>
        <w:pStyle w:val="ListBullet"/>
      </w:pPr>
      <w:r>
        <w:t>If predecessor is -1, insert before the current head, including into an empty list. Otherwise find the node with that predecessor ID and insert immediately after it. Preserve its former successor.</w:t>
      </w:r>
    </w:p>
    <w:p>
      <w:pPr>
        <w:pStyle w:val="ListBullet"/>
      </w:pPr>
      <w:r>
        <w:t>IDs identify nodes; they are not array positions or list indices. Your function must support other unique IDs used in checks, not just the particular attacks seen during play.</w:t>
      </w:r>
    </w:p>
    <w:p>
      <w:pPr>
        <w:pStyle w:val="ListBullet"/>
      </w:pPr>
      <w:r>
        <w:t>Reject a NULL head argument, duplicate ID, invalid opening, missing predecessor or allocation failure. Return false with the original list unchanged and no leaked allocation. Return true on success.</w:t>
      </w:r>
    </w:p>
    <w:p>
      <w:pPr>
        <w:pStyle w:val="Heading2"/>
      </w:pPr>
      <w:r>
        <w:t>Repair 6  Unlink and release</w:t>
      </w:r>
    </w:p>
    <w:p>
      <w:pPr>
        <w:pStyle w:val="ListBullet"/>
      </w:pPr>
      <w:r>
        <w:t>Find the requested ID, reconnect the surrounding links, update the caller's head when necessary, free exactly the removed node and return true.</w:t>
      </w:r>
    </w:p>
    <w:p>
      <w:pPr>
        <w:pStyle w:val="ListBullet"/>
      </w:pPr>
      <w:r>
        <w:t>Head, middle, tail and final-node removal must work. A missing ID or NULL head argument returns false unchanged. Do not free a neighbour or leave a link to released memory.</w:t>
      </w:r>
    </w:p>
    <w:p>
      <w:pPr>
        <w:pStyle w:val="Heading2"/>
      </w:pPr>
      <w:r>
        <w:t>Required list behavior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33"/>
        <w:gridCol w:w="3715"/>
        <w:gridCol w:w="3816"/>
      </w:tblGrid>
      <w:tr>
        <w:trPr>
          <w:cantSplit/>
          <w:tblHeader/>
        </w:trPr>
        <w:tc>
          <w:tcPr>
            <w:tcW w:type="dxa" w:w="2333"/>
            <w:vAlign w:val="center"/>
            <w:shd w:fill="23374D"/>
            <w:tcMar>
              <w:top w:w="75" w:type="dxa"/>
              <w:left w:w="75" w:type="dxa"/>
              <w:bottom w:w="75" w:type="dxa"/>
              <w:right w:w="75" w:type="dxa"/>
            </w:tcMar>
          </w:tcPr>
          <w:p>
            <w:pPr>
              <w:spacing w:after="40" w:before="40" w:line="247" w:lineRule="auto"/>
            </w:pPr>
            <w:r>
              <w:rPr>
                <w:b/>
                <w:color w:val="FFFFFF"/>
                <w:sz w:val="20"/>
              </w:rPr>
              <w:t>Initial list</w:t>
            </w:r>
          </w:p>
        </w:tc>
        <w:tc>
          <w:tcPr>
            <w:tcW w:type="dxa" w:w="3715"/>
            <w:vAlign w:val="center"/>
            <w:shd w:fill="23374D"/>
            <w:tcMar>
              <w:top w:w="75" w:type="dxa"/>
              <w:left w:w="75" w:type="dxa"/>
              <w:bottom w:w="75" w:type="dxa"/>
              <w:right w:w="75" w:type="dxa"/>
            </w:tcMar>
          </w:tcPr>
          <w:p>
            <w:pPr>
              <w:spacing w:after="40" w:before="40" w:line="247" w:lineRule="auto"/>
            </w:pPr>
            <w:r>
              <w:rPr>
                <w:b/>
                <w:color w:val="FFFFFF"/>
                <w:sz w:val="20"/>
              </w:rPr>
              <w:t>Request</w:t>
            </w:r>
          </w:p>
        </w:tc>
        <w:tc>
          <w:tcPr>
            <w:tcW w:type="dxa" w:w="3816"/>
            <w:vAlign w:val="center"/>
            <w:shd w:fill="23374D"/>
            <w:tcMar>
              <w:top w:w="75" w:type="dxa"/>
              <w:left w:w="75" w:type="dxa"/>
              <w:bottom w:w="75" w:type="dxa"/>
              <w:right w:w="75" w:type="dxa"/>
            </w:tcMar>
          </w:tcPr>
          <w:p>
            <w:pPr>
              <w:spacing w:after="40" w:before="40" w:line="247" w:lineRule="auto"/>
            </w:pPr>
            <w:r>
              <w:rPr>
                <w:b/>
                <w:color w:val="FFFFFF"/>
                <w:sz w:val="20"/>
              </w:rPr>
              <w:t>Result</w:t>
            </w:r>
          </w:p>
        </w:tc>
      </w:tr>
      <w:tr>
        <w:trPr>
          <w:cantSplit/>
        </w:trPr>
        <w:tc>
          <w:tcPr>
            <w:tcW w:type="dxa" w:w="2333"/>
            <w:vAlign w:val="center"/>
            <w:shd w:fill="FFFFFF"/>
            <w:tcMar>
              <w:top w:w="75" w:type="dxa"/>
              <w:left w:w="75" w:type="dxa"/>
              <w:bottom w:w="75" w:type="dxa"/>
              <w:right w:w="75" w:type="dxa"/>
            </w:tcMar>
          </w:tcPr>
          <w:p>
            <w:pPr>
              <w:spacing w:after="40" w:before="40" w:line="247" w:lineRule="auto"/>
            </w:pPr>
            <w:r>
              <w:rPr>
                <w:sz w:val="20"/>
              </w:rPr>
            </w:r>
            <w:r>
              <w:rPr>
                <w:sz w:val="20"/>
              </w:rPr>
              <w:t>empty</w:t>
            </w:r>
          </w:p>
        </w:tc>
        <w:tc>
          <w:tcPr>
            <w:tcW w:type="dxa" w:w="3715"/>
            <w:vAlign w:val="center"/>
            <w:shd w:fill="FFFFFF"/>
            <w:tcMar>
              <w:top w:w="75" w:type="dxa"/>
              <w:left w:w="75" w:type="dxa"/>
              <w:bottom w:w="75" w:type="dxa"/>
              <w:right w:w="75" w:type="dxa"/>
            </w:tcMar>
          </w:tcPr>
          <w:p>
            <w:pPr>
              <w:spacing w:after="40" w:before="40" w:line="247" w:lineRule="auto"/>
            </w:pPr>
            <w:r>
              <w:rPr>
                <w:sz w:val="20"/>
              </w:rPr>
            </w:r>
            <w:r>
              <w:rPr>
                <w:sz w:val="20"/>
              </w:rPr>
              <w:t>Insert ID 10 with predecessor -1</w:t>
            </w:r>
          </w:p>
        </w:tc>
        <w:tc>
          <w:tcPr>
            <w:tcW w:type="dxa" w:w="3816"/>
            <w:vAlign w:val="center"/>
            <w:shd w:fill="FFFFFF"/>
            <w:tcMar>
              <w:top w:w="75" w:type="dxa"/>
              <w:left w:w="75" w:type="dxa"/>
              <w:bottom w:w="75" w:type="dxa"/>
              <w:right w:w="75" w:type="dxa"/>
            </w:tcMar>
          </w:tcPr>
          <w:p>
            <w:pPr>
              <w:spacing w:after="40" w:before="40" w:line="247" w:lineRule="auto"/>
            </w:pPr>
            <w:r>
              <w:rPr>
                <w:sz w:val="20"/>
              </w:rPr>
            </w:r>
            <w:r>
              <w:rPr>
                <w:sz w:val="20"/>
              </w:rPr>
              <w:t>10</w:t>
            </w:r>
          </w:p>
        </w:tc>
      </w:tr>
      <w:tr>
        <w:trPr>
          <w:cantSplit/>
        </w:trPr>
        <w:tc>
          <w:tcPr>
            <w:tcW w:type="dxa" w:w="2333"/>
            <w:vAlign w:val="center"/>
            <w:shd w:fill="F3F6F8"/>
            <w:tcMar>
              <w:top w:w="75" w:type="dxa"/>
              <w:left w:w="75" w:type="dxa"/>
              <w:bottom w:w="75" w:type="dxa"/>
              <w:right w:w="75" w:type="dxa"/>
            </w:tcMar>
          </w:tcPr>
          <w:p>
            <w:pPr>
              <w:spacing w:after="40" w:before="40" w:line="247" w:lineRule="auto"/>
            </w:pPr>
            <w:r>
              <w:rPr>
                <w:sz w:val="20"/>
              </w:rPr>
            </w:r>
            <w:r>
              <w:rPr>
                <w:sz w:val="20"/>
              </w:rPr>
              <w:t>10</w:t>
            </w:r>
          </w:p>
        </w:tc>
        <w:tc>
          <w:tcPr>
            <w:tcW w:type="dxa" w:w="3715"/>
            <w:vAlign w:val="center"/>
            <w:shd w:fill="F3F6F8"/>
            <w:tcMar>
              <w:top w:w="75" w:type="dxa"/>
              <w:left w:w="75" w:type="dxa"/>
              <w:bottom w:w="75" w:type="dxa"/>
              <w:right w:w="75" w:type="dxa"/>
            </w:tcMar>
          </w:tcPr>
          <w:p>
            <w:pPr>
              <w:spacing w:after="40" w:before="40" w:line="247" w:lineRule="auto"/>
            </w:pPr>
            <w:r>
              <w:rPr>
                <w:sz w:val="20"/>
              </w:rPr>
            </w:r>
            <w:r>
              <w:rPr>
                <w:sz w:val="20"/>
              </w:rPr>
              <w:t>Insert ID 30 after ID 10</w:t>
            </w:r>
          </w:p>
        </w:tc>
        <w:tc>
          <w:tcPr>
            <w:tcW w:type="dxa" w:w="3816"/>
            <w:vAlign w:val="center"/>
            <w:shd w:fill="F3F6F8"/>
            <w:tcMar>
              <w:top w:w="75" w:type="dxa"/>
              <w:left w:w="75" w:type="dxa"/>
              <w:bottom w:w="75" w:type="dxa"/>
              <w:right w:w="75" w:type="dxa"/>
            </w:tcMar>
          </w:tcPr>
          <w:p>
            <w:pPr>
              <w:spacing w:after="40" w:before="40" w:line="247" w:lineRule="auto"/>
            </w:pPr>
            <w:r>
              <w:rPr>
                <w:sz w:val="20"/>
              </w:rPr>
            </w:r>
            <w:r>
              <w:rPr>
                <w:sz w:val="20"/>
              </w:rPr>
              <w:t>10 -&gt; 30</w:t>
            </w:r>
          </w:p>
        </w:tc>
      </w:tr>
      <w:tr>
        <w:trPr>
          <w:cantSplit/>
        </w:trPr>
        <w:tc>
          <w:tcPr>
            <w:tcW w:type="dxa" w:w="2333"/>
            <w:vAlign w:val="center"/>
            <w:shd w:fill="FFFFFF"/>
            <w:tcMar>
              <w:top w:w="75" w:type="dxa"/>
              <w:left w:w="75" w:type="dxa"/>
              <w:bottom w:w="75" w:type="dxa"/>
              <w:right w:w="75" w:type="dxa"/>
            </w:tcMar>
          </w:tcPr>
          <w:p>
            <w:pPr>
              <w:spacing w:after="40" w:before="40" w:line="247" w:lineRule="auto"/>
            </w:pPr>
            <w:r>
              <w:rPr>
                <w:sz w:val="20"/>
              </w:rPr>
            </w:r>
            <w:r>
              <w:rPr>
                <w:sz w:val="20"/>
              </w:rPr>
              <w:t>10 -&gt; 30</w:t>
            </w:r>
          </w:p>
        </w:tc>
        <w:tc>
          <w:tcPr>
            <w:tcW w:type="dxa" w:w="3715"/>
            <w:vAlign w:val="center"/>
            <w:shd w:fill="FFFFFF"/>
            <w:tcMar>
              <w:top w:w="75" w:type="dxa"/>
              <w:left w:w="75" w:type="dxa"/>
              <w:bottom w:w="75" w:type="dxa"/>
              <w:right w:w="75" w:type="dxa"/>
            </w:tcMar>
          </w:tcPr>
          <w:p>
            <w:pPr>
              <w:spacing w:after="40" w:before="40" w:line="247" w:lineRule="auto"/>
            </w:pPr>
            <w:r>
              <w:rPr>
                <w:sz w:val="20"/>
              </w:rPr>
            </w:r>
            <w:r>
              <w:rPr>
                <w:sz w:val="20"/>
              </w:rPr>
              <w:t>Insert ID 20 after ID 10</w:t>
            </w:r>
          </w:p>
        </w:tc>
        <w:tc>
          <w:tcPr>
            <w:tcW w:type="dxa" w:w="3816"/>
            <w:vAlign w:val="center"/>
            <w:shd w:fill="FFFFFF"/>
            <w:tcMar>
              <w:top w:w="75" w:type="dxa"/>
              <w:left w:w="75" w:type="dxa"/>
              <w:bottom w:w="75" w:type="dxa"/>
              <w:right w:w="75" w:type="dxa"/>
            </w:tcMar>
          </w:tcPr>
          <w:p>
            <w:pPr>
              <w:spacing w:after="40" w:before="40" w:line="247" w:lineRule="auto"/>
            </w:pPr>
            <w:r>
              <w:rPr>
                <w:sz w:val="20"/>
              </w:rPr>
            </w:r>
            <w:r>
              <w:rPr>
                <w:sz w:val="20"/>
              </w:rPr>
              <w:t>10 -&gt; 20 -&gt; 30</w:t>
            </w:r>
          </w:p>
        </w:tc>
      </w:tr>
      <w:tr>
        <w:trPr>
          <w:cantSplit/>
        </w:trPr>
        <w:tc>
          <w:tcPr>
            <w:tcW w:type="dxa" w:w="2333"/>
            <w:vAlign w:val="center"/>
            <w:shd w:fill="F3F6F8"/>
            <w:tcMar>
              <w:top w:w="75" w:type="dxa"/>
              <w:left w:w="75" w:type="dxa"/>
              <w:bottom w:w="75" w:type="dxa"/>
              <w:right w:w="75" w:type="dxa"/>
            </w:tcMar>
          </w:tcPr>
          <w:p>
            <w:pPr>
              <w:spacing w:after="40" w:before="40" w:line="247" w:lineRule="auto"/>
            </w:pPr>
            <w:r>
              <w:rPr>
                <w:sz w:val="20"/>
              </w:rPr>
            </w:r>
            <w:r>
              <w:rPr>
                <w:sz w:val="20"/>
              </w:rPr>
              <w:t>10 -&gt; 20 -&gt; 30</w:t>
            </w:r>
          </w:p>
        </w:tc>
        <w:tc>
          <w:tcPr>
            <w:tcW w:type="dxa" w:w="3715"/>
            <w:vAlign w:val="center"/>
            <w:shd w:fill="F3F6F8"/>
            <w:tcMar>
              <w:top w:w="75" w:type="dxa"/>
              <w:left w:w="75" w:type="dxa"/>
              <w:bottom w:w="75" w:type="dxa"/>
              <w:right w:w="75" w:type="dxa"/>
            </w:tcMar>
          </w:tcPr>
          <w:p>
            <w:pPr>
              <w:spacing w:after="40" w:before="40" w:line="247" w:lineRule="auto"/>
            </w:pPr>
            <w:r>
              <w:rPr>
                <w:sz w:val="20"/>
              </w:rPr>
            </w:r>
            <w:r>
              <w:rPr>
                <w:sz w:val="20"/>
              </w:rPr>
              <w:t>Remove ID 10</w:t>
            </w:r>
          </w:p>
        </w:tc>
        <w:tc>
          <w:tcPr>
            <w:tcW w:type="dxa" w:w="3816"/>
            <w:vAlign w:val="center"/>
            <w:shd w:fill="F3F6F8"/>
            <w:tcMar>
              <w:top w:w="75" w:type="dxa"/>
              <w:left w:w="75" w:type="dxa"/>
              <w:bottom w:w="75" w:type="dxa"/>
              <w:right w:w="75" w:type="dxa"/>
            </w:tcMar>
          </w:tcPr>
          <w:p>
            <w:pPr>
              <w:spacing w:after="40" w:before="40" w:line="247" w:lineRule="auto"/>
            </w:pPr>
            <w:r>
              <w:rPr>
                <w:sz w:val="20"/>
              </w:rPr>
            </w:r>
            <w:r>
              <w:rPr>
                <w:sz w:val="20"/>
              </w:rPr>
              <w:t>20 -&gt; 30; head changes</w:t>
            </w:r>
          </w:p>
        </w:tc>
      </w:tr>
      <w:tr>
        <w:trPr>
          <w:cantSplit/>
        </w:trPr>
        <w:tc>
          <w:tcPr>
            <w:tcW w:type="dxa" w:w="2333"/>
            <w:vAlign w:val="center"/>
            <w:shd w:fill="FFFFFF"/>
            <w:tcMar>
              <w:top w:w="75" w:type="dxa"/>
              <w:left w:w="75" w:type="dxa"/>
              <w:bottom w:w="75" w:type="dxa"/>
              <w:right w:w="75" w:type="dxa"/>
            </w:tcMar>
          </w:tcPr>
          <w:p>
            <w:pPr>
              <w:spacing w:after="40" w:before="40" w:line="247" w:lineRule="auto"/>
            </w:pPr>
            <w:r>
              <w:rPr>
                <w:sz w:val="20"/>
              </w:rPr>
            </w:r>
            <w:r>
              <w:rPr>
                <w:sz w:val="20"/>
              </w:rPr>
              <w:t>20 -&gt; 30</w:t>
            </w:r>
          </w:p>
        </w:tc>
        <w:tc>
          <w:tcPr>
            <w:tcW w:type="dxa" w:w="3715"/>
            <w:vAlign w:val="center"/>
            <w:shd w:fill="FFFFFF"/>
            <w:tcMar>
              <w:top w:w="75" w:type="dxa"/>
              <w:left w:w="75" w:type="dxa"/>
              <w:bottom w:w="75" w:type="dxa"/>
              <w:right w:w="75" w:type="dxa"/>
            </w:tcMar>
          </w:tcPr>
          <w:p>
            <w:pPr>
              <w:spacing w:after="40" w:before="40" w:line="247" w:lineRule="auto"/>
            </w:pPr>
            <w:r>
              <w:rPr>
                <w:sz w:val="20"/>
              </w:rPr>
            </w:r>
            <w:r>
              <w:rPr>
                <w:sz w:val="20"/>
              </w:rPr>
              <w:t>Insert a duplicate ID 20</w:t>
            </w:r>
          </w:p>
        </w:tc>
        <w:tc>
          <w:tcPr>
            <w:tcW w:type="dxa" w:w="3816"/>
            <w:vAlign w:val="center"/>
            <w:shd w:fill="FFFFFF"/>
            <w:tcMar>
              <w:top w:w="75" w:type="dxa"/>
              <w:left w:w="75" w:type="dxa"/>
              <w:bottom w:w="75" w:type="dxa"/>
              <w:right w:w="75" w:type="dxa"/>
            </w:tcMar>
          </w:tcPr>
          <w:p>
            <w:pPr>
              <w:spacing w:after="40" w:before="40" w:line="247" w:lineRule="auto"/>
            </w:pPr>
            <w:r>
              <w:rPr>
                <w:sz w:val="20"/>
              </w:rPr>
            </w:r>
            <w:r>
              <w:rPr>
                <w:sz w:val="20"/>
              </w:rPr>
              <w:t>false; same list</w:t>
            </w:r>
          </w:p>
        </w:tc>
      </w:tr>
      <w:tr>
        <w:trPr>
          <w:cantSplit/>
        </w:trPr>
        <w:tc>
          <w:tcPr>
            <w:tcW w:type="dxa" w:w="2333"/>
            <w:vAlign w:val="center"/>
            <w:shd w:fill="F3F6F8"/>
            <w:tcMar>
              <w:top w:w="75" w:type="dxa"/>
              <w:left w:w="75" w:type="dxa"/>
              <w:bottom w:w="75" w:type="dxa"/>
              <w:right w:w="75" w:type="dxa"/>
            </w:tcMar>
          </w:tcPr>
          <w:p>
            <w:pPr>
              <w:spacing w:after="40" w:before="40" w:line="247" w:lineRule="auto"/>
            </w:pPr>
            <w:r>
              <w:rPr>
                <w:sz w:val="20"/>
              </w:rPr>
            </w:r>
            <w:r>
              <w:rPr>
                <w:sz w:val="20"/>
              </w:rPr>
              <w:t>20 -&gt; 30</w:t>
            </w:r>
          </w:p>
        </w:tc>
        <w:tc>
          <w:tcPr>
            <w:tcW w:type="dxa" w:w="3715"/>
            <w:vAlign w:val="center"/>
            <w:shd w:fill="F3F6F8"/>
            <w:tcMar>
              <w:top w:w="75" w:type="dxa"/>
              <w:left w:w="75" w:type="dxa"/>
              <w:bottom w:w="75" w:type="dxa"/>
              <w:right w:w="75" w:type="dxa"/>
            </w:tcMar>
          </w:tcPr>
          <w:p>
            <w:pPr>
              <w:spacing w:after="40" w:before="40" w:line="247" w:lineRule="auto"/>
            </w:pPr>
            <w:r>
              <w:rPr>
                <w:sz w:val="20"/>
              </w:rPr>
            </w:r>
            <w:r>
              <w:rPr>
                <w:sz w:val="20"/>
              </w:rPr>
              <w:t>Remove missing ID 99</w:t>
            </w:r>
          </w:p>
        </w:tc>
        <w:tc>
          <w:tcPr>
            <w:tcW w:type="dxa" w:w="3816"/>
            <w:vAlign w:val="center"/>
            <w:shd w:fill="F3F6F8"/>
            <w:tcMar>
              <w:top w:w="75" w:type="dxa"/>
              <w:left w:w="75" w:type="dxa"/>
              <w:bottom w:w="75" w:type="dxa"/>
              <w:right w:w="75" w:type="dxa"/>
            </w:tcMar>
          </w:tcPr>
          <w:p>
            <w:pPr>
              <w:spacing w:after="40" w:before="40" w:line="247" w:lineRule="auto"/>
            </w:pPr>
            <w:r>
              <w:rPr>
                <w:sz w:val="20"/>
              </w:rPr>
            </w:r>
            <w:r>
              <w:rPr>
                <w:sz w:val="20"/>
              </w:rPr>
              <w:t>false; same list</w:t>
            </w:r>
          </w:p>
        </w:tc>
      </w:tr>
    </w:tbl>
    <w:p>
      <w:pPr>
        <w:spacing w:after="20"/>
      </w:pPr>
    </w:p>
    <w:p>
      <w:r>
        <w:t>The duel uses this general list as a stack: each opening is inserted at the head, so the final arriving opening becomes TOP. Each accepted counter removes that TOP by its ID. General middle/tail operations are still part of the contract even though this gameplay primarily uses the head. Insertion owns its new allocation; removal and the supplied cleanup helper release nodes.</w:t>
      </w:r>
    </w:p>
    <w:p>
      <w:r>
        <w:br w:type="page"/>
      </w:r>
    </w:p>
    <w:p>
      <w:pPr>
        <w:pStyle w:val="Heading1"/>
      </w:pPr>
      <w:r>
        <w:t>Repair 7  Diagnose the shield controller</w:t>
      </w:r>
    </w:p>
    <w:p>
      <w:r>
        <w:t xml:space="preserve">In </w:t>
      </w:r>
      <w:r>
        <w:rPr>
          <w:rFonts w:ascii="DejaVu Sans Mono" w:hAnsi="DejaVu Sans Mono"/>
          <w:sz w:val="18"/>
        </w:rPr>
        <w:t>puzzle/student/diagnostics.c</w:t>
      </w:r>
      <w:r>
        <w:t>, the shield routine already compiles. Its equal-length calibration can accept a wrong response. Diagnose the existing logic and implement the complete rule below. There is no missing-function marker in this file.</w:t>
      </w:r>
    </w:p>
    <w:p>
      <w:pPr>
        <w:pStyle w:val="Code"/>
      </w:pPr>
      <w:r>
        <w:t>bool shield_accepts(const AttackNode *enemy_top,</w:t>
        <w:br/>
        <w:t xml:space="preserve">                    const CommandQueue *counter_queue);</w:t>
      </w:r>
    </w:p>
    <w:p>
      <w:pPr>
        <w:pStyle w:val="Heading2"/>
      </w:pPr>
      <w:r>
        <w:t>Inputs and expected result</w:t>
      </w:r>
    </w:p>
    <w:p>
      <w:r>
        <w:rPr>
          <w:rFonts w:ascii="DejaVu Sans Mono" w:hAnsi="DejaVu Sans Mono"/>
          <w:sz w:val="18"/>
        </w:rPr>
        <w:t>enemy_top</w:t>
      </w:r>
      <w:r>
        <w:t xml:space="preserve"> is the head of the existing linked stack of openings. </w:t>
      </w:r>
      <w:r>
        <w:rPr>
          <w:rFonts w:ascii="DejaVu Sans Mono" w:hAnsi="DejaVu Sans Mono"/>
          <w:sz w:val="18"/>
        </w:rPr>
        <w:t>counter_queue</w:t>
      </w:r>
      <w:r>
        <w:t xml:space="preserve"> is a circular queue of closing Commands, read from its current front for exactly count entries. Both sequences were originally read </w:t>
      </w:r>
      <w:r>
        <w:rPr>
          <w:b/>
        </w:rPr>
        <w:t>left to right</w:t>
      </w:r>
      <w:r>
        <w:t>. The incoming sequence was pushed, and the player response was enqueued.</w:t>
      </w:r>
    </w:p>
    <w:p>
      <w:r>
        <w:t xml:space="preserve">Return true only when the stack and queue have equal lengths and every paired type matches in the required order: </w:t>
      </w:r>
      <w:r>
        <w:rPr>
          <w:rFonts w:ascii="DejaVu Sans Mono" w:hAnsi="DejaVu Sans Mono"/>
          <w:sz w:val="18"/>
        </w:rPr>
        <w:t>(</w:t>
      </w:r>
      <w:r>
        <w:t xml:space="preserve"> with </w:t>
      </w:r>
      <w:r>
        <w:rPr>
          <w:rFonts w:ascii="DejaVu Sans Mono" w:hAnsi="DejaVu Sans Mono"/>
          <w:sz w:val="18"/>
        </w:rPr>
        <w:t>)</w:t>
      </w:r>
      <w:r>
        <w:t xml:space="preserve">, </w:t>
      </w:r>
      <w:r>
        <w:rPr>
          <w:rFonts w:ascii="DejaVu Sans Mono" w:hAnsi="DejaVu Sans Mono"/>
          <w:sz w:val="18"/>
        </w:rPr>
        <w:t>[</w:t>
      </w:r>
      <w:r>
        <w:t xml:space="preserve"> with </w:t>
      </w:r>
      <w:r>
        <w:rPr>
          <w:rFonts w:ascii="DejaVu Sans Mono" w:hAnsi="DejaVu Sans Mono"/>
          <w:sz w:val="18"/>
        </w:rPr>
        <w:t>]</w:t>
      </w:r>
      <w:r>
        <w:t xml:space="preserve">, and </w:t>
      </w:r>
      <w:r>
        <w:rPr>
          <w:rFonts w:ascii="DejaVu Sans Mono" w:hAnsi="DejaVu Sans Mono"/>
          <w:sz w:val="18"/>
        </w:rPr>
        <w:t>{</w:t>
      </w:r>
      <w:r>
        <w:t xml:space="preserve"> with </w:t>
      </w:r>
      <w:r>
        <w:rPr>
          <w:rFonts w:ascii="DejaVu Sans Mono" w:hAnsi="DejaVu Sans Mono"/>
          <w:sz w:val="18"/>
        </w:rPr>
        <w:t>}</w:t>
      </w:r>
      <w:r>
        <w:t>. Compare stack TOP with queue FRONT. Both inputs are const: validation must not consume, relink, dequeue, free or otherwise modify either structure. The engine performs the actual removals only after acceptance.</w:t>
      </w:r>
    </w:p>
    <w:p>
      <w:pPr>
        <w:pStyle w:val="Heading2"/>
      </w:pPr>
      <w:r>
        <w:t>Trace the order before writing code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4"/>
        <w:gridCol w:w="2534"/>
        <w:gridCol w:w="2592"/>
        <w:gridCol w:w="3154"/>
      </w:tblGrid>
      <w:tr>
        <w:trPr>
          <w:cantSplit/>
          <w:tblHeader/>
        </w:trPr>
        <w:tc>
          <w:tcPr>
            <w:tcW w:type="dxa" w:w="1584"/>
            <w:vAlign w:val="center"/>
            <w:shd w:fill="23374D"/>
            <w:tcMar>
              <w:top w:w="75" w:type="dxa"/>
              <w:left w:w="75" w:type="dxa"/>
              <w:bottom w:w="75" w:type="dxa"/>
              <w:right w:w="75" w:type="dxa"/>
            </w:tcMar>
          </w:tcPr>
          <w:p>
            <w:pPr>
              <w:spacing w:after="40" w:before="40" w:line="247" w:lineRule="auto"/>
            </w:pPr>
            <w:r>
              <w:rPr>
                <w:b/>
                <w:color w:val="FFFFFF"/>
                <w:sz w:val="20"/>
              </w:rPr>
              <w:t>Step</w:t>
            </w:r>
          </w:p>
        </w:tc>
        <w:tc>
          <w:tcPr>
            <w:tcW w:type="dxa" w:w="2534"/>
            <w:vAlign w:val="center"/>
            <w:shd w:fill="23374D"/>
            <w:tcMar>
              <w:top w:w="75" w:type="dxa"/>
              <w:left w:w="75" w:type="dxa"/>
              <w:bottom w:w="75" w:type="dxa"/>
              <w:right w:w="75" w:type="dxa"/>
            </w:tcMar>
          </w:tcPr>
          <w:p>
            <w:pPr>
              <w:spacing w:after="40" w:before="40" w:line="247" w:lineRule="auto"/>
            </w:pPr>
            <w:r>
              <w:rPr>
                <w:b/>
                <w:color w:val="FFFFFF"/>
                <w:sz w:val="20"/>
              </w:rPr>
              <w:t>Enemy stack from TOP</w:t>
            </w:r>
          </w:p>
        </w:tc>
        <w:tc>
          <w:tcPr>
            <w:tcW w:type="dxa" w:w="2592"/>
            <w:vAlign w:val="center"/>
            <w:shd w:fill="23374D"/>
            <w:tcMar>
              <w:top w:w="75" w:type="dxa"/>
              <w:left w:w="75" w:type="dxa"/>
              <w:bottom w:w="75" w:type="dxa"/>
              <w:right w:w="75" w:type="dxa"/>
            </w:tcMar>
          </w:tcPr>
          <w:p>
            <w:pPr>
              <w:spacing w:after="40" w:before="40" w:line="247" w:lineRule="auto"/>
            </w:pPr>
            <w:r>
              <w:rPr>
                <w:b/>
                <w:color w:val="FFFFFF"/>
                <w:sz w:val="20"/>
              </w:rPr>
              <w:t>Player queue from FRONT</w:t>
            </w:r>
          </w:p>
        </w:tc>
        <w:tc>
          <w:tcPr>
            <w:tcW w:type="dxa" w:w="3154"/>
            <w:vAlign w:val="center"/>
            <w:shd w:fill="23374D"/>
            <w:tcMar>
              <w:top w:w="75" w:type="dxa"/>
              <w:left w:w="75" w:type="dxa"/>
              <w:bottom w:w="75" w:type="dxa"/>
              <w:right w:w="75" w:type="dxa"/>
            </w:tcMar>
          </w:tcPr>
          <w:p>
            <w:pPr>
              <w:spacing w:after="40" w:before="40" w:line="247" w:lineRule="auto"/>
            </w:pPr>
            <w:r>
              <w:rPr>
                <w:b/>
                <w:color w:val="FFFFFF"/>
                <w:sz w:val="20"/>
              </w:rPr>
              <w:t>Meaning</w:t>
            </w:r>
          </w:p>
        </w:tc>
      </w:tr>
      <w:tr>
        <w:trPr>
          <w:cantSplit/>
        </w:trPr>
        <w:tc>
          <w:tcPr>
            <w:tcW w:type="dxa" w:w="1584"/>
            <w:vAlign w:val="center"/>
            <w:shd w:fill="FFFFFF"/>
            <w:tcMar>
              <w:top w:w="75" w:type="dxa"/>
              <w:left w:w="75" w:type="dxa"/>
              <w:bottom w:w="75" w:type="dxa"/>
              <w:right w:w="75" w:type="dxa"/>
            </w:tcMar>
          </w:tcPr>
          <w:p>
            <w:pPr>
              <w:spacing w:after="40" w:before="40" w:line="247" w:lineRule="auto"/>
            </w:pPr>
            <w:r>
              <w:rPr>
                <w:sz w:val="20"/>
              </w:rPr>
            </w:r>
            <w:r>
              <w:rPr>
                <w:sz w:val="20"/>
              </w:rPr>
              <w:t>Read enemy (</w:t>
            </w:r>
          </w:p>
        </w:tc>
        <w:tc>
          <w:tcPr>
            <w:tcW w:type="dxa" w:w="2534"/>
            <w:vAlign w:val="center"/>
            <w:shd w:fill="FFFFFF"/>
            <w:tcMar>
              <w:top w:w="75" w:type="dxa"/>
              <w:left w:w="75" w:type="dxa"/>
              <w:bottom w:w="75" w:type="dxa"/>
              <w:right w:w="75" w:type="dxa"/>
            </w:tcMar>
          </w:tcPr>
          <w:p>
            <w:pPr>
              <w:spacing w:after="40" w:before="40" w:line="247" w:lineRule="auto"/>
            </w:pPr>
            <w:r>
              <w:rPr>
                <w:sz w:val="20"/>
              </w:rPr>
            </w:r>
            <w:r>
              <w:rPr>
                <w:sz w:val="20"/>
              </w:rPr>
              <w:t>(</w:t>
            </w:r>
          </w:p>
        </w:tc>
        <w:tc>
          <w:tcPr>
            <w:tcW w:type="dxa" w:w="2592"/>
            <w:vAlign w:val="center"/>
            <w:shd w:fill="FFFFFF"/>
            <w:tcMar>
              <w:top w:w="75" w:type="dxa"/>
              <w:left w:w="75" w:type="dxa"/>
              <w:bottom w:w="75" w:type="dxa"/>
              <w:right w:w="75" w:type="dxa"/>
            </w:tcMar>
          </w:tcPr>
          <w:p>
            <w:pPr>
              <w:spacing w:after="40" w:before="40" w:line="247" w:lineRule="auto"/>
            </w:pPr>
            <w:r>
              <w:rPr>
                <w:sz w:val="20"/>
              </w:rPr>
            </w:r>
            <w:r>
              <w:rPr>
                <w:sz w:val="20"/>
              </w:rPr>
              <w:t>empty</w:t>
            </w:r>
          </w:p>
        </w:tc>
        <w:tc>
          <w:tcPr>
            <w:tcW w:type="dxa" w:w="3154"/>
            <w:vAlign w:val="center"/>
            <w:shd w:fill="FFFFFF"/>
            <w:tcMar>
              <w:top w:w="75" w:type="dxa"/>
              <w:left w:w="75" w:type="dxa"/>
              <w:bottom w:w="75" w:type="dxa"/>
              <w:right w:w="75" w:type="dxa"/>
            </w:tcMar>
          </w:tcPr>
          <w:p>
            <w:pPr>
              <w:spacing w:after="40" w:before="40" w:line="247" w:lineRule="auto"/>
            </w:pPr>
            <w:r>
              <w:rPr>
                <w:sz w:val="20"/>
              </w:rPr>
            </w:r>
            <w:r>
              <w:rPr>
                <w:sz w:val="20"/>
              </w:rPr>
              <w:t>First opening is pushed.</w:t>
            </w:r>
          </w:p>
        </w:tc>
      </w:tr>
      <w:tr>
        <w:trPr>
          <w:cantSplit/>
        </w:trPr>
        <w:tc>
          <w:tcPr>
            <w:tcW w:type="dxa" w:w="1584"/>
            <w:vAlign w:val="center"/>
            <w:shd w:fill="F3F6F8"/>
            <w:tcMar>
              <w:top w:w="75" w:type="dxa"/>
              <w:left w:w="75" w:type="dxa"/>
              <w:bottom w:w="75" w:type="dxa"/>
              <w:right w:w="75" w:type="dxa"/>
            </w:tcMar>
          </w:tcPr>
          <w:p>
            <w:pPr>
              <w:spacing w:after="40" w:before="40" w:line="247" w:lineRule="auto"/>
            </w:pPr>
            <w:r>
              <w:rPr>
                <w:sz w:val="20"/>
              </w:rPr>
            </w:r>
            <w:r>
              <w:rPr>
                <w:sz w:val="20"/>
              </w:rPr>
              <w:t>Read enemy [</w:t>
            </w:r>
          </w:p>
        </w:tc>
        <w:tc>
          <w:tcPr>
            <w:tcW w:type="dxa" w:w="2534"/>
            <w:vAlign w:val="center"/>
            <w:shd w:fill="F3F6F8"/>
            <w:tcMar>
              <w:top w:w="75" w:type="dxa"/>
              <w:left w:w="75" w:type="dxa"/>
              <w:bottom w:w="75" w:type="dxa"/>
              <w:right w:w="75" w:type="dxa"/>
            </w:tcMar>
          </w:tcPr>
          <w:p>
            <w:pPr>
              <w:spacing w:after="40" w:before="40" w:line="247" w:lineRule="auto"/>
            </w:pPr>
            <w:r>
              <w:rPr>
                <w:sz w:val="20"/>
              </w:rPr>
            </w:r>
            <w:r>
              <w:rPr>
                <w:sz w:val="20"/>
              </w:rPr>
              <w:t>[ -&gt; (</w:t>
            </w:r>
          </w:p>
        </w:tc>
        <w:tc>
          <w:tcPr>
            <w:tcW w:type="dxa" w:w="2592"/>
            <w:vAlign w:val="center"/>
            <w:shd w:fill="F3F6F8"/>
            <w:tcMar>
              <w:top w:w="75" w:type="dxa"/>
              <w:left w:w="75" w:type="dxa"/>
              <w:bottom w:w="75" w:type="dxa"/>
              <w:right w:w="75" w:type="dxa"/>
            </w:tcMar>
          </w:tcPr>
          <w:p>
            <w:pPr>
              <w:spacing w:after="40" w:before="40" w:line="247" w:lineRule="auto"/>
            </w:pPr>
            <w:r>
              <w:rPr>
                <w:sz w:val="20"/>
              </w:rPr>
            </w:r>
            <w:r>
              <w:rPr>
                <w:sz w:val="20"/>
              </w:rPr>
              <w:t>empty</w:t>
            </w:r>
          </w:p>
        </w:tc>
        <w:tc>
          <w:tcPr>
            <w:tcW w:type="dxa" w:w="3154"/>
            <w:vAlign w:val="center"/>
            <w:shd w:fill="F3F6F8"/>
            <w:tcMar>
              <w:top w:w="75" w:type="dxa"/>
              <w:left w:w="75" w:type="dxa"/>
              <w:bottom w:w="75" w:type="dxa"/>
              <w:right w:w="75" w:type="dxa"/>
            </w:tcMar>
          </w:tcPr>
          <w:p>
            <w:pPr>
              <w:spacing w:after="40" w:before="40" w:line="247" w:lineRule="auto"/>
            </w:pPr>
            <w:r>
              <w:rPr>
                <w:sz w:val="20"/>
              </w:rPr>
            </w:r>
            <w:r>
              <w:rPr>
                <w:sz w:val="20"/>
              </w:rPr>
              <w:t>Newest opening becomes TOP.</w:t>
            </w:r>
          </w:p>
        </w:tc>
      </w:tr>
      <w:tr>
        <w:trPr>
          <w:cantSplit/>
        </w:trPr>
        <w:tc>
          <w:tcPr>
            <w:tcW w:type="dxa" w:w="1584"/>
            <w:vAlign w:val="center"/>
            <w:shd w:fill="FFFFFF"/>
            <w:tcMar>
              <w:top w:w="75" w:type="dxa"/>
              <w:left w:w="75" w:type="dxa"/>
              <w:bottom w:w="75" w:type="dxa"/>
              <w:right w:w="75" w:type="dxa"/>
            </w:tcMar>
          </w:tcPr>
          <w:p>
            <w:pPr>
              <w:spacing w:after="40" w:before="40" w:line="247" w:lineRule="auto"/>
            </w:pPr>
            <w:r>
              <w:rPr>
                <w:sz w:val="20"/>
              </w:rPr>
            </w:r>
            <w:r>
              <w:rPr>
                <w:sz w:val="20"/>
              </w:rPr>
              <w:t>Type ] then )</w:t>
            </w:r>
          </w:p>
        </w:tc>
        <w:tc>
          <w:tcPr>
            <w:tcW w:type="dxa" w:w="2534"/>
            <w:vAlign w:val="center"/>
            <w:shd w:fill="FFFFFF"/>
            <w:tcMar>
              <w:top w:w="75" w:type="dxa"/>
              <w:left w:w="75" w:type="dxa"/>
              <w:bottom w:w="75" w:type="dxa"/>
              <w:right w:w="75" w:type="dxa"/>
            </w:tcMar>
          </w:tcPr>
          <w:p>
            <w:pPr>
              <w:spacing w:after="40" w:before="40" w:line="247" w:lineRule="auto"/>
            </w:pPr>
            <w:r>
              <w:rPr>
                <w:sz w:val="20"/>
              </w:rPr>
            </w:r>
            <w:r>
              <w:rPr>
                <w:sz w:val="20"/>
              </w:rPr>
              <w:t>[ -&gt; (</w:t>
            </w:r>
          </w:p>
        </w:tc>
        <w:tc>
          <w:tcPr>
            <w:tcW w:type="dxa" w:w="2592"/>
            <w:vAlign w:val="center"/>
            <w:shd w:fill="FFFFFF"/>
            <w:tcMar>
              <w:top w:w="75" w:type="dxa"/>
              <w:left w:w="75" w:type="dxa"/>
              <w:bottom w:w="75" w:type="dxa"/>
              <w:right w:w="75" w:type="dxa"/>
            </w:tcMar>
          </w:tcPr>
          <w:p>
            <w:pPr>
              <w:spacing w:after="40" w:before="40" w:line="247" w:lineRule="auto"/>
            </w:pPr>
            <w:r>
              <w:rPr>
                <w:sz w:val="20"/>
              </w:rPr>
            </w:r>
            <w:r>
              <w:rPr>
                <w:sz w:val="20"/>
              </w:rPr>
              <w:t>] -&gt; )</w:t>
            </w:r>
          </w:p>
        </w:tc>
        <w:tc>
          <w:tcPr>
            <w:tcW w:type="dxa" w:w="3154"/>
            <w:vAlign w:val="center"/>
            <w:shd w:fill="FFFFFF"/>
            <w:tcMar>
              <w:top w:w="75" w:type="dxa"/>
              <w:left w:w="75" w:type="dxa"/>
              <w:bottom w:w="75" w:type="dxa"/>
              <w:right w:w="75" w:type="dxa"/>
            </w:tcMar>
          </w:tcPr>
          <w:p>
            <w:pPr>
              <w:spacing w:after="40" w:before="40" w:line="247" w:lineRule="auto"/>
            </w:pPr>
            <w:r>
              <w:rPr>
                <w:sz w:val="20"/>
              </w:rPr>
            </w:r>
            <w:r>
              <w:rPr>
                <w:sz w:val="20"/>
              </w:rPr>
              <w:t>Typed order is preserved by the queue.</w:t>
            </w:r>
          </w:p>
        </w:tc>
      </w:tr>
      <w:tr>
        <w:trPr>
          <w:cantSplit/>
        </w:trPr>
        <w:tc>
          <w:tcPr>
            <w:tcW w:type="dxa" w:w="1584"/>
            <w:vAlign w:val="center"/>
            <w:shd w:fill="F3F6F8"/>
            <w:tcMar>
              <w:top w:w="75" w:type="dxa"/>
              <w:left w:w="75" w:type="dxa"/>
              <w:bottom w:w="75" w:type="dxa"/>
              <w:right w:w="75" w:type="dxa"/>
            </w:tcMar>
          </w:tcPr>
          <w:p>
            <w:pPr>
              <w:spacing w:after="40" w:before="40" w:line="247" w:lineRule="auto"/>
            </w:pPr>
            <w:r>
              <w:rPr>
                <w:sz w:val="20"/>
              </w:rPr>
            </w:r>
            <w:r>
              <w:rPr>
                <w:sz w:val="20"/>
              </w:rPr>
              <w:t>First comparison</w:t>
            </w:r>
          </w:p>
        </w:tc>
        <w:tc>
          <w:tcPr>
            <w:tcW w:type="dxa" w:w="2534"/>
            <w:vAlign w:val="center"/>
            <w:shd w:fill="F3F6F8"/>
            <w:tcMar>
              <w:top w:w="75" w:type="dxa"/>
              <w:left w:w="75" w:type="dxa"/>
              <w:bottom w:w="75" w:type="dxa"/>
              <w:right w:w="75" w:type="dxa"/>
            </w:tcMar>
          </w:tcPr>
          <w:p>
            <w:pPr>
              <w:spacing w:after="40" w:before="40" w:line="247" w:lineRule="auto"/>
            </w:pPr>
            <w:r>
              <w:rPr>
                <w:sz w:val="20"/>
              </w:rPr>
            </w:r>
            <w:r>
              <w:rPr>
                <w:sz w:val="20"/>
              </w:rPr>
              <w:t>[</w:t>
            </w:r>
          </w:p>
        </w:tc>
        <w:tc>
          <w:tcPr>
            <w:tcW w:type="dxa" w:w="2592"/>
            <w:vAlign w:val="center"/>
            <w:shd w:fill="F3F6F8"/>
            <w:tcMar>
              <w:top w:w="75" w:type="dxa"/>
              <w:left w:w="75" w:type="dxa"/>
              <w:bottom w:w="75" w:type="dxa"/>
              <w:right w:w="75" w:type="dxa"/>
            </w:tcMar>
          </w:tcPr>
          <w:p>
            <w:pPr>
              <w:spacing w:after="40" w:before="40" w:line="247" w:lineRule="auto"/>
            </w:pPr>
            <w:r>
              <w:rPr>
                <w:sz w:val="20"/>
              </w:rPr>
            </w:r>
            <w:r>
              <w:rPr>
                <w:sz w:val="20"/>
              </w:rPr>
              <w:t>]</w:t>
            </w:r>
          </w:p>
        </w:tc>
        <w:tc>
          <w:tcPr>
            <w:tcW w:type="dxa" w:w="3154"/>
            <w:vAlign w:val="center"/>
            <w:shd w:fill="F3F6F8"/>
            <w:tcMar>
              <w:top w:w="75" w:type="dxa"/>
              <w:left w:w="75" w:type="dxa"/>
              <w:bottom w:w="75" w:type="dxa"/>
              <w:right w:w="75" w:type="dxa"/>
            </w:tcMar>
          </w:tcPr>
          <w:p>
            <w:pPr>
              <w:spacing w:after="40" w:before="40" w:line="247" w:lineRule="auto"/>
            </w:pPr>
            <w:r>
              <w:rPr>
                <w:sz w:val="20"/>
              </w:rPr>
            </w:r>
            <w:r>
              <w:rPr>
                <w:sz w:val="20"/>
              </w:rPr>
              <w:t>Types match.</w:t>
            </w:r>
          </w:p>
        </w:tc>
      </w:tr>
      <w:tr>
        <w:trPr>
          <w:cantSplit/>
        </w:trPr>
        <w:tc>
          <w:tcPr>
            <w:tcW w:type="dxa" w:w="1584"/>
            <w:vAlign w:val="center"/>
            <w:shd w:fill="FFFFFF"/>
            <w:tcMar>
              <w:top w:w="75" w:type="dxa"/>
              <w:left w:w="75" w:type="dxa"/>
              <w:bottom w:w="75" w:type="dxa"/>
              <w:right w:w="75" w:type="dxa"/>
            </w:tcMar>
          </w:tcPr>
          <w:p>
            <w:pPr>
              <w:spacing w:after="40" w:before="40" w:line="247" w:lineRule="auto"/>
            </w:pPr>
            <w:r>
              <w:rPr>
                <w:sz w:val="20"/>
              </w:rPr>
            </w:r>
            <w:r>
              <w:rPr>
                <w:sz w:val="20"/>
              </w:rPr>
              <w:t>Next comparison</w:t>
            </w:r>
          </w:p>
        </w:tc>
        <w:tc>
          <w:tcPr>
            <w:tcW w:type="dxa" w:w="2534"/>
            <w:vAlign w:val="center"/>
            <w:shd w:fill="FFFFFF"/>
            <w:tcMar>
              <w:top w:w="75" w:type="dxa"/>
              <w:left w:w="75" w:type="dxa"/>
              <w:bottom w:w="75" w:type="dxa"/>
              <w:right w:w="75" w:type="dxa"/>
            </w:tcMar>
          </w:tcPr>
          <w:p>
            <w:pPr>
              <w:spacing w:after="40" w:before="40" w:line="247" w:lineRule="auto"/>
            </w:pPr>
            <w:r>
              <w:rPr>
                <w:sz w:val="20"/>
              </w:rPr>
            </w:r>
            <w:r>
              <w:rPr>
                <w:sz w:val="20"/>
              </w:rPr>
              <w:t>(</w:t>
            </w:r>
          </w:p>
        </w:tc>
        <w:tc>
          <w:tcPr>
            <w:tcW w:type="dxa" w:w="2592"/>
            <w:vAlign w:val="center"/>
            <w:shd w:fill="FFFFFF"/>
            <w:tcMar>
              <w:top w:w="75" w:type="dxa"/>
              <w:left w:w="75" w:type="dxa"/>
              <w:bottom w:w="75" w:type="dxa"/>
              <w:right w:w="75" w:type="dxa"/>
            </w:tcMar>
          </w:tcPr>
          <w:p>
            <w:pPr>
              <w:spacing w:after="40" w:before="40" w:line="247" w:lineRule="auto"/>
            </w:pPr>
            <w:r>
              <w:rPr>
                <w:sz w:val="20"/>
              </w:rPr>
            </w:r>
            <w:r>
              <w:rPr>
                <w:sz w:val="20"/>
              </w:rPr>
              <w:t>)</w:t>
            </w:r>
          </w:p>
        </w:tc>
        <w:tc>
          <w:tcPr>
            <w:tcW w:type="dxa" w:w="3154"/>
            <w:vAlign w:val="center"/>
            <w:shd w:fill="FFFFFF"/>
            <w:tcMar>
              <w:top w:w="75" w:type="dxa"/>
              <w:left w:w="75" w:type="dxa"/>
              <w:bottom w:w="75" w:type="dxa"/>
              <w:right w:w="75" w:type="dxa"/>
            </w:tcMar>
          </w:tcPr>
          <w:p>
            <w:pPr>
              <w:spacing w:after="40" w:before="40" w:line="247" w:lineRule="auto"/>
            </w:pPr>
            <w:r>
              <w:rPr>
                <w:sz w:val="20"/>
              </w:rPr>
            </w:r>
            <w:r>
              <w:rPr>
                <w:sz w:val="20"/>
              </w:rPr>
              <w:t>Types match; both finish together.</w:t>
            </w:r>
          </w:p>
        </w:tc>
      </w:tr>
    </w:tbl>
    <w:p>
      <w:pPr>
        <w:spacing w:after="20"/>
      </w:pPr>
    </w:p>
    <w:p>
      <w:r>
        <w:t xml:space="preserve">Thus enemy </w:t>
      </w:r>
      <w:r>
        <w:rPr>
          <w:rFonts w:ascii="DejaVu Sans Mono" w:hAnsi="DejaVu Sans Mono"/>
          <w:sz w:val="18"/>
        </w:rPr>
        <w:t>([</w:t>
      </w:r>
      <w:r>
        <w:t xml:space="preserve"> with response </w:t>
      </w:r>
      <w:r>
        <w:rPr>
          <w:rFonts w:ascii="DejaVu Sans Mono" w:hAnsi="DejaVu Sans Mono"/>
          <w:sz w:val="18"/>
        </w:rPr>
        <w:t>])</w:t>
      </w:r>
      <w:r>
        <w:t xml:space="preserve"> is valid; response </w:t>
      </w:r>
      <w:r>
        <w:rPr>
          <w:rFonts w:ascii="DejaVu Sans Mono" w:hAnsi="DejaVu Sans Mono"/>
          <w:sz w:val="18"/>
        </w:rPr>
        <w:t>)]</w:t>
      </w:r>
      <w:r>
        <w:t xml:space="preserve"> has the right length but wrong order/types. This API receives a linked stack and a queue, not a single expression string. Keep the supplied signature.</w:t>
      </w:r>
    </w:p>
    <w:p>
      <w:pPr>
        <w:pStyle w:val="Heading2"/>
      </w:pPr>
      <w:r>
        <w:t>Rejection cases and boundaries</w:t>
      </w:r>
    </w:p>
    <w:p>
      <w:pPr>
        <w:pStyle w:val="ListBullet"/>
      </w:pPr>
      <w:r>
        <w:t>An empty enemy stack and an empty, valid queue are accepted. The empty queue must have count 0 and front/rear -1.</w:t>
      </w:r>
    </w:p>
    <w:p>
      <w:pPr>
        <w:pStyle w:val="ListBullet"/>
      </w:pPr>
      <w:r>
        <w:t>A NULL queue pointer, unequal lengths, invalid opening, movement Command used as a shield counter, mismatched type or invalid queue state must be rejected.</w:t>
      </w:r>
    </w:p>
    <w:p>
      <w:pPr>
        <w:pStyle w:val="ListBullet"/>
      </w:pPr>
      <w:r>
        <w:t xml:space="preserve">For a nonempty queue, count is within capacity and both indices are valid. Rear must equal </w:t>
      </w:r>
      <w:r>
        <w:rPr>
          <w:rFonts w:ascii="DejaVu Sans Mono" w:hAnsi="DejaVu Sans Mono"/>
          <w:sz w:val="18"/>
        </w:rPr>
        <w:t>(front + count - 1) % COMMAND_CAPACITY</w:t>
      </w:r>
      <w:r>
        <w:t>. Entries must be read circularly, not by assuming front is 0.</w:t>
      </w:r>
    </w:p>
    <w:p>
      <w:r>
        <w:t>Test correct pairs, wrong equal-length pairs, missing/extra counters, empty inputs, invalid data and wraparound. Also check that the list links, payloads, queue contents and indices are identical before and after validation. H on the diagnosis panel offers an optional reasoning clue; it does not apply the repair.</w:t>
      </w:r>
    </w:p>
    <w:p>
      <w:r>
        <w:br w:type="page"/>
      </w:r>
    </w:p>
    <w:p>
      <w:pPr>
        <w:pStyle w:val="Heading1"/>
      </w:pPr>
      <w:r>
        <w:t>Repair 8  Diagnose the finishing charge</w:t>
      </w:r>
    </w:p>
    <w:p>
      <w:r>
        <w:t xml:space="preserve">After all nine pairs are blocked, HOMEBOUND still needs a safe charge. The Warden jams the highest power band. The controller must choose the highest </w:t>
      </w:r>
      <w:r>
        <w:rPr>
          <w:b/>
        </w:rPr>
        <w:t>distinct</w:t>
      </w:r>
      <w:r>
        <w:t xml:space="preserve"> value below that maximum. The existing code in </w:t>
      </w:r>
      <w:r>
        <w:rPr>
          <w:rFonts w:ascii="DejaVu Sans Mono" w:hAnsi="DejaVu Sans Mono"/>
          <w:sz w:val="18"/>
        </w:rPr>
        <w:t>puzzle/student/diagnostics.c</w:t>
      </w:r>
      <w:r>
        <w:t xml:space="preserve"> can count duplicate maxima as separate ranks.</w:t>
      </w:r>
    </w:p>
    <w:p>
      <w:pPr>
        <w:pStyle w:val="Code"/>
      </w:pPr>
      <w:r>
        <w:t>bool select_finisher_power(const int *readings,</w:t>
        <w:br/>
        <w:t xml:space="preserve">                           int count, int *out);</w:t>
      </w:r>
    </w:p>
    <w:p>
      <w:pPr>
        <w:pStyle w:val="Heading2"/>
      </w:pPr>
      <w:r>
        <w:t>Required behavior</w:t>
      </w:r>
    </w:p>
    <w:p>
      <w:pPr>
        <w:pStyle w:val="ListBullet"/>
      </w:pPr>
      <w:r>
        <w:t xml:space="preserve">On success, write the second-highest distinct integer into </w:t>
      </w:r>
      <w:r>
        <w:rPr>
          <w:rFonts w:ascii="DejaVu Sans Mono" w:hAnsi="DejaVu Sans Mono"/>
          <w:sz w:val="18"/>
        </w:rPr>
        <w:t>*out</w:t>
      </w:r>
      <w:r>
        <w:t xml:space="preserve"> and return true. Repeated equal readings describe the same band.</w:t>
      </w:r>
    </w:p>
    <w:p>
      <w:pPr>
        <w:pStyle w:val="ListBullet"/>
      </w:pPr>
      <w:r>
        <w:t xml:space="preserve">Leave the input readings unchanged. Values can be negative, zero or any representable int, including </w:t>
      </w:r>
      <w:r>
        <w:rPr>
          <w:rFonts w:ascii="DejaVu Sans Mono" w:hAnsi="DejaVu Sans Mono"/>
          <w:sz w:val="18"/>
        </w:rPr>
        <w:t>INT_MIN</w:t>
      </w:r>
      <w:r>
        <w:t xml:space="preserve"> and </w:t>
      </w:r>
      <w:r>
        <w:rPr>
          <w:rFonts w:ascii="DejaVu Sans Mono" w:hAnsi="DejaVu Sans Mono"/>
          <w:sz w:val="18"/>
        </w:rPr>
        <w:t>INT_MAX</w:t>
      </w:r>
      <w:r>
        <w:t>.</w:t>
      </w:r>
    </w:p>
    <w:p>
      <w:pPr>
        <w:pStyle w:val="ListBullet"/>
      </w:pPr>
      <w:r>
        <w:t>If readings or out is NULL, count is less than 2, or fewer than two distinct values exist, return false. A rejected call must leave the caller's output value unchanged.</w:t>
      </w:r>
    </w:p>
    <w:p>
      <w:pPr>
        <w:pStyle w:val="ListBullet"/>
      </w:pPr>
      <w:r>
        <w:t>Solve the general problem. Hard-coding the monitor's answer or depending on one ordering of readings does not meet the contract.</w:t>
      </w:r>
    </w:p>
    <w:p>
      <w:pPr>
        <w:pStyle w:val="Heading2"/>
      </w:pPr>
      <w:r>
        <w:t>Examples that the repaired controller must distinguish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270"/>
        <w:gridCol w:w="4594"/>
      </w:tblGrid>
      <w:tr>
        <w:trPr>
          <w:cantSplit/>
          <w:tblHeader/>
        </w:trPr>
        <w:tc>
          <w:tcPr>
            <w:tcW w:type="dxa" w:w="5270"/>
            <w:vAlign w:val="center"/>
            <w:shd w:fill="23374D"/>
            <w:tcMar>
              <w:top w:w="75" w:type="dxa"/>
              <w:left w:w="75" w:type="dxa"/>
              <w:bottom w:w="75" w:type="dxa"/>
              <w:right w:w="75" w:type="dxa"/>
            </w:tcMar>
          </w:tcPr>
          <w:p>
            <w:pPr>
              <w:spacing w:after="40" w:before="40" w:line="247" w:lineRule="auto"/>
            </w:pPr>
            <w:r>
              <w:rPr>
                <w:b/>
                <w:color w:val="FFFFFF"/>
                <w:sz w:val="20"/>
              </w:rPr>
              <w:t>Input readings</w:t>
            </w:r>
          </w:p>
        </w:tc>
        <w:tc>
          <w:tcPr>
            <w:tcW w:type="dxa" w:w="4594"/>
            <w:vAlign w:val="center"/>
            <w:shd w:fill="23374D"/>
            <w:tcMar>
              <w:top w:w="75" w:type="dxa"/>
              <w:left w:w="75" w:type="dxa"/>
              <w:bottom w:w="75" w:type="dxa"/>
              <w:right w:w="75" w:type="dxa"/>
            </w:tcMar>
          </w:tcPr>
          <w:p>
            <w:pPr>
              <w:spacing w:after="40" w:before="40" w:line="247" w:lineRule="auto"/>
            </w:pPr>
            <w:r>
              <w:rPr>
                <w:b/>
                <w:color w:val="FFFFFF"/>
                <w:sz w:val="20"/>
              </w:rPr>
              <w:t>Expected result</w:t>
            </w:r>
          </w:p>
        </w:tc>
      </w:tr>
      <w:tr>
        <w:trPr>
          <w:cantSplit/>
        </w:trPr>
        <w:tc>
          <w:tcPr>
            <w:tcW w:type="dxa" w:w="5270"/>
            <w:vAlign w:val="center"/>
            <w:shd w:fill="FFFFFF"/>
            <w:tcMar>
              <w:top w:w="75" w:type="dxa"/>
              <w:left w:w="75" w:type="dxa"/>
              <w:bottom w:w="75" w:type="dxa"/>
              <w:right w:w="75" w:type="dxa"/>
            </w:tcMar>
          </w:tcPr>
          <w:p>
            <w:pPr>
              <w:spacing w:after="40" w:before="40" w:line="247" w:lineRule="auto"/>
            </w:pPr>
            <w:r>
              <w:rPr>
                <w:sz w:val="20"/>
              </w:rPr>
            </w:r>
            <w:r>
              <w:rPr>
                <w:sz w:val="20"/>
              </w:rPr>
              <w:t>88, 88, 57, 31, 57</w:t>
            </w:r>
          </w:p>
        </w:tc>
        <w:tc>
          <w:tcPr>
            <w:tcW w:type="dxa" w:w="4594"/>
            <w:vAlign w:val="center"/>
            <w:shd w:fill="FFFFFF"/>
            <w:tcMar>
              <w:top w:w="75" w:type="dxa"/>
              <w:left w:w="75" w:type="dxa"/>
              <w:bottom w:w="75" w:type="dxa"/>
              <w:right w:w="75" w:type="dxa"/>
            </w:tcMar>
          </w:tcPr>
          <w:p>
            <w:pPr>
              <w:spacing w:after="40" w:before="40" w:line="247" w:lineRule="auto"/>
            </w:pPr>
            <w:r>
              <w:rPr>
                <w:sz w:val="20"/>
              </w:rPr>
            </w:r>
            <w:r>
              <w:rPr>
                <w:sz w:val="20"/>
              </w:rPr>
              <w:t>true; output 57</w:t>
            </w:r>
          </w:p>
        </w:tc>
      </w:tr>
      <w:tr>
        <w:trPr>
          <w:cantSplit/>
        </w:trPr>
        <w:tc>
          <w:tcPr>
            <w:tcW w:type="dxa" w:w="5270"/>
            <w:vAlign w:val="center"/>
            <w:shd w:fill="F3F6F8"/>
            <w:tcMar>
              <w:top w:w="75" w:type="dxa"/>
              <w:left w:w="75" w:type="dxa"/>
              <w:bottom w:w="75" w:type="dxa"/>
              <w:right w:w="75" w:type="dxa"/>
            </w:tcMar>
          </w:tcPr>
          <w:p>
            <w:pPr>
              <w:spacing w:after="40" w:before="40" w:line="247" w:lineRule="auto"/>
            </w:pPr>
            <w:r>
              <w:rPr>
                <w:sz w:val="20"/>
              </w:rPr>
            </w:r>
            <w:r>
              <w:rPr>
                <w:sz w:val="20"/>
              </w:rPr>
              <w:t>4, 9, 1, 6, 9</w:t>
            </w:r>
          </w:p>
        </w:tc>
        <w:tc>
          <w:tcPr>
            <w:tcW w:type="dxa" w:w="4594"/>
            <w:vAlign w:val="center"/>
            <w:shd w:fill="F3F6F8"/>
            <w:tcMar>
              <w:top w:w="75" w:type="dxa"/>
              <w:left w:w="75" w:type="dxa"/>
              <w:bottom w:w="75" w:type="dxa"/>
              <w:right w:w="75" w:type="dxa"/>
            </w:tcMar>
          </w:tcPr>
          <w:p>
            <w:pPr>
              <w:spacing w:after="40" w:before="40" w:line="247" w:lineRule="auto"/>
            </w:pPr>
            <w:r>
              <w:rPr>
                <w:sz w:val="20"/>
              </w:rPr>
            </w:r>
            <w:r>
              <w:rPr>
                <w:sz w:val="20"/>
              </w:rPr>
              <w:t>true; output 6</w:t>
            </w:r>
          </w:p>
        </w:tc>
      </w:tr>
      <w:tr>
        <w:trPr>
          <w:cantSplit/>
        </w:trPr>
        <w:tc>
          <w:tcPr>
            <w:tcW w:type="dxa" w:w="5270"/>
            <w:vAlign w:val="center"/>
            <w:shd w:fill="FFFFFF"/>
            <w:tcMar>
              <w:top w:w="75" w:type="dxa"/>
              <w:left w:w="75" w:type="dxa"/>
              <w:bottom w:w="75" w:type="dxa"/>
              <w:right w:w="75" w:type="dxa"/>
            </w:tcMar>
          </w:tcPr>
          <w:p>
            <w:pPr>
              <w:spacing w:after="40" w:before="40" w:line="247" w:lineRule="auto"/>
            </w:pPr>
            <w:r>
              <w:rPr>
                <w:sz w:val="20"/>
              </w:rPr>
            </w:r>
            <w:r>
              <w:rPr>
                <w:sz w:val="20"/>
              </w:rPr>
              <w:t>-8, -3, -3, -6, -9</w:t>
            </w:r>
          </w:p>
        </w:tc>
        <w:tc>
          <w:tcPr>
            <w:tcW w:type="dxa" w:w="4594"/>
            <w:vAlign w:val="center"/>
            <w:shd w:fill="FFFFFF"/>
            <w:tcMar>
              <w:top w:w="75" w:type="dxa"/>
              <w:left w:w="75" w:type="dxa"/>
              <w:bottom w:w="75" w:type="dxa"/>
              <w:right w:w="75" w:type="dxa"/>
            </w:tcMar>
          </w:tcPr>
          <w:p>
            <w:pPr>
              <w:spacing w:after="40" w:before="40" w:line="247" w:lineRule="auto"/>
            </w:pPr>
            <w:r>
              <w:rPr>
                <w:sz w:val="20"/>
              </w:rPr>
            </w:r>
            <w:r>
              <w:rPr>
                <w:sz w:val="20"/>
              </w:rPr>
              <w:t>true; output -6</w:t>
            </w:r>
          </w:p>
        </w:tc>
      </w:tr>
      <w:tr>
        <w:trPr>
          <w:cantSplit/>
        </w:trPr>
        <w:tc>
          <w:tcPr>
            <w:tcW w:type="dxa" w:w="5270"/>
            <w:vAlign w:val="center"/>
            <w:shd w:fill="F3F6F8"/>
            <w:tcMar>
              <w:top w:w="75" w:type="dxa"/>
              <w:left w:w="75" w:type="dxa"/>
              <w:bottom w:w="75" w:type="dxa"/>
              <w:right w:w="75" w:type="dxa"/>
            </w:tcMar>
          </w:tcPr>
          <w:p>
            <w:pPr>
              <w:spacing w:after="40" w:before="40" w:line="247" w:lineRule="auto"/>
            </w:pPr>
            <w:r>
              <w:rPr>
                <w:sz w:val="20"/>
              </w:rPr>
            </w:r>
            <w:r>
              <w:rPr>
                <w:sz w:val="20"/>
              </w:rPr>
              <w:t>0, INT_MIN</w:t>
            </w:r>
          </w:p>
        </w:tc>
        <w:tc>
          <w:tcPr>
            <w:tcW w:type="dxa" w:w="4594"/>
            <w:vAlign w:val="center"/>
            <w:shd w:fill="F3F6F8"/>
            <w:tcMar>
              <w:top w:w="75" w:type="dxa"/>
              <w:left w:w="75" w:type="dxa"/>
              <w:bottom w:w="75" w:type="dxa"/>
              <w:right w:w="75" w:type="dxa"/>
            </w:tcMar>
          </w:tcPr>
          <w:p>
            <w:pPr>
              <w:spacing w:after="40" w:before="40" w:line="247" w:lineRule="auto"/>
            </w:pPr>
            <w:r>
              <w:rPr>
                <w:sz w:val="20"/>
              </w:rPr>
            </w:r>
            <w:r>
              <w:rPr>
                <w:sz w:val="20"/>
              </w:rPr>
              <w:t>true; output INT_MIN</w:t>
            </w:r>
          </w:p>
        </w:tc>
      </w:tr>
      <w:tr>
        <w:trPr>
          <w:cantSplit/>
        </w:trPr>
        <w:tc>
          <w:tcPr>
            <w:tcW w:type="dxa" w:w="5270"/>
            <w:vAlign w:val="center"/>
            <w:shd w:fill="FFFFFF"/>
            <w:tcMar>
              <w:top w:w="75" w:type="dxa"/>
              <w:left w:w="75" w:type="dxa"/>
              <w:bottom w:w="75" w:type="dxa"/>
              <w:right w:w="75" w:type="dxa"/>
            </w:tcMar>
          </w:tcPr>
          <w:p>
            <w:pPr>
              <w:spacing w:after="40" w:before="40" w:line="247" w:lineRule="auto"/>
            </w:pPr>
            <w:r>
              <w:rPr>
                <w:sz w:val="20"/>
              </w:rPr>
            </w:r>
            <w:r>
              <w:rPr>
                <w:sz w:val="20"/>
              </w:rPr>
              <w:t>INT_MAX, INT_MIN, INT_MAX</w:t>
            </w:r>
          </w:p>
        </w:tc>
        <w:tc>
          <w:tcPr>
            <w:tcW w:type="dxa" w:w="4594"/>
            <w:vAlign w:val="center"/>
            <w:shd w:fill="FFFFFF"/>
            <w:tcMar>
              <w:top w:w="75" w:type="dxa"/>
              <w:left w:w="75" w:type="dxa"/>
              <w:bottom w:w="75" w:type="dxa"/>
              <w:right w:w="75" w:type="dxa"/>
            </w:tcMar>
          </w:tcPr>
          <w:p>
            <w:pPr>
              <w:spacing w:after="40" w:before="40" w:line="247" w:lineRule="auto"/>
            </w:pPr>
            <w:r>
              <w:rPr>
                <w:sz w:val="20"/>
              </w:rPr>
            </w:r>
            <w:r>
              <w:rPr>
                <w:sz w:val="20"/>
              </w:rPr>
              <w:t>true; output INT_MIN</w:t>
            </w:r>
          </w:p>
        </w:tc>
      </w:tr>
      <w:tr>
        <w:trPr>
          <w:cantSplit/>
        </w:trPr>
        <w:tc>
          <w:tcPr>
            <w:tcW w:type="dxa" w:w="5270"/>
            <w:vAlign w:val="center"/>
            <w:shd w:fill="F3F6F8"/>
            <w:tcMar>
              <w:top w:w="75" w:type="dxa"/>
              <w:left w:w="75" w:type="dxa"/>
              <w:bottom w:w="75" w:type="dxa"/>
              <w:right w:w="75" w:type="dxa"/>
            </w:tcMar>
          </w:tcPr>
          <w:p>
            <w:pPr>
              <w:spacing w:after="40" w:before="40" w:line="247" w:lineRule="auto"/>
            </w:pPr>
            <w:r>
              <w:rPr>
                <w:sz w:val="20"/>
              </w:rPr>
            </w:r>
            <w:r>
              <w:rPr>
                <w:sz w:val="20"/>
              </w:rPr>
              <w:t>7, 7, 7</w:t>
            </w:r>
          </w:p>
        </w:tc>
        <w:tc>
          <w:tcPr>
            <w:tcW w:type="dxa" w:w="4594"/>
            <w:vAlign w:val="center"/>
            <w:shd w:fill="F3F6F8"/>
            <w:tcMar>
              <w:top w:w="75" w:type="dxa"/>
              <w:left w:w="75" w:type="dxa"/>
              <w:bottom w:w="75" w:type="dxa"/>
              <w:right w:w="75" w:type="dxa"/>
            </w:tcMar>
          </w:tcPr>
          <w:p>
            <w:pPr>
              <w:spacing w:after="40" w:before="40" w:line="247" w:lineRule="auto"/>
            </w:pPr>
            <w:r>
              <w:rPr>
                <w:sz w:val="20"/>
              </w:rPr>
            </w:r>
            <w:r>
              <w:rPr>
                <w:sz w:val="20"/>
              </w:rPr>
              <w:t>false; leave output unchanged</w:t>
            </w:r>
          </w:p>
        </w:tc>
      </w:tr>
      <w:tr>
        <w:trPr>
          <w:cantSplit/>
        </w:trPr>
        <w:tc>
          <w:tcPr>
            <w:tcW w:type="dxa" w:w="5270"/>
            <w:vAlign w:val="center"/>
            <w:shd w:fill="FFFFFF"/>
            <w:tcMar>
              <w:top w:w="75" w:type="dxa"/>
              <w:left w:w="75" w:type="dxa"/>
              <w:bottom w:w="75" w:type="dxa"/>
              <w:right w:w="75" w:type="dxa"/>
            </w:tcMar>
          </w:tcPr>
          <w:p>
            <w:pPr>
              <w:spacing w:after="40" w:before="40" w:line="247" w:lineRule="auto"/>
            </w:pPr>
            <w:r>
              <w:rPr>
                <w:sz w:val="20"/>
              </w:rPr>
            </w:r>
            <w:r>
              <w:rPr>
                <w:sz w:val="20"/>
              </w:rPr>
              <w:t>One reading or no readings</w:t>
            </w:r>
          </w:p>
        </w:tc>
        <w:tc>
          <w:tcPr>
            <w:tcW w:type="dxa" w:w="4594"/>
            <w:vAlign w:val="center"/>
            <w:shd w:fill="FFFFFF"/>
            <w:tcMar>
              <w:top w:w="75" w:type="dxa"/>
              <w:left w:w="75" w:type="dxa"/>
              <w:bottom w:w="75" w:type="dxa"/>
              <w:right w:w="75" w:type="dxa"/>
            </w:tcMar>
          </w:tcPr>
          <w:p>
            <w:pPr>
              <w:spacing w:after="40" w:before="40" w:line="247" w:lineRule="auto"/>
            </w:pPr>
            <w:r>
              <w:rPr>
                <w:sz w:val="20"/>
              </w:rPr>
            </w:r>
            <w:r>
              <w:rPr>
                <w:sz w:val="20"/>
              </w:rPr>
              <w:t>false; leave output unchanged</w:t>
            </w:r>
          </w:p>
        </w:tc>
      </w:tr>
    </w:tbl>
    <w:p>
      <w:pPr>
        <w:spacing w:after="20"/>
      </w:pPr>
    </w:p>
    <w:p>
      <w:r>
        <w:t xml:space="preserve">If the output variable begins with a test value such as 123, a failed call for </w:t>
      </w:r>
      <w:r>
        <w:rPr>
          <w:rFonts w:ascii="DejaVu Sans Mono" w:hAnsi="DejaVu Sans Mono"/>
          <w:sz w:val="18"/>
        </w:rPr>
        <w:t>[7,7,7]</w:t>
      </w:r>
      <w:r>
        <w:t xml:space="preserve"> must still leave 123 there. Writing a made-up reserve and returning false is also incorrect. Do not treat a numerical sentinel such as -1 as proof that a band exists: -1 can be an ordinary reading.</w:t>
      </w:r>
    </w:p>
    <w:p>
      <w:pPr>
        <w:pStyle w:val="Heading2"/>
      </w:pPr>
      <w:r>
        <w:t>Expected reasoning and gameplay effect</w:t>
      </w:r>
    </w:p>
    <w:p>
      <w:r>
        <w:t>Choose an algorithm that maintains the distinction between a repeated peak and an actual lower band. Aim for linear time and constant extra storage, and be able to explain the complexity of your implementation. You may use different variable names and internal logic while preserving the interface and complete contract.</w:t>
      </w:r>
    </w:p>
    <w:p>
      <w:r>
        <w:t>The game uses this selection in its real finishing interlock. F remains unsuccessful if the controller is unsafe, even after the attacks are blocked. Once the shield, charge and previous repairs work, F starts the beam, the alien falls and the route Home opens. Rebuilding during diagnosis restarts the current room, so you play the duel again.</w:t>
      </w:r>
    </w:p>
    <w:p>
      <w:r>
        <w:br w:type="page"/>
      </w:r>
    </w:p>
    <w:p>
      <w:pPr>
        <w:pStyle w:val="Heading1"/>
      </w:pPr>
      <w:r>
        <w:t>Checking and debugging your repairs</w:t>
      </w:r>
    </w:p>
    <w:p>
      <w:r>
        <w:t>The game is the main demonstration. A supplied text-only checker can also compile your student code and report the first unfinished or incorrect task. Run it from the extracted project folder.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40"/>
        <w:gridCol w:w="3283"/>
        <w:gridCol w:w="5141"/>
      </w:tblGrid>
      <w:tr>
        <w:trPr>
          <w:cantSplit/>
          <w:tblHeader/>
        </w:trPr>
        <w:tc>
          <w:tcPr>
            <w:tcW w:type="dxa" w:w="1440"/>
            <w:vAlign w:val="center"/>
            <w:shd w:fill="23374D"/>
            <w:tcMar>
              <w:top w:w="75" w:type="dxa"/>
              <w:left w:w="75" w:type="dxa"/>
              <w:bottom w:w="75" w:type="dxa"/>
              <w:right w:w="75" w:type="dxa"/>
            </w:tcMar>
          </w:tcPr>
          <w:p>
            <w:pPr>
              <w:spacing w:after="40" w:before="40" w:line="247" w:lineRule="auto"/>
            </w:pPr>
            <w:r>
              <w:rPr>
                <w:b/>
                <w:color w:val="FFFFFF"/>
                <w:sz w:val="20"/>
              </w:rPr>
              <w:t>Platform</w:t>
            </w:r>
          </w:p>
        </w:tc>
        <w:tc>
          <w:tcPr>
            <w:tcW w:type="dxa" w:w="3283"/>
            <w:vAlign w:val="center"/>
            <w:shd w:fill="23374D"/>
            <w:tcMar>
              <w:top w:w="75" w:type="dxa"/>
              <w:left w:w="75" w:type="dxa"/>
              <w:bottom w:w="75" w:type="dxa"/>
              <w:right w:w="75" w:type="dxa"/>
            </w:tcMar>
          </w:tcPr>
          <w:p>
            <w:pPr>
              <w:spacing w:after="40" w:before="40" w:line="247" w:lineRule="auto"/>
            </w:pPr>
            <w:r>
              <w:rPr>
                <w:b/>
                <w:color w:val="FFFFFF"/>
                <w:sz w:val="20"/>
              </w:rPr>
              <w:t>All tasks</w:t>
            </w:r>
          </w:p>
        </w:tc>
        <w:tc>
          <w:tcPr>
            <w:tcW w:type="dxa" w:w="5141"/>
            <w:vAlign w:val="center"/>
            <w:shd w:fill="23374D"/>
            <w:tcMar>
              <w:top w:w="75" w:type="dxa"/>
              <w:left w:w="75" w:type="dxa"/>
              <w:bottom w:w="75" w:type="dxa"/>
              <w:right w:w="75" w:type="dxa"/>
            </w:tcMar>
          </w:tcPr>
          <w:p>
            <w:pPr>
              <w:spacing w:after="40" w:before="40" w:line="247" w:lineRule="auto"/>
            </w:pPr>
            <w:r>
              <w:rPr>
                <w:b/>
                <w:color w:val="FFFFFF"/>
                <w:sz w:val="20"/>
              </w:rPr>
              <w:t>Earlier room checks</w:t>
            </w:r>
          </w:p>
        </w:tc>
      </w:tr>
      <w:tr>
        <w:trPr>
          <w:cantSplit/>
        </w:trPr>
        <w:tc>
          <w:tcPr>
            <w:tcW w:type="dxa" w:w="1440"/>
            <w:vAlign w:val="center"/>
            <w:shd w:fill="FFFFFF"/>
            <w:tcMar>
              <w:top w:w="75" w:type="dxa"/>
              <w:left w:w="75" w:type="dxa"/>
              <w:bottom w:w="75" w:type="dxa"/>
              <w:right w:w="75" w:type="dxa"/>
            </w:tcMar>
          </w:tcPr>
          <w:p>
            <w:pPr>
              <w:spacing w:after="40" w:before="40" w:line="247" w:lineRule="auto"/>
            </w:pPr>
            <w:r>
              <w:rPr>
                <w:sz w:val="20"/>
              </w:rPr>
            </w:r>
            <w:r>
              <w:rPr>
                <w:sz w:val="20"/>
              </w:rPr>
              <w:t>Linux</w:t>
            </w:r>
          </w:p>
        </w:tc>
        <w:tc>
          <w:tcPr>
            <w:tcW w:type="dxa" w:w="3283"/>
            <w:vAlign w:val="center"/>
            <w:shd w:fill="FFFFFF"/>
            <w:tcMar>
              <w:top w:w="75" w:type="dxa"/>
              <w:left w:w="75" w:type="dxa"/>
              <w:bottom w:w="75" w:type="dxa"/>
              <w:right w:w="75" w:type="dxa"/>
            </w:tcMar>
          </w:tcPr>
          <w:p>
            <w:pPr>
              <w:spacing w:after="40" w:before="40" w:line="247" w:lineRule="auto"/>
            </w:pPr>
            <w:r>
              <w:rPr>
                <w:sz w:val="20"/>
              </w:rPr>
            </w:r>
            <w:r>
              <w:rPr>
                <w:rFonts w:ascii="DejaVu Sans Mono" w:hAnsi="DejaVu Sans Mono"/>
                <w:sz w:val="18"/>
              </w:rPr>
              <w:t>./check-linux.sh</w:t>
            </w:r>
          </w:p>
        </w:tc>
        <w:tc>
          <w:tcPr>
            <w:tcW w:type="dxa" w:w="5141"/>
            <w:vAlign w:val="center"/>
            <w:shd w:fill="FFFFFF"/>
            <w:tcMar>
              <w:top w:w="75" w:type="dxa"/>
              <w:left w:w="75" w:type="dxa"/>
              <w:bottom w:w="75" w:type="dxa"/>
              <w:right w:w="75" w:type="dxa"/>
            </w:tcMar>
          </w:tcPr>
          <w:p>
            <w:pPr>
              <w:spacing w:after="40" w:before="40" w:line="247" w:lineRule="auto"/>
            </w:pPr>
            <w:r>
              <w:rPr>
                <w:sz w:val="20"/>
              </w:rPr>
            </w:r>
            <w:r>
              <w:rPr>
                <w:rFonts w:ascii="DejaVu Sans Mono" w:hAnsi="DejaVu Sans Mono"/>
                <w:sz w:val="18"/>
              </w:rPr>
              <w:t>./check-linux.sh 0</w:t>
            </w:r>
            <w:r>
              <w:rPr>
                <w:sz w:val="20"/>
              </w:rPr>
              <w:br/>
            </w:r>
            <w:r>
              <w:rPr>
                <w:rFonts w:ascii="DejaVu Sans Mono" w:hAnsi="DejaVu Sans Mono"/>
                <w:sz w:val="18"/>
              </w:rPr>
              <w:t>./check-linux.sh 1</w:t>
            </w:r>
          </w:p>
        </w:tc>
      </w:tr>
      <w:tr>
        <w:trPr>
          <w:cantSplit/>
        </w:trPr>
        <w:tc>
          <w:tcPr>
            <w:tcW w:type="dxa" w:w="1440"/>
            <w:vAlign w:val="center"/>
            <w:shd w:fill="F3F6F8"/>
            <w:tcMar>
              <w:top w:w="75" w:type="dxa"/>
              <w:left w:w="75" w:type="dxa"/>
              <w:bottom w:w="75" w:type="dxa"/>
              <w:right w:w="75" w:type="dxa"/>
            </w:tcMar>
          </w:tcPr>
          <w:p>
            <w:pPr>
              <w:spacing w:after="40" w:before="40" w:line="247" w:lineRule="auto"/>
            </w:pPr>
            <w:r>
              <w:rPr>
                <w:sz w:val="20"/>
              </w:rPr>
            </w:r>
            <w:r>
              <w:rPr>
                <w:sz w:val="20"/>
              </w:rPr>
              <w:t>Windows PowerShell</w:t>
            </w:r>
          </w:p>
        </w:tc>
        <w:tc>
          <w:tcPr>
            <w:tcW w:type="dxa" w:w="3283"/>
            <w:vAlign w:val="center"/>
            <w:shd w:fill="F3F6F8"/>
            <w:tcMar>
              <w:top w:w="75" w:type="dxa"/>
              <w:left w:w="75" w:type="dxa"/>
              <w:bottom w:w="75" w:type="dxa"/>
              <w:right w:w="75" w:type="dxa"/>
            </w:tcMar>
          </w:tcPr>
          <w:p>
            <w:pPr>
              <w:spacing w:after="40" w:before="40" w:line="247" w:lineRule="auto"/>
            </w:pPr>
            <w:r>
              <w:rPr>
                <w:sz w:val="20"/>
              </w:rPr>
            </w:r>
            <w:r>
              <w:rPr>
                <w:rFonts w:ascii="DejaVu Sans Mono" w:hAnsi="DejaVu Sans Mono"/>
                <w:sz w:val="18"/>
              </w:rPr>
              <w:t>.\check-windows.bat</w:t>
            </w:r>
          </w:p>
        </w:tc>
        <w:tc>
          <w:tcPr>
            <w:tcW w:type="dxa" w:w="5141"/>
            <w:vAlign w:val="center"/>
            <w:shd w:fill="F3F6F8"/>
            <w:tcMar>
              <w:top w:w="75" w:type="dxa"/>
              <w:left w:w="75" w:type="dxa"/>
              <w:bottom w:w="75" w:type="dxa"/>
              <w:right w:w="75" w:type="dxa"/>
            </w:tcMar>
          </w:tcPr>
          <w:p>
            <w:pPr>
              <w:spacing w:after="40" w:before="40" w:line="247" w:lineRule="auto"/>
            </w:pPr>
            <w:r>
              <w:rPr>
                <w:sz w:val="20"/>
              </w:rPr>
            </w:r>
            <w:r>
              <w:rPr>
                <w:rFonts w:ascii="DejaVu Sans Mono" w:hAnsi="DejaVu Sans Mono"/>
                <w:sz w:val="18"/>
              </w:rPr>
              <w:t>.\check-windows.bat 0</w:t>
            </w:r>
            <w:r>
              <w:rPr>
                <w:sz w:val="20"/>
              </w:rPr>
              <w:br/>
            </w:r>
            <w:r>
              <w:rPr>
                <w:rFonts w:ascii="DejaVu Sans Mono" w:hAnsi="DejaVu Sans Mono"/>
                <w:sz w:val="18"/>
              </w:rPr>
              <w:t>.\check-windows.bat 1</w:t>
            </w:r>
          </w:p>
        </w:tc>
      </w:tr>
    </w:tbl>
    <w:p>
      <w:pPr>
        <w:spacing w:after="20"/>
      </w:pPr>
    </w:p>
    <w:p>
      <w:r>
        <w:t>The command-line room numbers are 0, 1 and 2 for game missions 1, 2 and 3. The default is 2, which checks all foundations and both diagnoses. A nonzero exit is expected while a repair remains. The game can still let you play an earlier room once that room's required functions pass.</w:t>
      </w:r>
    </w:p>
    <w:p>
      <w:pPr>
        <w:pStyle w:val="Heading2"/>
      </w:pPr>
      <w:r>
        <w:t>Minimum self checks</w:t>
      </w:r>
    </w:p>
    <w:p>
      <w:pPr>
        <w:pStyle w:val="ListBullet"/>
      </w:pPr>
      <w:r>
        <w:t>History: complete independent values; LIFO; 128 usable entries; empty/full/NULL rejection; output unchanged on failure.</w:t>
      </w:r>
    </w:p>
    <w:p>
      <w:pPr>
        <w:pStyle w:val="ListBullet"/>
      </w:pPr>
      <w:r>
        <w:t>Queue: FIFO; all 64 cells; wraparound; empty reset to -1/-1; all seven valid Commands; rejection leaves state/output unchanged.</w:t>
      </w:r>
    </w:p>
    <w:p>
      <w:pPr>
        <w:pStyle w:val="ListBullet"/>
      </w:pPr>
      <w:r>
        <w:t>List: empty, head, middle, tail and final-node cases; unique IDs; valid payloads; missing predecessor/ID; correct allocation ownership.</w:t>
      </w:r>
    </w:p>
    <w:p>
      <w:pPr>
        <w:pStyle w:val="ListBullet"/>
      </w:pPr>
      <w:r>
        <w:t>Shield and charge: correct and incorrect examples, empty/invalid inputs, circular queue order, distinctness, negative/extreme readings and no input mutation.</w:t>
      </w:r>
    </w:p>
    <w:p>
      <w:pPr>
        <w:pStyle w:val="Heading2"/>
      </w:pPr>
      <w:r>
        <w:t>Common symptoms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53"/>
        <w:gridCol w:w="6811"/>
      </w:tblGrid>
      <w:tr>
        <w:trPr>
          <w:cantSplit/>
          <w:tblHeader/>
        </w:trPr>
        <w:tc>
          <w:tcPr>
            <w:tcW w:type="dxa" w:w="3053"/>
            <w:vAlign w:val="center"/>
            <w:shd w:fill="23374D"/>
            <w:tcMar>
              <w:top w:w="75" w:type="dxa"/>
              <w:left w:w="75" w:type="dxa"/>
              <w:bottom w:w="75" w:type="dxa"/>
              <w:right w:w="75" w:type="dxa"/>
            </w:tcMar>
          </w:tcPr>
          <w:p>
            <w:pPr>
              <w:spacing w:after="40" w:before="40" w:line="247" w:lineRule="auto"/>
            </w:pPr>
            <w:r>
              <w:rPr>
                <w:b/>
                <w:color w:val="FFFFFF"/>
                <w:sz w:val="20"/>
              </w:rPr>
              <w:t>Symptom</w:t>
            </w:r>
          </w:p>
        </w:tc>
        <w:tc>
          <w:tcPr>
            <w:tcW w:type="dxa" w:w="6811"/>
            <w:vAlign w:val="center"/>
            <w:shd w:fill="23374D"/>
            <w:tcMar>
              <w:top w:w="75" w:type="dxa"/>
              <w:left w:w="75" w:type="dxa"/>
              <w:bottom w:w="75" w:type="dxa"/>
              <w:right w:w="75" w:type="dxa"/>
            </w:tcMar>
          </w:tcPr>
          <w:p>
            <w:pPr>
              <w:spacing w:after="40" w:before="40" w:line="247" w:lineRule="auto"/>
            </w:pPr>
            <w:r>
              <w:rPr>
                <w:b/>
                <w:color w:val="FFFFFF"/>
                <w:sz w:val="20"/>
              </w:rPr>
              <w:t>What to check</w:t>
            </w:r>
          </w:p>
        </w:tc>
      </w:tr>
      <w:tr>
        <w:trPr>
          <w:cantSplit/>
        </w:trPr>
        <w:tc>
          <w:tcPr>
            <w:tcW w:type="dxa" w:w="3053"/>
            <w:vAlign w:val="center"/>
            <w:shd w:fill="FFFFFF"/>
            <w:tcMar>
              <w:top w:w="75" w:type="dxa"/>
              <w:left w:w="75" w:type="dxa"/>
              <w:bottom w:w="75" w:type="dxa"/>
              <w:right w:w="75" w:type="dxa"/>
            </w:tcMar>
          </w:tcPr>
          <w:p>
            <w:pPr>
              <w:spacing w:after="40" w:before="40" w:line="247" w:lineRule="auto"/>
            </w:pPr>
            <w:r>
              <w:rPr>
                <w:sz w:val="20"/>
              </w:rPr>
            </w:r>
            <w:r>
              <w:rPr>
                <w:sz w:val="20"/>
              </w:rPr>
              <w:t>The same repair appears after editing.</w:t>
            </w:r>
          </w:p>
        </w:tc>
        <w:tc>
          <w:tcPr>
            <w:tcW w:type="dxa" w:w="6811"/>
            <w:vAlign w:val="center"/>
            <w:shd w:fill="FFFFFF"/>
            <w:tcMar>
              <w:top w:w="75" w:type="dxa"/>
              <w:left w:w="75" w:type="dxa"/>
              <w:bottom w:w="75" w:type="dxa"/>
              <w:right w:w="75" w:type="dxa"/>
            </w:tcMar>
          </w:tcPr>
          <w:p>
            <w:pPr>
              <w:spacing w:after="40" w:before="40" w:line="247" w:lineRule="auto"/>
            </w:pPr>
            <w:r>
              <w:rPr>
                <w:sz w:val="20"/>
              </w:rPr>
            </w:r>
            <w:r>
              <w:rPr>
                <w:sz w:val="20"/>
              </w:rPr>
              <w:t>Did you save and rebuild the Puzzle edition from the correct extracted folder? Did compilation succeed? Is the marker still in that body?</w:t>
            </w:r>
          </w:p>
        </w:tc>
      </w:tr>
      <w:tr>
        <w:trPr>
          <w:cantSplit/>
        </w:trPr>
        <w:tc>
          <w:tcPr>
            <w:tcW w:type="dxa" w:w="3053"/>
            <w:vAlign w:val="center"/>
            <w:shd w:fill="F3F6F8"/>
            <w:tcMar>
              <w:top w:w="75" w:type="dxa"/>
              <w:left w:w="75" w:type="dxa"/>
              <w:bottom w:w="75" w:type="dxa"/>
              <w:right w:w="75" w:type="dxa"/>
            </w:tcMar>
          </w:tcPr>
          <w:p>
            <w:pPr>
              <w:spacing w:after="40" w:before="40" w:line="247" w:lineRule="auto"/>
            </w:pPr>
            <w:r>
              <w:rPr>
                <w:sz w:val="20"/>
              </w:rPr>
            </w:r>
            <w:r>
              <w:rPr>
                <w:sz w:val="20"/>
              </w:rPr>
              <w:t>Compilation stops on a warning.</w:t>
            </w:r>
          </w:p>
        </w:tc>
        <w:tc>
          <w:tcPr>
            <w:tcW w:type="dxa" w:w="6811"/>
            <w:vAlign w:val="center"/>
            <w:shd w:fill="F3F6F8"/>
            <w:tcMar>
              <w:top w:w="75" w:type="dxa"/>
              <w:left w:w="75" w:type="dxa"/>
              <w:bottom w:w="75" w:type="dxa"/>
              <w:right w:w="75" w:type="dxa"/>
            </w:tcMar>
          </w:tcPr>
          <w:p>
            <w:pPr>
              <w:spacing w:after="40" w:before="40" w:line="247" w:lineRule="auto"/>
            </w:pPr>
            <w:r>
              <w:rPr>
                <w:sz w:val="20"/>
              </w:rPr>
            </w:r>
            <w:r>
              <w:rPr>
                <w:sz w:val="20"/>
              </w:rPr>
              <w:t>The supplied scripts treat warnings as errors. Read the first message and fix its cause. Keep declarations and return types consistent.</w:t>
            </w:r>
          </w:p>
        </w:tc>
      </w:tr>
      <w:tr>
        <w:trPr>
          <w:cantSplit/>
        </w:trPr>
        <w:tc>
          <w:tcPr>
            <w:tcW w:type="dxa" w:w="3053"/>
            <w:vAlign w:val="center"/>
            <w:shd w:fill="FFFFFF"/>
            <w:tcMar>
              <w:top w:w="75" w:type="dxa"/>
              <w:left w:w="75" w:type="dxa"/>
              <w:bottom w:w="75" w:type="dxa"/>
              <w:right w:w="75" w:type="dxa"/>
            </w:tcMar>
          </w:tcPr>
          <w:p>
            <w:pPr>
              <w:spacing w:after="40" w:before="40" w:line="247" w:lineRule="auto"/>
            </w:pPr>
            <w:r>
              <w:rPr>
                <w:sz w:val="20"/>
              </w:rPr>
            </w:r>
            <w:r>
              <w:rPr>
                <w:sz w:val="20"/>
              </w:rPr>
              <w:t>The game crashes or the list behaves unpredictably.</w:t>
            </w:r>
          </w:p>
        </w:tc>
        <w:tc>
          <w:tcPr>
            <w:tcW w:type="dxa" w:w="6811"/>
            <w:vAlign w:val="center"/>
            <w:shd w:fill="FFFFFF"/>
            <w:tcMar>
              <w:top w:w="75" w:type="dxa"/>
              <w:left w:w="75" w:type="dxa"/>
              <w:bottom w:w="75" w:type="dxa"/>
              <w:right w:w="75" w:type="dxa"/>
            </w:tcMar>
          </w:tcPr>
          <w:p>
            <w:pPr>
              <w:spacing w:after="40" w:before="40" w:line="247" w:lineRule="auto"/>
            </w:pPr>
            <w:r>
              <w:rPr>
                <w:sz w:val="20"/>
              </w:rPr>
            </w:r>
            <w:r>
              <w:rPr>
                <w:sz w:val="20"/>
              </w:rPr>
              <w:t>Trace NULL pointers, allocation size, head updates, lost successors, invalid indices and use-after-free. Only the removed node should be released.</w:t>
            </w:r>
          </w:p>
        </w:tc>
      </w:tr>
      <w:tr>
        <w:trPr>
          <w:cantSplit/>
        </w:trPr>
        <w:tc>
          <w:tcPr>
            <w:tcW w:type="dxa" w:w="3053"/>
            <w:vAlign w:val="center"/>
            <w:shd w:fill="F3F6F8"/>
            <w:tcMar>
              <w:top w:w="75" w:type="dxa"/>
              <w:left w:w="75" w:type="dxa"/>
              <w:bottom w:w="75" w:type="dxa"/>
              <w:right w:w="75" w:type="dxa"/>
            </w:tcMar>
          </w:tcPr>
          <w:p>
            <w:pPr>
              <w:spacing w:after="40" w:before="40" w:line="247" w:lineRule="auto"/>
            </w:pPr>
            <w:r>
              <w:rPr>
                <w:sz w:val="20"/>
              </w:rPr>
            </w:r>
            <w:r>
              <w:rPr>
                <w:sz w:val="20"/>
              </w:rPr>
              <w:t>The bot is destroyed.</w:t>
            </w:r>
          </w:p>
        </w:tc>
        <w:tc>
          <w:tcPr>
            <w:tcW w:type="dxa" w:w="6811"/>
            <w:vAlign w:val="center"/>
            <w:shd w:fill="F3F6F8"/>
            <w:tcMar>
              <w:top w:w="75" w:type="dxa"/>
              <w:left w:w="75" w:type="dxa"/>
              <w:bottom w:w="75" w:type="dxa"/>
              <w:right w:w="75" w:type="dxa"/>
            </w:tcMar>
          </w:tcPr>
          <w:p>
            <w:pPr>
              <w:spacing w:after="40" w:before="40" w:line="247" w:lineRule="auto"/>
            </w:pPr>
            <w:r>
              <w:rPr>
                <w:sz w:val="20"/>
              </w:rPr>
            </w:r>
            <w:r>
              <w:rPr>
                <w:sz w:val="20"/>
              </w:rPr>
              <w:t>First check the remembered route and the exact next step. A gameplay mistake is possible even with correct queue code. Separately test FIFO and wraparound.</w:t>
            </w:r>
          </w:p>
        </w:tc>
      </w:tr>
      <w:tr>
        <w:trPr>
          <w:cantSplit/>
        </w:trPr>
        <w:tc>
          <w:tcPr>
            <w:tcW w:type="dxa" w:w="3053"/>
            <w:vAlign w:val="center"/>
            <w:shd w:fill="FFFFFF"/>
            <w:tcMar>
              <w:top w:w="75" w:type="dxa"/>
              <w:left w:w="75" w:type="dxa"/>
              <w:bottom w:w="75" w:type="dxa"/>
              <w:right w:w="75" w:type="dxa"/>
            </w:tcMar>
          </w:tcPr>
          <w:p>
            <w:pPr>
              <w:spacing w:after="40" w:before="40" w:line="247" w:lineRule="auto"/>
            </w:pPr>
            <w:r>
              <w:rPr>
                <w:sz w:val="20"/>
              </w:rPr>
            </w:r>
            <w:r>
              <w:rPr>
                <w:sz w:val="20"/>
              </w:rPr>
              <w:t>The duel rejects a response of the right length.</w:t>
            </w:r>
          </w:p>
        </w:tc>
        <w:tc>
          <w:tcPr>
            <w:tcW w:type="dxa" w:w="6811"/>
            <w:vAlign w:val="center"/>
            <w:shd w:fill="FFFFFF"/>
            <w:tcMar>
              <w:top w:w="75" w:type="dxa"/>
              <w:left w:w="75" w:type="dxa"/>
              <w:bottom w:w="75" w:type="dxa"/>
              <w:right w:w="75" w:type="dxa"/>
            </w:tcMar>
          </w:tcPr>
          <w:p>
            <w:pPr>
              <w:spacing w:after="40" w:before="40" w:line="247" w:lineRule="auto"/>
            </w:pPr>
            <w:r>
              <w:rPr>
                <w:sz w:val="20"/>
              </w:rPr>
            </w:r>
            <w:r>
              <w:rPr>
                <w:sz w:val="20"/>
              </w:rPr>
              <w:t>Check bracket types and TOP versus FRONT order. Counts alone are insufficient. Do not consume inputs inside validation.</w:t>
            </w:r>
          </w:p>
        </w:tc>
      </w:tr>
      <w:tr>
        <w:trPr>
          <w:cantSplit/>
        </w:trPr>
        <w:tc>
          <w:tcPr>
            <w:tcW w:type="dxa" w:w="3053"/>
            <w:vAlign w:val="center"/>
            <w:shd w:fill="F3F6F8"/>
            <w:tcMar>
              <w:top w:w="75" w:type="dxa"/>
              <w:left w:w="75" w:type="dxa"/>
              <w:bottom w:w="75" w:type="dxa"/>
              <w:right w:w="75" w:type="dxa"/>
            </w:tcMar>
          </w:tcPr>
          <w:p>
            <w:pPr>
              <w:spacing w:after="40" w:before="40" w:line="247" w:lineRule="auto"/>
            </w:pPr>
            <w:r>
              <w:rPr>
                <w:sz w:val="20"/>
              </w:rPr>
            </w:r>
            <w:r>
              <w:rPr>
                <w:sz w:val="20"/>
              </w:rPr>
              <w:t>A later room still reports a basic repair.</w:t>
            </w:r>
          </w:p>
        </w:tc>
        <w:tc>
          <w:tcPr>
            <w:tcW w:type="dxa" w:w="6811"/>
            <w:vAlign w:val="center"/>
            <w:shd w:fill="F3F6F8"/>
            <w:tcMar>
              <w:top w:w="75" w:type="dxa"/>
              <w:left w:w="75" w:type="dxa"/>
              <w:bottom w:w="75" w:type="dxa"/>
              <w:right w:w="75" w:type="dxa"/>
            </w:tcMar>
          </w:tcPr>
          <w:p>
            <w:pPr>
              <w:spacing w:after="40" w:before="40" w:line="247" w:lineRule="auto"/>
            </w:pPr>
            <w:r>
              <w:rPr>
                <w:sz w:val="20"/>
              </w:rPr>
            </w:r>
            <w:r>
              <w:rPr>
                <w:sz w:val="20"/>
              </w:rPr>
              <w:t>Earlier functions are deliberately checked again. Passing one example is not enough; keep every previous operation correct.</w:t>
            </w:r>
          </w:p>
        </w:tc>
      </w:tr>
    </w:tbl>
    <w:p>
      <w:pPr>
        <w:spacing w:after="20"/>
      </w:pPr>
    </w:p>
    <w:p>
      <w:r>
        <w:t>The checks are representative, not a proof that arbitrary student C code is safe. A bad pointer can crash the program and an infinite loop can hang it. Trace small cases first. Do not change the engine, tests, constants, game paths or validation rules to bypass a failure.</w:t>
      </w:r>
    </w:p>
    <w:p>
      <w:r>
        <w:br w:type="page"/>
      </w:r>
    </w:p>
    <w:p>
      <w:pPr>
        <w:pStyle w:val="Heading1"/>
      </w:pPr>
      <w:r>
        <w:t>Completion and submission</w:t>
      </w:r>
    </w:p>
    <w:p>
      <w:pPr>
        <w:pStyle w:val="Heading2"/>
      </w:pPr>
      <w:r>
        <w:t>What counts as complete</w:t>
      </w:r>
    </w:p>
    <w:p>
      <w:r>
        <w:t xml:space="preserve">All six foundation operations and both controllers must satisfy their contracts, and you must be able to explain your own code and its boundary cases. Rebuild from your submitted source, complete the three rooms and reach </w:t>
      </w:r>
      <w:r>
        <w:rPr>
          <w:b/>
        </w:rPr>
        <w:t>HOME AT LAST</w:t>
      </w:r>
      <w:r>
        <w:t>. The final screenshot alone is not a substitute for functioning C implementations.</w:t>
      </w:r>
    </w:p>
    <w:p>
      <w:pPr>
        <w:pStyle w:val="Heading2"/>
      </w:pPr>
      <w:r>
        <w:t>Submit one ZIP</w:t>
      </w:r>
    </w:p>
    <w:p>
      <w:r>
        <w:t>Keep the source paths below inside your submission. Use the student identification and naming rules given in your course portal, and upload using that portal's assignment link and deadline.</w:t>
      </w:r>
    </w:p>
    <w:p>
      <w:pPr>
        <w:pStyle w:val="Code"/>
      </w:pPr>
      <w:r>
        <w:t>YourSubmission/</w:t>
        <w:br/>
        <w:t xml:space="preserve">    puzzle/student/stack.c</w:t>
        <w:br/>
        <w:t xml:space="preserve">    puzzle/student/queue.c</w:t>
        <w:br/>
        <w:t xml:space="preserve">    puzzle/student/attack_list.c</w:t>
        <w:br/>
        <w:t xml:space="preserve">    puzzle/student/diagnostics.c</w:t>
        <w:br/>
        <w:t xml:space="preserve">    README.txt</w:t>
        <w:br/>
        <w:t xml:space="preserve">    evidence/home.png</w:t>
      </w:r>
    </w:p>
    <w:p>
      <w:r>
        <w:t xml:space="preserve">In </w:t>
      </w:r>
      <w:r>
        <w:rPr>
          <w:rFonts w:ascii="DejaVu Sans Mono" w:hAnsi="DejaVu Sans Mono"/>
          <w:sz w:val="18"/>
        </w:rPr>
        <w:t>README.txt</w:t>
      </w:r>
      <w:r>
        <w:t xml:space="preserve">, include your name/roll number, platform and build command. In about 150 to 200 words, explain the cause of each controller fault, what you changed, and one boundary case you used to check each repair. Include one screenshot of your successful ending as </w:t>
      </w:r>
      <w:r>
        <w:rPr>
          <w:rFonts w:ascii="DejaVu Sans Mono" w:hAnsi="DejaVu Sans Mono"/>
          <w:sz w:val="18"/>
        </w:rPr>
        <w:t>evidence/home.png</w:t>
      </w:r>
      <w:r>
        <w:t>. A formal report, certificate, slide deck, new artwork and video are not required.</w:t>
      </w:r>
    </w:p>
    <w:p>
      <w:r>
        <w:t>Submit the source, not only an executable or a save file. Keep the supplied interfaces unchanged. Only the four student C files are implementation deliverables; the game engine, assets and libraries are already supplied. A fresh copy of the Puzzle project with your four files must compile and run with the standard scripts.</w:t>
      </w:r>
    </w:p>
    <w:p>
      <w:pPr>
        <w:pStyle w:val="Heading2"/>
      </w:pPr>
      <w:r>
        <w:t>Controls reference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7488"/>
      </w:tblGrid>
      <w:tr>
        <w:trPr>
          <w:cantSplit/>
          <w:tblHeader/>
        </w:trPr>
        <w:tc>
          <w:tcPr>
            <w:tcW w:type="dxa" w:w="2376"/>
            <w:vAlign w:val="center"/>
            <w:shd w:fill="23374D"/>
            <w:tcMar>
              <w:top w:w="75" w:type="dxa"/>
              <w:left w:w="75" w:type="dxa"/>
              <w:bottom w:w="75" w:type="dxa"/>
              <w:right w:w="75" w:type="dxa"/>
            </w:tcMar>
          </w:tcPr>
          <w:p>
            <w:pPr>
              <w:spacing w:after="40" w:before="40" w:line="247" w:lineRule="auto"/>
            </w:pPr>
            <w:r>
              <w:rPr>
                <w:b/>
                <w:color w:val="FFFFFF"/>
                <w:sz w:val="20"/>
              </w:rPr>
              <w:t>Context</w:t>
            </w:r>
          </w:p>
        </w:tc>
        <w:tc>
          <w:tcPr>
            <w:tcW w:type="dxa" w:w="7488"/>
            <w:vAlign w:val="center"/>
            <w:shd w:fill="23374D"/>
            <w:tcMar>
              <w:top w:w="75" w:type="dxa"/>
              <w:left w:w="75" w:type="dxa"/>
              <w:bottom w:w="75" w:type="dxa"/>
              <w:right w:w="75" w:type="dxa"/>
            </w:tcMar>
          </w:tcPr>
          <w:p>
            <w:pPr>
              <w:spacing w:after="40" w:before="40" w:line="247" w:lineRule="auto"/>
            </w:pPr>
            <w:r>
              <w:rPr>
                <w:b/>
                <w:color w:val="FFFFFF"/>
                <w:sz w:val="20"/>
              </w:rPr>
              <w:t>Controls</w:t>
            </w:r>
          </w:p>
        </w:tc>
      </w:tr>
      <w:tr>
        <w:trPr>
          <w:cantSplit/>
        </w:trPr>
        <w:tc>
          <w:tcPr>
            <w:tcW w:type="dxa" w:w="2376"/>
            <w:vAlign w:val="center"/>
            <w:shd w:fill="FFFFFF"/>
            <w:tcMar>
              <w:top w:w="75" w:type="dxa"/>
              <w:left w:w="75" w:type="dxa"/>
              <w:bottom w:w="75" w:type="dxa"/>
              <w:right w:w="75" w:type="dxa"/>
            </w:tcMar>
          </w:tcPr>
          <w:p>
            <w:pPr>
              <w:spacing w:after="40" w:before="40" w:line="247" w:lineRule="auto"/>
            </w:pPr>
            <w:r>
              <w:rPr>
                <w:sz w:val="20"/>
              </w:rPr>
            </w:r>
            <w:r>
              <w:rPr>
                <w:sz w:val="20"/>
              </w:rPr>
              <w:t>Story</w:t>
            </w:r>
          </w:p>
        </w:tc>
        <w:tc>
          <w:tcPr>
            <w:tcW w:type="dxa" w:w="7488"/>
            <w:vAlign w:val="center"/>
            <w:shd w:fill="FFFFFF"/>
            <w:tcMar>
              <w:top w:w="75" w:type="dxa"/>
              <w:left w:w="75" w:type="dxa"/>
              <w:bottom w:w="75" w:type="dxa"/>
              <w:right w:w="75" w:type="dxa"/>
            </w:tcMar>
          </w:tcPr>
          <w:p>
            <w:pPr>
              <w:spacing w:after="40" w:before="40" w:line="247" w:lineRule="auto"/>
            </w:pPr>
            <w:r>
              <w:rPr>
                <w:sz w:val="20"/>
              </w:rPr>
            </w:r>
            <w:r>
              <w:rPr>
                <w:sz w:val="20"/>
              </w:rPr>
              <w:t>Enter/Esc begins or returns to the room; Space pauses the crawl; R replays; F1 opens the guide.</w:t>
            </w:r>
          </w:p>
        </w:tc>
      </w:tr>
      <w:tr>
        <w:trPr>
          <w:cantSplit/>
        </w:trPr>
        <w:tc>
          <w:tcPr>
            <w:tcW w:type="dxa" w:w="2376"/>
            <w:vAlign w:val="center"/>
            <w:shd w:fill="F3F6F8"/>
            <w:tcMar>
              <w:top w:w="75" w:type="dxa"/>
              <w:left w:w="75" w:type="dxa"/>
              <w:bottom w:w="75" w:type="dxa"/>
              <w:right w:w="75" w:type="dxa"/>
            </w:tcMar>
          </w:tcPr>
          <w:p>
            <w:pPr>
              <w:spacing w:after="40" w:before="40" w:line="247" w:lineRule="auto"/>
            </w:pPr>
            <w:r>
              <w:rPr>
                <w:sz w:val="20"/>
              </w:rPr>
            </w:r>
            <w:r>
              <w:rPr>
                <w:sz w:val="20"/>
              </w:rPr>
              <w:t>Any active room</w:t>
            </w:r>
          </w:p>
        </w:tc>
        <w:tc>
          <w:tcPr>
            <w:tcW w:type="dxa" w:w="7488"/>
            <w:vAlign w:val="center"/>
            <w:shd w:fill="F3F6F8"/>
            <w:tcMar>
              <w:top w:w="75" w:type="dxa"/>
              <w:left w:w="75" w:type="dxa"/>
              <w:bottom w:w="75" w:type="dxa"/>
              <w:right w:w="75" w:type="dxa"/>
            </w:tcMar>
          </w:tcPr>
          <w:p>
            <w:pPr>
              <w:spacing w:after="40" w:before="40" w:line="247" w:lineRule="auto"/>
            </w:pPr>
            <w:r>
              <w:rPr>
                <w:sz w:val="20"/>
              </w:rPr>
            </w:r>
            <w:r>
              <w:rPr>
                <w:sz w:val="20"/>
              </w:rPr>
              <w:t>F1 guide; F2 story replay; R room restart; H hint; Esc pause; M mute. Guides/pause stop gameplay updates.</w:t>
            </w:r>
          </w:p>
        </w:tc>
      </w:tr>
      <w:tr>
        <w:trPr>
          <w:cantSplit/>
        </w:trPr>
        <w:tc>
          <w:tcPr>
            <w:tcW w:type="dxa" w:w="2376"/>
            <w:vAlign w:val="center"/>
            <w:shd w:fill="FFFFFF"/>
            <w:tcMar>
              <w:top w:w="75" w:type="dxa"/>
              <w:left w:w="75" w:type="dxa"/>
              <w:bottom w:w="75" w:type="dxa"/>
              <w:right w:w="75" w:type="dxa"/>
            </w:tcMar>
          </w:tcPr>
          <w:p>
            <w:pPr>
              <w:spacing w:after="40" w:before="40" w:line="247" w:lineRule="auto"/>
            </w:pPr>
            <w:r>
              <w:rPr>
                <w:sz w:val="20"/>
              </w:rPr>
            </w:r>
            <w:r>
              <w:rPr>
                <w:sz w:val="20"/>
              </w:rPr>
              <w:t>Mission 1</w:t>
            </w:r>
          </w:p>
        </w:tc>
        <w:tc>
          <w:tcPr>
            <w:tcW w:type="dxa" w:w="7488"/>
            <w:vAlign w:val="center"/>
            <w:shd w:fill="FFFFFF"/>
            <w:tcMar>
              <w:top w:w="75" w:type="dxa"/>
              <w:left w:w="75" w:type="dxa"/>
              <w:bottom w:w="75" w:type="dxa"/>
              <w:right w:w="75" w:type="dxa"/>
            </w:tcMar>
          </w:tcPr>
          <w:p>
            <w:pPr>
              <w:spacing w:after="40" w:before="40" w:line="247" w:lineRule="auto"/>
            </w:pPr>
            <w:r>
              <w:rPr>
                <w:sz w:val="20"/>
              </w:rPr>
            </w:r>
            <w:r>
              <w:rPr>
                <w:sz w:val="20"/>
              </w:rPr>
              <w:t>WASD/arrows walk and push; Z restores the latest saved board.</w:t>
            </w:r>
          </w:p>
        </w:tc>
      </w:tr>
      <w:tr>
        <w:trPr>
          <w:cantSplit/>
        </w:trPr>
        <w:tc>
          <w:tcPr>
            <w:tcW w:type="dxa" w:w="2376"/>
            <w:vAlign w:val="center"/>
            <w:shd w:fill="F3F6F8"/>
            <w:tcMar>
              <w:top w:w="75" w:type="dxa"/>
              <w:left w:w="75" w:type="dxa"/>
              <w:bottom w:w="75" w:type="dxa"/>
              <w:right w:w="75" w:type="dxa"/>
            </w:tcMar>
          </w:tcPr>
          <w:p>
            <w:pPr>
              <w:spacing w:after="40" w:before="40" w:line="247" w:lineRule="auto"/>
            </w:pPr>
            <w:r>
              <w:rPr>
                <w:sz w:val="20"/>
              </w:rPr>
            </w:r>
            <w:r>
              <w:rPr>
                <w:sz w:val="20"/>
              </w:rPr>
              <w:t>Mission 2 reveal</w:t>
            </w:r>
          </w:p>
        </w:tc>
        <w:tc>
          <w:tcPr>
            <w:tcW w:type="dxa" w:w="7488"/>
            <w:vAlign w:val="center"/>
            <w:shd w:fill="F3F6F8"/>
            <w:tcMar>
              <w:top w:w="75" w:type="dxa"/>
              <w:left w:w="75" w:type="dxa"/>
              <w:bottom w:w="75" w:type="dxa"/>
              <w:right w:w="75" w:type="dxa"/>
            </w:tcMar>
          </w:tcPr>
          <w:p>
            <w:pPr>
              <w:spacing w:after="40" w:before="40" w:line="247" w:lineRule="auto"/>
            </w:pPr>
            <w:r>
              <w:rPr>
                <w:sz w:val="20"/>
              </w:rPr>
            </w:r>
            <w:r>
              <w:rPr>
                <w:sz w:val="20"/>
              </w:rPr>
              <w:t>Space reveals; during reveal, Start planning now or Space/Enter hides early. Otherwise it ends after 30 seconds.</w:t>
            </w:r>
          </w:p>
        </w:tc>
      </w:tr>
      <w:tr>
        <w:trPr>
          <w:cantSplit/>
        </w:trPr>
        <w:tc>
          <w:tcPr>
            <w:tcW w:type="dxa" w:w="2376"/>
            <w:vAlign w:val="center"/>
            <w:shd w:fill="FFFFFF"/>
            <w:tcMar>
              <w:top w:w="75" w:type="dxa"/>
              <w:left w:w="75" w:type="dxa"/>
              <w:bottom w:w="75" w:type="dxa"/>
              <w:right w:w="75" w:type="dxa"/>
            </w:tcMar>
          </w:tcPr>
          <w:p>
            <w:pPr>
              <w:spacing w:after="40" w:before="40" w:line="247" w:lineRule="auto"/>
            </w:pPr>
            <w:r>
              <w:rPr>
                <w:sz w:val="20"/>
              </w:rPr>
            </w:r>
            <w:r>
              <w:rPr>
                <w:sz w:val="20"/>
              </w:rPr>
              <w:t>Mission 2 planning and run</w:t>
            </w:r>
          </w:p>
        </w:tc>
        <w:tc>
          <w:tcPr>
            <w:tcW w:type="dxa" w:w="7488"/>
            <w:vAlign w:val="center"/>
            <w:shd w:fill="FFFFFF"/>
            <w:tcMar>
              <w:top w:w="75" w:type="dxa"/>
              <w:left w:w="75" w:type="dxa"/>
              <w:bottom w:w="75" w:type="dxa"/>
              <w:right w:w="75" w:type="dxa"/>
            </w:tcMar>
          </w:tcPr>
          <w:p>
            <w:pPr>
              <w:spacing w:after="40" w:before="40" w:line="247" w:lineRule="auto"/>
            </w:pPr>
            <w:r>
              <w:rPr>
                <w:sz w:val="20"/>
              </w:rPr>
            </w:r>
            <w:r>
              <w:rPr>
                <w:sz w:val="20"/>
              </w:rPr>
              <w:t>Arrows/WASD plan; C clears; Backspace edits; Space/Enter launches a full plan. R retries. Z cannot rescue a run or revive the bot.</w:t>
            </w:r>
          </w:p>
        </w:tc>
      </w:tr>
      <w:tr>
        <w:trPr>
          <w:cantSplit/>
        </w:trPr>
        <w:tc>
          <w:tcPr>
            <w:tcW w:type="dxa" w:w="2376"/>
            <w:vAlign w:val="center"/>
            <w:shd w:fill="F3F6F8"/>
            <w:tcMar>
              <w:top w:w="75" w:type="dxa"/>
              <w:left w:w="75" w:type="dxa"/>
              <w:bottom w:w="75" w:type="dxa"/>
              <w:right w:w="75" w:type="dxa"/>
            </w:tcMar>
          </w:tcPr>
          <w:p>
            <w:pPr>
              <w:spacing w:after="40" w:before="40" w:line="247" w:lineRule="auto"/>
            </w:pPr>
            <w:r>
              <w:rPr>
                <w:sz w:val="20"/>
              </w:rPr>
            </w:r>
            <w:r>
              <w:rPr>
                <w:sz w:val="20"/>
              </w:rPr>
              <w:t>Mission 3</w:t>
            </w:r>
          </w:p>
        </w:tc>
        <w:tc>
          <w:tcPr>
            <w:tcW w:type="dxa" w:w="7488"/>
            <w:vAlign w:val="center"/>
            <w:shd w:fill="F3F6F8"/>
            <w:tcMar>
              <w:top w:w="75" w:type="dxa"/>
              <w:left w:w="75" w:type="dxa"/>
              <w:bottom w:w="75" w:type="dxa"/>
              <w:right w:w="75" w:type="dxa"/>
            </w:tcMar>
          </w:tcPr>
          <w:p>
            <w:pPr>
              <w:spacing w:after="40" w:before="40" w:line="247" w:lineRule="auto"/>
            </w:pPr>
            <w:r>
              <w:rPr>
                <w:sz w:val="20"/>
              </w:rPr>
            </w:r>
            <w:r>
              <w:rPr>
                <w:sz w:val="20"/>
              </w:rPr>
              <w:t>Space begins; 1/2/3 types ) / ] / }; Enter submits; C clears; Backspace edits; F finishes after all nine blocks; Right/D walks Home.</w:t>
            </w:r>
          </w:p>
        </w:tc>
      </w:tr>
      <w:tr>
        <w:trPr>
          <w:cantSplit/>
        </w:trPr>
        <w:tc>
          <w:tcPr>
            <w:tcW w:type="dxa" w:w="2376"/>
            <w:vAlign w:val="center"/>
            <w:shd w:fill="FFFFFF"/>
            <w:tcMar>
              <w:top w:w="75" w:type="dxa"/>
              <w:left w:w="75" w:type="dxa"/>
              <w:bottom w:w="75" w:type="dxa"/>
              <w:right w:w="75" w:type="dxa"/>
            </w:tcMar>
          </w:tcPr>
          <w:p>
            <w:pPr>
              <w:spacing w:after="40" w:before="40" w:line="247" w:lineRule="auto"/>
            </w:pPr>
            <w:r>
              <w:rPr>
                <w:sz w:val="20"/>
              </w:rPr>
            </w:r>
            <w:r>
              <w:rPr>
                <w:sz w:val="20"/>
              </w:rPr>
              <w:t>Repair or diagnosis screen</w:t>
            </w:r>
          </w:p>
        </w:tc>
        <w:tc>
          <w:tcPr>
            <w:tcW w:type="dxa" w:w="7488"/>
            <w:vAlign w:val="center"/>
            <w:shd w:fill="FFFFFF"/>
            <w:tcMar>
              <w:top w:w="75" w:type="dxa"/>
              <w:left w:w="75" w:type="dxa"/>
              <w:bottom w:w="75" w:type="dxa"/>
              <w:right w:w="75" w:type="dxa"/>
            </w:tcMar>
          </w:tcPr>
          <w:p>
            <w:pPr>
              <w:spacing w:after="40" w:before="40" w:line="247" w:lineRule="auto"/>
            </w:pPr>
            <w:r>
              <w:rPr>
                <w:sz w:val="20"/>
              </w:rPr>
            </w:r>
            <w:r>
              <w:rPr>
                <w:sz w:val="20"/>
              </w:rPr>
              <w:t>F1 explains the room. H toggles a diagnosis clue. Q/Esc closes the current build for editing. Rebuild after saving source changes.</w:t>
            </w:r>
          </w:p>
        </w:tc>
      </w:tr>
    </w:tbl>
    <w:p>
      <w:pPr>
        <w:spacing w:after="20"/>
      </w:pPr>
    </w:p>
    <w:p>
      <w:r>
        <w:t xml:space="preserve">Room checkpoints are stored in </w:t>
      </w:r>
      <w:r>
        <w:rPr>
          <w:rFonts w:ascii="DejaVu Sans Mono" w:hAnsi="DejaVu Sans Mono"/>
          <w:sz w:val="18"/>
        </w:rPr>
        <w:t>puzzle.save</w:t>
      </w:r>
      <w:r>
        <w:t>; individual moves and source repairs are not stored there. Reopening a checkpoint rechecks the code. In the duel, wait for a shot or beam to finish before Z. Completing the code and completing the game are both part of this assignment.</w:t>
      </w:r>
    </w:p>
    <w:sectPr w:rsidR="00FC693F" w:rsidRPr="0006063C" w:rsidSect="00034616">
      <w:footerReference w:type="default" r:id="rId12"/>
      <w:pgSz w:w="11905" w:h="16838"/>
      <w:pgMar w:top="864" w:right="1008" w:bottom="893" w:left="1008" w:header="720"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16B"/>
        <w:sz w:val="16"/>
      </w:rPr>
      <w:t xml:space="preserve">The Last Portal  |  Student assignment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Liberation Sans" w:hAnsi="Liberation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Liberation Sans" w:hAnsi="Liberation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iberation Sans" w:hAnsi="Liberation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Liberation Sans" w:hAnsi="Liberation San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4" w:lineRule="auto"/>
      <w:ind w:left="230" w:hanging="173"/>
      <w:contextualSpacing/>
    </w:pPr>
    <w:rPr>
      <w:rFonts w:ascii="Liberation Sans" w:hAnsi="Liberation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Liberation Sans" w:hAnsi="Liberation Sans"/>
      <w:b/>
      <w:bCs/>
      <w:color w:val="4B5563"/>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40" w:lineRule="auto" w:after="120"/>
      <w:ind w:left="144"/>
    </w:pPr>
    <w:rPr>
      <w:rFonts w:ascii="DejaVu Sans Mono" w:hAnsi="DejaVu Sans Mono"/>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Last Portal Student Assignment</dc:title>
  <dc:subject>Data Structures source repair assignment for Puzzle edition v1.5.1</dc:subject>
  <dc:creator>Data Structures Course</dc:creator>
  <cp:keywords>C99, stack, queue, linked list, memory game, student assignment</cp:keywords>
  <dc:description>generated by python-docx</dc:description>
  <cp:lastModifiedBy/>
  <cp:revision>1</cp:revision>
  <dcterms:created xsi:type="dcterms:W3CDTF">2013-12-23T23:15:00Z</dcterms:created>
  <dcterms:modified xsi:type="dcterms:W3CDTF">2013-12-23T23:15:00Z</dcterms:modified>
  <cp:category/>
</cp:coreProperties>
</file>