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FangSong" w:cs="FangSong" w:eastAsia="FangSong" w:hAnsi="FangSong"/>
        <w:color w:val="666666"/>
        <w:sz w:val="18"/>
        <w:szCs w:val="18"/>
      </w:rPr>
      <w:t xml:space="preserve">第 </w:t>
    </w:r>
    <w:r>
      <w:rPr>
        <w:rFonts w:ascii="FangSong" w:cs="FangSong" w:eastAsia="FangSong" w:hAnsi="FangSong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color w:val="666666"/>
        <w:sz w:val="18"/>
        <w:szCs w:val="18"/>
      </w:rPr>
      <w:t xml:space="preserve"> 页 / 共 </w:t>
    </w:r>
    <w:r>
      <w:rPr>
        <w:rFonts w:ascii="FangSong" w:cs="FangSong" w:eastAsia="FangSong" w:hAnsi="FangSong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FangSong" w:cs="FangSong" w:eastAsia="FangSong" w:hAnsi="FangSong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FangSong" w:cs="FangSong" w:eastAsia="FangSong" w:hAnsi="FangSong"/>
        <w:color w:val="666666"/>
        <w:sz w:val="18"/>
        <w:szCs w:val="18"/>
      </w:rPr>
      <w:t xml:space="preserve">第 </w:t>
    </w:r>
    <w:r>
      <w:rPr>
        <w:rFonts w:ascii="FangSong" w:cs="FangSong" w:eastAsia="FangSong" w:hAnsi="FangSong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color w:val="666666"/>
        <w:sz w:val="18"/>
        <w:szCs w:val="18"/>
      </w:rPr>
      <w:t xml:space="preserve"> 页 / 共 </w:t>
    </w:r>
    <w:r>
      <w:rPr>
        <w:rFonts w:ascii="FangSong" w:cs="FangSong" w:eastAsia="FangSong" w:hAnsi="FangSong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FangSong" w:cs="FangSong" w:eastAsia="FangSong" w:hAnsi="FangSong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FangSong" w:cs="FangSong" w:eastAsia="FangSong" w:hAnsi="FangSong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FangSong" w:cs="FangSong" w:eastAsia="FangSong" w:hAnsi="FangSong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2026-06-14T13:38:35.635Z</dcterms:created>
  <dcterms:modified xsi:type="dcterms:W3CDTF">2026-06-14T13:38:35.635Z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