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FE889" w14:textId="6D4982B1" w:rsidR="004B20DB" w:rsidRDefault="00B00BF9" w:rsidP="00B00BF9">
      <w:pPr>
        <w:pStyle w:val="Title"/>
        <w:jc w:val="center"/>
      </w:pPr>
      <w:r>
        <w:t>Serverless Computing</w:t>
      </w:r>
    </w:p>
    <w:p w14:paraId="3827A0E2" w14:textId="7605A97F" w:rsidR="00B00BF9" w:rsidRPr="00B00BF9" w:rsidRDefault="00B00BF9" w:rsidP="00B00BF9">
      <w:pPr>
        <w:pStyle w:val="Heading1"/>
      </w:pPr>
      <w:r w:rsidRPr="00B00BF9">
        <w:t>Serverless computing is a cloud computing execution model in which the cloud provider allocates machine resources on demand, taking care of the servers on behalf of their customers. "Serverless" is a misnomer in the sense that servers are still used by cloud service providers to execute code for developers. However, developers of serverless applications are not concerned with capacity planning, configuration, management, maintenance, fault tolerance, or scaling of containers, VMs, or physical servers.</w:t>
      </w:r>
    </w:p>
    <w:sectPr w:rsidR="00B00BF9" w:rsidRPr="00B00B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BF9"/>
    <w:rsid w:val="0037789B"/>
    <w:rsid w:val="004B20DB"/>
    <w:rsid w:val="00963F14"/>
    <w:rsid w:val="00B00B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FDDD0"/>
  <w15:chartTrackingRefBased/>
  <w15:docId w15:val="{456CF4C8-75E7-4E89-86DB-9CFF40635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0B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00B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0BF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00BF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78</Words>
  <Characters>450</Characters>
  <Application>Microsoft Office Word</Application>
  <DocSecurity>0</DocSecurity>
  <Lines>3</Lines>
  <Paragraphs>1</Paragraphs>
  <ScaleCrop>false</ScaleCrop>
  <Company/>
  <LinksUpToDate>false</LinksUpToDate>
  <CharactersWithSpaces>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John (External Consultant)</dc:creator>
  <cp:keywords/>
  <dc:description/>
  <cp:lastModifiedBy>Li, John (External Consultant)</cp:lastModifiedBy>
  <cp:revision>1</cp:revision>
  <dcterms:created xsi:type="dcterms:W3CDTF">2022-10-24T19:40:00Z</dcterms:created>
  <dcterms:modified xsi:type="dcterms:W3CDTF">2022-10-24T19:41:00Z</dcterms:modified>
</cp:coreProperties>
</file>