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A5E61" w14:textId="3A37F79F" w:rsidR="009F64FF" w:rsidRDefault="007350B7" w:rsidP="00562464">
      <w:pPr>
        <w:pStyle w:val="Title"/>
        <w:jc w:val="center"/>
      </w:pPr>
      <w:r>
        <w:t>Setup Network Load Balance and Application Request Routing for IIS</w:t>
      </w:r>
    </w:p>
    <w:p w14:paraId="0BC45870" w14:textId="6E5978EE" w:rsidR="007350B7" w:rsidRDefault="007350B7" w:rsidP="007350B7"/>
    <w:p w14:paraId="79813BEB" w14:textId="3A2ED55D" w:rsidR="00562464" w:rsidRDefault="00562464" w:rsidP="00E14CD1">
      <w:pPr>
        <w:pStyle w:val="Heading1"/>
      </w:pPr>
      <w:r>
        <w:t>Summary</w:t>
      </w:r>
    </w:p>
    <w:p w14:paraId="31BC1592" w14:textId="0FF55C9D" w:rsidR="00562464" w:rsidRDefault="00562464" w:rsidP="007350B7">
      <w:r>
        <w:t xml:space="preserve">This article will go through the steps of setting up Network Load Balancing and ARR (Application Request Routing) in a Windows Domain environment. Network Load Balancing only support directing requests to different servers and make the service Scalable. But does not support Fail Over. ARR + Network Load Balancing supports Scalable and Fail Over. Please refer to another article: </w:t>
      </w:r>
      <w:bookmarkStart w:id="0" w:name="_Hlk111534314"/>
      <w:r>
        <w:t>Capital C Site Network Load Balancing and ARR configuration</w:t>
      </w:r>
      <w:bookmarkEnd w:id="0"/>
      <w:r>
        <w:t>.</w:t>
      </w:r>
    </w:p>
    <w:p w14:paraId="2AD4FEDE" w14:textId="77777777" w:rsidR="007350B7" w:rsidRDefault="007350B7" w:rsidP="00E14CD1">
      <w:pPr>
        <w:pStyle w:val="Heading1"/>
      </w:pPr>
      <w:r>
        <w:t>Problem</w:t>
      </w:r>
    </w:p>
    <w:p w14:paraId="48425367" w14:textId="77777777" w:rsidR="007350B7" w:rsidRDefault="007350B7" w:rsidP="007350B7">
      <w:r>
        <w:t xml:space="preserve">If you have a lot of IIS servers, and want to load balance between them, then you can either buy a load balancer, or use Microsoft ARR (Application Request Routing). Note: ARR does a lot more than simply load balancing, </w:t>
      </w:r>
      <w:proofErr w:type="gramStart"/>
      <w:r>
        <w:t>e.g.</w:t>
      </w:r>
      <w:proofErr w:type="gramEnd"/>
      <w:r>
        <w:t xml:space="preserve"> it can perform caching, and complex web routing, and even SSL offloading. Here we are just looking at load balancing.</w:t>
      </w:r>
    </w:p>
    <w:p w14:paraId="33867E92" w14:textId="77777777" w:rsidR="007350B7" w:rsidRDefault="007350B7" w:rsidP="007350B7"/>
    <w:p w14:paraId="49B26CF2" w14:textId="086FE3B3" w:rsidR="007350B7" w:rsidRDefault="007350B7" w:rsidP="007350B7">
      <w:r>
        <w:t>I’m going to deploy TWO ARR servers in my DMZ, here I’ve got two ‘back-end’ IIS web servers, (you may have many more.)</w:t>
      </w:r>
    </w:p>
    <w:p w14:paraId="477F10D6" w14:textId="21ABE54D" w:rsidR="006442E5" w:rsidRDefault="006442E5" w:rsidP="007350B7">
      <w:r>
        <w:rPr>
          <w:noProof/>
        </w:rPr>
        <w:drawing>
          <wp:inline distT="0" distB="0" distL="0" distR="0" wp14:anchorId="5A88879F" wp14:editId="71216B90">
            <wp:extent cx="5943600" cy="230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308860"/>
                    </a:xfrm>
                    <a:prstGeom prst="rect">
                      <a:avLst/>
                    </a:prstGeom>
                  </pic:spPr>
                </pic:pic>
              </a:graphicData>
            </a:graphic>
          </wp:inline>
        </w:drawing>
      </w:r>
    </w:p>
    <w:p w14:paraId="5D0A6BCF" w14:textId="77777777" w:rsidR="007350B7" w:rsidRDefault="007350B7" w:rsidP="007350B7"/>
    <w:p w14:paraId="73D6D39D" w14:textId="77777777" w:rsidR="007350B7" w:rsidRDefault="007350B7" w:rsidP="007350B7">
      <w:r>
        <w:t>Load Balance IIS with ARR</w:t>
      </w:r>
    </w:p>
    <w:p w14:paraId="13813210" w14:textId="77777777" w:rsidR="007350B7" w:rsidRDefault="007350B7" w:rsidP="007350B7"/>
    <w:p w14:paraId="5E6A4562" w14:textId="77777777" w:rsidR="007350B7" w:rsidRDefault="007350B7" w:rsidP="007350B7">
      <w:r>
        <w:t xml:space="preserve">WHY </w:t>
      </w:r>
      <w:proofErr w:type="gramStart"/>
      <w:r>
        <w:t>ARR?:</w:t>
      </w:r>
      <w:proofErr w:type="gramEnd"/>
      <w:r>
        <w:t xml:space="preserve"> Rather than use WAP (Web Application Proxy,) or a connection broker, ARR is application aware, i.e. it WONT attempt to serve pages from a broken IIS server, e.g. if the host server is online, but the site to IIS is broken for instance.</w:t>
      </w:r>
    </w:p>
    <w:p w14:paraId="2DF4BBEF" w14:textId="77777777" w:rsidR="007350B7" w:rsidRDefault="007350B7" w:rsidP="007350B7"/>
    <w:p w14:paraId="20DA98EB" w14:textId="77777777" w:rsidR="007350B7" w:rsidRDefault="007350B7" w:rsidP="007350B7">
      <w:r>
        <w:t xml:space="preserve">WHY </w:t>
      </w:r>
      <w:proofErr w:type="gramStart"/>
      <w:r>
        <w:t>TWO?:</w:t>
      </w:r>
      <w:proofErr w:type="gramEnd"/>
      <w:r>
        <w:t xml:space="preserve"> Well we are talking about balancing and availability, I’m deploying two so the event one fails, the other one will still be online, you can have these running on different hypervisors, or even in different datacenters, for added resiliency.</w:t>
      </w:r>
    </w:p>
    <w:p w14:paraId="7D2921B8" w14:textId="77777777" w:rsidR="007350B7" w:rsidRDefault="007350B7" w:rsidP="007350B7"/>
    <w:p w14:paraId="2DFF9272" w14:textId="77777777" w:rsidR="007350B7" w:rsidRDefault="007350B7" w:rsidP="007350B7">
      <w:r>
        <w:t>Deploy Network Load Balancing (NLB)</w:t>
      </w:r>
    </w:p>
    <w:p w14:paraId="40A1E9F8" w14:textId="77777777" w:rsidR="007350B7" w:rsidRDefault="007350B7" w:rsidP="007350B7">
      <w:r>
        <w:t>Our first task is to deploy NLB this will create a ‘Virtual IP’ for both of the ARR servers to use.</w:t>
      </w:r>
    </w:p>
    <w:p w14:paraId="284E547E" w14:textId="77777777" w:rsidR="007350B7" w:rsidRDefault="007350B7" w:rsidP="007350B7">
      <w:r>
        <w:t>NLB is a ‘</w:t>
      </w:r>
      <w:proofErr w:type="gramStart"/>
      <w:r>
        <w:t>Feature‘ to</w:t>
      </w:r>
      <w:proofErr w:type="gramEnd"/>
      <w:r>
        <w:t xml:space="preserve"> enable it, launch Server Manager &gt; Manage &gt; Add Roles and Features &gt; Next &gt; Next &gt; Next &gt; Next &gt; Tick ‘Network Load Balancer‘ &gt; Next &gt; Next &gt; Finish.</w:t>
      </w:r>
    </w:p>
    <w:p w14:paraId="600C2157" w14:textId="09ED9391" w:rsidR="007350B7" w:rsidRDefault="006442E5" w:rsidP="007350B7">
      <w:r>
        <w:rPr>
          <w:noProof/>
        </w:rPr>
        <w:drawing>
          <wp:inline distT="0" distB="0" distL="0" distR="0" wp14:anchorId="7A42D2C0" wp14:editId="3D7BCC62">
            <wp:extent cx="5943600" cy="3302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02635"/>
                    </a:xfrm>
                    <a:prstGeom prst="rect">
                      <a:avLst/>
                    </a:prstGeom>
                  </pic:spPr>
                </pic:pic>
              </a:graphicData>
            </a:graphic>
          </wp:inline>
        </w:drawing>
      </w:r>
    </w:p>
    <w:p w14:paraId="4C67EFF4" w14:textId="77777777" w:rsidR="007350B7" w:rsidRDefault="007350B7" w:rsidP="007350B7">
      <w:r>
        <w:t>Install NLB Feature Server 2019</w:t>
      </w:r>
    </w:p>
    <w:p w14:paraId="4A6D4C51" w14:textId="77777777" w:rsidR="007350B7" w:rsidRDefault="007350B7" w:rsidP="007350B7"/>
    <w:p w14:paraId="5E158FBF" w14:textId="77777777" w:rsidR="007350B7" w:rsidRDefault="007350B7" w:rsidP="007350B7">
      <w:r>
        <w:t>Launch ‘Network Load Balancing Manager’.</w:t>
      </w:r>
    </w:p>
    <w:p w14:paraId="7C3887CC" w14:textId="3791BF87" w:rsidR="007350B7" w:rsidRDefault="006442E5" w:rsidP="007350B7">
      <w:r>
        <w:rPr>
          <w:noProof/>
        </w:rPr>
        <w:lastRenderedPageBreak/>
        <w:drawing>
          <wp:inline distT="0" distB="0" distL="0" distR="0" wp14:anchorId="6D6D76E8" wp14:editId="374A964D">
            <wp:extent cx="5943600" cy="3291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91205"/>
                    </a:xfrm>
                    <a:prstGeom prst="rect">
                      <a:avLst/>
                    </a:prstGeom>
                  </pic:spPr>
                </pic:pic>
              </a:graphicData>
            </a:graphic>
          </wp:inline>
        </w:drawing>
      </w:r>
    </w:p>
    <w:p w14:paraId="1FBE8F27" w14:textId="77777777" w:rsidR="007350B7" w:rsidRDefault="007350B7" w:rsidP="007350B7">
      <w:r>
        <w:t>Launch NLB Manager</w:t>
      </w:r>
    </w:p>
    <w:p w14:paraId="6C869053" w14:textId="77777777" w:rsidR="007350B7" w:rsidRDefault="007350B7" w:rsidP="007350B7"/>
    <w:p w14:paraId="015BB319" w14:textId="77777777" w:rsidR="007350B7" w:rsidRDefault="007350B7" w:rsidP="007350B7">
      <w:r>
        <w:t>New Cluster.</w:t>
      </w:r>
    </w:p>
    <w:p w14:paraId="35F26BC6" w14:textId="41A618F3" w:rsidR="007350B7" w:rsidRDefault="006442E5" w:rsidP="007350B7">
      <w:r>
        <w:rPr>
          <w:noProof/>
        </w:rPr>
        <w:drawing>
          <wp:inline distT="0" distB="0" distL="0" distR="0" wp14:anchorId="1C17EA49" wp14:editId="6F90FB5E">
            <wp:extent cx="5943600" cy="3302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02635"/>
                    </a:xfrm>
                    <a:prstGeom prst="rect">
                      <a:avLst/>
                    </a:prstGeom>
                  </pic:spPr>
                </pic:pic>
              </a:graphicData>
            </a:graphic>
          </wp:inline>
        </w:drawing>
      </w:r>
    </w:p>
    <w:p w14:paraId="301D4C6B" w14:textId="77777777" w:rsidR="007350B7" w:rsidRDefault="007350B7" w:rsidP="007350B7">
      <w:r>
        <w:t>Create NLB Cluster</w:t>
      </w:r>
    </w:p>
    <w:p w14:paraId="6F0980BB" w14:textId="77777777" w:rsidR="007350B7" w:rsidRDefault="007350B7" w:rsidP="007350B7"/>
    <w:p w14:paraId="5A9C7A4C" w14:textId="77777777" w:rsidR="007350B7" w:rsidRDefault="007350B7" w:rsidP="007350B7">
      <w:r>
        <w:lastRenderedPageBreak/>
        <w:t>Add in the first host &gt; Connect &gt; Next.</w:t>
      </w:r>
    </w:p>
    <w:p w14:paraId="400C92E5" w14:textId="516C95A0" w:rsidR="007350B7" w:rsidRDefault="006442E5" w:rsidP="007350B7">
      <w:r>
        <w:rPr>
          <w:noProof/>
        </w:rPr>
        <w:drawing>
          <wp:inline distT="0" distB="0" distL="0" distR="0" wp14:anchorId="4DB50ED0" wp14:editId="10C1EBA8">
            <wp:extent cx="5943600" cy="3302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2635"/>
                    </a:xfrm>
                    <a:prstGeom prst="rect">
                      <a:avLst/>
                    </a:prstGeom>
                  </pic:spPr>
                </pic:pic>
              </a:graphicData>
            </a:graphic>
          </wp:inline>
        </w:drawing>
      </w:r>
    </w:p>
    <w:p w14:paraId="3D6C3A80" w14:textId="77777777" w:rsidR="007350B7" w:rsidRDefault="007350B7" w:rsidP="007350B7">
      <w:r>
        <w:t>Add NLB Node</w:t>
      </w:r>
    </w:p>
    <w:p w14:paraId="7C0D1C22" w14:textId="77777777" w:rsidR="007350B7" w:rsidRDefault="007350B7" w:rsidP="007350B7"/>
    <w:p w14:paraId="1DFD4A2D" w14:textId="77777777" w:rsidR="007350B7" w:rsidRDefault="007350B7" w:rsidP="007350B7">
      <w:r>
        <w:t>Check the IP &gt; Next.</w:t>
      </w:r>
    </w:p>
    <w:p w14:paraId="191363B6" w14:textId="31E535A8" w:rsidR="007350B7" w:rsidRDefault="006442E5" w:rsidP="007350B7">
      <w:r>
        <w:rPr>
          <w:noProof/>
        </w:rPr>
        <w:drawing>
          <wp:inline distT="0" distB="0" distL="0" distR="0" wp14:anchorId="41484AB8" wp14:editId="5081ACC7">
            <wp:extent cx="5943600" cy="3302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2635"/>
                    </a:xfrm>
                    <a:prstGeom prst="rect">
                      <a:avLst/>
                    </a:prstGeom>
                  </pic:spPr>
                </pic:pic>
              </a:graphicData>
            </a:graphic>
          </wp:inline>
        </w:drawing>
      </w:r>
    </w:p>
    <w:p w14:paraId="17E4FBE9" w14:textId="77777777" w:rsidR="007350B7" w:rsidRDefault="007350B7" w:rsidP="007350B7">
      <w:r>
        <w:t>Host Parameters NLB</w:t>
      </w:r>
    </w:p>
    <w:p w14:paraId="46A0D55D" w14:textId="77777777" w:rsidR="007350B7" w:rsidRDefault="007350B7" w:rsidP="007350B7"/>
    <w:p w14:paraId="232621B6" w14:textId="77777777" w:rsidR="007350B7" w:rsidRDefault="007350B7" w:rsidP="007350B7">
      <w:r>
        <w:t>Add a ‘Cluster IP’, (this is the IP that you will connect to for services), and is the ‘Shared’ IP &gt; OK &gt; Next.</w:t>
      </w:r>
    </w:p>
    <w:p w14:paraId="08E7FD31" w14:textId="6768DE11" w:rsidR="007350B7" w:rsidRDefault="006442E5" w:rsidP="007350B7">
      <w:r>
        <w:rPr>
          <w:noProof/>
        </w:rPr>
        <w:drawing>
          <wp:inline distT="0" distB="0" distL="0" distR="0" wp14:anchorId="3D1C220B" wp14:editId="4C49F052">
            <wp:extent cx="5943600" cy="3302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2635"/>
                    </a:xfrm>
                    <a:prstGeom prst="rect">
                      <a:avLst/>
                    </a:prstGeom>
                  </pic:spPr>
                </pic:pic>
              </a:graphicData>
            </a:graphic>
          </wp:inline>
        </w:drawing>
      </w:r>
    </w:p>
    <w:p w14:paraId="46E8EB83" w14:textId="77777777" w:rsidR="007350B7" w:rsidRDefault="007350B7" w:rsidP="007350B7">
      <w:r>
        <w:t>Set NLB Cluster IP</w:t>
      </w:r>
    </w:p>
    <w:p w14:paraId="709FC898" w14:textId="77777777" w:rsidR="007350B7" w:rsidRDefault="007350B7" w:rsidP="007350B7"/>
    <w:p w14:paraId="3CDF5E6A" w14:textId="77777777" w:rsidR="007350B7" w:rsidRDefault="007350B7" w:rsidP="007350B7">
      <w:r>
        <w:t>Next.</w:t>
      </w:r>
    </w:p>
    <w:p w14:paraId="6035D143" w14:textId="47E4176C" w:rsidR="007350B7" w:rsidRDefault="006442E5" w:rsidP="007350B7">
      <w:r>
        <w:rPr>
          <w:noProof/>
        </w:rPr>
        <w:drawing>
          <wp:inline distT="0" distB="0" distL="0" distR="0" wp14:anchorId="1463601B" wp14:editId="375010BB">
            <wp:extent cx="5943600" cy="3302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2635"/>
                    </a:xfrm>
                    <a:prstGeom prst="rect">
                      <a:avLst/>
                    </a:prstGeom>
                  </pic:spPr>
                </pic:pic>
              </a:graphicData>
            </a:graphic>
          </wp:inline>
        </w:drawing>
      </w:r>
    </w:p>
    <w:p w14:paraId="0BA9DF7E" w14:textId="77777777" w:rsidR="007350B7" w:rsidRDefault="007350B7" w:rsidP="007350B7">
      <w:r>
        <w:lastRenderedPageBreak/>
        <w:t>NLB Cluster Parameters</w:t>
      </w:r>
    </w:p>
    <w:p w14:paraId="0EEFAAAF" w14:textId="77777777" w:rsidR="007350B7" w:rsidRDefault="007350B7" w:rsidP="007350B7"/>
    <w:p w14:paraId="1B73C11C" w14:textId="77777777" w:rsidR="007350B7" w:rsidRDefault="007350B7" w:rsidP="007350B7">
      <w:r>
        <w:t>Next.</w:t>
      </w:r>
    </w:p>
    <w:p w14:paraId="42C4183A" w14:textId="2BD925B8" w:rsidR="007350B7" w:rsidRDefault="006442E5" w:rsidP="007350B7">
      <w:r>
        <w:rPr>
          <w:noProof/>
        </w:rPr>
        <w:drawing>
          <wp:inline distT="0" distB="0" distL="0" distR="0" wp14:anchorId="4488BBBE" wp14:editId="6005996A">
            <wp:extent cx="5943600" cy="3302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2635"/>
                    </a:xfrm>
                    <a:prstGeom prst="rect">
                      <a:avLst/>
                    </a:prstGeom>
                  </pic:spPr>
                </pic:pic>
              </a:graphicData>
            </a:graphic>
          </wp:inline>
        </w:drawing>
      </w:r>
    </w:p>
    <w:p w14:paraId="77E246BA" w14:textId="77777777" w:rsidR="007350B7" w:rsidRDefault="007350B7" w:rsidP="007350B7">
      <w:r>
        <w:t>Cluster Port Rules NLB</w:t>
      </w:r>
    </w:p>
    <w:p w14:paraId="3EC04FB9" w14:textId="77777777" w:rsidR="007350B7" w:rsidRDefault="007350B7" w:rsidP="007350B7"/>
    <w:p w14:paraId="72BF3350" w14:textId="77777777" w:rsidR="007350B7" w:rsidRDefault="007350B7" w:rsidP="007350B7">
      <w:r>
        <w:t>Repeat the procedure to add the additional IP(s).</w:t>
      </w:r>
    </w:p>
    <w:p w14:paraId="2C206C5D" w14:textId="0CF0C0B6" w:rsidR="007350B7" w:rsidRDefault="006442E5" w:rsidP="007350B7">
      <w:r>
        <w:rPr>
          <w:noProof/>
        </w:rPr>
        <w:lastRenderedPageBreak/>
        <w:drawing>
          <wp:inline distT="0" distB="0" distL="0" distR="0" wp14:anchorId="0B1DAEA8" wp14:editId="208A27EC">
            <wp:extent cx="5943600" cy="3302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2635"/>
                    </a:xfrm>
                    <a:prstGeom prst="rect">
                      <a:avLst/>
                    </a:prstGeom>
                  </pic:spPr>
                </pic:pic>
              </a:graphicData>
            </a:graphic>
          </wp:inline>
        </w:drawing>
      </w:r>
    </w:p>
    <w:p w14:paraId="72E9FFA1" w14:textId="77777777" w:rsidR="007350B7" w:rsidRDefault="007350B7" w:rsidP="007350B7">
      <w:r>
        <w:t>Windows 2019 NLB</w:t>
      </w:r>
    </w:p>
    <w:p w14:paraId="1600A725" w14:textId="77777777" w:rsidR="007350B7" w:rsidRDefault="007350B7" w:rsidP="007350B7"/>
    <w:p w14:paraId="32190066" w14:textId="77777777" w:rsidR="007350B7" w:rsidRDefault="007350B7" w:rsidP="007350B7">
      <w:r>
        <w:t xml:space="preserve">You will need to make the NLB IP is ‘Publicly Available,’ and open HTTP/HTTPS as required. </w:t>
      </w:r>
      <w:proofErr w:type="gramStart"/>
      <w:r>
        <w:t>Also</w:t>
      </w:r>
      <w:proofErr w:type="gramEnd"/>
      <w:r>
        <w:t xml:space="preserve"> the ARR hosts will need HTTP/HTTPS (as required) open to the internal IIS servers. I usually test all that at this point.</w:t>
      </w:r>
    </w:p>
    <w:p w14:paraId="04310740" w14:textId="77777777" w:rsidR="007350B7" w:rsidRDefault="007350B7" w:rsidP="007350B7"/>
    <w:p w14:paraId="67EFCC95" w14:textId="77777777" w:rsidR="007350B7" w:rsidRDefault="007350B7" w:rsidP="007350B7">
      <w:r>
        <w:t>Deploy ARR and ‘</w:t>
      </w:r>
      <w:proofErr w:type="spellStart"/>
      <w:r>
        <w:t>URLRewrite</w:t>
      </w:r>
      <w:proofErr w:type="spellEnd"/>
      <w:r>
        <w:t>’ for Load Balancing</w:t>
      </w:r>
    </w:p>
    <w:p w14:paraId="75886204" w14:textId="77777777" w:rsidR="007350B7" w:rsidRDefault="007350B7" w:rsidP="007350B7">
      <w:r>
        <w:t xml:space="preserve">ARR and URL rewrite are both IIS components, but you don’t need to install IIS yourself. You can if you wish, and then install URL Rewrite THEN ARR (In that order!) But it’s much simpler to download and use the ‘IIS Web Platform </w:t>
      </w:r>
      <w:proofErr w:type="gramStart"/>
      <w:r>
        <w:t>Installer‘</w:t>
      </w:r>
      <w:proofErr w:type="gramEnd"/>
      <w:r>
        <w:t>.</w:t>
      </w:r>
    </w:p>
    <w:p w14:paraId="234FF182" w14:textId="77777777" w:rsidR="007350B7" w:rsidRDefault="007350B7" w:rsidP="007350B7">
      <w:r>
        <w:t>Launch the Web Platform Installer, and do a search for URL &gt; Select URL Rewrite &gt; Add &gt; Repeat the process, searching for ARR, and add Application Request Routing version 3, (Not the 2.5 version at the top!) &gt; Next &gt; Follow the wizard and complete the install.</w:t>
      </w:r>
    </w:p>
    <w:p w14:paraId="4CF0C4C5" w14:textId="0DD20B88" w:rsidR="007350B7" w:rsidRDefault="006442E5" w:rsidP="007350B7">
      <w:r>
        <w:rPr>
          <w:noProof/>
        </w:rPr>
        <w:lastRenderedPageBreak/>
        <w:drawing>
          <wp:inline distT="0" distB="0" distL="0" distR="0" wp14:anchorId="4E112052" wp14:editId="24D1368A">
            <wp:extent cx="5943600" cy="398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87800"/>
                    </a:xfrm>
                    <a:prstGeom prst="rect">
                      <a:avLst/>
                    </a:prstGeom>
                  </pic:spPr>
                </pic:pic>
              </a:graphicData>
            </a:graphic>
          </wp:inline>
        </w:drawing>
      </w:r>
    </w:p>
    <w:p w14:paraId="4BB98A6A" w14:textId="77777777" w:rsidR="007350B7" w:rsidRDefault="007350B7" w:rsidP="007350B7">
      <w:r>
        <w:t>Install ARR and URL Rewrite IIS</w:t>
      </w:r>
    </w:p>
    <w:p w14:paraId="27FFDDF9" w14:textId="77777777" w:rsidR="007350B7" w:rsidRDefault="007350B7" w:rsidP="007350B7"/>
    <w:p w14:paraId="1DF36EA7" w14:textId="77777777" w:rsidR="007350B7" w:rsidRDefault="007350B7" w:rsidP="007350B7">
      <w:r>
        <w:t xml:space="preserve">Launch IIS Manager &gt; Now you will see you have a new option ‘Server </w:t>
      </w:r>
      <w:proofErr w:type="gramStart"/>
      <w:r>
        <w:t>Farm‘ &gt;</w:t>
      </w:r>
      <w:proofErr w:type="gramEnd"/>
      <w:r>
        <w:t xml:space="preserve"> Create Server Farm.</w:t>
      </w:r>
    </w:p>
    <w:p w14:paraId="1EE8C44D" w14:textId="3E38DDAB" w:rsidR="007350B7" w:rsidRDefault="006442E5" w:rsidP="007350B7">
      <w:r>
        <w:rPr>
          <w:noProof/>
        </w:rPr>
        <w:drawing>
          <wp:inline distT="0" distB="0" distL="0" distR="0" wp14:anchorId="269CAF68" wp14:editId="6084E039">
            <wp:extent cx="5943600" cy="2960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0370"/>
                    </a:xfrm>
                    <a:prstGeom prst="rect">
                      <a:avLst/>
                    </a:prstGeom>
                  </pic:spPr>
                </pic:pic>
              </a:graphicData>
            </a:graphic>
          </wp:inline>
        </w:drawing>
      </w:r>
    </w:p>
    <w:p w14:paraId="62BF8A53" w14:textId="77777777" w:rsidR="007350B7" w:rsidRDefault="007350B7" w:rsidP="007350B7">
      <w:r>
        <w:t>Create ARR Server Farm</w:t>
      </w:r>
    </w:p>
    <w:p w14:paraId="692A6F83" w14:textId="77777777" w:rsidR="007350B7" w:rsidRDefault="007350B7" w:rsidP="007350B7"/>
    <w:p w14:paraId="1C04DADF" w14:textId="77777777" w:rsidR="007350B7" w:rsidRDefault="007350B7" w:rsidP="007350B7">
      <w:r>
        <w:t>Give your server farm a name &gt; Next &gt; Add in all the ‘Back-end’ IIS servers &gt; Finish.</w:t>
      </w:r>
    </w:p>
    <w:p w14:paraId="014D4E2B" w14:textId="484BEE88" w:rsidR="007350B7" w:rsidRDefault="006442E5" w:rsidP="007350B7">
      <w:r>
        <w:rPr>
          <w:noProof/>
        </w:rPr>
        <w:drawing>
          <wp:inline distT="0" distB="0" distL="0" distR="0" wp14:anchorId="240AB704" wp14:editId="0820238C">
            <wp:extent cx="5943600" cy="482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29175"/>
                    </a:xfrm>
                    <a:prstGeom prst="rect">
                      <a:avLst/>
                    </a:prstGeom>
                  </pic:spPr>
                </pic:pic>
              </a:graphicData>
            </a:graphic>
          </wp:inline>
        </w:drawing>
      </w:r>
    </w:p>
    <w:p w14:paraId="0DBC8118" w14:textId="77777777" w:rsidR="007350B7" w:rsidRDefault="007350B7" w:rsidP="007350B7">
      <w:r>
        <w:t>Configure ARR Server Farm</w:t>
      </w:r>
    </w:p>
    <w:p w14:paraId="13B13569" w14:textId="77777777" w:rsidR="007350B7" w:rsidRDefault="007350B7" w:rsidP="007350B7"/>
    <w:p w14:paraId="105ACB43" w14:textId="77777777" w:rsidR="007350B7" w:rsidRDefault="007350B7" w:rsidP="007350B7">
      <w:r>
        <w:t>You will get a pop-up asking if you want to create a URL rewrite rule. In this case we want a simple rewrite rule as we are doing plain old load balancing and we have no special requirements, so Select YES. (Only click No if you have specific rewrite requirements and you want to set them up manually).</w:t>
      </w:r>
    </w:p>
    <w:p w14:paraId="06347776" w14:textId="07150C22" w:rsidR="007350B7" w:rsidRDefault="006442E5" w:rsidP="007350B7">
      <w:r>
        <w:rPr>
          <w:noProof/>
        </w:rPr>
        <w:lastRenderedPageBreak/>
        <w:drawing>
          <wp:inline distT="0" distB="0" distL="0" distR="0" wp14:anchorId="4D7F262E" wp14:editId="40D79CCF">
            <wp:extent cx="5943600" cy="2580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0640"/>
                    </a:xfrm>
                    <a:prstGeom prst="rect">
                      <a:avLst/>
                    </a:prstGeom>
                  </pic:spPr>
                </pic:pic>
              </a:graphicData>
            </a:graphic>
          </wp:inline>
        </w:drawing>
      </w:r>
    </w:p>
    <w:p w14:paraId="25D7A8D9" w14:textId="77777777" w:rsidR="007350B7" w:rsidRDefault="007350B7" w:rsidP="007350B7">
      <w:r>
        <w:t>Configure ARR URL Rewrite</w:t>
      </w:r>
    </w:p>
    <w:p w14:paraId="5D7546CA" w14:textId="77777777" w:rsidR="007350B7" w:rsidRDefault="007350B7" w:rsidP="007350B7"/>
    <w:p w14:paraId="77298D2E" w14:textId="77777777" w:rsidR="007350B7" w:rsidRDefault="007350B7" w:rsidP="007350B7">
      <w:r>
        <w:t xml:space="preserve">Now test externally. WARNING don’t expect the page to ‘flip over’ every time, remember ARR is caching these web requests, and your browser will also be performing web page cashing, use a couple of browsers and wait a minute or two between refreshes to make sure that all the web servers are being </w:t>
      </w:r>
      <w:proofErr w:type="gramStart"/>
      <w:r>
        <w:t>used!.</w:t>
      </w:r>
      <w:proofErr w:type="gramEnd"/>
    </w:p>
    <w:p w14:paraId="101A257C" w14:textId="580CCAFF" w:rsidR="007350B7" w:rsidRDefault="006442E5" w:rsidP="007350B7">
      <w:r>
        <w:rPr>
          <w:noProof/>
        </w:rPr>
        <w:drawing>
          <wp:inline distT="0" distB="0" distL="0" distR="0" wp14:anchorId="7DD46EF3" wp14:editId="07D3B9DA">
            <wp:extent cx="5943600" cy="1631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31315"/>
                    </a:xfrm>
                    <a:prstGeom prst="rect">
                      <a:avLst/>
                    </a:prstGeom>
                  </pic:spPr>
                </pic:pic>
              </a:graphicData>
            </a:graphic>
          </wp:inline>
        </w:drawing>
      </w:r>
    </w:p>
    <w:p w14:paraId="2F43670F" w14:textId="561CBE9E" w:rsidR="007350B7" w:rsidRPr="007350B7" w:rsidRDefault="007350B7" w:rsidP="007350B7">
      <w:r>
        <w:t>Test ARR Load Balance</w:t>
      </w:r>
    </w:p>
    <w:sectPr w:rsidR="007350B7" w:rsidRPr="007350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0B7"/>
    <w:rsid w:val="003665AD"/>
    <w:rsid w:val="00562464"/>
    <w:rsid w:val="006442E5"/>
    <w:rsid w:val="007350B7"/>
    <w:rsid w:val="009F64FF"/>
    <w:rsid w:val="00B843D8"/>
    <w:rsid w:val="00E14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12930"/>
  <w15:chartTrackingRefBased/>
  <w15:docId w15:val="{2C46F316-B658-42E0-9DBE-BF4814E89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0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50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0B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50B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Pages>
  <Words>601</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john@CAPITALC.LOCAL</dc:creator>
  <cp:keywords/>
  <dc:description/>
  <cp:lastModifiedBy>john@CAPITALC.LOCAL</cp:lastModifiedBy>
  <cp:revision>5</cp:revision>
  <dcterms:created xsi:type="dcterms:W3CDTF">2022-08-15T20:58:00Z</dcterms:created>
  <dcterms:modified xsi:type="dcterms:W3CDTF">2022-08-24T13:28:00Z</dcterms:modified>
</cp:coreProperties>
</file>