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BF0" w:rsidRPr="002C3FA2" w:rsidRDefault="00B907D4" w:rsidP="008010BD">
      <w:pPr>
        <w:tabs>
          <w:tab w:val="left" w:pos="1440"/>
          <w:tab w:val="decimal" w:pos="9360"/>
        </w:tabs>
        <w:spacing w:line="24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Education</w:t>
      </w:r>
      <w:r>
        <w:rPr>
          <w:rFonts w:ascii="Book Antiqua" w:hAnsi="Book Antiqua"/>
          <w:b/>
        </w:rPr>
        <w:tab/>
      </w:r>
      <w:r w:rsidR="00ED6BF0" w:rsidRPr="002C3FA2">
        <w:rPr>
          <w:rFonts w:ascii="Book Antiqua" w:hAnsi="Book Antiqua"/>
          <w:b/>
        </w:rPr>
        <w:t>University of California, Berkeley</w:t>
      </w:r>
      <w:r>
        <w:rPr>
          <w:rFonts w:ascii="Book Antiqua" w:hAnsi="Book Antiqua"/>
        </w:rPr>
        <w:t>, Berkeley, CA</w:t>
      </w:r>
      <w:r>
        <w:rPr>
          <w:rFonts w:ascii="Book Antiqua" w:hAnsi="Book Antiqua"/>
        </w:rPr>
        <w:tab/>
      </w:r>
      <w:r w:rsidR="00ED6BF0" w:rsidRPr="002C3FA2">
        <w:rPr>
          <w:rFonts w:ascii="Book Antiqua" w:hAnsi="Book Antiqua"/>
          <w:b/>
        </w:rPr>
        <w:t xml:space="preserve">2015-Present </w:t>
      </w:r>
    </w:p>
    <w:p w:rsidR="00083570" w:rsidRPr="002C3FA2" w:rsidRDefault="00ED6BF0" w:rsidP="00FB33F6">
      <w:pPr>
        <w:spacing w:line="240" w:lineRule="auto"/>
        <w:rPr>
          <w:rFonts w:ascii="Book Antiqua" w:hAnsi="Book Antiqua"/>
        </w:rPr>
      </w:pPr>
      <w:r w:rsidRPr="002C3FA2">
        <w:rPr>
          <w:rFonts w:ascii="Book Antiqua" w:hAnsi="Book Antiqua"/>
        </w:rPr>
        <w:tab/>
      </w:r>
      <w:r w:rsidRPr="002C3FA2">
        <w:rPr>
          <w:rFonts w:ascii="Book Antiqua" w:hAnsi="Book Antiqua"/>
        </w:rPr>
        <w:tab/>
        <w:t>B.A. Computer Science</w:t>
      </w:r>
      <w:r w:rsidR="00083570">
        <w:rPr>
          <w:rFonts w:ascii="Book Antiqua" w:hAnsi="Book Antiqua"/>
        </w:rPr>
        <w:t>, GPA: 4.00/4.00</w:t>
      </w:r>
    </w:p>
    <w:p w:rsidR="00ED6BF0" w:rsidRPr="005A7468" w:rsidRDefault="00B907D4" w:rsidP="005A7468">
      <w:pPr>
        <w:tabs>
          <w:tab w:val="left" w:pos="1440"/>
          <w:tab w:val="right" w:pos="9360"/>
        </w:tabs>
        <w:spacing w:line="240" w:lineRule="auto"/>
        <w:rPr>
          <w:rFonts w:ascii="Book Antiqua" w:hAnsi="Book Antiqua"/>
          <w:b/>
        </w:rPr>
      </w:pPr>
      <w:r>
        <w:rPr>
          <w:rFonts w:ascii="Book Antiqua" w:hAnsi="Book Antiqua"/>
        </w:rPr>
        <w:tab/>
      </w:r>
      <w:r w:rsidR="00ED6BF0" w:rsidRPr="002C3FA2">
        <w:rPr>
          <w:rFonts w:ascii="Book Antiqua" w:hAnsi="Book Antiqua"/>
          <w:b/>
        </w:rPr>
        <w:t>Early College at Guilford</w:t>
      </w:r>
      <w:r w:rsidR="00ED6BF0" w:rsidRPr="002C3FA2">
        <w:rPr>
          <w:rFonts w:ascii="Book Antiqua" w:hAnsi="Book Antiqua"/>
        </w:rPr>
        <w:t>, Greensb</w:t>
      </w:r>
      <w:r>
        <w:rPr>
          <w:rFonts w:ascii="Book Antiqua" w:hAnsi="Book Antiqua"/>
        </w:rPr>
        <w:t>oro, NC</w:t>
      </w:r>
      <w:r>
        <w:rPr>
          <w:rFonts w:ascii="Book Antiqua" w:hAnsi="Book Antiqua"/>
        </w:rPr>
        <w:tab/>
      </w:r>
      <w:r w:rsidR="00ED6BF0" w:rsidRPr="002C3FA2">
        <w:rPr>
          <w:rFonts w:ascii="Book Antiqua" w:hAnsi="Book Antiqua"/>
          <w:b/>
        </w:rPr>
        <w:t>2012-2015</w:t>
      </w:r>
    </w:p>
    <w:p w:rsidR="00BF4E8E" w:rsidRDefault="00BF4E8E" w:rsidP="00FB33F6">
      <w:p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ED6BF0" w:rsidRPr="002C3FA2">
        <w:rPr>
          <w:rFonts w:ascii="Book Antiqua" w:hAnsi="Book Antiqua"/>
        </w:rPr>
        <w:t>GPA: 3.91/4.00</w:t>
      </w:r>
      <w:r w:rsidR="00FB33F6" w:rsidRPr="002C3FA2">
        <w:rPr>
          <w:rFonts w:ascii="Book Antiqua" w:hAnsi="Book Antiqua"/>
        </w:rPr>
        <w:t xml:space="preserve"> throughout high school</w:t>
      </w:r>
      <w:r w:rsidR="005A7468">
        <w:rPr>
          <w:rFonts w:ascii="Book Antiqua" w:hAnsi="Book Antiqua"/>
        </w:rPr>
        <w:t xml:space="preserve"> and two years at Guilford College</w:t>
      </w:r>
      <w:r w:rsidR="00FB33F6" w:rsidRPr="002C3FA2">
        <w:rPr>
          <w:rFonts w:ascii="Book Antiqua" w:hAnsi="Book Antiqua"/>
        </w:rPr>
        <w:t>.</w:t>
      </w:r>
      <w:r w:rsidR="00ED6BF0" w:rsidRPr="002C3FA2">
        <w:rPr>
          <w:rFonts w:ascii="Book Antiqua" w:hAnsi="Book Antiqua"/>
        </w:rPr>
        <w:tab/>
      </w:r>
    </w:p>
    <w:p w:rsidR="00ED6BF0" w:rsidRPr="00BF4E8E" w:rsidRDefault="00ED6BF0" w:rsidP="00FB33F6">
      <w:pPr>
        <w:spacing w:line="240" w:lineRule="auto"/>
        <w:rPr>
          <w:rFonts w:ascii="Book Antiqua" w:hAnsi="Book Antiqua"/>
        </w:rPr>
      </w:pPr>
      <w:r w:rsidRPr="002C3FA2">
        <w:rPr>
          <w:rFonts w:ascii="Book Antiqua" w:hAnsi="Book Antiqua"/>
          <w:b/>
        </w:rPr>
        <w:t>Academic</w:t>
      </w:r>
      <w:r w:rsidRPr="002C3FA2">
        <w:rPr>
          <w:rFonts w:ascii="Book Antiqua" w:hAnsi="Book Antiqua"/>
          <w:b/>
        </w:rPr>
        <w:tab/>
        <w:t>National Merit Finalist</w:t>
      </w:r>
      <w:r w:rsidRPr="002C3FA2">
        <w:rPr>
          <w:rFonts w:ascii="Book Antiqua" w:hAnsi="Book Antiqua"/>
          <w:b/>
        </w:rPr>
        <w:tab/>
      </w:r>
      <w:r w:rsidRPr="002C3FA2">
        <w:rPr>
          <w:rFonts w:ascii="Book Antiqua" w:hAnsi="Book Antiqua"/>
          <w:b/>
        </w:rPr>
        <w:tab/>
      </w:r>
      <w:r w:rsidRPr="002C3FA2">
        <w:rPr>
          <w:rFonts w:ascii="Book Antiqua" w:hAnsi="Book Antiqua"/>
          <w:b/>
        </w:rPr>
        <w:tab/>
      </w:r>
      <w:r w:rsidRPr="002C3FA2">
        <w:rPr>
          <w:rFonts w:ascii="Book Antiqua" w:hAnsi="Book Antiqua"/>
          <w:b/>
        </w:rPr>
        <w:tab/>
      </w:r>
      <w:r w:rsidRPr="002C3FA2">
        <w:rPr>
          <w:rFonts w:ascii="Book Antiqua" w:hAnsi="Book Antiqua"/>
          <w:b/>
        </w:rPr>
        <w:tab/>
      </w:r>
      <w:r w:rsidRPr="002C3FA2">
        <w:rPr>
          <w:rFonts w:ascii="Book Antiqua" w:hAnsi="Book Antiqua"/>
          <w:b/>
        </w:rPr>
        <w:tab/>
        <w:t xml:space="preserve">    </w:t>
      </w:r>
      <w:r w:rsidR="002C3FA2">
        <w:rPr>
          <w:rFonts w:ascii="Book Antiqua" w:hAnsi="Book Antiqua"/>
          <w:b/>
        </w:rPr>
        <w:t xml:space="preserve"> </w:t>
      </w:r>
      <w:r w:rsidR="00CA2419">
        <w:rPr>
          <w:rFonts w:ascii="Book Antiqua" w:hAnsi="Book Antiqua"/>
          <w:b/>
        </w:rPr>
        <w:t xml:space="preserve">             </w:t>
      </w:r>
      <w:r w:rsidRPr="002C3FA2">
        <w:rPr>
          <w:rFonts w:ascii="Book Antiqua" w:hAnsi="Book Antiqua"/>
          <w:b/>
        </w:rPr>
        <w:t>2015</w:t>
      </w:r>
    </w:p>
    <w:p w:rsidR="00B907D4" w:rsidRDefault="00BF4E8E" w:rsidP="00B907D4">
      <w:pPr>
        <w:spacing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Honors</w:t>
      </w:r>
      <w:r>
        <w:rPr>
          <w:rFonts w:ascii="Book Antiqua" w:hAnsi="Book Antiqua"/>
          <w:b/>
        </w:rPr>
        <w:tab/>
      </w:r>
      <w:r w:rsidR="00ED6BF0" w:rsidRPr="002C3FA2">
        <w:rPr>
          <w:rFonts w:ascii="Book Antiqua" w:hAnsi="Book Antiqua"/>
        </w:rPr>
        <w:t>Scored in the top 1% of PSAT test takers.</w:t>
      </w:r>
    </w:p>
    <w:p w:rsidR="00ED6BF0" w:rsidRPr="00B907D4" w:rsidRDefault="00ED6BF0" w:rsidP="00B907D4">
      <w:pPr>
        <w:tabs>
          <w:tab w:val="right" w:pos="9360"/>
        </w:tabs>
        <w:spacing w:line="240" w:lineRule="auto"/>
        <w:ind w:left="1440"/>
        <w:rPr>
          <w:rFonts w:ascii="Book Antiqua" w:hAnsi="Book Antiqua"/>
        </w:rPr>
      </w:pPr>
      <w:r w:rsidRPr="002C3FA2">
        <w:rPr>
          <w:rFonts w:ascii="Book Antiqua" w:hAnsi="Book Antiqua"/>
          <w:b/>
        </w:rPr>
        <w:t>Guilf</w:t>
      </w:r>
      <w:r w:rsidR="00B907D4">
        <w:rPr>
          <w:rFonts w:ascii="Book Antiqua" w:hAnsi="Book Antiqua"/>
          <w:b/>
        </w:rPr>
        <w:t>ord College Academic Dean’s List</w:t>
      </w:r>
      <w:r w:rsidR="00B907D4">
        <w:rPr>
          <w:rFonts w:ascii="Book Antiqua" w:hAnsi="Book Antiqua"/>
          <w:b/>
        </w:rPr>
        <w:tab/>
      </w:r>
      <w:r w:rsidRPr="002C3FA2">
        <w:rPr>
          <w:rFonts w:ascii="Book Antiqua" w:hAnsi="Book Antiqua"/>
          <w:b/>
        </w:rPr>
        <w:t>Fall</w:t>
      </w:r>
      <w:r w:rsidR="00B907D4">
        <w:rPr>
          <w:rFonts w:ascii="Book Antiqua" w:hAnsi="Book Antiqua"/>
          <w:b/>
        </w:rPr>
        <w:t xml:space="preserve"> 2013-Spring 2</w:t>
      </w:r>
      <w:r w:rsidRPr="002C3FA2">
        <w:rPr>
          <w:rFonts w:ascii="Book Antiqua" w:hAnsi="Book Antiqua"/>
          <w:b/>
        </w:rPr>
        <w:t>015</w:t>
      </w:r>
    </w:p>
    <w:p w:rsidR="00ED6BF0" w:rsidRPr="002C3FA2" w:rsidRDefault="00BF4E8E" w:rsidP="00FB33F6">
      <w:pPr>
        <w:spacing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 w:rsidR="00FB33F6" w:rsidRPr="002C3FA2">
        <w:rPr>
          <w:rFonts w:ascii="Book Antiqua" w:hAnsi="Book Antiqua"/>
        </w:rPr>
        <w:t>Received a 3.91 GPA at Guilford College.</w:t>
      </w:r>
    </w:p>
    <w:p w:rsidR="00083570" w:rsidRDefault="00BF4E8E" w:rsidP="00FB33F6">
      <w:pPr>
        <w:spacing w:line="240" w:lineRule="auto"/>
        <w:rPr>
          <w:rFonts w:ascii="Book Antiqua" w:hAnsi="Book Antiqua"/>
          <w:b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ED6BF0" w:rsidRPr="002C3FA2">
        <w:rPr>
          <w:rFonts w:ascii="Book Antiqua" w:hAnsi="Book Antiqua"/>
          <w:b/>
        </w:rPr>
        <w:t>AP Scholar with Distinction</w:t>
      </w:r>
      <w:r w:rsidR="00ED6BF0" w:rsidRPr="002C3FA2">
        <w:rPr>
          <w:rFonts w:ascii="Book Antiqua" w:hAnsi="Book Antiqua"/>
        </w:rPr>
        <w:tab/>
      </w:r>
      <w:r w:rsidR="00ED6BF0" w:rsidRPr="002C3FA2">
        <w:rPr>
          <w:rFonts w:ascii="Book Antiqua" w:hAnsi="Book Antiqua"/>
        </w:rPr>
        <w:tab/>
      </w:r>
      <w:r w:rsidR="00ED6BF0" w:rsidRPr="002C3FA2">
        <w:rPr>
          <w:rFonts w:ascii="Book Antiqua" w:hAnsi="Book Antiqua"/>
        </w:rPr>
        <w:tab/>
      </w:r>
      <w:r w:rsidR="00ED6BF0" w:rsidRPr="002C3FA2">
        <w:rPr>
          <w:rFonts w:ascii="Book Antiqua" w:hAnsi="Book Antiqua"/>
        </w:rPr>
        <w:tab/>
        <w:t xml:space="preserve">      </w:t>
      </w:r>
      <w:r w:rsidR="002C3FA2">
        <w:rPr>
          <w:rFonts w:ascii="Book Antiqua" w:hAnsi="Book Antiqua"/>
        </w:rPr>
        <w:t xml:space="preserve">                </w:t>
      </w:r>
      <w:r w:rsidR="00CA2419">
        <w:rPr>
          <w:rFonts w:ascii="Book Antiqua" w:hAnsi="Book Antiqua"/>
        </w:rPr>
        <w:t xml:space="preserve">             </w:t>
      </w:r>
      <w:r w:rsidR="00ED6BF0" w:rsidRPr="002C3FA2">
        <w:rPr>
          <w:rFonts w:ascii="Book Antiqua" w:hAnsi="Book Antiqua"/>
          <w:b/>
        </w:rPr>
        <w:t>May 2013</w:t>
      </w:r>
    </w:p>
    <w:p w:rsidR="00FB33F6" w:rsidRPr="002C3FA2" w:rsidRDefault="00083570" w:rsidP="00083570">
      <w:pPr>
        <w:tabs>
          <w:tab w:val="right" w:pos="9360"/>
        </w:tabs>
        <w:spacing w:line="240" w:lineRule="auto"/>
        <w:ind w:left="720" w:firstLine="7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North Carolina Governor’s </w:t>
      </w:r>
      <w:r w:rsidR="00FB33F6" w:rsidRPr="002C3FA2">
        <w:rPr>
          <w:rFonts w:ascii="Book Antiqua" w:hAnsi="Book Antiqua"/>
          <w:b/>
        </w:rPr>
        <w:t>Sch</w:t>
      </w:r>
      <w:r>
        <w:rPr>
          <w:rFonts w:ascii="Book Antiqua" w:hAnsi="Book Antiqua"/>
          <w:b/>
        </w:rPr>
        <w:t>ool East</w:t>
      </w:r>
      <w:r>
        <w:rPr>
          <w:rFonts w:ascii="Book Antiqua" w:hAnsi="Book Antiqua"/>
          <w:b/>
        </w:rPr>
        <w:tab/>
        <w:t xml:space="preserve">Summer </w:t>
      </w:r>
      <w:r w:rsidR="00FB33F6" w:rsidRPr="002C3FA2">
        <w:rPr>
          <w:rFonts w:ascii="Book Antiqua" w:hAnsi="Book Antiqua"/>
          <w:b/>
        </w:rPr>
        <w:t>2014</w:t>
      </w:r>
    </w:p>
    <w:p w:rsidR="00ED6BF0" w:rsidRDefault="00BF4E8E" w:rsidP="00FB33F6">
      <w:pPr>
        <w:spacing w:line="240" w:lineRule="auto"/>
        <w:rPr>
          <w:rFonts w:ascii="Book Antiqua" w:hAnsi="Book Antiqua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FB33F6" w:rsidRPr="002C3FA2">
        <w:rPr>
          <w:rFonts w:ascii="Book Antiqua" w:hAnsi="Book Antiqua"/>
        </w:rPr>
        <w:t xml:space="preserve">Six-week residential camp </w:t>
      </w:r>
      <w:r w:rsidR="00A35A63" w:rsidRPr="002C3FA2">
        <w:rPr>
          <w:rFonts w:ascii="Book Antiqua" w:hAnsi="Book Antiqua"/>
        </w:rPr>
        <w:t>where I studied the physical sciences.</w:t>
      </w:r>
    </w:p>
    <w:p w:rsidR="00A35A63" w:rsidRPr="002C3FA2" w:rsidRDefault="00A35A63" w:rsidP="00FB33F6">
      <w:pPr>
        <w:spacing w:line="240" w:lineRule="auto"/>
        <w:rPr>
          <w:rFonts w:ascii="Book Antiqua" w:hAnsi="Book Antiqua"/>
          <w:b/>
        </w:rPr>
      </w:pPr>
      <w:r w:rsidRPr="002C3FA2">
        <w:rPr>
          <w:rFonts w:ascii="Book Antiqua" w:hAnsi="Book Antiqua"/>
          <w:b/>
        </w:rPr>
        <w:t>Work</w:t>
      </w:r>
      <w:r w:rsidRPr="002C3FA2">
        <w:rPr>
          <w:rFonts w:ascii="Book Antiqua" w:hAnsi="Book Antiqua"/>
          <w:b/>
        </w:rPr>
        <w:tab/>
      </w:r>
      <w:r w:rsidR="00BF4E8E">
        <w:rPr>
          <w:rFonts w:ascii="Book Antiqua" w:hAnsi="Book Antiqua"/>
          <w:b/>
        </w:rPr>
        <w:tab/>
      </w:r>
      <w:r w:rsidRPr="002C3FA2">
        <w:rPr>
          <w:rFonts w:ascii="Book Antiqua" w:hAnsi="Book Antiqua"/>
          <w:b/>
        </w:rPr>
        <w:t>Tutor at Guilford College</w:t>
      </w:r>
      <w:r w:rsidRPr="002C3FA2">
        <w:rPr>
          <w:rFonts w:ascii="Book Antiqua" w:hAnsi="Book Antiqua"/>
        </w:rPr>
        <w:tab/>
      </w:r>
      <w:r w:rsidRPr="002C3FA2">
        <w:rPr>
          <w:rFonts w:ascii="Book Antiqua" w:hAnsi="Book Antiqua"/>
        </w:rPr>
        <w:tab/>
      </w:r>
      <w:r w:rsidRPr="002C3FA2">
        <w:rPr>
          <w:rFonts w:ascii="Book Antiqua" w:hAnsi="Book Antiqua"/>
        </w:rPr>
        <w:tab/>
      </w:r>
      <w:r w:rsidRPr="002C3FA2">
        <w:rPr>
          <w:rFonts w:ascii="Book Antiqua" w:hAnsi="Book Antiqua"/>
        </w:rPr>
        <w:tab/>
      </w:r>
      <w:r w:rsidRPr="002C3FA2">
        <w:rPr>
          <w:rFonts w:ascii="Book Antiqua" w:hAnsi="Book Antiqua"/>
        </w:rPr>
        <w:tab/>
      </w:r>
      <w:r w:rsidRPr="002C3FA2">
        <w:rPr>
          <w:rFonts w:ascii="Book Antiqua" w:hAnsi="Book Antiqua"/>
        </w:rPr>
        <w:tab/>
        <w:t xml:space="preserve">    </w:t>
      </w:r>
      <w:r w:rsidR="00BF4E8E">
        <w:rPr>
          <w:rFonts w:ascii="Book Antiqua" w:hAnsi="Book Antiqua"/>
        </w:rPr>
        <w:t xml:space="preserve"> </w:t>
      </w:r>
      <w:r w:rsidR="00BF4E8E">
        <w:rPr>
          <w:rFonts w:ascii="Book Antiqua" w:hAnsi="Book Antiqua"/>
        </w:rPr>
        <w:tab/>
        <w:t xml:space="preserve">   </w:t>
      </w:r>
      <w:r w:rsidR="00CA2419">
        <w:rPr>
          <w:rFonts w:ascii="Book Antiqua" w:hAnsi="Book Antiqua"/>
        </w:rPr>
        <w:t xml:space="preserve">  </w:t>
      </w:r>
      <w:r w:rsidRPr="002C3FA2">
        <w:rPr>
          <w:rFonts w:ascii="Book Antiqua" w:hAnsi="Book Antiqua"/>
          <w:b/>
        </w:rPr>
        <w:t>2014</w:t>
      </w:r>
    </w:p>
    <w:p w:rsidR="00083570" w:rsidRDefault="00BF4E8E" w:rsidP="00FB33F6">
      <w:pPr>
        <w:spacing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Experience</w:t>
      </w:r>
      <w:r>
        <w:rPr>
          <w:rFonts w:ascii="Book Antiqua" w:hAnsi="Book Antiqua"/>
          <w:b/>
        </w:rPr>
        <w:tab/>
      </w:r>
      <w:r w:rsidR="00A35A63" w:rsidRPr="002C3FA2">
        <w:rPr>
          <w:rFonts w:ascii="Book Antiqua" w:hAnsi="Book Antiqua"/>
        </w:rPr>
        <w:t>Tutored students in chemistry and statistics.</w:t>
      </w:r>
    </w:p>
    <w:p w:rsidR="00A35A63" w:rsidRPr="00B907D4" w:rsidRDefault="00BF4E8E" w:rsidP="00083570">
      <w:pPr>
        <w:tabs>
          <w:tab w:val="left" w:pos="1440"/>
          <w:tab w:val="right" w:pos="9360"/>
        </w:tabs>
        <w:spacing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Leadership</w:t>
      </w:r>
      <w:r w:rsidR="00083570">
        <w:rPr>
          <w:rFonts w:ascii="Book Antiqua" w:hAnsi="Book Antiqua"/>
          <w:b/>
        </w:rPr>
        <w:tab/>
      </w:r>
      <w:r w:rsidR="00B907D4">
        <w:rPr>
          <w:rFonts w:ascii="Book Antiqua" w:hAnsi="Book Antiqua"/>
          <w:b/>
        </w:rPr>
        <w:t>Ronald</w:t>
      </w:r>
      <w:r w:rsidR="00083570">
        <w:rPr>
          <w:rFonts w:ascii="Book Antiqua" w:hAnsi="Book Antiqua"/>
          <w:b/>
        </w:rPr>
        <w:t xml:space="preserve"> </w:t>
      </w:r>
      <w:r w:rsidR="002C3FA2" w:rsidRPr="002C3FA2">
        <w:rPr>
          <w:rFonts w:ascii="Book Antiqua" w:hAnsi="Book Antiqua"/>
          <w:b/>
        </w:rPr>
        <w:t>Reag</w:t>
      </w:r>
      <w:r w:rsidR="00B907D4">
        <w:rPr>
          <w:rFonts w:ascii="Book Antiqua" w:hAnsi="Book Antiqua"/>
          <w:b/>
        </w:rPr>
        <w:t>an</w:t>
      </w:r>
      <w:r w:rsidR="00083570">
        <w:rPr>
          <w:rFonts w:ascii="Book Antiqua" w:hAnsi="Book Antiqua"/>
          <w:b/>
        </w:rPr>
        <w:t xml:space="preserve"> </w:t>
      </w:r>
      <w:r w:rsidR="00B907D4">
        <w:rPr>
          <w:rFonts w:ascii="Book Antiqua" w:hAnsi="Book Antiqua"/>
          <w:b/>
        </w:rPr>
        <w:t>Student</w:t>
      </w:r>
      <w:r w:rsidR="00083570">
        <w:rPr>
          <w:rFonts w:ascii="Book Antiqua" w:hAnsi="Book Antiqua"/>
          <w:b/>
        </w:rPr>
        <w:t xml:space="preserve"> </w:t>
      </w:r>
      <w:r w:rsidR="00B907D4">
        <w:rPr>
          <w:rFonts w:ascii="Book Antiqua" w:hAnsi="Book Antiqua"/>
          <w:b/>
        </w:rPr>
        <w:t>Leader</w:t>
      </w:r>
      <w:r w:rsidR="00083570">
        <w:rPr>
          <w:rFonts w:ascii="Book Antiqua" w:hAnsi="Book Antiqua"/>
          <w:b/>
        </w:rPr>
        <w:t xml:space="preserve"> </w:t>
      </w:r>
      <w:r w:rsidR="00B907D4">
        <w:rPr>
          <w:rFonts w:ascii="Book Antiqua" w:hAnsi="Book Antiqua"/>
          <w:b/>
        </w:rPr>
        <w:t>Award</w:t>
      </w:r>
      <w:r w:rsidR="00083570">
        <w:rPr>
          <w:rFonts w:ascii="Book Antiqua" w:hAnsi="Book Antiqua"/>
          <w:b/>
        </w:rPr>
        <w:tab/>
      </w:r>
      <w:r w:rsidR="002C3FA2" w:rsidRPr="002C3FA2">
        <w:rPr>
          <w:rFonts w:ascii="Book Antiqua" w:hAnsi="Book Antiqua"/>
          <w:b/>
        </w:rPr>
        <w:t>2014</w:t>
      </w:r>
    </w:p>
    <w:p w:rsidR="002C3FA2" w:rsidRDefault="002C3FA2" w:rsidP="00BF4E8E">
      <w:pPr>
        <w:spacing w:line="240" w:lineRule="auto"/>
        <w:ind w:left="1440"/>
        <w:rPr>
          <w:rFonts w:ascii="Book Antiqua" w:hAnsi="Book Antiqua"/>
        </w:rPr>
      </w:pPr>
      <w:r w:rsidRPr="002C3FA2">
        <w:rPr>
          <w:rFonts w:ascii="Book Antiqua" w:hAnsi="Book Antiqua"/>
        </w:rPr>
        <w:t>Received this award for my dedication and leadership as the Tech Lead of North Carolina Virtual Public School (NCVPS).</w:t>
      </w:r>
    </w:p>
    <w:p w:rsidR="002C3FA2" w:rsidRPr="002C3FA2" w:rsidRDefault="002C3FA2" w:rsidP="00B907D4">
      <w:pPr>
        <w:tabs>
          <w:tab w:val="right" w:pos="9360"/>
        </w:tabs>
        <w:spacing w:line="240" w:lineRule="auto"/>
        <w:ind w:left="720" w:firstLine="7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Tec</w:t>
      </w:r>
      <w:r w:rsidR="00B907D4">
        <w:rPr>
          <w:rFonts w:ascii="Book Antiqua" w:hAnsi="Book Antiqua"/>
          <w:b/>
        </w:rPr>
        <w:t>h Lead of NCVPS</w:t>
      </w:r>
      <w:r w:rsidR="00B907D4"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>January 2014-May 2015</w:t>
      </w:r>
    </w:p>
    <w:p w:rsidR="00BF4E8E" w:rsidRDefault="002C3FA2" w:rsidP="00BF4E8E">
      <w:pPr>
        <w:spacing w:line="240" w:lineRule="auto"/>
        <w:ind w:left="1440"/>
        <w:rPr>
          <w:rFonts w:ascii="Book Antiqua" w:hAnsi="Book Antiqua"/>
        </w:rPr>
      </w:pPr>
      <w:r w:rsidRPr="002C3FA2">
        <w:rPr>
          <w:rFonts w:ascii="Book Antiqua" w:hAnsi="Book Antiqua"/>
        </w:rPr>
        <w:t>Founded the Peer Tutoring Center Academy, a collection of worksheets and learning tools to help students with their online learning experience in subjects ranging from English to physics.</w:t>
      </w:r>
      <w:r w:rsidR="00CA2419">
        <w:rPr>
          <w:rFonts w:ascii="Book Antiqua" w:hAnsi="Book Antiqua"/>
        </w:rPr>
        <w:t xml:space="preserve"> </w:t>
      </w:r>
      <w:r w:rsidR="005A7468">
        <w:rPr>
          <w:rFonts w:ascii="Book Antiqua" w:hAnsi="Book Antiqua"/>
        </w:rPr>
        <w:t>Logged over 350 hours of service.</w:t>
      </w:r>
      <w:bookmarkStart w:id="0" w:name="_GoBack"/>
      <w:bookmarkEnd w:id="0"/>
    </w:p>
    <w:p w:rsidR="002C3FA2" w:rsidRDefault="00D70066" w:rsidP="00B907D4">
      <w:pPr>
        <w:tabs>
          <w:tab w:val="right" w:pos="9360"/>
        </w:tabs>
        <w:spacing w:line="240" w:lineRule="auto"/>
        <w:ind w:left="144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President of Performing Ar</w:t>
      </w:r>
      <w:r w:rsidR="00B907D4">
        <w:rPr>
          <w:rFonts w:ascii="Book Antiqua" w:hAnsi="Book Antiqua"/>
          <w:b/>
        </w:rPr>
        <w:t>ts Club</w:t>
      </w:r>
      <w:r w:rsidR="00B907D4"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>August 2014-May 2015</w:t>
      </w:r>
    </w:p>
    <w:p w:rsidR="00B907D4" w:rsidRDefault="00CA2419" w:rsidP="00B907D4">
      <w:pPr>
        <w:spacing w:line="240" w:lineRule="auto"/>
        <w:ind w:left="1440"/>
        <w:rPr>
          <w:rFonts w:ascii="Book Antiqua" w:hAnsi="Book Antiqua"/>
        </w:rPr>
      </w:pPr>
      <w:r>
        <w:rPr>
          <w:rFonts w:ascii="Book Antiqua" w:hAnsi="Book Antiqua"/>
        </w:rPr>
        <w:t>Managed student and volunteer performances in venues around campus and throughout town.</w:t>
      </w:r>
    </w:p>
    <w:p w:rsidR="005A7468" w:rsidRDefault="005A7468" w:rsidP="005A7468">
      <w:pPr>
        <w:tabs>
          <w:tab w:val="left" w:pos="1440"/>
          <w:tab w:val="right" w:pos="9360"/>
        </w:tabs>
        <w:spacing w:line="24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Research</w:t>
      </w:r>
      <w:r>
        <w:rPr>
          <w:rFonts w:ascii="Book Antiqua" w:hAnsi="Book Antiqua"/>
          <w:b/>
        </w:rPr>
        <w:tab/>
        <w:t>Autonomous Drones and Computer Vision</w:t>
      </w:r>
      <w:r>
        <w:rPr>
          <w:rFonts w:ascii="Book Antiqua" w:hAnsi="Book Antiqua"/>
          <w:b/>
        </w:rPr>
        <w:tab/>
        <w:t>December 2015-Present</w:t>
      </w:r>
    </w:p>
    <w:p w:rsidR="005A7468" w:rsidRPr="005A7468" w:rsidRDefault="005A7468" w:rsidP="005A7468">
      <w:pPr>
        <w:tabs>
          <w:tab w:val="left" w:pos="1440"/>
          <w:tab w:val="right" w:pos="9360"/>
        </w:tabs>
        <w:spacing w:line="240" w:lineRule="auto"/>
        <w:ind w:left="1440"/>
        <w:rPr>
          <w:rFonts w:ascii="Book Antiqua" w:hAnsi="Book Antiqua"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</w:rPr>
        <w:t xml:space="preserve">Working with </w:t>
      </w:r>
      <w:proofErr w:type="spellStart"/>
      <w:proofErr w:type="gramStart"/>
      <w:r>
        <w:rPr>
          <w:rFonts w:ascii="Book Antiqua" w:hAnsi="Book Antiqua"/>
        </w:rPr>
        <w:t>Ph.D</w:t>
      </w:r>
      <w:proofErr w:type="spellEnd"/>
      <w:proofErr w:type="gramEnd"/>
      <w:r>
        <w:rPr>
          <w:rFonts w:ascii="Book Antiqua" w:hAnsi="Book Antiqua"/>
        </w:rPr>
        <w:t xml:space="preserve"> student David </w:t>
      </w:r>
      <w:proofErr w:type="spellStart"/>
      <w:r>
        <w:rPr>
          <w:rFonts w:ascii="Book Antiqua" w:hAnsi="Book Antiqua"/>
        </w:rPr>
        <w:t>Fridovich-Keil</w:t>
      </w:r>
      <w:proofErr w:type="spellEnd"/>
      <w:r>
        <w:rPr>
          <w:rFonts w:ascii="Book Antiqua" w:hAnsi="Book Antiqua"/>
        </w:rPr>
        <w:t xml:space="preserve">. Developing an iOS application to provide an interactive interface for the DJI </w:t>
      </w:r>
      <w:proofErr w:type="spellStart"/>
      <w:r>
        <w:rPr>
          <w:rFonts w:ascii="Book Antiqua" w:hAnsi="Book Antiqua"/>
        </w:rPr>
        <w:t>Matrice</w:t>
      </w:r>
      <w:proofErr w:type="spellEnd"/>
      <w:r>
        <w:rPr>
          <w:rFonts w:ascii="Book Antiqua" w:hAnsi="Book Antiqua"/>
        </w:rPr>
        <w:t xml:space="preserve"> 100 drone. At the core, the application must allow us to take pictures and video, provide emergency procedures for the drone when the onboard computer breaks, and create a 3D point-cloud visualizer for environment mapping.  </w:t>
      </w:r>
    </w:p>
    <w:p w:rsidR="00CA2419" w:rsidRDefault="00BF4E8E" w:rsidP="00ED6BF0">
      <w:pPr>
        <w:spacing w:line="18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Skills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 xml:space="preserve">Programming: </w:t>
      </w:r>
      <w:r w:rsidR="00CA2419">
        <w:rPr>
          <w:rFonts w:ascii="Book Antiqua" w:hAnsi="Book Antiqua"/>
        </w:rPr>
        <w:t>Python, SQL, limited proficiency in Java</w:t>
      </w:r>
    </w:p>
    <w:p w:rsidR="00083570" w:rsidRPr="00083570" w:rsidRDefault="00083570" w:rsidP="00083570">
      <w:pPr>
        <w:spacing w:line="240" w:lineRule="auto"/>
        <w:ind w:left="1440" w:hanging="1440"/>
        <w:rPr>
          <w:rFonts w:ascii="Book Antiqua" w:hAnsi="Book Antiqua"/>
        </w:rPr>
      </w:pPr>
      <w:r>
        <w:rPr>
          <w:rFonts w:ascii="Book Antiqua" w:hAnsi="Book Antiqua"/>
          <w:b/>
        </w:rPr>
        <w:t>Courses</w:t>
      </w:r>
      <w:r>
        <w:rPr>
          <w:rFonts w:ascii="Book Antiqua" w:hAnsi="Book Antiqua"/>
        </w:rPr>
        <w:tab/>
        <w:t>CS61A (Structure and Interpretation of Computer Programs), Math 54 (Linear Algebra and Differential Equations)</w:t>
      </w:r>
      <w:r w:rsidR="00457FB6">
        <w:rPr>
          <w:rFonts w:ascii="Book Antiqua" w:hAnsi="Book Antiqua"/>
        </w:rPr>
        <w:t>, CS61B (Data Structures – currently taking)</w:t>
      </w:r>
      <w:r w:rsidR="005A7468">
        <w:rPr>
          <w:rFonts w:ascii="Book Antiqua" w:hAnsi="Book Antiqua"/>
        </w:rPr>
        <w:t>, Multivariable Calculus at Guilford College.</w:t>
      </w:r>
    </w:p>
    <w:p w:rsidR="00ED6BF0" w:rsidRPr="002C3FA2" w:rsidRDefault="00BF4E8E" w:rsidP="00ED6BF0">
      <w:pPr>
        <w:spacing w:line="180" w:lineRule="auto"/>
        <w:rPr>
          <w:rFonts w:ascii="Garamond" w:hAnsi="Garamond"/>
        </w:rPr>
      </w:pPr>
      <w:r>
        <w:rPr>
          <w:rFonts w:ascii="Book Antiqua" w:hAnsi="Book Antiqua"/>
          <w:b/>
        </w:rPr>
        <w:t>Interests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</w:rPr>
        <w:t xml:space="preserve">Tennis, </w:t>
      </w:r>
      <w:r w:rsidR="005A7468">
        <w:rPr>
          <w:rFonts w:ascii="Book Antiqua" w:hAnsi="Book Antiqua"/>
        </w:rPr>
        <w:t>w</w:t>
      </w:r>
      <w:r w:rsidR="00083570">
        <w:rPr>
          <w:rFonts w:ascii="Book Antiqua" w:hAnsi="Book Antiqua"/>
        </w:rPr>
        <w:t>orking o</w:t>
      </w:r>
      <w:r w:rsidR="00CA2419">
        <w:rPr>
          <w:rFonts w:ascii="Book Antiqua" w:hAnsi="Book Antiqua"/>
        </w:rPr>
        <w:t xml:space="preserve">ut, </w:t>
      </w:r>
      <w:r w:rsidR="005A7468">
        <w:rPr>
          <w:rFonts w:ascii="Book Antiqua" w:hAnsi="Book Antiqua"/>
        </w:rPr>
        <w:t>everything about Kanye West.</w:t>
      </w:r>
      <w:r w:rsidR="00ED6BF0" w:rsidRPr="002C3FA2">
        <w:rPr>
          <w:rFonts w:ascii="Garamond" w:hAnsi="Garamond"/>
        </w:rPr>
        <w:tab/>
      </w:r>
    </w:p>
    <w:sectPr w:rsidR="00ED6BF0" w:rsidRPr="002C3F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C72" w:rsidRDefault="00BF2C72" w:rsidP="00ED6BF0">
      <w:pPr>
        <w:spacing w:after="0" w:line="240" w:lineRule="auto"/>
      </w:pPr>
      <w:r>
        <w:separator/>
      </w:r>
    </w:p>
  </w:endnote>
  <w:endnote w:type="continuationSeparator" w:id="0">
    <w:p w:rsidR="00BF2C72" w:rsidRDefault="00BF2C72" w:rsidP="00ED6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C72" w:rsidRDefault="00BF2C72" w:rsidP="00ED6BF0">
      <w:pPr>
        <w:spacing w:after="0" w:line="240" w:lineRule="auto"/>
      </w:pPr>
      <w:r>
        <w:separator/>
      </w:r>
    </w:p>
  </w:footnote>
  <w:footnote w:type="continuationSeparator" w:id="0">
    <w:p w:rsidR="00BF2C72" w:rsidRDefault="00BF2C72" w:rsidP="00ED6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B71" w:rsidRDefault="00EC5B71" w:rsidP="00EC5B71">
    <w:pPr>
      <w:pStyle w:val="Header"/>
      <w:jc w:val="center"/>
      <w:rPr>
        <w:rFonts w:ascii="Book Antiqua" w:hAnsi="Book Antiqua"/>
        <w:sz w:val="32"/>
        <w:szCs w:val="32"/>
      </w:rPr>
    </w:pPr>
    <w:r>
      <w:rPr>
        <w:rFonts w:ascii="Book Antiqua" w:hAnsi="Book Antiqua"/>
        <w:sz w:val="32"/>
        <w:szCs w:val="32"/>
      </w:rPr>
      <w:t>Jeffrey Li</w:t>
    </w:r>
  </w:p>
  <w:p w:rsidR="00EC5B71" w:rsidRDefault="00EC5B71" w:rsidP="00EC5B71">
    <w:pPr>
      <w:pStyle w:val="Header"/>
      <w:rPr>
        <w:rFonts w:ascii="Book Antiqua" w:hAnsi="Book Antiqua"/>
        <w:sz w:val="20"/>
        <w:szCs w:val="20"/>
      </w:rPr>
    </w:pPr>
    <w:r>
      <w:rPr>
        <w:rFonts w:ascii="Book Antiqua" w:hAnsi="Book Antiqua"/>
        <w:sz w:val="20"/>
        <w:szCs w:val="20"/>
      </w:rPr>
      <w:t>2650 Durant Avenue, Unit 1, Deutsch Hall</w:t>
    </w:r>
    <w:r>
      <w:rPr>
        <w:rFonts w:ascii="Book Antiqua" w:hAnsi="Book Antiqua"/>
        <w:sz w:val="20"/>
        <w:szCs w:val="20"/>
      </w:rPr>
      <w:tab/>
    </w:r>
    <w:r>
      <w:rPr>
        <w:rFonts w:ascii="Book Antiqua" w:hAnsi="Book Antiqua"/>
        <w:sz w:val="20"/>
        <w:szCs w:val="20"/>
      </w:rPr>
      <w:tab/>
      <w:t>Email: lijw@berkeley.edu</w:t>
    </w:r>
  </w:p>
  <w:p w:rsidR="00370D0A" w:rsidRPr="00EC5B71" w:rsidRDefault="00EC5B71" w:rsidP="00EC5B71">
    <w:pPr>
      <w:pStyle w:val="Header"/>
      <w:rPr>
        <w:rFonts w:ascii="Book Antiqua" w:hAnsi="Book Antiqua"/>
        <w:sz w:val="32"/>
        <w:szCs w:val="32"/>
      </w:rPr>
    </w:pPr>
    <w:r w:rsidRPr="00370D0A">
      <w:rPr>
        <w:rFonts w:ascii="Book Antiqua" w:hAnsi="Book Antiqua"/>
        <w:sz w:val="20"/>
        <w:szCs w:val="20"/>
        <w:u w:val="single"/>
      </w:rPr>
      <w:t>Berkeley, CA, 94704</w:t>
    </w:r>
    <w:r w:rsidRPr="00370D0A">
      <w:rPr>
        <w:rFonts w:ascii="Book Antiqua" w:hAnsi="Book Antiqua"/>
        <w:sz w:val="20"/>
        <w:szCs w:val="20"/>
        <w:u w:val="single"/>
      </w:rPr>
      <w:tab/>
    </w:r>
    <w:r w:rsidRPr="00370D0A">
      <w:rPr>
        <w:rFonts w:ascii="Book Antiqua" w:hAnsi="Book Antiqua"/>
        <w:sz w:val="20"/>
        <w:szCs w:val="20"/>
        <w:u w:val="single"/>
      </w:rPr>
      <w:tab/>
      <w:t>Cell: 336-554-6880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F0"/>
    <w:rsid w:val="00064C86"/>
    <w:rsid w:val="00083570"/>
    <w:rsid w:val="0013209A"/>
    <w:rsid w:val="001A4FE0"/>
    <w:rsid w:val="001E70EA"/>
    <w:rsid w:val="002C3FA2"/>
    <w:rsid w:val="00370D0A"/>
    <w:rsid w:val="003F450F"/>
    <w:rsid w:val="00457FB6"/>
    <w:rsid w:val="00461A08"/>
    <w:rsid w:val="00555BC0"/>
    <w:rsid w:val="005A7468"/>
    <w:rsid w:val="008010BD"/>
    <w:rsid w:val="00874F75"/>
    <w:rsid w:val="00A35A63"/>
    <w:rsid w:val="00B907D4"/>
    <w:rsid w:val="00BF2C72"/>
    <w:rsid w:val="00BF4E8E"/>
    <w:rsid w:val="00C0423F"/>
    <w:rsid w:val="00CA2419"/>
    <w:rsid w:val="00D70066"/>
    <w:rsid w:val="00EC5B71"/>
    <w:rsid w:val="00ED6BF0"/>
    <w:rsid w:val="00FB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6D406"/>
  <w15:chartTrackingRefBased/>
  <w15:docId w15:val="{D16BBBC9-EB86-4DF6-8710-D92A4166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BF0"/>
  </w:style>
  <w:style w:type="paragraph" w:styleId="Footer">
    <w:name w:val="footer"/>
    <w:basedOn w:val="Normal"/>
    <w:link w:val="FooterChar"/>
    <w:uiPriority w:val="99"/>
    <w:unhideWhenUsed/>
    <w:rsid w:val="00ED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BF0"/>
  </w:style>
  <w:style w:type="character" w:styleId="Hyperlink">
    <w:name w:val="Hyperlink"/>
    <w:basedOn w:val="DefaultParagraphFont"/>
    <w:uiPriority w:val="99"/>
    <w:unhideWhenUsed/>
    <w:rsid w:val="00EC5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Li</dc:creator>
  <cp:keywords/>
  <dc:description/>
  <cp:lastModifiedBy>Jeffrey Li</cp:lastModifiedBy>
  <cp:revision>5</cp:revision>
  <cp:lastPrinted>2015-11-22T09:20:00Z</cp:lastPrinted>
  <dcterms:created xsi:type="dcterms:W3CDTF">2016-01-20T19:07:00Z</dcterms:created>
  <dcterms:modified xsi:type="dcterms:W3CDTF">2016-02-06T20:50:00Z</dcterms:modified>
</cp:coreProperties>
</file>