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Typedef</w:t>
      </w:r>
    </w:p>
    <w:p>
      <w:pPr>
        <w:pStyle w:val="3"/>
        <w:rPr>
          <w:rFonts w:hint="eastAsia" w:ascii="微软雅黑" w:hAnsi="微软雅黑" w:eastAsia="微软雅黑" w:cs="微软雅黑"/>
        </w:rPr>
      </w:pPr>
      <w:r>
        <w:rPr>
          <w:rFonts w:hint="eastAsia" w:ascii="微软雅黑" w:hAnsi="微软雅黑" w:eastAsia="微软雅黑" w:cs="微软雅黑"/>
        </w:rPr>
        <w:t>（一）简单用法</w:t>
      </w:r>
    </w:p>
    <w:p>
      <w:pPr>
        <w:rPr>
          <w:rFonts w:hint="eastAsia" w:ascii="微软雅黑" w:hAnsi="微软雅黑" w:eastAsia="微软雅黑" w:cs="微软雅黑"/>
        </w:rPr>
      </w:pPr>
      <w:r>
        <w:rPr>
          <w:rFonts w:hint="eastAsia" w:ascii="微软雅黑" w:hAnsi="微软雅黑" w:eastAsia="微软雅黑" w:cs="微软雅黑"/>
        </w:rPr>
        <w:t>1.使用typedef为现有类型创建别名，定义易于记忆的类型名</w:t>
      </w:r>
    </w:p>
    <w:p>
      <w:pPr>
        <w:rPr>
          <w:rFonts w:hint="eastAsia" w:ascii="微软雅黑" w:hAnsi="微软雅黑" w:eastAsia="微软雅黑" w:cs="微软雅黑"/>
        </w:rPr>
      </w:pPr>
      <w:r>
        <w:rPr>
          <w:rFonts w:hint="eastAsia" w:ascii="微软雅黑" w:hAnsi="微软雅黑" w:eastAsia="微软雅黑" w:cs="微软雅黑"/>
        </w:rPr>
        <w:t>typedef　int　size;</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size　array[4];</w:t>
      </w:r>
    </w:p>
    <w:p>
      <w:pPr>
        <w:rPr>
          <w:rFonts w:hint="eastAsia" w:ascii="微软雅黑" w:hAnsi="微软雅黑" w:eastAsia="微软雅黑" w:cs="微软雅黑"/>
        </w:rPr>
      </w:pPr>
      <w:r>
        <w:rPr>
          <w:rFonts w:hint="eastAsia" w:ascii="微软雅黑" w:hAnsi="微软雅黑" w:eastAsia="微软雅黑" w:cs="微软雅黑"/>
        </w:rPr>
        <w:t>2.typedef 还可以掩饰</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"https://baike.baidu.com/item/%E5%A4%8D%E5%90%88/2437031"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复合</w:t>
      </w:r>
      <w:r>
        <w:rPr>
          <w:rFonts w:hint="eastAsia" w:ascii="微软雅黑" w:hAnsi="微软雅黑" w:eastAsia="微软雅黑" w:cs="微软雅黑"/>
        </w:rPr>
        <w:fldChar w:fldCharType="end"/>
      </w:r>
      <w:r>
        <w:rPr>
          <w:rFonts w:hint="eastAsia" w:ascii="微软雅黑" w:hAnsi="微软雅黑" w:eastAsia="微软雅黑" w:cs="微软雅黑"/>
        </w:rPr>
        <w:t>类型，如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"https://baike.baidu.com/item/%E6%95%B0%E7%BB%84"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数组</w:t>
      </w:r>
      <w:r>
        <w:rPr>
          <w:rFonts w:hint="eastAsia" w:ascii="微软雅黑" w:hAnsi="微软雅黑" w:eastAsia="微软雅黑" w:cs="微软雅黑"/>
        </w:rPr>
        <w:fldChar w:fldCharType="end"/>
      </w:r>
    </w:p>
    <w:p>
      <w:pPr>
        <w:numPr>
          <w:ilvl w:val="0"/>
          <w:numId w:val="2"/>
        </w:numPr>
        <w:rPr>
          <w:rFonts w:hint="eastAsia" w:ascii="微软雅黑" w:hAnsi="微软雅黑" w:eastAsia="微软雅黑" w:cs="微软雅黑"/>
        </w:rPr>
      </w:pPr>
      <w:r>
        <w:rPr>
          <w:rFonts w:hint="eastAsia" w:ascii="微软雅黑" w:hAnsi="微软雅黑" w:eastAsia="微软雅黑" w:cs="微软雅黑"/>
        </w:rPr>
        <w:t>只需这样定义，Line类型即代表了具有81个元素的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"https://baike.baidu.com/item/%E5%AD%97%E7%AC%A6"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字符</w:t>
      </w:r>
      <w:r>
        <w:rPr>
          <w:rFonts w:hint="eastAsia" w:ascii="微软雅黑" w:hAnsi="微软雅黑" w:eastAsia="微软雅黑" w:cs="微软雅黑"/>
        </w:rPr>
        <w:fldChar w:fldCharType="end"/>
      </w:r>
      <w:r>
        <w:rPr>
          <w:rFonts w:hint="eastAsia" w:ascii="微软雅黑" w:hAnsi="微软雅黑" w:eastAsia="微软雅黑" w:cs="微软雅黑"/>
        </w:rPr>
        <w:t>数组，使用方法如下：</w:t>
      </w:r>
    </w:p>
    <w:p>
      <w:pPr>
        <w:ind w:firstLine="420"/>
        <w:rPr>
          <w:rFonts w:hint="eastAsia" w:ascii="微软雅黑" w:hAnsi="微软雅黑" w:eastAsia="微软雅黑" w:cs="微软雅黑"/>
        </w:rPr>
      </w:pPr>
      <w:r>
        <w:rPr>
          <w:rFonts w:hint="eastAsia" w:ascii="微软雅黑" w:hAnsi="微软雅黑" w:eastAsia="微软雅黑" w:cs="微软雅黑"/>
        </w:rPr>
        <w:t>char　line[81];</w:t>
      </w:r>
    </w:p>
    <w:p>
      <w:pPr>
        <w:ind w:firstLine="420"/>
        <w:rPr>
          <w:rFonts w:hint="eastAsia" w:ascii="微软雅黑" w:hAnsi="微软雅黑" w:eastAsia="微软雅黑" w:cs="微软雅黑"/>
        </w:rPr>
      </w:pPr>
      <w:r>
        <w:rPr>
          <w:rFonts w:hint="eastAsia" w:ascii="微软雅黑" w:hAnsi="微软雅黑" w:eastAsia="微软雅黑" w:cs="微软雅黑"/>
        </w:rPr>
        <w:t xml:space="preserve">typedef char Line[81]; </w:t>
      </w:r>
    </w:p>
    <w:p>
      <w:pPr>
        <w:ind w:firstLine="420"/>
        <w:rPr>
          <w:rFonts w:hint="eastAsia" w:ascii="微软雅黑" w:hAnsi="微软雅黑" w:eastAsia="微软雅黑" w:cs="微软雅黑"/>
        </w:rPr>
      </w:pPr>
      <w:r>
        <w:rPr>
          <w:rFonts w:hint="eastAsia" w:ascii="微软雅黑" w:hAnsi="微软雅黑" w:eastAsia="微软雅黑" w:cs="微软雅黑"/>
        </w:rPr>
        <w:t>Line　text,line;</w:t>
      </w:r>
    </w:p>
    <w:p>
      <w:pPr>
        <w:numPr>
          <w:ilvl w:val="0"/>
          <w:numId w:val="3"/>
        </w:numPr>
        <w:rPr>
          <w:rFonts w:hint="eastAsia" w:ascii="微软雅黑" w:hAnsi="微软雅黑" w:eastAsia="微软雅黑" w:cs="微软雅黑"/>
        </w:rPr>
      </w:pPr>
      <w:r>
        <w:rPr>
          <w:rFonts w:hint="eastAsia" w:ascii="微软雅黑" w:hAnsi="微软雅黑" w:eastAsia="微软雅黑" w:cs="微软雅黑"/>
        </w:rPr>
        <w:t>可以像下面这样隐藏</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语法：</w:t>
      </w:r>
    </w:p>
    <w:tbl>
      <w:tblPr>
        <w:tblStyle w:val="11"/>
        <w:tblW w:w="8606" w:type="dxa"/>
        <w:tblInd w:w="0" w:type="dxa"/>
        <w:tblLayout w:type="fixed"/>
        <w:tblCellMar>
          <w:top w:w="0" w:type="dxa"/>
          <w:left w:w="0" w:type="dxa"/>
          <w:bottom w:w="0" w:type="dxa"/>
          <w:right w:w="0" w:type="dxa"/>
        </w:tblCellMar>
      </w:tblPr>
      <w:tblGrid>
        <w:gridCol w:w="8606"/>
      </w:tblGrid>
      <w:tr>
        <w:tblPrEx>
          <w:tblLayout w:type="fixed"/>
          <w:tblCellMar>
            <w:top w:w="0" w:type="dxa"/>
            <w:left w:w="0" w:type="dxa"/>
            <w:bottom w:w="0" w:type="dxa"/>
            <w:right w:w="0" w:type="dxa"/>
          </w:tblCellMar>
        </w:tblPrEx>
        <w:tc>
          <w:tcPr>
            <w:tcW w:w="8606"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tc>
      </w:tr>
    </w:tbl>
    <w:p>
      <w:pPr>
        <w:rPr>
          <w:rFonts w:hint="eastAsia" w:ascii="微软雅黑" w:hAnsi="微软雅黑" w:eastAsia="微软雅黑" w:cs="微软雅黑"/>
          <w:vanish/>
          <w:sz w:val="24"/>
        </w:rPr>
      </w:pP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mystrcmp(</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p1,</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p3);</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const char*和char* const表达的并非同一意思，const char*的意思是创建一个指向char类型的指针且</w:t>
      </w:r>
      <w:r>
        <w:rPr>
          <w:rFonts w:hint="eastAsia" w:ascii="微软雅黑" w:hAnsi="微软雅黑" w:eastAsia="微软雅黑" w:cs="微软雅黑"/>
          <w:b/>
          <w:bCs/>
          <w:color w:val="333333"/>
          <w:kern w:val="0"/>
          <w:szCs w:val="21"/>
          <w:shd w:val="clear" w:color="auto" w:fill="FFFFFF"/>
        </w:rPr>
        <w:t>不能更改指向地址上的值</w:t>
      </w:r>
      <w:r>
        <w:rPr>
          <w:rFonts w:hint="eastAsia" w:ascii="微软雅黑" w:hAnsi="微软雅黑" w:eastAsia="微软雅黑" w:cs="微软雅黑"/>
          <w:color w:val="333333"/>
          <w:kern w:val="0"/>
          <w:szCs w:val="21"/>
          <w:shd w:val="clear" w:color="auto" w:fill="FFFFFF"/>
        </w:rPr>
        <w:t>，而char* const则是</w:t>
      </w:r>
      <w:r>
        <w:rPr>
          <w:rFonts w:hint="eastAsia" w:ascii="微软雅黑" w:hAnsi="微软雅黑" w:eastAsia="微软雅黑" w:cs="微软雅黑"/>
          <w:b/>
          <w:bCs/>
          <w:color w:val="333333"/>
          <w:kern w:val="0"/>
          <w:szCs w:val="21"/>
          <w:shd w:val="clear" w:color="auto" w:fill="FFFFFF"/>
        </w:rPr>
        <w:t>不能更改指向的地址</w:t>
      </w:r>
      <w:r>
        <w:rPr>
          <w:rFonts w:hint="eastAsia" w:ascii="微软雅黑" w:hAnsi="微软雅黑" w:eastAsia="微软雅黑" w:cs="微软雅黑"/>
          <w:color w:val="333333"/>
          <w:kern w:val="0"/>
          <w:szCs w:val="21"/>
          <w:shd w:val="clear" w:color="auto" w:fill="FFFFFF"/>
        </w:rPr>
        <w: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char* const p ： 定义一个指向字符的指针常数，即const指针，常量指针。</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const char* p ：定义一个指向字符型常量的指针。</w:t>
      </w:r>
    </w:p>
    <w:p>
      <w:pPr>
        <w:pStyle w:val="4"/>
        <w:rPr>
          <w:rFonts w:hint="eastAsia" w:ascii="微软雅黑" w:hAnsi="微软雅黑" w:eastAsia="微软雅黑" w:cs="微软雅黑"/>
        </w:rPr>
      </w:pPr>
      <w:r>
        <w:rPr>
          <w:rFonts w:hint="eastAsia" w:ascii="微软雅黑" w:hAnsi="微软雅黑" w:eastAsia="微软雅黑" w:cs="微软雅黑"/>
        </w:rPr>
        <w:t>1、typedef的最简单使用</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byte_4;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给已知数据类型long起个新名字，叫byte_4。</w:t>
      </w:r>
    </w:p>
    <w:p>
      <w:pPr>
        <w:pStyle w:val="4"/>
        <w:rPr>
          <w:rFonts w:hint="eastAsia" w:ascii="微软雅黑" w:hAnsi="微软雅黑" w:eastAsia="微软雅黑" w:cs="微软雅黑"/>
        </w:rPr>
      </w:pPr>
      <w:r>
        <w:rPr>
          <w:rFonts w:hint="eastAsia" w:ascii="微软雅黑" w:hAnsi="微软雅黑" w:eastAsia="微软雅黑" w:cs="微软雅黑"/>
        </w:rPr>
        <w:t>2、 typedef与结构结合使用</w:t>
      </w:r>
    </w:p>
    <w:tbl>
      <w:tblPr>
        <w:tblStyle w:val="11"/>
        <w:tblW w:w="8660" w:type="dxa"/>
        <w:tblInd w:w="0" w:type="dxa"/>
        <w:tblLayout w:type="fixed"/>
        <w:tblCellMar>
          <w:top w:w="0" w:type="dxa"/>
          <w:left w:w="0" w:type="dxa"/>
          <w:bottom w:w="0" w:type="dxa"/>
          <w:right w:w="0" w:type="dxa"/>
        </w:tblCellMar>
      </w:tblPr>
      <w:tblGrid>
        <w:gridCol w:w="550"/>
        <w:gridCol w:w="8110"/>
      </w:tblGrid>
      <w:tr>
        <w:tblPrEx>
          <w:tblLayout w:type="fixed"/>
          <w:tblCellMar>
            <w:top w:w="0" w:type="dxa"/>
            <w:left w:w="0" w:type="dxa"/>
            <w:bottom w:w="0" w:type="dxa"/>
            <w:right w:w="0" w:type="dxa"/>
          </w:tblCellMar>
        </w:tblPrEx>
        <w:trPr>
          <w:trHeight w:val="3180" w:hRule="atLeast"/>
        </w:trPr>
        <w:tc>
          <w:tcPr>
            <w:tcW w:w="5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center"/>
              <w:textAlignment w:val="baseline"/>
              <w:rPr>
                <w:rFonts w:hint="eastAsia" w:ascii="微软雅黑" w:hAnsi="微软雅黑" w:eastAsia="微软雅黑" w:cs="微软雅黑"/>
                <w:color w:val="AFAFAF"/>
                <w:szCs w:val="21"/>
              </w:rPr>
            </w:pPr>
          </w:p>
        </w:tc>
        <w:tc>
          <w:tcPr>
            <w:tcW w:w="811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kern w:val="0"/>
                <w:szCs w:val="21"/>
                <w:shd w:val="clear" w:color="auto" w:fill="FFFFFF"/>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}MyStruct;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这语句实际上完成两个操作：</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 定义一个新的结构类型</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分析：tagMyStruct称为“tag”，即“标签”，实际上是一个临时名字，struct</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"https://baike.baidu.com/item/%E5%85%B3%E9%94%AE%E5%AD%97"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关键字</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和tagMyStruct一起，构成了这个结构类型，不论是否有typedef，这个结构都存在。</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我们可以用struct tagMyStruct varName来定义变量，但要注意，使用tagMyStruct varName来定义变量是不对的，因为struct 和tagMyStruct合在一起才能表示一个结构类型。</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 typedef为这个新的结构起了一个名字，叫MyStruct。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typedef struct tagMyStruct 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因此，MyStruct实际上相当于struct tagMyStruct，我们可以使用MyStruct varName来定义变量。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　pNext;</w:t>
            </w:r>
            <w:r>
              <w:rPr>
                <w:rStyle w:val="15"/>
                <w:rFonts w:hint="eastAsia" w:ascii="微软雅黑" w:hAnsi="微软雅黑" w:eastAsia="微软雅黑" w:cs="微软雅黑"/>
                <w:color w:val="008200"/>
                <w:kern w:val="0"/>
                <w:sz w:val="21"/>
                <w:szCs w:val="21"/>
                <w:shd w:val="clear" w:color="auto" w:fill="FFFFFF"/>
              </w:rPr>
              <w:t>//这边不用pNode* ，pNode 已经表示了struct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注意：在这个例子中，你用typedef给一个还未完全声明的类型起新名字。C语言</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支持这种做法。</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3)、规范做法：</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tc>
      </w:tr>
    </w:tbl>
    <w:p>
      <w:pPr>
        <w:pStyle w:val="4"/>
        <w:rPr>
          <w:rFonts w:hint="eastAsia" w:ascii="微软雅黑" w:hAnsi="微软雅黑" w:eastAsia="微软雅黑" w:cs="微软雅黑"/>
        </w:rPr>
      </w:pPr>
      <w:r>
        <w:rPr>
          <w:rFonts w:hint="eastAsia" w:ascii="微软雅黑" w:hAnsi="微软雅黑" w:eastAsia="微软雅黑" w:cs="微软雅黑"/>
        </w:rPr>
        <w:t>3. typedef &amp; #define的问题</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有下面两种定义pStr数据类型的方法，两者有什么不同？哪一种更好一点？</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　char*</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通常讲，typedef要比#define要好，特别是在有</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的场合。请看例子：</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pStr1;</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pStr2　char*　</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pStr1　s1,s2;</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pStr2　s3,s4;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在上述的变量定义中，s1、s2、s3都被定义为char *，而s4则定义成了char，不是我们所预期的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"https://baike.baidu.com/item/%E6%8C%87%E9%92%88%E5%8F%98%E9%87%8F"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指针变量</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，根本原因就在于#define只是简单的字符串替换而typedef则是为一个类型起新名字。</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上例中define语句必须写成 pStr2 s3, *s4; 这样才能正常执行。</w:t>
      </w:r>
    </w:p>
    <w:p>
      <w:pPr>
        <w:pStyle w:val="4"/>
        <w:numPr>
          <w:ilvl w:val="0"/>
          <w:numId w:val="4"/>
        </w:numPr>
        <w:rPr>
          <w:rFonts w:hint="eastAsia" w:ascii="微软雅黑" w:hAnsi="微软雅黑" w:eastAsia="微软雅黑" w:cs="微软雅黑"/>
        </w:rPr>
      </w:pPr>
      <w:r>
        <w:rPr>
          <w:rFonts w:hint="eastAsia" w:ascii="微软雅黑" w:hAnsi="微软雅黑" w:eastAsia="微软雅黑" w:cs="微软雅黑"/>
        </w:rPr>
        <w:t>const 与 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下面的代码中</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会报一个错误，你知道是哪个语句错了吗？</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string[4]=</w:t>
            </w:r>
            <w:r>
              <w:rPr>
                <w:rStyle w:val="15"/>
                <w:rFonts w:hint="eastAsia" w:ascii="微软雅黑" w:hAnsi="微软雅黑" w:eastAsia="微软雅黑" w:cs="微软雅黑"/>
                <w:color w:val="0000FF"/>
                <w:kern w:val="0"/>
                <w:sz w:val="21"/>
                <w:szCs w:val="21"/>
                <w:shd w:val="clear" w:color="auto" w:fill="FFFFFF"/>
              </w:rPr>
              <w:t>"abc"</w:t>
            </w: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*p1=string;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 p2=string;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p1++;</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p2++;</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是p2++出错了。这个问题再一次提醒我们：typedef和#define不同，它不是简单的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"https://baike.baidu.com/item/%E6%96%87%E6%9C%AC%E6%9B%BF%E6%8D%A2"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文本替换</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。上述代码中const pStr p2并不等于const char * p2。const pStr p2和pStr const p2本质上没有区别，都是对变量进行只读限制，只不过此处变量p2的数据类型是我们自己定义的而不是系统固有类型而已。因此，const pStr p2的含义是：限定数据类型为char *的变量p2为只读，因此p2++错误。</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解释：const char *p1 = string; 你可以这样理解：(const char) *p1 = string, p1是一个指针，指向const char的东西，这个东西就是string(string是一个字符数组的首地址，它的地址声明后肯定是const的，除非该数组销毁)，但是p1是一个指针变量，它是可以递增的，即你看到的p1++，它可以完成从数组的来遍历数组的目的。</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而const pStr p2 = string;是这样的：由于p2不是指针，const直接修饰到了p2,即现在的p2是常量了（所以p2++就出错了，因为常量不能改），它的类型是pStr(我们自己定义的类型)，相当于 const int p2, const long p2等等，const都是直接修饰p2的，只不过int，long是系统类型，而pStr是我们定义的类型。为什么会出现这种效果了，就是因为 typedef,它把</w:t>
      </w:r>
      <w:r>
        <w:rPr>
          <w:rFonts w:hint="eastAsia" w:ascii="微软雅黑" w:hAnsi="微软雅黑" w:eastAsia="微软雅黑" w:cs="微软雅黑"/>
          <w:b/>
          <w:bCs/>
          <w:color w:val="4D4D4D"/>
          <w:szCs w:val="21"/>
          <w:shd w:val="clear" w:color="auto" w:fill="FFFFFF"/>
        </w:rPr>
        <w:t>char *</w:t>
      </w:r>
      <w:r>
        <w:rPr>
          <w:rFonts w:hint="eastAsia" w:ascii="微软雅黑" w:hAnsi="微软雅黑" w:eastAsia="微软雅黑" w:cs="微软雅黑"/>
          <w:color w:val="4D4D4D"/>
          <w:szCs w:val="21"/>
          <w:shd w:val="clear" w:color="auto" w:fill="FFFFFF"/>
        </w:rPr>
        <w:t>定义成一个</w:t>
      </w:r>
      <w:r>
        <w:rPr>
          <w:rFonts w:hint="eastAsia" w:ascii="微软雅黑" w:hAnsi="微软雅黑" w:eastAsia="微软雅黑" w:cs="微软雅黑"/>
          <w:color w:val="0000FF"/>
          <w:szCs w:val="21"/>
          <w:shd w:val="clear" w:color="auto" w:fill="FFFFFF"/>
        </w:rPr>
        <w:t>复合的类型</w:t>
      </w:r>
      <w:r>
        <w:rPr>
          <w:rFonts w:hint="eastAsia" w:ascii="微软雅黑" w:hAnsi="微软雅黑" w:eastAsia="微软雅黑" w:cs="微软雅黑"/>
          <w:color w:val="4D4D4D"/>
          <w:szCs w:val="21"/>
          <w:shd w:val="clear" w:color="auto" w:fill="FFFFFF"/>
        </w:rPr>
        <w:t>，要</w:t>
      </w:r>
      <w:r>
        <w:rPr>
          <w:rFonts w:hint="eastAsia" w:ascii="微软雅黑" w:hAnsi="微软雅黑" w:eastAsia="微软雅黑" w:cs="微软雅黑"/>
          <w:color w:val="4D4D4D"/>
          <w:szCs w:val="21"/>
          <w:highlight w:val="yellow"/>
          <w:shd w:val="clear" w:color="auto" w:fill="FFFFFF"/>
        </w:rPr>
        <w:t>从整体上</w:t>
      </w:r>
      <w:r>
        <w:rPr>
          <w:rFonts w:hint="eastAsia" w:ascii="微软雅黑" w:hAnsi="微软雅黑" w:eastAsia="微软雅黑" w:cs="微软雅黑"/>
          <w:color w:val="4D4D4D"/>
          <w:szCs w:val="21"/>
          <w:shd w:val="clear" w:color="auto" w:fill="FFFFFF"/>
        </w:rPr>
        <w:t>来理解语义，而不是字符替换后来理解语义。</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const在前面</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　　const int nValue；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const pContent; //pContent和*pContent都是const </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const在后面</w:t>
      </w:r>
    </w:p>
    <w:p>
      <w:pPr>
        <w:ind w:firstLine="420"/>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int const nValue； //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 const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const pContent;// pContent和*pContent都是const </w:t>
      </w:r>
    </w:p>
    <w:p>
      <w:pPr>
        <w:pStyle w:val="5"/>
        <w:rPr>
          <w:rFonts w:hint="eastAsia" w:ascii="微软雅黑" w:hAnsi="微软雅黑" w:eastAsia="微软雅黑" w:cs="微软雅黑"/>
        </w:rPr>
      </w:pPr>
      <w:r>
        <w:rPr>
          <w:rFonts w:hint="eastAsia" w:ascii="微软雅黑" w:hAnsi="微软雅黑" w:eastAsia="微软雅黑" w:cs="微软雅黑"/>
        </w:rPr>
        <w:t>判断原则</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4D4D4D"/>
          <w:szCs w:val="21"/>
          <w:shd w:val="clear" w:color="auto" w:fill="FFFFFF"/>
        </w:rPr>
        <w:t>const和指针一起使用是C语言中一个很常见的困惑之处，在实际开发中，特别是在看别人代码的时候，常常会因为这样而不好判断作者的意图，下面讲一下我的判断原则：</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4D4D4D"/>
          <w:szCs w:val="21"/>
          <w:highlight w:val="yellow"/>
          <w:shd w:val="clear" w:color="auto" w:fill="FFFFFF"/>
        </w:rPr>
        <w:t>沿着*号划一条线，如果const位于*的左侧，则const就是用来修饰指针所指向的变量，即指针指向为常量；如果const位于*的右侧，const就是修饰指针本身，即指针本身是常量。你可以根据这个规则来看上面声明的实际意义，相信定会一目了然。</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0000FF"/>
          <w:szCs w:val="21"/>
          <w:shd w:val="clear" w:color="auto" w:fill="FFFFFF"/>
        </w:rPr>
        <w:t>另外，需要注意</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FF0000"/>
          <w:szCs w:val="21"/>
          <w:shd w:val="clear" w:color="auto" w:fill="FFFFFF"/>
        </w:rPr>
        <w:t>对于const (char *) ; 因为char *是一个整体，相当于一个类型(如 char)，因此，这是限定指针是const。</w:t>
      </w:r>
    </w:p>
    <w:p>
      <w:pPr>
        <w:rPr>
          <w:rFonts w:hint="eastAsia" w:ascii="微软雅黑" w:hAnsi="微软雅黑" w:eastAsia="微软雅黑" w:cs="微软雅黑"/>
          <w:color w:val="FF0000"/>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助记</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Bjarne在他的The C++ Programming Language里面给出过一个助记的方法：</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把一个声明</w:t>
      </w:r>
      <w:r>
        <w:rPr>
          <w:rFonts w:hint="eastAsia" w:ascii="微软雅黑" w:hAnsi="微软雅黑" w:eastAsia="微软雅黑" w:cs="微软雅黑"/>
          <w:color w:val="4D4D4D"/>
          <w:szCs w:val="21"/>
          <w:highlight w:val="yellow"/>
          <w:shd w:val="clear" w:color="auto" w:fill="FFFFFF"/>
        </w:rPr>
        <w:t>从右向左读</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 const cp; ( * 读成 pointer to ) cp is a const pointer to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 p; p is a pointer to const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 p; 同上因为C++里面没有const*的运算符，所以const只能属于前面的类型。</w:t>
      </w:r>
    </w:p>
    <w:p>
      <w:pPr>
        <w:rPr>
          <w:rFonts w:hint="eastAsia" w:ascii="微软雅黑" w:hAnsi="微软雅黑" w:eastAsia="微软雅黑" w:cs="微软雅黑"/>
          <w:color w:val="4D4D4D"/>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结论</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char * const cp     : 定义一个指向字符的指针常数，即const指针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p       : 定义一个指向字符常数的指针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p       : 等同于const char* p</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**是一个指向指针的指针，那个指针又指向一个字符串常量。   </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**也是一个指向指针的指针，那个指针又指向一个字符串变量。</w:t>
      </w:r>
    </w:p>
    <w:p>
      <w:pPr>
        <w:pStyle w:val="5"/>
        <w:rPr>
          <w:rFonts w:hint="eastAsia" w:ascii="微软雅黑" w:hAnsi="微软雅黑" w:eastAsia="微软雅黑" w:cs="微软雅黑"/>
        </w:rPr>
      </w:pPr>
      <w:r>
        <w:rPr>
          <w:rFonts w:hint="eastAsia" w:ascii="微软雅黑" w:hAnsi="微软雅黑" w:eastAsia="微软雅黑" w:cs="微软雅黑"/>
        </w:rPr>
        <w:t>Const修饰函数参数</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const修饰函数参数是它最广泛的一种用途，它表示函数体中不能修改参数的值(包括参数本身的值或者参数其中包含的值)。它可以很好</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int Var); //传递过来的参数在函数内不可以改变(无意义，因为Var本身就是形参)</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char* Var); //参数指针所指内容为常量不可变</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function(char* const Var); //参数指针本身为常量不可变(也无意义， 因为char* Var也是形参)</w:t>
      </w:r>
    </w:p>
    <w:p>
      <w:pPr>
        <w:pStyle w:val="3"/>
        <w:bidi w:val="0"/>
        <w:rPr>
          <w:rFonts w:hint="eastAsia"/>
        </w:rPr>
      </w:pPr>
      <w:r>
        <w:rPr>
          <w:rFonts w:hint="eastAsia"/>
          <w:lang w:eastAsia="zh-CN"/>
        </w:rPr>
        <w:t>（</w:t>
      </w:r>
      <w:r>
        <w:rPr>
          <w:rFonts w:hint="eastAsia"/>
          <w:lang w:val="en-US" w:eastAsia="zh-CN"/>
        </w:rPr>
        <w:t>二</w:t>
      </w:r>
      <w:r>
        <w:rPr>
          <w:rFonts w:hint="eastAsia"/>
          <w:lang w:eastAsia="zh-CN"/>
        </w:rPr>
        <w:t>）</w:t>
      </w:r>
      <w:r>
        <w:rPr>
          <w:rFonts w:hint="eastAsia"/>
        </w:rPr>
        <w:t>typedef &amp; 复杂的变量声明</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理解复杂声明可用的“</w:t>
      </w:r>
      <w:r>
        <w:rPr>
          <w:rFonts w:hint="eastAsia" w:ascii="微软雅黑" w:hAnsi="微软雅黑" w:eastAsia="微软雅黑" w:cs="微软雅黑"/>
          <w:b/>
          <w:bCs/>
          <w:color w:val="333333"/>
          <w:szCs w:val="21"/>
          <w:shd w:val="clear" w:color="auto" w:fill="FFFFFF"/>
        </w:rPr>
        <w:t>右左法则</w:t>
      </w:r>
      <w:r>
        <w:rPr>
          <w:rFonts w:hint="eastAsia" w:ascii="微软雅黑" w:hAnsi="微软雅黑" w:eastAsia="微软雅黑" w:cs="微软雅黑"/>
          <w:color w:val="333333"/>
          <w:szCs w:val="21"/>
          <w:shd w:val="clear" w:color="auto" w:fill="FFFFFF"/>
        </w:rPr>
        <w:t>”：</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从变量名看起，先往右，再往左，碰到一个圆括号就调转阅读的方向；括号内分析完就跳出括号，还是按先右后左的顺序，如此循环，直到整个声明分析完。举例：</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int (*func)(int *p);</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首 先找到变量名func，外面有一对圆括号，而且左边是一个*号，这说明func是一个指针；然后跳出这个圆括号，先看右边，又遇到圆括号（只有函数后面才跟形参圆括号），这说明</w:t>
      </w:r>
      <w:r>
        <w:rPr>
          <w:rFonts w:hint="eastAsia" w:ascii="微软雅黑" w:hAnsi="微软雅黑" w:eastAsia="微软雅黑" w:cs="微软雅黑"/>
          <w:b/>
          <w:bCs/>
          <w:color w:val="333333"/>
          <w:szCs w:val="21"/>
          <w:shd w:val="clear" w:color="auto" w:fill="FFFFFF"/>
        </w:rPr>
        <w:t xml:space="preserve"> (*func)是一个函数</w:t>
      </w:r>
      <w:r>
        <w:rPr>
          <w:rFonts w:hint="eastAsia" w:ascii="微软雅黑" w:hAnsi="微软雅黑" w:eastAsia="微软雅黑" w:cs="微软雅黑"/>
          <w:color w:val="333333"/>
          <w:szCs w:val="21"/>
          <w:shd w:val="clear" w:color="auto" w:fill="FFFFFF"/>
        </w:rPr>
        <w:t>，所以</w:t>
      </w:r>
      <w:r>
        <w:rPr>
          <w:rFonts w:hint="eastAsia" w:ascii="微软雅黑" w:hAnsi="微软雅黑" w:eastAsia="微软雅黑" w:cs="微软雅黑"/>
          <w:b/>
          <w:bCs/>
          <w:color w:val="333333"/>
          <w:szCs w:val="21"/>
          <w:shd w:val="clear" w:color="auto" w:fill="FFFFFF"/>
        </w:rPr>
        <w:t>func是一个指向这类函数的</w:t>
      </w:r>
      <w:r>
        <w:rPr>
          <w:rFonts w:hint="eastAsia" w:ascii="微软雅黑" w:hAnsi="微软雅黑" w:eastAsia="微软雅黑" w:cs="微软雅黑"/>
          <w:color w:val="FF0000"/>
          <w:szCs w:val="21"/>
          <w:shd w:val="clear" w:color="auto" w:fill="FFFFFF"/>
        </w:rPr>
        <w:t>指针</w:t>
      </w:r>
      <w:r>
        <w:rPr>
          <w:rFonts w:hint="eastAsia" w:ascii="微软雅黑" w:hAnsi="微软雅黑" w:eastAsia="微软雅黑" w:cs="微软雅黑"/>
          <w:color w:val="333333"/>
          <w:szCs w:val="21"/>
          <w:shd w:val="clear" w:color="auto" w:fill="FFFFFF"/>
        </w:rPr>
        <w:t>，即函数指针，这类函数具有int*类型的形参，返回值类型是int，此处就是声明函数。</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int (*func[5])(int *);</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func 右边是一个[]运算符，说明func是具有5个元素的数组；func的左边有一个*，说明func的元素是指针（</w:t>
      </w:r>
      <w:r>
        <w:rPr>
          <w:rFonts w:hint="eastAsia" w:ascii="微软雅黑" w:hAnsi="微软雅黑" w:eastAsia="微软雅黑" w:cs="微软雅黑"/>
          <w:b/>
          <w:color w:val="333333"/>
          <w:szCs w:val="21"/>
          <w:shd w:val="clear" w:color="auto" w:fill="FFFFFF"/>
        </w:rPr>
        <w:t>注意这里的*不是修饰func，而是修饰 func[5]的，原因是[]运算符优先级比*高，func先跟[]结合</w:t>
      </w:r>
      <w:r>
        <w:rPr>
          <w:rFonts w:hint="eastAsia" w:ascii="微软雅黑" w:hAnsi="微软雅黑" w:eastAsia="微软雅黑" w:cs="微软雅黑"/>
          <w:color w:val="333333"/>
          <w:szCs w:val="21"/>
          <w:shd w:val="clear" w:color="auto" w:fill="FFFFFF"/>
        </w:rPr>
        <w:t>）。跳出这个括号，看右边，又遇到圆括号，说明func数组的元素是函数类型的指 针，它指向的函数具有int*类型的形参，返回值类型为int。</w:t>
      </w:r>
    </w:p>
    <w:p>
      <w:pPr>
        <w:pStyle w:val="4"/>
        <w:rPr>
          <w:rFonts w:hint="eastAsia" w:ascii="微软雅黑" w:hAnsi="微软雅黑" w:eastAsia="微软雅黑" w:cs="微软雅黑"/>
        </w:rPr>
      </w:pPr>
      <w:r>
        <w:rPr>
          <w:rFonts w:hint="eastAsia" w:ascii="微软雅黑" w:hAnsi="微软雅黑" w:eastAsia="微软雅黑" w:cs="微软雅黑"/>
        </w:rPr>
        <w:t>2个模式：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(*)(....)函数指针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(*)[]数组指针</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练习</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 (*pa)[9])();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答案与分析：</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对复杂变量建立一个类型别名的方法很简单，你只要在传统的变量声明</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里用</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"https://baike.baidu.com/item/%E7%B1%BB%E5%9E%8B%E5%90%8D"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类型名</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替代变量名，然后把</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"https://baike.baidu.com/item/%E5%85%B3%E9%94%AE%E5%AD%97"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关键字</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typedef加在该语句的开头就行了。</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//pFun是我们建的一个类型别名</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int *(*pFun)(int,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a[5];</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w:t>
      </w:r>
      <w:r>
        <w:rPr>
          <w:rFonts w:hint="eastAsia" w:ascii="微软雅黑" w:hAnsi="微软雅黑" w:eastAsia="微软雅黑" w:cs="微软雅黑"/>
          <w:b/>
          <w:i w:val="0"/>
          <w:caps w:val="0"/>
          <w:color w:val="333333"/>
          <w:spacing w:val="0"/>
          <w:kern w:val="0"/>
          <w:sz w:val="21"/>
          <w:szCs w:val="21"/>
          <w:shd w:val="clear" w:fill="FFFFFF"/>
          <w:lang w:val="en-US" w:eastAsia="zh-CN" w:bidi="ar"/>
        </w:rPr>
        <w:t>void (*)()</w:t>
      </w: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加粗部分声明一个新类型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b[10];</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w:t>
      </w:r>
      <w:r>
        <w:rPr>
          <w:rFonts w:hint="eastAsia" w:ascii="微软雅黑" w:hAnsi="微软雅黑" w:eastAsia="微软雅黑" w:cs="微软雅黑"/>
          <w:i w:val="0"/>
          <w:caps w:val="0"/>
          <w:color w:val="3366CC"/>
          <w:spacing w:val="0"/>
          <w:kern w:val="0"/>
          <w:sz w:val="15"/>
          <w:szCs w:val="15"/>
          <w:bdr w:val="none" w:color="auto" w:sz="0" w:space="0"/>
          <w:shd w:val="clear" w:fill="FFFFFF"/>
          <w:vertAlign w:val="baseline"/>
          <w:lang w:val="en-US" w:eastAsia="zh-CN" w:bidi="ar"/>
        </w:rPr>
        <w:t> [1]</w:t>
      </w:r>
      <w:bookmarkStart w:id="0" w:name="ref_[1]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0"/>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1" w:name="ref_1"/>
      <w:bookmarkEnd w:id="1"/>
      <w:r>
        <w:rPr>
          <w:rFonts w:hint="eastAsia" w:ascii="微软雅黑" w:hAnsi="微软雅黑" w:eastAsia="微软雅黑" w:cs="微软雅黑"/>
          <w:i w:val="0"/>
          <w:caps w:val="0"/>
          <w:color w:val="333333"/>
          <w:spacing w:val="0"/>
          <w:kern w:val="0"/>
          <w:sz w:val="21"/>
          <w:szCs w:val="21"/>
          <w:shd w:val="clear" w:fill="FFFFFF"/>
          <w:lang w:val="en-US" w:eastAsia="zh-CN" w:bidi="ar"/>
        </w:rPr>
        <w:t>(*pa)[9])()</w:t>
      </w:r>
      <w:r>
        <w:rPr>
          <w:rFonts w:hint="eastAsia" w:ascii="微软雅黑" w:hAnsi="微软雅黑" w:eastAsia="微软雅黑" w:cs="微软雅黑"/>
          <w:i w:val="0"/>
          <w:caps w:val="0"/>
          <w:color w:val="3366CC"/>
          <w:spacing w:val="0"/>
          <w:kern w:val="0"/>
          <w:sz w:val="15"/>
          <w:szCs w:val="15"/>
          <w:bdr w:val="none" w:color="auto" w:sz="0" w:space="0"/>
          <w:shd w:val="clear" w:fill="FFFFFF"/>
          <w:vertAlign w:val="baseline"/>
          <w:lang w:val="en-US" w:eastAsia="zh-CN" w:bidi="ar"/>
        </w:rPr>
        <w:t> [2]</w:t>
      </w:r>
      <w:bookmarkStart w:id="2" w:name="ref_[2]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2"/>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3" w:name="ref_2"/>
      <w:bookmarkEnd w:id="3"/>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//首先为上面表达式蓝色部分声明一个新类型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double(*pFun)();</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pFun (*pFunParam)[9];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//使用定义的新类型来声明对象，等价于double(*(*pa)[9])();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pFunParam pa;</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pa是一个指针，指针指向一个数组，这个数组有9个元素，每一个元素都是“doube(*)()”--也即一个指针，指向一个函数，函数参数为空，返回值是“double”。</w:t>
      </w:r>
    </w:p>
    <w:p>
      <w:pPr>
        <w:rPr>
          <w:rFonts w:hint="eastAsia" w:ascii="微软雅黑" w:hAnsi="微软雅黑" w:eastAsia="微软雅黑" w:cs="微软雅黑"/>
          <w:lang w:val="en-US" w:eastAsia="zh-CN"/>
        </w:rPr>
      </w:pPr>
    </w:p>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指针</w:t>
      </w:r>
    </w:p>
    <w:p>
      <w:pPr>
        <w:ind w:firstLine="420"/>
        <w:rPr>
          <w:rFonts w:hint="eastAsia" w:ascii="微软雅黑" w:hAnsi="微软雅黑" w:eastAsia="微软雅黑" w:cs="微软雅黑"/>
        </w:rPr>
      </w:pPr>
      <w:r>
        <w:rPr>
          <w:rFonts w:hint="eastAsia" w:ascii="微软雅黑" w:hAnsi="微软雅黑" w:eastAsia="微软雅黑" w:cs="微软雅黑"/>
        </w:rPr>
        <w:t>指针（Pointer）是编程语言中的一个对象，</w:t>
      </w:r>
      <w:r>
        <w:rPr>
          <w:rFonts w:hint="eastAsia" w:ascii="微软雅黑" w:hAnsi="微软雅黑" w:eastAsia="微软雅黑" w:cs="微软雅黑"/>
          <w:b/>
          <w:bCs/>
        </w:rPr>
        <w:t>利用地址</w:t>
      </w:r>
      <w:r>
        <w:rPr>
          <w:rFonts w:hint="eastAsia" w:ascii="微软雅黑" w:hAnsi="微软雅黑" w:eastAsia="微软雅黑" w:cs="微软雅黑"/>
        </w:rPr>
        <w:t>，它的值直接指向（points to）存在电脑存储器中另一个地方的值。由于</w:t>
      </w:r>
      <w:r>
        <w:rPr>
          <w:rFonts w:hint="eastAsia" w:ascii="微软雅黑" w:hAnsi="微软雅黑" w:eastAsia="微软雅黑" w:cs="微软雅黑"/>
          <w:b/>
          <w:bCs/>
        </w:rPr>
        <w:t>通过地址能找到所需的变量单元</w:t>
      </w:r>
      <w:r>
        <w:rPr>
          <w:rFonts w:hint="eastAsia" w:ascii="微软雅黑" w:hAnsi="微软雅黑" w:eastAsia="微软雅黑" w:cs="微软雅黑"/>
        </w:rPr>
        <w:t>，可以说，</w:t>
      </w:r>
      <w:r>
        <w:rPr>
          <w:rFonts w:hint="eastAsia" w:ascii="微软雅黑" w:hAnsi="微软雅黑" w:eastAsia="微软雅黑" w:cs="微软雅黑"/>
          <w:color w:val="FF0000"/>
        </w:rPr>
        <w:t>地址指向该变量单元</w:t>
      </w:r>
      <w:r>
        <w:rPr>
          <w:rFonts w:hint="eastAsia" w:ascii="微软雅黑" w:hAnsi="微软雅黑" w:eastAsia="微软雅黑" w:cs="微软雅黑"/>
        </w:rPr>
        <w:t>。因此，</w:t>
      </w:r>
      <w:r>
        <w:rPr>
          <w:rFonts w:hint="eastAsia" w:ascii="微软雅黑" w:hAnsi="微软雅黑" w:eastAsia="微软雅黑" w:cs="微软雅黑"/>
          <w:b/>
          <w:bCs/>
        </w:rPr>
        <w:t>将地址形象化的称为“指针”</w:t>
      </w:r>
      <w:r>
        <w:rPr>
          <w:rFonts w:hint="eastAsia" w:ascii="微软雅黑" w:hAnsi="微软雅黑" w:eastAsia="微软雅黑" w:cs="微软雅黑"/>
        </w:rPr>
        <w:t>。意思是通过它</w:t>
      </w:r>
      <w:r>
        <w:rPr>
          <w:rFonts w:hint="eastAsia" w:ascii="微软雅黑" w:hAnsi="微软雅黑" w:eastAsia="微软雅黑" w:cs="微软雅黑"/>
          <w:u w:val="single"/>
        </w:rPr>
        <w:t>能找到</w:t>
      </w:r>
      <w:r>
        <w:rPr>
          <w:rFonts w:hint="eastAsia" w:ascii="微软雅黑" w:hAnsi="微软雅黑" w:eastAsia="微软雅黑" w:cs="微软雅黑"/>
          <w:color w:val="FF0000"/>
          <w:u w:val="single"/>
        </w:rPr>
        <w:t>以它为地址</w:t>
      </w:r>
      <w:r>
        <w:rPr>
          <w:rFonts w:hint="eastAsia" w:ascii="微软雅黑" w:hAnsi="微软雅黑" w:eastAsia="微软雅黑" w:cs="微软雅黑"/>
          <w:u w:val="single"/>
        </w:rPr>
        <w:t>的内存单元</w:t>
      </w:r>
      <w:r>
        <w:rPr>
          <w:rFonts w:hint="eastAsia" w:ascii="微软雅黑" w:hAnsi="微软雅黑" w:eastAsia="微软雅黑" w:cs="微软雅黑"/>
        </w:rPr>
        <w:t>。</w:t>
      </w:r>
      <w:r>
        <w:rPr>
          <w:rFonts w:hint="eastAsia" w:ascii="微软雅黑" w:hAnsi="微软雅黑" w:eastAsia="微软雅黑" w:cs="微软雅黑"/>
          <w:color w:val="333333"/>
          <w:szCs w:val="21"/>
          <w:shd w:val="clear" w:color="auto" w:fill="FFFFFF"/>
        </w:rPr>
        <w:t>指针一般指向</w:t>
      </w:r>
      <w:r>
        <w:rPr>
          <w:rFonts w:hint="eastAsia" w:ascii="微软雅黑" w:hAnsi="微软雅黑" w:eastAsia="微软雅黑" w:cs="微软雅黑"/>
          <w:b/>
          <w:bCs/>
          <w:color w:val="333333"/>
          <w:szCs w:val="21"/>
          <w:shd w:val="clear" w:color="auto" w:fill="FFFFFF"/>
        </w:rPr>
        <w:t>一个函数或一个变量</w:t>
      </w:r>
      <w:r>
        <w:rPr>
          <w:rFonts w:hint="eastAsia" w:ascii="微软雅黑" w:hAnsi="微软雅黑" w:eastAsia="微软雅黑" w:cs="微软雅黑"/>
          <w:color w:val="333333"/>
          <w:szCs w:val="21"/>
          <w:shd w:val="clear" w:color="auto" w:fill="FFFFFF"/>
        </w:rPr>
        <w:t>。在使用一个指针时，一个程序既可以直接使用这个指针所储存的内存地址，又可以使用这个地址里储存的函数的值。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使用指针来读取数据，在重复性操作的状况下，可以明显改善程序性能，例如在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"https://baike.baidu.com/item/%E9%81%8D%E5%8E%86" \t "https://baike.baidu.com/item/%E6%8C%87%E9%92%88/_blank"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136EC2"/>
          <w:szCs w:val="21"/>
          <w:u w:val="none"/>
          <w:shd w:val="clear" w:color="auto" w:fill="FFFFFF"/>
        </w:rPr>
        <w:t>遍历</w:t>
      </w:r>
      <w:r>
        <w:rPr>
          <w:rStyle w:val="14"/>
          <w:rFonts w:hint="eastAsia" w:ascii="微软雅黑" w:hAnsi="微软雅黑" w:eastAsia="微软雅黑" w:cs="微软雅黑"/>
          <w:color w:val="136EC2"/>
          <w:szCs w:val="21"/>
          <w:u w:val="none"/>
          <w:shd w:val="clear" w:color="auto" w:fill="FFFFFF"/>
        </w:rPr>
        <w:fldChar w:fldCharType="end"/>
      </w:r>
      <w:r>
        <w:rPr>
          <w:rFonts w:hint="eastAsia" w:ascii="微软雅黑" w:hAnsi="微软雅黑" w:eastAsia="微软雅黑" w:cs="微软雅黑"/>
          <w:color w:val="333333"/>
          <w:szCs w:val="21"/>
          <w:shd w:val="clear" w:color="auto" w:fill="FFFFFF"/>
        </w:rPr>
        <w:t>字符串，查取表格，控制表格及树状结构上。对指针进行复制，之后再解引用指针以取出数据，无论在时间或空间上，都比直接复制及访问数据本身来的经济快速。</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指针，是一个无符号整数（unsigned int），它是一个以当前系统寻址范围为取值范围的整数。32位系统下寻址能力（地址空间）是4G Bytes（0~2^32-1）二进制表示长度为32bits（也就是4Bytes）， unsigned int类型也正好如此取值。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每一个变量都有一个内存位置，每一个内存位置都定义了可使用连字号（&amp;）运算符访问的地址，它表示了在内存中的一个地址。</w:t>
      </w:r>
    </w:p>
    <w:p>
      <w:pPr>
        <w:pStyle w:val="3"/>
        <w:rPr>
          <w:rFonts w:hint="eastAsia" w:ascii="微软雅黑" w:hAnsi="微软雅黑" w:eastAsia="微软雅黑" w:cs="微软雅黑"/>
        </w:rPr>
      </w:pPr>
      <w:r>
        <w:rPr>
          <w:rFonts w:hint="eastAsia" w:ascii="微软雅黑" w:hAnsi="微软雅黑" w:eastAsia="微软雅黑" w:cs="微软雅黑"/>
        </w:rPr>
        <w:t>什么是指针？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b/>
          <w:color w:val="333333"/>
          <w:sz w:val="19"/>
          <w:szCs w:val="19"/>
          <w:highlight w:val="yellow"/>
          <w:shd w:val="clear" w:color="auto" w:fill="FFFFFF"/>
        </w:rPr>
        <w:t>指针</w:t>
      </w:r>
      <w:r>
        <w:rPr>
          <w:rFonts w:hint="eastAsia" w:ascii="微软雅黑" w:hAnsi="微软雅黑" w:eastAsia="微软雅黑" w:cs="微软雅黑"/>
          <w:color w:val="333333"/>
          <w:sz w:val="19"/>
          <w:szCs w:val="19"/>
          <w:highlight w:val="yellow"/>
          <w:shd w:val="clear" w:color="auto" w:fill="FFFFFF"/>
        </w:rPr>
        <w:t>是一个变量，其值为另一个变量的地址</w:t>
      </w:r>
      <w:r>
        <w:rPr>
          <w:rFonts w:hint="eastAsia" w:ascii="微软雅黑" w:hAnsi="微软雅黑" w:eastAsia="微软雅黑" w:cs="微软雅黑"/>
          <w:color w:val="333333"/>
          <w:sz w:val="19"/>
          <w:szCs w:val="19"/>
          <w:shd w:val="clear" w:color="auto" w:fill="FFFFFF"/>
        </w:rPr>
        <w:t>，即，内存位置的直接地址。就像其他变量或常量一样，您必须在使用指针存储其他变量地址之前，对其进行声明。</w:t>
      </w:r>
      <w:r>
        <w:rPr>
          <w:rFonts w:hint="eastAsia" w:ascii="微软雅黑" w:hAnsi="微软雅黑" w:eastAsia="微软雅黑" w:cs="微软雅黑"/>
          <w:b/>
          <w:bCs/>
          <w:color w:val="333333"/>
          <w:sz w:val="19"/>
          <w:szCs w:val="19"/>
          <w:shd w:val="clear" w:color="auto" w:fill="FFFFFF"/>
        </w:rPr>
        <w:t>指针变量声明</w:t>
      </w:r>
      <w:r>
        <w:rPr>
          <w:rFonts w:hint="eastAsia" w:ascii="微软雅黑" w:hAnsi="微软雅黑" w:eastAsia="微软雅黑" w:cs="微软雅黑"/>
          <w:color w:val="333333"/>
          <w:sz w:val="19"/>
          <w:szCs w:val="19"/>
          <w:shd w:val="clear" w:color="auto" w:fill="FFFFFF"/>
        </w:rPr>
        <w:t>的一般形式为：</w:t>
      </w:r>
    </w:p>
    <w:p>
      <w:pPr>
        <w:pStyle w:val="10"/>
        <w:rPr>
          <w:rFonts w:hint="eastAsia" w:ascii="微软雅黑" w:hAnsi="微软雅黑" w:eastAsia="微软雅黑" w:cs="微软雅黑"/>
          <w:color w:val="666600"/>
          <w:sz w:val="18"/>
          <w:szCs w:val="18"/>
          <w:shd w:val="clear" w:color="auto" w:fill="FBFBFB"/>
        </w:rPr>
      </w:pPr>
      <w:r>
        <w:rPr>
          <w:rFonts w:hint="eastAsia" w:ascii="微软雅黑" w:hAnsi="微软雅黑" w:eastAsia="微软雅黑" w:cs="微软雅黑"/>
          <w:color w:val="000000"/>
          <w:sz w:val="18"/>
          <w:szCs w:val="18"/>
          <w:shd w:val="clear" w:color="auto" w:fill="FBFBFB"/>
        </w:rPr>
        <w:t xml:space="preserve">type </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88"/>
          <w:sz w:val="18"/>
          <w:szCs w:val="18"/>
          <w:shd w:val="clear" w:color="auto" w:fill="FBFBFB"/>
        </w:rPr>
        <w:t>var</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00"/>
          <w:sz w:val="18"/>
          <w:szCs w:val="18"/>
          <w:shd w:val="clear" w:color="auto" w:fill="FBFBFB"/>
        </w:rPr>
        <w:t>name</w:t>
      </w:r>
      <w:r>
        <w:rPr>
          <w:rFonts w:hint="eastAsia" w:ascii="微软雅黑" w:hAnsi="微软雅黑" w:eastAsia="微软雅黑" w:cs="微软雅黑"/>
          <w:color w:val="666600"/>
          <w:sz w:val="18"/>
          <w:szCs w:val="18"/>
          <w:shd w:val="clear" w:color="auto" w:fill="FBFBFB"/>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以下是有效的指针声明：</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int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ip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一个整型的指针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80808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double</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dp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 double 型的指针*/</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float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fp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一个浮点型的指针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sz w:val="19"/>
          <w:szCs w:val="19"/>
        </w:rPr>
      </w:pPr>
      <w:r>
        <w:rPr>
          <w:rFonts w:hint="eastAsia" w:ascii="微软雅黑" w:hAnsi="微软雅黑" w:eastAsia="微软雅黑" w:cs="微软雅黑"/>
          <w:color w:val="000000"/>
          <w:kern w:val="0"/>
          <w:sz w:val="19"/>
          <w:szCs w:val="19"/>
          <w:shd w:val="clear" w:color="auto" w:fill="FFFFFF"/>
        </w:rPr>
        <w:t>char</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ch</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一个字符型的指针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所有实际数据类型，不管是整型、浮点型、字符型，还是其他的数据类型，</w:t>
      </w:r>
      <w:r>
        <w:rPr>
          <w:rFonts w:hint="eastAsia" w:ascii="微软雅黑" w:hAnsi="微软雅黑" w:eastAsia="微软雅黑" w:cs="微软雅黑"/>
          <w:color w:val="333333"/>
          <w:sz w:val="19"/>
          <w:szCs w:val="19"/>
          <w:highlight w:val="yellow"/>
          <w:shd w:val="clear" w:color="auto" w:fill="FFFFFF"/>
        </w:rPr>
        <w:t>对应</w:t>
      </w:r>
      <w:r>
        <w:rPr>
          <w:rFonts w:hint="eastAsia" w:ascii="微软雅黑" w:hAnsi="微软雅黑" w:eastAsia="微软雅黑" w:cs="微软雅黑"/>
          <w:b/>
          <w:bCs/>
          <w:color w:val="333333"/>
          <w:sz w:val="19"/>
          <w:szCs w:val="19"/>
          <w:highlight w:val="yellow"/>
          <w:shd w:val="clear" w:color="auto" w:fill="FFFFFF"/>
        </w:rPr>
        <w:t>指针的值</w:t>
      </w:r>
      <w:r>
        <w:rPr>
          <w:rFonts w:hint="eastAsia" w:ascii="微软雅黑" w:hAnsi="微软雅黑" w:eastAsia="微软雅黑" w:cs="微软雅黑"/>
          <w:color w:val="0000FF"/>
          <w:sz w:val="19"/>
          <w:szCs w:val="19"/>
          <w:highlight w:val="yellow"/>
          <w:shd w:val="clear" w:color="auto" w:fill="FFFFFF"/>
        </w:rPr>
        <w:t>的类型</w:t>
      </w:r>
      <w:r>
        <w:rPr>
          <w:rFonts w:hint="eastAsia" w:ascii="微软雅黑" w:hAnsi="微软雅黑" w:eastAsia="微软雅黑" w:cs="微软雅黑"/>
          <w:color w:val="333333"/>
          <w:sz w:val="19"/>
          <w:szCs w:val="19"/>
          <w:highlight w:val="yellow"/>
          <w:shd w:val="clear" w:color="auto" w:fill="FFFFFF"/>
        </w:rPr>
        <w:t>都是</w:t>
      </w:r>
      <w:r>
        <w:rPr>
          <w:rFonts w:hint="eastAsia" w:ascii="微软雅黑" w:hAnsi="微软雅黑" w:eastAsia="微软雅黑" w:cs="微软雅黑"/>
          <w:color w:val="FF0000"/>
          <w:sz w:val="19"/>
          <w:szCs w:val="19"/>
          <w:highlight w:val="yellow"/>
          <w:shd w:val="clear" w:color="auto" w:fill="FFFFFF"/>
        </w:rPr>
        <w:t>一样的</w:t>
      </w:r>
      <w:r>
        <w:rPr>
          <w:rFonts w:hint="eastAsia" w:ascii="微软雅黑" w:hAnsi="微软雅黑" w:eastAsia="微软雅黑" w:cs="微软雅黑"/>
          <w:color w:val="333333"/>
          <w:sz w:val="19"/>
          <w:szCs w:val="19"/>
          <w:shd w:val="clear" w:color="auto" w:fill="FFFFFF"/>
        </w:rPr>
        <w:t>，</w:t>
      </w:r>
      <w:r>
        <w:rPr>
          <w:rFonts w:hint="eastAsia" w:ascii="微软雅黑" w:hAnsi="微软雅黑" w:eastAsia="微软雅黑" w:cs="微软雅黑"/>
          <w:color w:val="FF0000"/>
          <w:sz w:val="19"/>
          <w:szCs w:val="19"/>
          <w:shd w:val="clear" w:color="auto" w:fill="FFFFFF"/>
        </w:rPr>
        <w:t>都是一个</w:t>
      </w:r>
      <w:r>
        <w:rPr>
          <w:rFonts w:hint="eastAsia" w:ascii="微软雅黑" w:hAnsi="微软雅黑" w:eastAsia="微软雅黑" w:cs="微软雅黑"/>
          <w:b/>
          <w:bCs/>
          <w:color w:val="FF0000"/>
          <w:sz w:val="19"/>
          <w:szCs w:val="19"/>
          <w:shd w:val="clear" w:color="auto" w:fill="FFFFFF"/>
        </w:rPr>
        <w:t>代表内存地址</w:t>
      </w:r>
      <w:r>
        <w:rPr>
          <w:rFonts w:hint="eastAsia" w:ascii="微软雅黑" w:hAnsi="微软雅黑" w:eastAsia="微软雅黑" w:cs="微软雅黑"/>
          <w:color w:val="FF0000"/>
          <w:sz w:val="19"/>
          <w:szCs w:val="19"/>
          <w:shd w:val="clear" w:color="auto" w:fill="FFFFFF"/>
        </w:rPr>
        <w:t>的长的十六进制数</w:t>
      </w:r>
      <w:r>
        <w:rPr>
          <w:rFonts w:hint="eastAsia" w:ascii="微软雅黑" w:hAnsi="微软雅黑" w:eastAsia="微软雅黑" w:cs="微软雅黑"/>
          <w:color w:val="333333"/>
          <w:sz w:val="19"/>
          <w:szCs w:val="19"/>
          <w:shd w:val="clear" w:color="auto" w:fill="FFFFFF"/>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不同数据类型的指针之间</w:t>
      </w:r>
      <w:r>
        <w:rPr>
          <w:rFonts w:hint="eastAsia" w:ascii="微软雅黑" w:hAnsi="微软雅黑" w:eastAsia="微软雅黑" w:cs="微软雅黑"/>
          <w:b/>
          <w:bCs/>
          <w:color w:val="333333"/>
          <w:sz w:val="19"/>
          <w:szCs w:val="19"/>
          <w:shd w:val="clear" w:color="auto" w:fill="FFFFFF"/>
        </w:rPr>
        <w:t>唯一的不同</w:t>
      </w:r>
      <w:r>
        <w:rPr>
          <w:rFonts w:hint="eastAsia" w:ascii="微软雅黑" w:hAnsi="微软雅黑" w:eastAsia="微软雅黑" w:cs="微软雅黑"/>
          <w:color w:val="333333"/>
          <w:sz w:val="19"/>
          <w:szCs w:val="19"/>
          <w:shd w:val="clear" w:color="auto" w:fill="FFFFFF"/>
        </w:rPr>
        <w:t>是，指针所指向的</w:t>
      </w:r>
      <w:r>
        <w:rPr>
          <w:rFonts w:hint="eastAsia" w:ascii="微软雅黑" w:hAnsi="微软雅黑" w:eastAsia="微软雅黑" w:cs="微软雅黑"/>
          <w:b/>
          <w:bCs/>
          <w:color w:val="333333"/>
          <w:sz w:val="19"/>
          <w:szCs w:val="19"/>
          <w:shd w:val="clear" w:color="auto" w:fill="FFFFFF"/>
        </w:rPr>
        <w:t>变量或常量</w:t>
      </w:r>
      <w:r>
        <w:rPr>
          <w:rFonts w:hint="eastAsia" w:ascii="微软雅黑" w:hAnsi="微软雅黑" w:eastAsia="微软雅黑" w:cs="微软雅黑"/>
          <w:color w:val="333333"/>
          <w:sz w:val="19"/>
          <w:szCs w:val="19"/>
          <w:shd w:val="clear" w:color="auto" w:fill="FFFFFF"/>
        </w:rPr>
        <w:t>的</w:t>
      </w:r>
      <w:r>
        <w:rPr>
          <w:rFonts w:hint="eastAsia" w:ascii="微软雅黑" w:hAnsi="微软雅黑" w:eastAsia="微软雅黑" w:cs="微软雅黑"/>
          <w:b/>
          <w:bCs/>
          <w:color w:val="333333"/>
          <w:sz w:val="19"/>
          <w:szCs w:val="19"/>
          <w:shd w:val="clear" w:color="auto" w:fill="FFFFFF"/>
        </w:rPr>
        <w:t>数据类型</w:t>
      </w:r>
      <w:r>
        <w:rPr>
          <w:rFonts w:hint="eastAsia" w:ascii="微软雅黑" w:hAnsi="微软雅黑" w:eastAsia="微软雅黑" w:cs="微软雅黑"/>
          <w:color w:val="333333"/>
          <w:sz w:val="19"/>
          <w:szCs w:val="19"/>
          <w:shd w:val="clear" w:color="auto" w:fill="FFFFFF"/>
        </w:rPr>
        <w:t>不同。</w:t>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如何使用指针？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使用指针时会频繁进行以下几个操作：定义一个指针变量、把变量地址赋值给指针、访问指针变量中可用地址的值。这些是通过使用一元运算符</w:t>
      </w:r>
      <w:r>
        <w:rPr>
          <w:rFonts w:hint="eastAsia" w:ascii="微软雅黑" w:hAnsi="微软雅黑" w:eastAsia="微软雅黑" w:cs="微软雅黑"/>
          <w:color w:val="333333"/>
          <w:sz w:val="19"/>
          <w:szCs w:val="19"/>
          <w:highlight w:val="yellow"/>
          <w:shd w:val="clear" w:color="auto" w:fill="FFFFFF"/>
        </w:rPr>
        <w:t> </w:t>
      </w:r>
      <w:r>
        <w:rPr>
          <w:rFonts w:hint="eastAsia" w:ascii="微软雅黑" w:hAnsi="微软雅黑" w:eastAsia="微软雅黑" w:cs="微软雅黑"/>
          <w:b/>
          <w:color w:val="333333"/>
          <w:sz w:val="19"/>
          <w:szCs w:val="19"/>
          <w:highlight w:val="yellow"/>
          <w:shd w:val="clear" w:color="auto" w:fill="FFFFFF"/>
        </w:rPr>
        <w:t>*</w:t>
      </w:r>
      <w:r>
        <w:rPr>
          <w:rFonts w:hint="eastAsia" w:ascii="微软雅黑" w:hAnsi="微软雅黑" w:eastAsia="微软雅黑" w:cs="微软雅黑"/>
          <w:color w:val="333333"/>
          <w:sz w:val="19"/>
          <w:szCs w:val="19"/>
          <w:shd w:val="clear" w:color="auto" w:fill="FFFFFF"/>
        </w:rPr>
        <w:t>来返回位于操作数所</w:t>
      </w:r>
      <w:r>
        <w:rPr>
          <w:rFonts w:hint="eastAsia" w:ascii="微软雅黑" w:hAnsi="微软雅黑" w:eastAsia="微软雅黑" w:cs="微软雅黑"/>
          <w:b/>
          <w:bCs/>
          <w:color w:val="333333"/>
          <w:sz w:val="19"/>
          <w:szCs w:val="19"/>
          <w:shd w:val="clear" w:color="auto" w:fill="FFFFFF"/>
        </w:rPr>
        <w:t>指定地址的变量的值</w:t>
      </w:r>
      <w:r>
        <w:rPr>
          <w:rFonts w:hint="eastAsia" w:ascii="微软雅黑" w:hAnsi="微软雅黑" w:eastAsia="微软雅黑" w:cs="微软雅黑"/>
          <w:color w:val="333333"/>
          <w:sz w:val="19"/>
          <w:szCs w:val="19"/>
          <w:shd w:val="clear" w:color="auto" w:fill="FFFFFF"/>
        </w:rPr>
        <w:t>。</w:t>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C 中的 NULL 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在变量声明的时候，如果没有确切的地址可以赋值，为指针变量赋一个 NULL 值是一个良好的编程习惯。赋为 NULL 值的指针被称为</w:t>
      </w:r>
      <w:r>
        <w:rPr>
          <w:rFonts w:hint="eastAsia" w:ascii="微软雅黑" w:hAnsi="微软雅黑" w:eastAsia="微软雅黑" w:cs="微软雅黑"/>
          <w:b/>
          <w:color w:val="333333"/>
          <w:sz w:val="19"/>
          <w:szCs w:val="19"/>
          <w:shd w:val="clear" w:color="auto" w:fill="FFFFFF"/>
        </w:rPr>
        <w:t>空</w:t>
      </w:r>
      <w:r>
        <w:rPr>
          <w:rFonts w:hint="eastAsia" w:ascii="微软雅黑" w:hAnsi="微软雅黑" w:eastAsia="微软雅黑" w:cs="微软雅黑"/>
          <w:color w:val="333333"/>
          <w:sz w:val="19"/>
          <w:szCs w:val="19"/>
          <w:shd w:val="clear" w:color="auto" w:fill="FFFFFF"/>
        </w:rPr>
        <w:t>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NULL 指针是一个定义在标准库中的值为零的常量。</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0000"/>
          <w:sz w:val="19"/>
          <w:szCs w:val="19"/>
        </w:rPr>
        <w:t>int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80"/>
          <w:sz w:val="19"/>
          <w:szCs w:val="19"/>
        </w:rPr>
        <w:t xml:space="preserve"> = </w:t>
      </w:r>
      <w:r>
        <w:rPr>
          <w:rFonts w:hint="eastAsia" w:ascii="微软雅黑" w:hAnsi="微软雅黑" w:eastAsia="微软雅黑" w:cs="微软雅黑"/>
          <w:color w:val="000000"/>
          <w:sz w:val="19"/>
          <w:szCs w:val="19"/>
        </w:rPr>
        <w:t>NULL</w:t>
      </w:r>
      <w:r>
        <w:rPr>
          <w:rFonts w:hint="eastAsia" w:ascii="微软雅黑" w:hAnsi="微软雅黑" w:eastAsia="微软雅黑" w:cs="微软雅黑"/>
          <w:color w:val="808080"/>
          <w:sz w:val="19"/>
          <w:szCs w:val="19"/>
        </w:rPr>
        <w:t xml:space="preserve">;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55AA"/>
          <w:sz w:val="19"/>
          <w:szCs w:val="19"/>
        </w:rPr>
        <w:t>printf</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AA1111"/>
          <w:sz w:val="19"/>
          <w:szCs w:val="19"/>
        </w:rPr>
        <w:t>ptr 的地址是 %p</w:t>
      </w:r>
      <w:r>
        <w:rPr>
          <w:rFonts w:hint="eastAsia" w:ascii="微软雅黑" w:hAnsi="微软雅黑" w:eastAsia="微软雅黑" w:cs="微软雅黑"/>
          <w:color w:val="000080"/>
          <w:sz w:val="19"/>
          <w:szCs w:val="19"/>
        </w:rPr>
        <w:t>\</w:t>
      </w:r>
      <w:r>
        <w:rPr>
          <w:rFonts w:hint="eastAsia" w:ascii="微软雅黑" w:hAnsi="微软雅黑" w:eastAsia="微软雅黑" w:cs="微软雅黑"/>
          <w:color w:val="AA1111"/>
          <w:sz w:val="19"/>
          <w:szCs w:val="19"/>
        </w:rPr>
        <w:t>n</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08080"/>
          <w:sz w:val="19"/>
          <w:szCs w:val="19"/>
        </w:rPr>
        <w:t>;</w:t>
      </w:r>
    </w:p>
    <w:p>
      <w:pPr>
        <w:pStyle w:val="9"/>
        <w:widowControl/>
        <w:pBdr>
          <w:top w:val="single" w:color="DDDDDD" w:sz="6" w:space="7"/>
          <w:left w:val="single" w:color="DDDDDD" w:sz="24" w:space="11"/>
          <w:bottom w:val="single" w:color="DDDDDD" w:sz="6" w:space="7"/>
          <w:right w:val="single" w:color="DDDDDD" w:sz="6" w:space="11"/>
        </w:pBdr>
        <w:shd w:val="clear" w:color="auto" w:fill="FBFBFB"/>
        <w:wordWrap w:val="0"/>
        <w:spacing w:before="225" w:after="225" w:line="300"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color w:val="000000"/>
          <w:sz w:val="18"/>
          <w:szCs w:val="18"/>
          <w:shd w:val="clear" w:color="auto" w:fill="FBFBFB"/>
        </w:rPr>
        <w:t xml:space="preserve">ptr </w:t>
      </w:r>
      <w:r>
        <w:rPr>
          <w:rFonts w:hint="eastAsia" w:ascii="微软雅黑" w:hAnsi="微软雅黑" w:eastAsia="微软雅黑" w:cs="微软雅黑"/>
          <w:color w:val="666600"/>
          <w:sz w:val="18"/>
          <w:szCs w:val="18"/>
          <w:shd w:val="clear" w:color="auto" w:fill="FBFBFB"/>
        </w:rPr>
        <w:t>的地址是</w:t>
      </w:r>
      <w:r>
        <w:rPr>
          <w:rFonts w:hint="eastAsia" w:ascii="微软雅黑" w:hAnsi="微软雅黑" w:eastAsia="微软雅黑" w:cs="微软雅黑"/>
          <w:color w:val="006666"/>
          <w:sz w:val="18"/>
          <w:szCs w:val="18"/>
          <w:shd w:val="clear" w:color="auto" w:fill="FBFBFB"/>
        </w:rPr>
        <w:t>0x0</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在大多数的操作系统上，程序不允许访问地址为 0 的内存，因为该内存是操作系统保留的。然而，内存地址 0 有特别重要的意义，它表明该指针不指向一个可访问的内存位置。但按照惯例，如果指针包含空值（零值），则假定它不指向任何东西。</w:t>
      </w:r>
    </w:p>
    <w:p>
      <w:pPr>
        <w:pStyle w:val="3"/>
        <w:rPr>
          <w:rFonts w:hint="eastAsia" w:ascii="微软雅黑" w:hAnsi="微软雅黑" w:eastAsia="微软雅黑" w:cs="微软雅黑"/>
          <w:bCs/>
          <w:color w:val="333333"/>
          <w:sz w:val="19"/>
          <w:szCs w:val="19"/>
          <w:shd w:val="clear" w:color="auto" w:fill="FFFFFF"/>
        </w:rPr>
      </w:pPr>
      <w:r>
        <w:rPr>
          <w:rFonts w:hint="eastAsia" w:ascii="微软雅黑" w:hAnsi="微软雅黑" w:eastAsia="微软雅黑" w:cs="微软雅黑"/>
        </w:rPr>
        <w:t>C 指针的算术运算</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指针的每一次递增，它其实会指向下一个元素的存储单元。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指针的每一次递减，它都会指向前一个元素的存储单元。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指针在递增和递减时跳跃的字节数取决于指针所指向变量数据类型长度，比如int就是 4 个字节。</w:t>
      </w:r>
    </w:p>
    <w:p>
      <w:pPr>
        <w:pStyle w:val="3"/>
        <w:keepNext w:val="0"/>
        <w:keepLines w:val="0"/>
        <w:widowControl/>
        <w:shd w:val="clear" w:color="auto" w:fill="FFFFFF"/>
        <w:spacing w:before="30" w:after="30"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递增一个指针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我们喜欢在程序中使用指针代替数组，因为变量指针可以递增，而数组不能递增，数组可以看成一个指针常量。</w:t>
      </w:r>
    </w:p>
    <w:p>
      <w:pPr>
        <w:pStyle w:val="3"/>
        <w:rPr>
          <w:rFonts w:hint="eastAsia" w:ascii="微软雅黑" w:hAnsi="微软雅黑" w:eastAsia="微软雅黑" w:cs="微软雅黑"/>
        </w:rPr>
      </w:pPr>
      <w:r>
        <w:rPr>
          <w:rFonts w:hint="eastAsia" w:ascii="微软雅黑" w:hAnsi="微软雅黑" w:eastAsia="微软雅黑" w:cs="微软雅黑"/>
        </w:rPr>
        <w:t>C 指针数组和数组指针</w:t>
      </w:r>
    </w:p>
    <w:p>
      <w:pPr>
        <w:pStyle w:val="4"/>
        <w:rPr>
          <w:rFonts w:hint="eastAsia" w:ascii="微软雅黑" w:hAnsi="微软雅黑" w:eastAsia="微软雅黑" w:cs="微软雅黑"/>
        </w:rPr>
      </w:pPr>
      <w:r>
        <w:rPr>
          <w:rFonts w:hint="eastAsia" w:ascii="微软雅黑" w:hAnsi="微软雅黑" w:eastAsia="微软雅黑" w:cs="微软雅黑"/>
        </w:rPr>
        <w:t>1.char类型的指针</w:t>
      </w:r>
    </w:p>
    <w:p>
      <w:pPr>
        <w:rPr>
          <w:rFonts w:hint="eastAsia" w:ascii="微软雅黑" w:hAnsi="微软雅黑" w:eastAsia="微软雅黑" w:cs="微软雅黑"/>
        </w:rPr>
      </w:pPr>
      <w:r>
        <w:rPr>
          <w:rFonts w:hint="eastAsia" w:ascii="微软雅黑" w:hAnsi="微软雅黑" w:eastAsia="微软雅黑" w:cs="微软雅黑"/>
        </w:rPr>
        <w:t>char *names[]={"zhangsan","lisi","wangwu"};//可以这样初始化</w:t>
      </w:r>
    </w:p>
    <w:p>
      <w:pPr>
        <w:rPr>
          <w:rFonts w:hint="eastAsia" w:ascii="微软雅黑" w:hAnsi="微软雅黑" w:eastAsia="微软雅黑" w:cs="微软雅黑"/>
        </w:rPr>
      </w:pPr>
      <w:r>
        <w:rPr>
          <w:rFonts w:hint="eastAsia" w:ascii="微软雅黑" w:hAnsi="微软雅黑" w:eastAsia="微软雅黑" w:cs="微软雅黑"/>
        </w:rPr>
        <w:t>这样，每个指针指向对应的字符串</w:t>
      </w:r>
    </w:p>
    <w:p>
      <w:pPr>
        <w:pStyle w:val="4"/>
        <w:rPr>
          <w:rFonts w:hint="eastAsia" w:ascii="微软雅黑" w:hAnsi="微软雅黑" w:eastAsia="微软雅黑" w:cs="微软雅黑"/>
        </w:rPr>
      </w:pPr>
      <w:r>
        <w:rPr>
          <w:rFonts w:hint="eastAsia" w:ascii="微软雅黑" w:hAnsi="微软雅黑" w:eastAsia="微软雅黑" w:cs="微软雅黑"/>
        </w:rPr>
        <w:t>2.其他类型的指针</w:t>
      </w:r>
    </w:p>
    <w:p>
      <w:pPr>
        <w:rPr>
          <w:rFonts w:hint="eastAsia" w:ascii="微软雅黑" w:hAnsi="微软雅黑" w:eastAsia="微软雅黑" w:cs="微软雅黑"/>
        </w:rPr>
      </w:pPr>
      <w:r>
        <w:rPr>
          <w:rFonts w:hint="eastAsia" w:ascii="微软雅黑" w:hAnsi="微软雅黑" w:eastAsia="微软雅黑" w:cs="微软雅黑"/>
        </w:rPr>
        <w:t>int *nums[]={1,2,3,4,5};//不可以这样初始化</w:t>
      </w:r>
    </w:p>
    <w:p>
      <w:pPr>
        <w:rPr>
          <w:rFonts w:hint="eastAsia" w:ascii="微软雅黑" w:hAnsi="微软雅黑" w:eastAsia="微软雅黑" w:cs="微软雅黑"/>
        </w:rPr>
      </w:pPr>
      <w:r>
        <w:rPr>
          <w:rFonts w:hint="eastAsia" w:ascii="微软雅黑" w:hAnsi="微软雅黑" w:eastAsia="微软雅黑" w:cs="微软雅黑"/>
        </w:rPr>
        <w:t>原因：指针的初始化或赋值可以使用</w:t>
      </w:r>
      <w:r>
        <w:rPr>
          <w:rFonts w:hint="eastAsia" w:ascii="微软雅黑" w:hAnsi="微软雅黑" w:eastAsia="微软雅黑" w:cs="微软雅黑"/>
          <w:highlight w:val="yellow"/>
        </w:rPr>
        <w:t>0值、常量表达式、和类型匹配的对象的地址</w:t>
      </w:r>
      <w:r>
        <w:rPr>
          <w:rFonts w:hint="eastAsia" w:ascii="微软雅黑" w:hAnsi="微软雅黑" w:eastAsia="微软雅黑" w:cs="微软雅黑"/>
        </w:rPr>
        <w:t>。//指针需要用地址初始化</w:t>
      </w:r>
    </w:p>
    <w:p>
      <w:pPr>
        <w:rPr>
          <w:rFonts w:hint="eastAsia" w:ascii="微软雅黑" w:hAnsi="微软雅黑" w:eastAsia="微软雅黑" w:cs="微软雅黑"/>
        </w:rPr>
      </w:pPr>
      <w:r>
        <w:rPr>
          <w:rFonts w:hint="eastAsia" w:ascii="微软雅黑" w:hAnsi="微软雅黑" w:eastAsia="微软雅黑" w:cs="微软雅黑"/>
        </w:rPr>
        <w:t>如上，字符串字面值常量类型为const char *，与指针类型匹配，可赋值。</w:t>
      </w:r>
    </w:p>
    <w:p>
      <w:pPr>
        <w:rPr>
          <w:rFonts w:hint="eastAsia" w:ascii="微软雅黑" w:hAnsi="微软雅黑" w:eastAsia="微软雅黑" w:cs="微软雅黑"/>
        </w:rPr>
      </w:pPr>
      <w:r>
        <w:rPr>
          <w:rFonts w:hint="eastAsia" w:ascii="微软雅黑" w:hAnsi="微软雅黑" w:eastAsia="微软雅黑" w:cs="微软雅黑"/>
        </w:rPr>
        <w:t>整形字面值常量可以为int, long等类型。但给指针赋值应该是地址，即&amp;i，VS2010下编译错误也会提示：不可将int 类型赋给int *类型。</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szCs w:val="21"/>
          <w:shd w:val="clear" w:color="auto" w:fill="FFFFFF"/>
        </w:rPr>
        <w:t>在许多 C 程序中，指针常被用于引用数组，或者作为数组的元素。</w:t>
      </w:r>
      <w:r>
        <w:rPr>
          <w:rFonts w:hint="eastAsia" w:ascii="微软雅黑" w:hAnsi="微软雅黑" w:eastAsia="微软雅黑" w:cs="微软雅黑"/>
          <w:color w:val="B22222"/>
          <w:szCs w:val="21"/>
          <w:shd w:val="clear" w:color="auto" w:fill="FFFFFF"/>
        </w:rPr>
        <w:t>指向数组的指针常被简称为数组指针（array pointer），而具有指针类型元素的数组则被称为指针数组（pointer array）。</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数组指针</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kern w:val="0"/>
          <w:szCs w:val="21"/>
          <w:shd w:val="clear" w:color="auto" w:fill="FFFFFF"/>
        </w:rPr>
        <w:br w:type="textWrapping"/>
      </w:r>
      <w:r>
        <w:rPr>
          <w:rStyle w:val="21"/>
          <w:rFonts w:hint="eastAsia" w:ascii="微软雅黑" w:hAnsi="微软雅黑" w:eastAsia="微软雅黑" w:cs="微软雅黑"/>
        </w:rPr>
        <w:t>要声明指向数组类型的指针，必须使用括号，如下所示：</w:t>
      </w:r>
    </w:p>
    <w:p>
      <w:pPr>
        <w:widowControl/>
        <w:numPr>
          <w:ilvl w:val="0"/>
          <w:numId w:val="6"/>
        </w:numPr>
        <w:spacing w:before="76" w:after="76" w:line="336" w:lineRule="atLeast"/>
        <w:ind w:left="-360" w:leftChars="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NULL</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一个指针，它指向一个</w:t>
      </w:r>
      <w:r>
        <w:rPr>
          <w:rFonts w:hint="eastAsia" w:ascii="微软雅黑" w:hAnsi="微软雅黑" w:eastAsia="微软雅黑" w:cs="微软雅黑"/>
          <w:b/>
          <w:bCs/>
          <w:color w:val="38AD24"/>
          <w:szCs w:val="21"/>
          <w:shd w:val="clear" w:color="auto" w:fill="FCFCFC"/>
        </w:rPr>
        <w:t>有10个int元素的数组</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B22222"/>
          <w:szCs w:val="21"/>
          <w:shd w:val="clear" w:color="auto" w:fill="FFFFFF"/>
        </w:rPr>
        <w:t>如果没有括号，则声明 int*arrPtr[l0]；表示 arrPtr 是一个具有 10 个 int 类型指针的数组。</w:t>
      </w:r>
    </w:p>
    <w:p>
      <w:pPr>
        <w:widowControl/>
        <w:jc w:val="left"/>
        <w:rPr>
          <w:rFonts w:hint="eastAsia" w:ascii="微软雅黑" w:hAnsi="微软雅黑" w:eastAsia="微软雅黑" w:cs="微软雅黑"/>
        </w:rPr>
      </w:pPr>
      <w:r>
        <w:rPr>
          <w:rFonts w:hint="eastAsia" w:ascii="微软雅黑" w:hAnsi="微软雅黑" w:eastAsia="微软雅黑" w:cs="微软雅黑"/>
          <w:color w:val="444444"/>
          <w:kern w:val="0"/>
          <w:szCs w:val="21"/>
          <w:shd w:val="clear" w:color="auto" w:fill="FFFFFF"/>
        </w:rPr>
        <w:t>在该例中，指向有 10 个 int 元素的数组的指针会被初始化为 NULL。然而，如果把合适数组的地址分配给它，那么表达式 *arrPtr 会获得数组，并且（*arrPtr）[i] 会获得索引值为 i 的数组元素。根据下标运算符的规则，表达式（*arrPtr）[i] 等同于 *（（*arrPtr）+i）。因此，**arrPtr 获得数组的第一个元素，其索引值为 0。</w:t>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t>为了展示数组指针 arrPtr 的几个运算，下例使用它来定位一个二维数组的某些元素，也就是矩阵内的某些行：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3</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3行，10列的数组</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8AD24"/>
          <w:szCs w:val="21"/>
          <w:shd w:val="clear" w:color="auto" w:fill="FCFCFC"/>
        </w:rPr>
        <w:t>// 数组名称是一个指向第一个元素的指针，也就是第一行的指针</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 xml:space="preserve">arrPtr </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使得arrPtr指向矩阵的第一行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5</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将5赋值给第一行的第一个元素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2</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9</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6</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将6赋值给最后一行的最后一个元素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将指针移动到下一行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7</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将7赋值给第二行的第一个元素</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在初始化赋值后，arrPtr 指向矩阵的第一个行，正如矩阵名称 matrix 一样。在这种情况下，使用 arrPtr 获取元素的方式与使用 matrix 完全一样。例如，赋值运算（*arrPtr）[0]=5 等效于 arrPtr[0][0]=5 和 matrix[0][0]=5。</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然而，与数组名称 matrix 不同的是，指针名称 arrPtr 并不代表一个常量地址，如运算 ++arrPtr 所示，它进行了自增运算。这个自增运算会造成存储在数组指针的地址</w:t>
      </w:r>
      <w:r>
        <w:rPr>
          <w:rFonts w:hint="eastAsia" w:ascii="微软雅黑" w:hAnsi="微软雅黑" w:eastAsia="微软雅黑" w:cs="微软雅黑"/>
          <w:color w:val="0000FF"/>
          <w:szCs w:val="21"/>
          <w:shd w:val="clear" w:color="auto" w:fill="FFFFFF"/>
        </w:rPr>
        <w:t>增加一个数组空间大小</w:t>
      </w:r>
      <w:r>
        <w:rPr>
          <w:rFonts w:hint="eastAsia" w:ascii="微软雅黑" w:hAnsi="微软雅黑" w:eastAsia="微软雅黑" w:cs="微软雅黑"/>
          <w:color w:val="444444"/>
          <w:szCs w:val="21"/>
          <w:shd w:val="clear" w:color="auto" w:fill="FFFFFF"/>
        </w:rPr>
        <w:t>，在本例中，即增加矩阵一行的空间大小，也就是 10 乘以 int 元素在内存中所占字节数量。</w:t>
      </w:r>
    </w:p>
    <w:p>
      <w:pPr>
        <w:pStyle w:val="4"/>
        <w:bidi w:val="0"/>
      </w:pPr>
      <w:r>
        <w:rPr>
          <w:rFonts w:hint="eastAsia"/>
          <w:lang w:val="en-US" w:eastAsia="zh-CN"/>
        </w:rPr>
        <w:t>4.</w:t>
      </w:r>
      <w:r>
        <w:rPr>
          <w:rFonts w:hint="eastAsia"/>
        </w:rPr>
        <w:t>指针数组</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i w:val="0"/>
          <w:caps w:val="0"/>
          <w:color w:val="B22222"/>
          <w:spacing w:val="0"/>
          <w:sz w:val="21"/>
          <w:szCs w:val="21"/>
          <w:shd w:val="clear" w:fill="FFFFFF"/>
        </w:rPr>
        <w:t>指针数组（也就是元素为指针类型的数组）常常作为二维数组的一种便捷替代方式。一般情况下，这种数组中的指针会指向动态分配的内存区域。</w:t>
      </w: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使用指针数组，让指针指向对象（在此处的对象就是字符串），然后只给实际存在的对象分配内存（未用到的数组元素则是空指针）。</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5374B0"/>
          <w:spacing w:val="0"/>
          <w:sz w:val="21"/>
          <w:szCs w:val="21"/>
          <w:bdr w:val="none" w:color="auto" w:sz="0" w:space="0"/>
          <w:shd w:val="clear" w:fill="FCFCFC"/>
        </w:rPr>
        <w:t>#define</w:t>
      </w:r>
      <w:r>
        <w:rPr>
          <w:i w:val="0"/>
          <w:caps w:val="0"/>
          <w:color w:val="666666"/>
          <w:spacing w:val="0"/>
          <w:sz w:val="21"/>
          <w:szCs w:val="21"/>
          <w:bdr w:val="none" w:color="auto" w:sz="0" w:space="0"/>
          <w:shd w:val="clear" w:fill="FCFCFC"/>
        </w:rPr>
        <w:t xml:space="preserve"> ARRAY_LEN </w:t>
      </w:r>
      <w:r>
        <w:rPr>
          <w:i w:val="0"/>
          <w:caps w:val="0"/>
          <w:color w:val="32BA06"/>
          <w:spacing w:val="0"/>
          <w:sz w:val="21"/>
          <w:szCs w:val="21"/>
          <w:bdr w:val="none" w:color="auto" w:sz="0" w:space="0"/>
          <w:shd w:val="clear" w:fill="FCFCFC"/>
        </w:rPr>
        <w:t>100</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CF9511"/>
          <w:spacing w:val="0"/>
          <w:sz w:val="21"/>
          <w:szCs w:val="21"/>
          <w:bdr w:val="none" w:color="auto" w:sz="0" w:space="0"/>
          <w:shd w:val="clear" w:fill="FCFCFC"/>
        </w:rPr>
        <w:t>char</w:t>
      </w:r>
      <w:r>
        <w:rPr>
          <w:i w:val="0"/>
          <w:caps w:val="0"/>
          <w:color w:val="666666"/>
          <w:spacing w:val="0"/>
          <w:sz w:val="21"/>
          <w:szCs w:val="21"/>
          <w:bdr w:val="none" w:color="auto" w:sz="0" w:space="0"/>
          <w:shd w:val="clear" w:fill="FCFCFC"/>
        </w:rPr>
        <w:t xml:space="preserve"> </w:t>
      </w:r>
      <w:r>
        <w:rPr>
          <w:i w:val="0"/>
          <w:caps w:val="0"/>
          <w:color w:val="3030EE"/>
          <w:spacing w:val="0"/>
          <w:sz w:val="21"/>
          <w:szCs w:val="21"/>
          <w:bdr w:val="none" w:color="auto" w:sz="0" w:space="0"/>
          <w:shd w:val="clear" w:fill="FCFCFC"/>
        </w:rPr>
        <w:t>*</w:t>
      </w:r>
      <w:r>
        <w:rPr>
          <w:i w:val="0"/>
          <w:caps w:val="0"/>
          <w:color w:val="666666"/>
          <w:spacing w:val="0"/>
          <w:sz w:val="21"/>
          <w:szCs w:val="21"/>
          <w:bdr w:val="none" w:color="auto" w:sz="0" w:space="0"/>
          <w:shd w:val="clear" w:fill="FCFCFC"/>
        </w:rPr>
        <w:t>myStrPtr</w:t>
      </w:r>
      <w:r>
        <w:rPr>
          <w:i w:val="0"/>
          <w:caps w:val="0"/>
          <w:color w:val="3030EE"/>
          <w:spacing w:val="0"/>
          <w:sz w:val="21"/>
          <w:szCs w:val="21"/>
          <w:bdr w:val="none" w:color="auto" w:sz="0" w:space="0"/>
          <w:shd w:val="clear" w:fill="FCFCFC"/>
        </w:rPr>
        <w:t>[</w:t>
      </w:r>
      <w:r>
        <w:rPr>
          <w:i w:val="0"/>
          <w:caps w:val="0"/>
          <w:color w:val="666666"/>
          <w:spacing w:val="0"/>
          <w:sz w:val="21"/>
          <w:szCs w:val="21"/>
          <w:bdr w:val="none" w:color="auto" w:sz="0" w:space="0"/>
          <w:shd w:val="clear" w:fill="FCFCFC"/>
        </w:rPr>
        <w:t>ARRAY_LEN</w:t>
      </w:r>
      <w:r>
        <w:rPr>
          <w:i w:val="0"/>
          <w:caps w:val="0"/>
          <w:color w:val="3030EE"/>
          <w:spacing w:val="0"/>
          <w:sz w:val="21"/>
          <w:szCs w:val="21"/>
          <w:bdr w:val="none" w:color="auto" w:sz="0" w:space="0"/>
          <w:shd w:val="clear" w:fill="FCFCFC"/>
        </w:rPr>
        <w:t>]</w:t>
      </w:r>
      <w:r>
        <w:rPr>
          <w:i w:val="0"/>
          <w:caps w:val="0"/>
          <w:color w:val="666666"/>
          <w:spacing w:val="0"/>
          <w:sz w:val="21"/>
          <w:szCs w:val="21"/>
          <w:bdr w:val="none" w:color="auto" w:sz="0" w:space="0"/>
          <w:shd w:val="clear" w:fill="FCFCFC"/>
        </w:rPr>
        <w:t xml:space="preserve"> </w:t>
      </w:r>
      <w:r>
        <w:rPr>
          <w:i w:val="0"/>
          <w:caps w:val="0"/>
          <w:color w:val="3030EE"/>
          <w:spacing w:val="0"/>
          <w:sz w:val="21"/>
          <w:szCs w:val="21"/>
          <w:bdr w:val="none" w:color="auto" w:sz="0" w:space="0"/>
          <w:shd w:val="clear" w:fill="FCFCFC"/>
        </w:rPr>
        <w:t>=</w:t>
      </w:r>
      <w:r>
        <w:rPr>
          <w:i w:val="0"/>
          <w:caps w:val="0"/>
          <w:color w:val="666666"/>
          <w:spacing w:val="0"/>
          <w:sz w:val="21"/>
          <w:szCs w:val="21"/>
          <w:bdr w:val="none" w:color="auto" w:sz="0" w:space="0"/>
          <w:shd w:val="clear" w:fill="FCFCFC"/>
        </w:rPr>
        <w:t xml:space="preserve">        </w:t>
      </w:r>
      <w:r>
        <w:rPr>
          <w:i w:val="0"/>
          <w:caps w:val="0"/>
          <w:color w:val="38AD24"/>
          <w:spacing w:val="0"/>
          <w:sz w:val="21"/>
          <w:szCs w:val="21"/>
          <w:bdr w:val="none" w:color="auto" w:sz="0" w:space="0"/>
          <w:shd w:val="clear" w:fill="FCFCFC"/>
        </w:rPr>
        <w:t>// char指针的数组</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3030EE"/>
          <w:spacing w:val="0"/>
          <w:sz w:val="21"/>
          <w:szCs w:val="21"/>
          <w:bdr w:val="none" w:color="auto" w:sz="0" w:space="0"/>
          <w:shd w:val="clear" w:fill="FCFCFC"/>
        </w:rPr>
        <w:t>{</w:t>
      </w:r>
      <w:r>
        <w:rPr>
          <w:i w:val="0"/>
          <w:caps w:val="0"/>
          <w:color w:val="666666"/>
          <w:spacing w:val="0"/>
          <w:sz w:val="21"/>
          <w:szCs w:val="21"/>
          <w:bdr w:val="none" w:color="auto" w:sz="0" w:space="0"/>
          <w:shd w:val="clear" w:fill="FCFCFC"/>
        </w:rPr>
        <w:t xml:space="preserve"> </w:t>
      </w:r>
      <w:r>
        <w:rPr>
          <w:i w:val="0"/>
          <w:caps w:val="0"/>
          <w:color w:val="38AD24"/>
          <w:spacing w:val="0"/>
          <w:sz w:val="21"/>
          <w:szCs w:val="21"/>
          <w:bdr w:val="none" w:color="auto" w:sz="0" w:space="0"/>
          <w:shd w:val="clear" w:fill="FCFCFC"/>
        </w:rPr>
        <w:t>// 墨菲定律的几条推论：</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666666"/>
          <w:spacing w:val="0"/>
          <w:sz w:val="21"/>
          <w:szCs w:val="21"/>
          <w:bdr w:val="none" w:color="auto" w:sz="0" w:space="0"/>
          <w:shd w:val="clear" w:fill="FCFCFC"/>
        </w:rPr>
        <w:t>“会出错的事，总会出错。”</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666666"/>
          <w:spacing w:val="0"/>
          <w:sz w:val="21"/>
          <w:szCs w:val="21"/>
          <w:bdr w:val="none" w:color="auto" w:sz="0" w:space="0"/>
          <w:shd w:val="clear" w:fill="FCFCFC"/>
        </w:rPr>
        <w:t>“世上没有绝对正确的事情。”</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666666"/>
          <w:spacing w:val="0"/>
          <w:sz w:val="21"/>
          <w:szCs w:val="21"/>
          <w:bdr w:val="none" w:color="auto" w:sz="0" w:space="0"/>
          <w:shd w:val="clear" w:fill="FCFCFC"/>
        </w:rPr>
        <w:t>“每个解决办法都会衍生出新的问题。”</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pPr>
      <w:r>
        <w:rPr>
          <w:i w:val="0"/>
          <w:caps w:val="0"/>
          <w:color w:val="3030EE"/>
          <w:spacing w:val="0"/>
          <w:sz w:val="21"/>
          <w:szCs w:val="21"/>
          <w:bdr w:val="none" w:color="auto" w:sz="0" w:space="0"/>
          <w:shd w:val="clear" w:fill="FCFCFC"/>
        </w:rPr>
        <w:t>};</w:t>
      </w:r>
    </w:p>
    <w:p>
      <w:pPr>
        <w:widowControl/>
        <w:wordWrap w:val="0"/>
        <w:spacing w:after="210" w:line="315" w:lineRule="atLeast"/>
        <w:rPr>
          <w:rFonts w:hint="eastAsia" w:ascii="微软雅黑" w:hAnsi="微软雅黑" w:eastAsia="微软雅黑" w:cs="微软雅黑"/>
          <w:color w:val="333333"/>
          <w:szCs w:val="21"/>
          <w:shd w:val="clear" w:color="auto" w:fill="FFFFFF"/>
        </w:rPr>
      </w:pPr>
      <w:r>
        <w:rPr>
          <w:rFonts w:ascii="微软雅黑" w:hAnsi="微软雅黑" w:eastAsia="微软雅黑" w:cs="微软雅黑"/>
          <w:i w:val="0"/>
          <w:caps w:val="0"/>
          <w:color w:val="B22222"/>
          <w:spacing w:val="0"/>
          <w:sz w:val="21"/>
          <w:szCs w:val="21"/>
          <w:shd w:val="clear" w:fill="FFFFFF"/>
        </w:rPr>
        <w:t>尚未使用的指针可以在运行时指向另一个字符串。所需的存储空间可以利用这种常见方法来动态地保留。当不再需要该内存时，可以释放。</w:t>
      </w:r>
    </w:p>
    <w:p>
      <w:pPr>
        <w:pStyle w:val="4"/>
        <w:numPr>
          <w:ilvl w:val="0"/>
          <w:numId w:val="4"/>
        </w:numPr>
        <w:bidi w:val="0"/>
        <w:ind w:left="0" w:leftChars="0" w:firstLine="0" w:firstLineChars="0"/>
        <w:rPr>
          <w:rFonts w:hint="eastAsia" w:ascii="微软雅黑" w:hAnsi="微软雅黑" w:eastAsia="微软雅黑" w:cs="微软雅黑"/>
          <w:color w:val="333333"/>
          <w:szCs w:val="21"/>
          <w:shd w:val="clear" w:color="auto" w:fill="FFFFFF"/>
          <w:lang w:val="en-US" w:eastAsia="zh-CN"/>
        </w:rPr>
      </w:pPr>
      <w:r>
        <w:rPr>
          <w:rFonts w:hint="eastAsia" w:ascii="微软雅黑" w:hAnsi="微软雅黑" w:eastAsia="微软雅黑" w:cs="微软雅黑"/>
          <w:color w:val="333333"/>
          <w:szCs w:val="21"/>
          <w:shd w:val="clear" w:color="auto" w:fill="FFFFFF"/>
          <w:lang w:val="en-US" w:eastAsia="zh-CN"/>
        </w:rPr>
        <w:t>函数指针</w:t>
      </w:r>
    </w:p>
    <w:p>
      <w:pPr>
        <w:pStyle w:val="5"/>
        <w:bidi w:val="0"/>
        <w:rPr>
          <w:rFonts w:hint="default"/>
          <w:lang w:val="en-US" w:eastAsia="zh-CN"/>
        </w:rPr>
      </w:pPr>
      <w:r>
        <w:rPr>
          <w:rFonts w:hint="eastAsia"/>
          <w:lang w:val="en-US" w:eastAsia="zh-CN"/>
        </w:rPr>
        <w:t>定义</w:t>
      </w:r>
    </w:p>
    <w:p>
      <w:pPr>
        <w:numPr>
          <w:numId w:val="0"/>
        </w:numPr>
        <w:ind w:left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如果在程序中定义了一个函数，那么在编译时系统就会为这个函数代码分配一段存储空间，</w:t>
      </w:r>
      <w:r>
        <w:rPr>
          <w:rFonts w:hint="eastAsia" w:ascii="微软雅黑" w:hAnsi="微软雅黑" w:eastAsia="微软雅黑" w:cs="微软雅黑"/>
          <w:i w:val="0"/>
          <w:caps w:val="0"/>
          <w:color w:val="B22222"/>
          <w:spacing w:val="0"/>
          <w:sz w:val="21"/>
          <w:szCs w:val="21"/>
          <w:shd w:val="clear" w:fill="FFFFFF"/>
        </w:rPr>
        <w:t>这段存储空间的首地址称为这个函数的地址</w:t>
      </w:r>
      <w:r>
        <w:rPr>
          <w:rFonts w:hint="eastAsia" w:ascii="微软雅黑" w:hAnsi="微软雅黑" w:eastAsia="微软雅黑" w:cs="微软雅黑"/>
          <w:i w:val="0"/>
          <w:caps w:val="0"/>
          <w:color w:val="444444"/>
          <w:spacing w:val="0"/>
          <w:sz w:val="21"/>
          <w:szCs w:val="21"/>
          <w:shd w:val="clear" w:fill="FFFFFF"/>
        </w:rPr>
        <w:t>。而且函数名表示的就是这个地址。既然是地址我们就可以定义一个指针变量来存放，这个指针变量就叫作</w:t>
      </w:r>
      <w:r>
        <w:rPr>
          <w:rFonts w:hint="eastAsia" w:ascii="微软雅黑" w:hAnsi="微软雅黑" w:eastAsia="微软雅黑" w:cs="微软雅黑"/>
          <w:i w:val="0"/>
          <w:caps w:val="0"/>
          <w:color w:val="008000"/>
          <w:spacing w:val="0"/>
          <w:sz w:val="21"/>
          <w:szCs w:val="21"/>
          <w:shd w:val="clear" w:fill="FFFFFF"/>
        </w:rPr>
        <w:t>函数指针变量</w:t>
      </w:r>
      <w:r>
        <w:rPr>
          <w:rFonts w:hint="eastAsia" w:ascii="微软雅黑" w:hAnsi="微软雅黑" w:eastAsia="微软雅黑" w:cs="微软雅黑"/>
          <w:i w:val="0"/>
          <w:caps w:val="0"/>
          <w:color w:val="444444"/>
          <w:spacing w:val="0"/>
          <w:sz w:val="21"/>
          <w:szCs w:val="21"/>
          <w:shd w:val="clear" w:fill="FFFFFF"/>
        </w:rPr>
        <w:t>，简称</w:t>
      </w:r>
      <w:r>
        <w:rPr>
          <w:rFonts w:hint="eastAsia" w:ascii="微软雅黑" w:hAnsi="微软雅黑" w:eastAsia="微软雅黑" w:cs="微软雅黑"/>
          <w:i w:val="0"/>
          <w:caps w:val="0"/>
          <w:color w:val="008000"/>
          <w:spacing w:val="0"/>
          <w:sz w:val="21"/>
          <w:szCs w:val="21"/>
          <w:shd w:val="clear" w:fill="FFFFFF"/>
        </w:rPr>
        <w:t>函数指针</w:t>
      </w:r>
      <w:r>
        <w:rPr>
          <w:rFonts w:hint="eastAsia" w:ascii="微软雅黑" w:hAnsi="微软雅黑" w:eastAsia="微软雅黑" w:cs="微软雅黑"/>
          <w:i w:val="0"/>
          <w:caps w:val="0"/>
          <w:color w:val="444444"/>
          <w:spacing w:val="0"/>
          <w:sz w:val="21"/>
          <w:szCs w:val="21"/>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例如：</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p</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这个语句就定义了一个指向函数的指针变量 p。首先它是一个指针变量，所以要有一个“*”，即（*p）；其次前面的 int 表示这个指针变量可以指向返回值类型为 int 型的函数；后面括号中的两个 int 表示这个指针变量可以指向有两个参数且都是 int 型的函数。所以合起来这个语句的意思就是：</w:t>
      </w:r>
      <w:r>
        <w:rPr>
          <w:rFonts w:hint="eastAsia" w:ascii="微软雅黑" w:hAnsi="微软雅黑" w:eastAsia="微软雅黑" w:cs="微软雅黑"/>
          <w:i w:val="0"/>
          <w:caps w:val="0"/>
          <w:color w:val="444444"/>
          <w:spacing w:val="0"/>
          <w:kern w:val="0"/>
          <w:sz w:val="21"/>
          <w:szCs w:val="21"/>
          <w:u w:val="single"/>
          <w:shd w:val="clear" w:fill="FFFFFF"/>
          <w:lang w:val="en-US" w:eastAsia="zh-CN" w:bidi="ar"/>
        </w:rPr>
        <w:t>定义了一个指针变量 p</w:t>
      </w:r>
      <w:r>
        <w:rPr>
          <w:rFonts w:hint="eastAsia" w:ascii="微软雅黑" w:hAnsi="微软雅黑" w:eastAsia="微软雅黑" w:cs="微软雅黑"/>
          <w:i w:val="0"/>
          <w:caps w:val="0"/>
          <w:color w:val="444444"/>
          <w:spacing w:val="0"/>
          <w:kern w:val="0"/>
          <w:sz w:val="21"/>
          <w:szCs w:val="21"/>
          <w:shd w:val="clear" w:fill="FFFFFF"/>
          <w:lang w:val="en-US" w:eastAsia="zh-CN" w:bidi="ar"/>
        </w:rPr>
        <w:t>，该指针变量可以指向返回值类型为 int 型，且有两个整型参数的函数。</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p 的类型为 int(*)(int，int)</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所以</w:t>
      </w:r>
      <w:r>
        <w:rPr>
          <w:rFonts w:hint="eastAsia" w:ascii="微软雅黑" w:hAnsi="微软雅黑" w:eastAsia="微软雅黑" w:cs="微软雅黑"/>
          <w:i w:val="0"/>
          <w:caps w:val="0"/>
          <w:color w:val="444444"/>
          <w:spacing w:val="0"/>
          <w:kern w:val="0"/>
          <w:sz w:val="21"/>
          <w:szCs w:val="21"/>
          <w:highlight w:val="yellow"/>
          <w:shd w:val="clear" w:fill="FFFFFF"/>
          <w:lang w:val="en-US" w:eastAsia="zh-CN" w:bidi="ar"/>
        </w:rPr>
        <w:t>函数指针的定义方式</w:t>
      </w:r>
      <w:r>
        <w:rPr>
          <w:rFonts w:hint="eastAsia" w:ascii="微软雅黑" w:hAnsi="微软雅黑" w:eastAsia="微软雅黑" w:cs="微软雅黑"/>
          <w:i w:val="0"/>
          <w:caps w:val="0"/>
          <w:color w:val="444444"/>
          <w:spacing w:val="0"/>
          <w:kern w:val="0"/>
          <w:sz w:val="21"/>
          <w:szCs w:val="21"/>
          <w:shd w:val="clear" w:fill="FFFFFF"/>
          <w:lang w:val="en-US" w:eastAsia="zh-CN" w:bidi="ar"/>
        </w:rPr>
        <w:t>为：</w:t>
      </w:r>
    </w:p>
    <w:p>
      <w:pPr>
        <w:pStyle w:val="10"/>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8F8F8"/>
        </w:rPr>
        <w:t>函数返回值类型 (* 指针变量名) (函数参数列表);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“函数返回值类型”表示该指针变量可以指向具有什么返回值类型的函数；“函数参数列表”表示该指针变量可以指向具有什么参数列表的函数。这个参数列表中</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只需要写函数的参数类型即可。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我们看到，函数指针的定义就是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将</w:t>
      </w:r>
      <w:r>
        <w:rPr>
          <w:rFonts w:hint="eastAsia" w:ascii="微软雅黑" w:hAnsi="微软雅黑" w:eastAsia="微软雅黑" w:cs="微软雅黑"/>
          <w:i w:val="0"/>
          <w:caps w:val="0"/>
          <w:color w:val="444444"/>
          <w:spacing w:val="0"/>
          <w:kern w:val="0"/>
          <w:sz w:val="21"/>
          <w:szCs w:val="21"/>
          <w:shd w:val="clear" w:fill="FFFFFF"/>
          <w:lang w:val="en-US" w:eastAsia="zh-CN" w:bidi="ar"/>
        </w:rPr>
        <w:t>“函数声明”中的“</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函数名</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改成</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*指针变量名</w:t>
      </w:r>
      <w:r>
        <w:rPr>
          <w:rFonts w:hint="eastAsia" w:ascii="微软雅黑" w:hAnsi="微软雅黑" w:eastAsia="微软雅黑" w:cs="微软雅黑"/>
          <w:i w:val="0"/>
          <w:caps w:val="0"/>
          <w:color w:val="444444"/>
          <w:spacing w:val="0"/>
          <w:kern w:val="0"/>
          <w:sz w:val="21"/>
          <w:szCs w:val="21"/>
          <w:shd w:val="clear" w:fill="FFFFFF"/>
          <w:lang w:val="en-US" w:eastAsia="zh-CN" w:bidi="ar"/>
        </w:rPr>
        <w:t>）”。但是这里需要注意的是：“（*指针变量名）”</w:t>
      </w:r>
      <w:r>
        <w:rPr>
          <w:rFonts w:hint="eastAsia" w:ascii="微软雅黑" w:hAnsi="微软雅黑" w:eastAsia="微软雅黑" w:cs="微软雅黑"/>
          <w:b/>
          <w:bCs/>
          <w:i/>
          <w:iCs/>
          <w:caps w:val="0"/>
          <w:color w:val="444444"/>
          <w:spacing w:val="0"/>
          <w:kern w:val="0"/>
          <w:sz w:val="21"/>
          <w:szCs w:val="21"/>
          <w:shd w:val="clear" w:fill="FFFFFF"/>
          <w:lang w:val="en-US" w:eastAsia="zh-CN" w:bidi="ar"/>
        </w:rPr>
        <w:t>两端的括号不能省略</w:t>
      </w:r>
      <w:r>
        <w:rPr>
          <w:rFonts w:hint="eastAsia" w:ascii="微软雅黑" w:hAnsi="微软雅黑" w:eastAsia="微软雅黑" w:cs="微软雅黑"/>
          <w:i w:val="0"/>
          <w:caps w:val="0"/>
          <w:color w:val="444444"/>
          <w:spacing w:val="0"/>
          <w:kern w:val="0"/>
          <w:sz w:val="21"/>
          <w:szCs w:val="21"/>
          <w:shd w:val="clear" w:fill="FFFFFF"/>
          <w:lang w:val="en-US" w:eastAsia="zh-CN" w:bidi="ar"/>
        </w:rPr>
        <w:t>，括号改变了运算符的优先级。如果省略了括号，就不是定义函数指针而是一个函数声明了，即声明了一个返回值类型为指针型的函数。</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那么怎么判断一个指针变量是指向变量的指针变量还是指向函数的指针变量呢？首先看变量名前面有没有“*”，如果有“*”说明是指针变量；其次看变量名的后面有没有带有形参类型的圆括号，如果有就是指向函数的指针变量，即函数指针，如果没有就是指向变量的指针变量。</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B22222"/>
          <w:spacing w:val="0"/>
          <w:kern w:val="0"/>
          <w:sz w:val="21"/>
          <w:szCs w:val="21"/>
          <w:shd w:val="clear" w:fill="FFFFFF"/>
          <w:lang w:val="en-US" w:eastAsia="zh-CN" w:bidi="ar"/>
        </w:rPr>
        <w:t>最后需要注意的是，指向函数的指针变量没有 ++ 和 -- 运算。</w:t>
      </w:r>
    </w:p>
    <w:p>
      <w:pPr>
        <w:pStyle w:val="5"/>
        <w:bidi w:val="0"/>
        <w:rPr>
          <w:rFonts w:hint="eastAsia" w:ascii="微软雅黑" w:hAnsi="微软雅黑" w:eastAsia="微软雅黑" w:cs="微软雅黑"/>
        </w:rPr>
      </w:pPr>
      <w:r>
        <w:rPr>
          <w:rFonts w:hint="eastAsia" w:ascii="微软雅黑" w:hAnsi="微软雅黑" w:eastAsia="微软雅黑" w:cs="微软雅黑"/>
        </w:rPr>
        <w:t>用函数指针调用函数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举个例子：</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D11CED"/>
          <w:spacing w:val="0"/>
          <w:sz w:val="21"/>
          <w:szCs w:val="21"/>
          <w:bdr w:val="none" w:color="auto" w:sz="0" w:space="0"/>
          <w:shd w:val="clear" w:fill="FCFCFC"/>
        </w:rPr>
        <w:t>Func</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x</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/*声明一个函数*/</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p</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x</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/*定义一个函数指针*/</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bdr w:val="none" w:color="auto" w:sz="0" w:space="0"/>
          <w:shd w:val="clear" w:fill="FCFCFC"/>
        </w:rPr>
        <w:t xml:space="preserve">p </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Func</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/*将Func函数的首地址赋给指针变量p*/</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 xml:space="preserve">赋值时函数 Func </w:t>
      </w:r>
      <w:r>
        <w:rPr>
          <w:rFonts w:hint="eastAsia" w:ascii="微软雅黑" w:hAnsi="微软雅黑" w:eastAsia="微软雅黑" w:cs="微软雅黑"/>
          <w:i w:val="0"/>
          <w:caps w:val="0"/>
          <w:color w:val="0000FF"/>
          <w:spacing w:val="0"/>
          <w:kern w:val="0"/>
          <w:sz w:val="21"/>
          <w:szCs w:val="21"/>
          <w:shd w:val="clear" w:fill="FFFFFF"/>
          <w:lang w:val="en-US" w:eastAsia="zh-CN" w:bidi="ar"/>
        </w:rPr>
        <w:t>不带括号，也不带参数</w:t>
      </w:r>
      <w:r>
        <w:rPr>
          <w:rFonts w:hint="eastAsia" w:ascii="微软雅黑" w:hAnsi="微软雅黑" w:eastAsia="微软雅黑" w:cs="微软雅黑"/>
          <w:i w:val="0"/>
          <w:caps w:val="0"/>
          <w:color w:val="444444"/>
          <w:spacing w:val="0"/>
          <w:kern w:val="0"/>
          <w:sz w:val="21"/>
          <w:szCs w:val="21"/>
          <w:shd w:val="clear" w:fill="FFFFFF"/>
          <w:lang w:val="en-US" w:eastAsia="zh-CN" w:bidi="ar"/>
        </w:rPr>
        <w:t>。由于函数名 Func 代表函数的首地址，因此经过赋值以后，指针变量 p 就指向函数 Func() 代码的首地址了。</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应用例程</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5374B0"/>
          <w:spacing w:val="0"/>
          <w:sz w:val="21"/>
          <w:szCs w:val="21"/>
          <w:bdr w:val="none" w:color="auto" w:sz="0" w:space="0"/>
          <w:shd w:val="clear" w:fill="FCFCFC"/>
        </w:rPr>
        <w:t># include</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1861A7"/>
          <w:spacing w:val="0"/>
          <w:sz w:val="21"/>
          <w:szCs w:val="21"/>
          <w:bdr w:val="none" w:color="auto" w:sz="0" w:space="0"/>
          <w:shd w:val="clear" w:fill="FCFCFC"/>
        </w:rPr>
        <w:t>&lt;stdio.h&gt;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D11CED"/>
          <w:spacing w:val="0"/>
          <w:sz w:val="21"/>
          <w:szCs w:val="21"/>
          <w:bdr w:val="none" w:color="auto" w:sz="0" w:space="0"/>
          <w:shd w:val="clear" w:fill="FCFCFC"/>
        </w:rPr>
        <w:t>Max</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//函数声明</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D11CED"/>
          <w:spacing w:val="0"/>
          <w:sz w:val="21"/>
          <w:szCs w:val="21"/>
          <w:bdr w:val="none" w:color="auto" w:sz="0" w:space="0"/>
          <w:shd w:val="clear" w:fill="FCFCFC"/>
        </w:rPr>
        <w:t>main</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void</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p</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//定义一个函数指针</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bdr w:val="none" w:color="auto" w:sz="0" w:space="0"/>
          <w:shd w:val="clear" w:fill="FCFCFC"/>
        </w:rPr>
        <w:t>int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a</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b</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c</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bdr w:val="none" w:color="auto" w:sz="0" w:space="0"/>
          <w:shd w:val="clear" w:fill="FCFCFC"/>
        </w:rPr>
        <w:t xml:space="preserve">p </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Max</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bdr w:val="none" w:color="auto" w:sz="0" w:space="0"/>
          <w:shd w:val="clear" w:fill="FCFCFC"/>
        </w:rPr>
        <w:t>//把函数Max赋给指针变量p, 使p指向Max函数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bdr w:val="none" w:color="auto" w:sz="0" w:space="0"/>
          <w:shd w:val="clear" w:fill="FCFCFC"/>
        </w:rPr>
        <w:t>printf</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1861A7"/>
          <w:spacing w:val="0"/>
          <w:sz w:val="21"/>
          <w:szCs w:val="21"/>
          <w:bdr w:val="none" w:color="auto" w:sz="0" w:space="0"/>
          <w:shd w:val="clear" w:fill="FCFCFC"/>
        </w:rPr>
        <w:t>"please enter a and b:"</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bdr w:val="none" w:color="auto" w:sz="0" w:space="0"/>
          <w:shd w:val="clear" w:fill="FCFCFC"/>
        </w:rPr>
        <w:t>scanf</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1861A7"/>
          <w:spacing w:val="0"/>
          <w:sz w:val="21"/>
          <w:szCs w:val="21"/>
          <w:bdr w:val="none" w:color="auto" w:sz="0" w:space="0"/>
          <w:shd w:val="clear" w:fill="FCFCFC"/>
        </w:rPr>
        <w:t>"%d%d"</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030EE"/>
          <w:spacing w:val="0"/>
          <w:sz w:val="21"/>
          <w:szCs w:val="21"/>
          <w:bdr w:val="none" w:color="auto" w:sz="0" w:space="0"/>
          <w:shd w:val="clear" w:fill="FCFCFC"/>
        </w:rPr>
        <w:t>&amp;</w:t>
      </w:r>
      <w:r>
        <w:rPr>
          <w:rFonts w:hint="eastAsia" w:ascii="微软雅黑" w:hAnsi="微软雅黑" w:eastAsia="微软雅黑" w:cs="微软雅黑"/>
          <w:i w:val="0"/>
          <w:caps w:val="0"/>
          <w:color w:val="666666"/>
          <w:spacing w:val="0"/>
          <w:sz w:val="21"/>
          <w:szCs w:val="21"/>
          <w:bdr w:val="none" w:color="auto" w:sz="0" w:space="0"/>
          <w:shd w:val="clear" w:fill="FCFCFC"/>
        </w:rPr>
        <w:t>a</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030EE"/>
          <w:spacing w:val="0"/>
          <w:sz w:val="21"/>
          <w:szCs w:val="21"/>
          <w:bdr w:val="none" w:color="auto" w:sz="0" w:space="0"/>
          <w:shd w:val="clear" w:fill="FCFCFC"/>
        </w:rPr>
        <w:t>&amp;</w:t>
      </w:r>
      <w:r>
        <w:rPr>
          <w:rFonts w:hint="eastAsia" w:ascii="微软雅黑" w:hAnsi="微软雅黑" w:eastAsia="微软雅黑" w:cs="微软雅黑"/>
          <w:i w:val="0"/>
          <w:caps w:val="0"/>
          <w:color w:val="666666"/>
          <w:spacing w:val="0"/>
          <w:sz w:val="21"/>
          <w:szCs w:val="21"/>
          <w:bdr w:val="none" w:color="auto" w:sz="0" w:space="0"/>
          <w:shd w:val="clear" w:fill="FCFCFC"/>
        </w:rPr>
        <w:t>b</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highlight w:val="cyan"/>
        </w:rPr>
      </w:pPr>
      <w:r>
        <w:rPr>
          <w:rFonts w:hint="eastAsia" w:ascii="微软雅黑" w:hAnsi="微软雅黑" w:eastAsia="微软雅黑" w:cs="微软雅黑"/>
          <w:i w:val="0"/>
          <w:caps w:val="0"/>
          <w:color w:val="666666"/>
          <w:spacing w:val="0"/>
          <w:sz w:val="21"/>
          <w:szCs w:val="21"/>
          <w:highlight w:val="cyan"/>
          <w:bdr w:val="none" w:color="auto" w:sz="0" w:space="0"/>
          <w:shd w:val="clear" w:fill="FCFCFC"/>
        </w:rPr>
        <w:t xml:space="preserve">c </w:t>
      </w:r>
      <w:r>
        <w:rPr>
          <w:rFonts w:hint="eastAsia" w:ascii="微软雅黑" w:hAnsi="微软雅黑" w:eastAsia="微软雅黑" w:cs="微软雅黑"/>
          <w:i w:val="0"/>
          <w:caps w:val="0"/>
          <w:color w:val="3030EE"/>
          <w:spacing w:val="0"/>
          <w:sz w:val="21"/>
          <w:szCs w:val="21"/>
          <w:highlight w:val="cyan"/>
          <w:bdr w:val="none" w:color="auto" w:sz="0" w:space="0"/>
          <w:shd w:val="clear" w:fill="FCFCFC"/>
        </w:rPr>
        <w:t>=</w:t>
      </w:r>
      <w:r>
        <w:rPr>
          <w:rFonts w:hint="eastAsia" w:ascii="微软雅黑" w:hAnsi="微软雅黑" w:eastAsia="微软雅黑" w:cs="微软雅黑"/>
          <w:i w:val="0"/>
          <w:caps w:val="0"/>
          <w:color w:val="666666"/>
          <w:spacing w:val="0"/>
          <w:sz w:val="21"/>
          <w:szCs w:val="21"/>
          <w:highlight w:val="cyan"/>
          <w:bdr w:val="none" w:color="auto" w:sz="0" w:space="0"/>
          <w:shd w:val="clear" w:fill="FCFCFC"/>
        </w:rPr>
        <w:t xml:space="preserve"> </w:t>
      </w:r>
      <w:r>
        <w:rPr>
          <w:rFonts w:hint="eastAsia" w:ascii="微软雅黑" w:hAnsi="微软雅黑" w:eastAsia="微软雅黑" w:cs="微软雅黑"/>
          <w:i w:val="0"/>
          <w:caps w:val="0"/>
          <w:color w:val="3030EE"/>
          <w:spacing w:val="0"/>
          <w:sz w:val="21"/>
          <w:szCs w:val="21"/>
          <w:highlight w:val="cyan"/>
          <w:bdr w:val="none" w:color="auto" w:sz="0" w:space="0"/>
          <w:shd w:val="clear" w:fill="FCFCFC"/>
        </w:rPr>
        <w:t>(*</w:t>
      </w:r>
      <w:r>
        <w:rPr>
          <w:rFonts w:hint="eastAsia" w:ascii="微软雅黑" w:hAnsi="微软雅黑" w:eastAsia="微软雅黑" w:cs="微软雅黑"/>
          <w:i w:val="0"/>
          <w:caps w:val="0"/>
          <w:color w:val="666666"/>
          <w:spacing w:val="0"/>
          <w:sz w:val="21"/>
          <w:szCs w:val="21"/>
          <w:highlight w:val="cyan"/>
          <w:bdr w:val="none" w:color="auto" w:sz="0" w:space="0"/>
          <w:shd w:val="clear" w:fill="FCFCFC"/>
        </w:rPr>
        <w:t>p</w:t>
      </w:r>
      <w:r>
        <w:rPr>
          <w:rFonts w:hint="eastAsia" w:ascii="微软雅黑" w:hAnsi="微软雅黑" w:eastAsia="微软雅黑" w:cs="微软雅黑"/>
          <w:i w:val="0"/>
          <w:caps w:val="0"/>
          <w:color w:val="3030EE"/>
          <w:spacing w:val="0"/>
          <w:sz w:val="21"/>
          <w:szCs w:val="21"/>
          <w:highlight w:val="cyan"/>
          <w:bdr w:val="none" w:color="auto" w:sz="0" w:space="0"/>
          <w:shd w:val="clear" w:fill="FCFCFC"/>
        </w:rPr>
        <w:t>)(</w:t>
      </w:r>
      <w:r>
        <w:rPr>
          <w:rFonts w:hint="eastAsia" w:ascii="微软雅黑" w:hAnsi="微软雅黑" w:eastAsia="微软雅黑" w:cs="微软雅黑"/>
          <w:i w:val="0"/>
          <w:caps w:val="0"/>
          <w:color w:val="666666"/>
          <w:spacing w:val="0"/>
          <w:sz w:val="21"/>
          <w:szCs w:val="21"/>
          <w:highlight w:val="cyan"/>
          <w:bdr w:val="none" w:color="auto" w:sz="0" w:space="0"/>
          <w:shd w:val="clear" w:fill="FCFCFC"/>
        </w:rPr>
        <w:t>a</w:t>
      </w:r>
      <w:r>
        <w:rPr>
          <w:rFonts w:hint="eastAsia" w:ascii="微软雅黑" w:hAnsi="微软雅黑" w:eastAsia="微软雅黑" w:cs="微软雅黑"/>
          <w:i w:val="0"/>
          <w:caps w:val="0"/>
          <w:color w:val="3030EE"/>
          <w:spacing w:val="0"/>
          <w:sz w:val="21"/>
          <w:szCs w:val="21"/>
          <w:highlight w:val="cyan"/>
          <w:bdr w:val="none" w:color="auto" w:sz="0" w:space="0"/>
          <w:shd w:val="clear" w:fill="FCFCFC"/>
        </w:rPr>
        <w:t>,</w:t>
      </w:r>
      <w:r>
        <w:rPr>
          <w:rFonts w:hint="eastAsia" w:ascii="微软雅黑" w:hAnsi="微软雅黑" w:eastAsia="微软雅黑" w:cs="微软雅黑"/>
          <w:i w:val="0"/>
          <w:caps w:val="0"/>
          <w:color w:val="666666"/>
          <w:spacing w:val="0"/>
          <w:sz w:val="21"/>
          <w:szCs w:val="21"/>
          <w:highlight w:val="cyan"/>
          <w:bdr w:val="none" w:color="auto" w:sz="0" w:space="0"/>
          <w:shd w:val="clear" w:fill="FCFCFC"/>
        </w:rPr>
        <w:t xml:space="preserve"> b</w:t>
      </w:r>
      <w:r>
        <w:rPr>
          <w:rFonts w:hint="eastAsia" w:ascii="微软雅黑" w:hAnsi="微软雅黑" w:eastAsia="微软雅黑" w:cs="微软雅黑"/>
          <w:i w:val="0"/>
          <w:caps w:val="0"/>
          <w:color w:val="3030EE"/>
          <w:spacing w:val="0"/>
          <w:sz w:val="21"/>
          <w:szCs w:val="21"/>
          <w:highlight w:val="cyan"/>
          <w:bdr w:val="none" w:color="auto" w:sz="0" w:space="0"/>
          <w:shd w:val="clear" w:fill="FCFCFC"/>
        </w:rPr>
        <w:t>);</w:t>
      </w:r>
      <w:r>
        <w:rPr>
          <w:rFonts w:hint="eastAsia" w:ascii="微软雅黑" w:hAnsi="微软雅黑" w:eastAsia="微软雅黑" w:cs="微软雅黑"/>
          <w:i w:val="0"/>
          <w:caps w:val="0"/>
          <w:color w:val="666666"/>
          <w:spacing w:val="0"/>
          <w:sz w:val="21"/>
          <w:szCs w:val="21"/>
          <w:highlight w:val="cyan"/>
          <w:bdr w:val="none" w:color="auto" w:sz="0" w:space="0"/>
          <w:shd w:val="clear" w:fill="FCFCFC"/>
        </w:rPr>
        <w:t xml:space="preserve"> </w:t>
      </w:r>
      <w:r>
        <w:rPr>
          <w:rFonts w:hint="eastAsia" w:ascii="微软雅黑" w:hAnsi="微软雅黑" w:eastAsia="微软雅黑" w:cs="微软雅黑"/>
          <w:i w:val="0"/>
          <w:caps w:val="0"/>
          <w:color w:val="38AD24"/>
          <w:spacing w:val="0"/>
          <w:sz w:val="21"/>
          <w:szCs w:val="21"/>
          <w:highlight w:val="cyan"/>
          <w:bdr w:val="none" w:color="auto" w:sz="0" w:space="0"/>
          <w:shd w:val="clear" w:fill="FCFCFC"/>
        </w:rPr>
        <w:t>//通过函数指针调用Max函数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bdr w:val="none" w:color="auto" w:sz="0" w:space="0"/>
          <w:shd w:val="clear" w:fill="FCFCFC"/>
        </w:rPr>
        <w:t>printf</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1861A7"/>
          <w:spacing w:val="0"/>
          <w:sz w:val="21"/>
          <w:szCs w:val="21"/>
          <w:bdr w:val="none" w:color="auto" w:sz="0" w:space="0"/>
          <w:shd w:val="clear" w:fill="FCFCFC"/>
        </w:rPr>
        <w:t>"a = %d\nb = %d\nmax = %d\n"</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a</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b</w:t>
      </w:r>
      <w:r>
        <w:rPr>
          <w:rFonts w:hint="eastAsia" w:ascii="微软雅黑" w:hAnsi="微软雅黑" w:eastAsia="微软雅黑" w:cs="微软雅黑"/>
          <w:i w:val="0"/>
          <w:caps w:val="0"/>
          <w:color w:val="3030EE"/>
          <w:spacing w:val="0"/>
          <w:sz w:val="21"/>
          <w:szCs w:val="21"/>
          <w:bdr w:val="none" w:color="auto" w:sz="0" w:space="0"/>
          <w:shd w:val="clear" w:fill="FCFCFC"/>
        </w:rPr>
        <w:t>,</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c</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b/>
          <w:i w:val="0"/>
          <w:caps w:val="0"/>
          <w:color w:val="FF3030"/>
          <w:spacing w:val="0"/>
          <w:sz w:val="21"/>
          <w:szCs w:val="21"/>
          <w:bdr w:val="none" w:color="auto" w:sz="0" w:space="0"/>
          <w:shd w:val="clear" w:fill="FCFCFC"/>
        </w:rPr>
        <w:t>return</w:t>
      </w:r>
      <w:r>
        <w:rPr>
          <w:rFonts w:hint="eastAsia" w:ascii="微软雅黑" w:hAnsi="微软雅黑" w:eastAsia="微软雅黑" w:cs="微软雅黑"/>
          <w:i w:val="0"/>
          <w:caps w:val="0"/>
          <w:color w:val="666666"/>
          <w:spacing w:val="0"/>
          <w:sz w:val="21"/>
          <w:szCs w:val="21"/>
          <w:bdr w:val="none" w:color="auto" w:sz="0" w:space="0"/>
          <w:shd w:val="clear" w:fill="FCFCFC"/>
        </w:rPr>
        <w:t xml:space="preserve"> </w:t>
      </w:r>
      <w:r>
        <w:rPr>
          <w:rFonts w:hint="eastAsia" w:ascii="微软雅黑" w:hAnsi="微软雅黑" w:eastAsia="微软雅黑" w:cs="微软雅黑"/>
          <w:i w:val="0"/>
          <w:caps w:val="0"/>
          <w:color w:val="32BA06"/>
          <w:spacing w:val="0"/>
          <w:sz w:val="21"/>
          <w:szCs w:val="21"/>
          <w:bdr w:val="none" w:color="auto" w:sz="0" w:space="0"/>
          <w:shd w:val="clear" w:fill="FCFCFC"/>
        </w:rPr>
        <w:t>0</w:t>
      </w:r>
      <w:r>
        <w:rPr>
          <w:rFonts w:hint="eastAsia" w:ascii="微软雅黑" w:hAnsi="微软雅黑" w:eastAsia="微软雅黑" w:cs="微软雅黑"/>
          <w:i w:val="0"/>
          <w:caps w:val="0"/>
          <w:color w:val="3030EE"/>
          <w:spacing w:val="0"/>
          <w:sz w:val="21"/>
          <w:szCs w:val="21"/>
          <w:bdr w:val="none" w:color="auto" w:sz="0" w:space="0"/>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bdr w:val="none" w:color="auto" w:sz="0" w:space="0"/>
          <w:shd w:val="clear" w:fill="FCFCF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eastAsia="宋体" w:cs="Helvetica"/>
          <w:i w:val="0"/>
          <w:caps w:val="0"/>
          <w:color w:val="000000"/>
          <w:spacing w:val="0"/>
          <w:sz w:val="44"/>
          <w:szCs w:val="44"/>
          <w:u w:val="none"/>
          <w:bdr w:val="none" w:color="auto" w:sz="0" w:space="0"/>
          <w:shd w:val="clear" w:fill="FFFFFF"/>
          <w:lang w:val="en-US" w:eastAsia="zh-CN"/>
        </w:rPr>
        <w:t>三．</w:t>
      </w:r>
      <w:r>
        <w:rPr>
          <w:rFonts w:hint="default" w:ascii="Helvetica" w:hAnsi="Helvetica" w:eastAsia="Helvetica" w:cs="Helvetica"/>
          <w:i w:val="0"/>
          <w:caps w:val="0"/>
          <w:color w:val="000000"/>
          <w:spacing w:val="0"/>
          <w:sz w:val="44"/>
          <w:szCs w:val="44"/>
          <w:u w:val="none"/>
          <w:bdr w:val="none" w:color="auto" w:sz="0" w:space="0"/>
          <w:shd w:val="clear" w:fill="FFFFFF"/>
        </w:rPr>
        <w:t>C enum(枚举)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枚举是 C 语言中的一种基本数据类型，它可以让数据更简洁，更易读。</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枚举语法定义格式为：</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666600"/>
          <w:spacing w:val="0"/>
          <w:sz w:val="18"/>
          <w:szCs w:val="18"/>
          <w:bdr w:val="none" w:color="auto" w:sz="0" w:space="0"/>
          <w:shd w:val="clear" w:fill="FBFBFB"/>
        </w:rPr>
        <w:t>　枚举名　{枚举元素</w:t>
      </w:r>
      <w:r>
        <w:rPr>
          <w:rFonts w:hint="default" w:ascii="Consolas" w:hAnsi="Consolas" w:eastAsia="Consolas" w:cs="Consolas"/>
          <w:caps w:val="0"/>
          <w:color w:val="006666"/>
          <w:spacing w:val="0"/>
          <w:sz w:val="18"/>
          <w:szCs w:val="18"/>
          <w:bdr w:val="none" w:color="auto" w:sz="0" w:space="0"/>
          <w:shd w:val="clear" w:fill="FBFBFB"/>
        </w:rPr>
        <w:t>1</w:t>
      </w:r>
      <w:r>
        <w:rPr>
          <w:rFonts w:hint="default" w:ascii="Consolas" w:hAnsi="Consolas" w:eastAsia="Consolas" w:cs="Consolas"/>
          <w:caps w:val="0"/>
          <w:color w:val="666600"/>
          <w:spacing w:val="0"/>
          <w:sz w:val="18"/>
          <w:szCs w:val="18"/>
          <w:bdr w:val="none" w:color="auto" w:sz="0" w:space="0"/>
          <w:shd w:val="clear" w:fill="FBFBFB"/>
        </w:rPr>
        <w:t>,枚举元素</w:t>
      </w:r>
      <w:r>
        <w:rPr>
          <w:rFonts w:hint="default" w:ascii="Consolas" w:hAnsi="Consolas" w:eastAsia="Consolas" w:cs="Consolas"/>
          <w:caps w:val="0"/>
          <w:color w:val="006666"/>
          <w:spacing w:val="0"/>
          <w:sz w:val="18"/>
          <w:szCs w:val="18"/>
          <w:bdr w:val="none" w:color="auto" w:sz="0" w:space="0"/>
          <w:shd w:val="clear" w:fill="FBFBFB"/>
        </w:rPr>
        <w:t>2</w:t>
      </w:r>
      <w:r>
        <w:rPr>
          <w:rFonts w:hint="default" w:ascii="Consolas" w:hAnsi="Consolas" w:eastAsia="Consolas" w:cs="Consolas"/>
          <w:caps w:val="0"/>
          <w:color w:val="666600"/>
          <w:spacing w:val="0"/>
          <w:sz w:val="18"/>
          <w:szCs w:val="18"/>
          <w:bdr w:val="none" w:color="auto" w:sz="0" w:space="0"/>
          <w:shd w:val="clear" w:fill="FBFBFB"/>
        </w:rPr>
        <w:t>,……};</w:t>
      </w:r>
    </w:p>
    <w:p>
      <w:pPr>
        <w:rPr>
          <w:rFonts w:hint="default" w:ascii="Helvetica" w:hAnsi="Helvetica" w:eastAsia="Helvetica" w:cs="Helvetica"/>
          <w:i w:val="0"/>
          <w:caps w:val="0"/>
          <w:color w:val="333333"/>
          <w:spacing w:val="0"/>
          <w:sz w:val="19"/>
          <w:szCs w:val="19"/>
          <w:shd w:val="clear" w:fill="FFFFFF"/>
        </w:rPr>
      </w:pPr>
      <w:r>
        <w:rPr>
          <w:rStyle w:val="13"/>
          <w:rFonts w:ascii="Helvetica" w:hAnsi="Helvetica" w:eastAsia="Helvetica" w:cs="Helvetica"/>
          <w:i w:val="0"/>
          <w:caps w:val="0"/>
          <w:color w:val="333333"/>
          <w:spacing w:val="0"/>
          <w:sz w:val="19"/>
          <w:szCs w:val="19"/>
          <w:bdr w:val="none" w:color="auto" w:sz="0" w:space="0"/>
          <w:shd w:val="clear" w:fill="FFFFFF"/>
        </w:rPr>
        <w:t>注意：</w:t>
      </w:r>
      <w:r>
        <w:rPr>
          <w:rFonts w:hint="default" w:ascii="Helvetica" w:hAnsi="Helvetica" w:eastAsia="Helvetica" w:cs="Helvetica"/>
          <w:i w:val="0"/>
          <w:caps w:val="0"/>
          <w:color w:val="333333"/>
          <w:spacing w:val="0"/>
          <w:sz w:val="19"/>
          <w:szCs w:val="19"/>
          <w:shd w:val="clear" w:fill="FFFFFF"/>
        </w:rPr>
        <w:t>第一个枚举成员的默认值为整型的 0，后续枚举成员的值在前一个成员上加 1。我们在这个实例中把第一个枚举成员的值定义为 1，第二个就为 2，以此类推。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21"/>
          <w:szCs w:val="21"/>
        </w:rPr>
      </w:pPr>
      <w:r>
        <w:rPr>
          <w:rFonts w:hint="default" w:ascii="Helvetica" w:hAnsi="Helvetica" w:eastAsia="Helvetica" w:cs="Helvetica"/>
          <w:i/>
          <w:caps w:val="0"/>
          <w:color w:val="333333"/>
          <w:spacing w:val="0"/>
          <w:sz w:val="21"/>
          <w:szCs w:val="21"/>
          <w:bdr w:val="none" w:color="auto" w:sz="0" w:space="0"/>
          <w:shd w:val="clear" w:fill="F3F7F0"/>
        </w:rPr>
        <w:t>可以在定义枚举类型时改变枚举元素的值：</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000000"/>
          <w:spacing w:val="0"/>
          <w:sz w:val="18"/>
          <w:szCs w:val="18"/>
          <w:bdr w:val="none" w:color="auto" w:sz="0" w:space="0"/>
          <w:shd w:val="clear" w:fill="FBFBFB"/>
        </w:rPr>
        <w:t xml:space="preserve"> season </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spring</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summer</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6666"/>
          <w:spacing w:val="0"/>
          <w:sz w:val="18"/>
          <w:szCs w:val="18"/>
          <w:bdr w:val="none" w:color="auto" w:sz="0" w:space="0"/>
          <w:shd w:val="clear" w:fill="FBFBFB"/>
        </w:rPr>
        <w:t>3</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autumn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winter</w:t>
      </w:r>
      <w:r>
        <w:rPr>
          <w:rFonts w:hint="default" w:ascii="Consolas" w:hAnsi="Consolas" w:eastAsia="Consolas" w:cs="Consolas"/>
          <w:caps w:val="0"/>
          <w:color w:val="666600"/>
          <w:spacing w:val="0"/>
          <w:sz w:val="18"/>
          <w:szCs w:val="18"/>
          <w:bdr w:val="none" w:color="auto" w:sz="0" w:space="0"/>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default" w:ascii="Helvetica" w:hAnsi="Helvetica" w:eastAsia="Helvetica" w:cs="Helvetica"/>
          <w:i/>
          <w:caps w:val="0"/>
          <w:color w:val="333333"/>
          <w:spacing w:val="0"/>
          <w:sz w:val="21"/>
          <w:szCs w:val="21"/>
        </w:rPr>
      </w:pPr>
      <w:r>
        <w:rPr>
          <w:rFonts w:hint="default" w:ascii="Helvetica" w:hAnsi="Helvetica" w:eastAsia="Helvetica" w:cs="Helvetica"/>
          <w:i/>
          <w:caps w:val="0"/>
          <w:color w:val="333333"/>
          <w:spacing w:val="0"/>
          <w:sz w:val="21"/>
          <w:szCs w:val="21"/>
          <w:bdr w:val="none" w:color="auto" w:sz="0" w:space="0"/>
          <w:shd w:val="clear" w:fill="F3F7F0"/>
        </w:rPr>
        <w:t>没有指定值的枚举元素，其值为前一元素加 1。也就说 spring 的值为 0，summer 的值为 3，autumn 的值为 4，winter 的值为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枚举变量的定义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前面我们只是声明了枚举类型，接下来我们看看如何定义枚举变量。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我们可以通过以下三种方式来定义枚举变量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1、先定义枚举类型，再定义枚举变量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bdr w:val="none" w:color="auto" w:sz="0" w:space="0"/>
          <w:shd w:val="clear" w:fill="FBFBFB"/>
        </w:rPr>
      </w:pP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000000"/>
          <w:spacing w:val="0"/>
          <w:sz w:val="18"/>
          <w:szCs w:val="18"/>
          <w:bdr w:val="none" w:color="auto" w:sz="0" w:space="0"/>
          <w:shd w:val="clear" w:fill="FBFBFB"/>
        </w:rPr>
        <w:t xml:space="preserve"> DAY</w:t>
      </w:r>
      <w:r>
        <w:rPr>
          <w:rFonts w:hint="default" w:ascii="Consolas" w:hAnsi="Consolas" w:eastAsia="Consolas" w:cs="Consolas"/>
          <w:caps w:val="0"/>
          <w:color w:val="666600"/>
          <w:spacing w:val="0"/>
          <w:sz w:val="18"/>
          <w:szCs w:val="18"/>
          <w:bdr w:val="none" w:color="auto" w:sz="0" w:space="0"/>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bdr w:val="none" w:color="auto" w:sz="0" w:space="0"/>
          <w:shd w:val="clear" w:fill="FBFBFB"/>
        </w:rPr>
        <w:t xml:space="preserve">      MON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6666"/>
          <w:spacing w:val="0"/>
          <w:sz w:val="18"/>
          <w:szCs w:val="18"/>
          <w:bdr w:val="none" w:color="auto" w:sz="0" w:space="0"/>
          <w:shd w:val="clear" w:fill="FBFBFB"/>
        </w:rPr>
        <w:t>1</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TUE</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WED</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THU</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FRI</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SAT</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SUN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000000"/>
          <w:spacing w:val="0"/>
          <w:sz w:val="18"/>
          <w:szCs w:val="18"/>
          <w:bdr w:val="none" w:color="auto" w:sz="0" w:space="0"/>
          <w:shd w:val="clear" w:fill="FBFBFB"/>
        </w:rPr>
        <w:t xml:space="preserve"> DAY day</w:t>
      </w:r>
      <w:r>
        <w:rPr>
          <w:rFonts w:hint="default" w:ascii="Consolas" w:hAnsi="Consolas" w:eastAsia="Consolas" w:cs="Consolas"/>
          <w:caps w:val="0"/>
          <w:color w:val="666600"/>
          <w:spacing w:val="0"/>
          <w:sz w:val="18"/>
          <w:szCs w:val="18"/>
          <w:bdr w:val="none" w:color="auto" w:sz="0" w:space="0"/>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2、定义枚举类型的同时定义枚举变量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bdr w:val="none" w:color="auto" w:sz="0" w:space="0"/>
          <w:shd w:val="clear" w:fill="FBFBFB"/>
        </w:rPr>
      </w:pP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000000"/>
          <w:spacing w:val="0"/>
          <w:sz w:val="18"/>
          <w:szCs w:val="18"/>
          <w:bdr w:val="none" w:color="auto" w:sz="0" w:space="0"/>
          <w:shd w:val="clear" w:fill="FBFBFB"/>
        </w:rPr>
        <w:t xml:space="preserve"> DAY</w:t>
      </w:r>
      <w:r>
        <w:rPr>
          <w:rFonts w:hint="default" w:ascii="Consolas" w:hAnsi="Consolas" w:eastAsia="Consolas" w:cs="Consolas"/>
          <w:caps w:val="0"/>
          <w:color w:val="666600"/>
          <w:spacing w:val="0"/>
          <w:sz w:val="18"/>
          <w:szCs w:val="18"/>
          <w:bdr w:val="none" w:color="auto" w:sz="0" w:space="0"/>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bdr w:val="none" w:color="auto" w:sz="0" w:space="0"/>
          <w:shd w:val="clear" w:fill="FBFBFB"/>
        </w:rPr>
        <w:t xml:space="preserve">      MON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6666"/>
          <w:spacing w:val="0"/>
          <w:sz w:val="18"/>
          <w:szCs w:val="18"/>
          <w:bdr w:val="none" w:color="auto" w:sz="0" w:space="0"/>
          <w:shd w:val="clear" w:fill="FBFBFB"/>
        </w:rPr>
        <w:t>1</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TUE</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WED</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THU</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FRI</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SAT</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SUN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day</w:t>
      </w:r>
      <w:r>
        <w:rPr>
          <w:rFonts w:hint="default" w:ascii="Consolas" w:hAnsi="Consolas" w:eastAsia="Consolas" w:cs="Consolas"/>
          <w:caps w:val="0"/>
          <w:color w:val="666600"/>
          <w:spacing w:val="0"/>
          <w:sz w:val="18"/>
          <w:szCs w:val="18"/>
          <w:bdr w:val="none" w:color="auto" w:sz="0" w:space="0"/>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3、</w:t>
      </w:r>
      <w:r>
        <w:rPr>
          <w:rStyle w:val="13"/>
          <w:rFonts w:hint="default" w:ascii="Helvetica" w:hAnsi="Helvetica" w:eastAsia="Helvetica" w:cs="Helvetica"/>
          <w:i w:val="0"/>
          <w:caps w:val="0"/>
          <w:color w:val="0000FF"/>
          <w:spacing w:val="0"/>
          <w:sz w:val="19"/>
          <w:szCs w:val="19"/>
          <w:bdr w:val="none" w:color="auto" w:sz="0" w:space="0"/>
          <w:shd w:val="clear" w:fill="FFFFFF"/>
        </w:rPr>
        <w:t>省略枚举名称</w:t>
      </w:r>
      <w:r>
        <w:rPr>
          <w:rStyle w:val="13"/>
          <w:rFonts w:hint="default" w:ascii="Helvetica" w:hAnsi="Helvetica" w:eastAsia="Helvetica" w:cs="Helvetica"/>
          <w:i w:val="0"/>
          <w:caps w:val="0"/>
          <w:color w:val="333333"/>
          <w:spacing w:val="0"/>
          <w:sz w:val="19"/>
          <w:szCs w:val="19"/>
          <w:bdr w:val="none" w:color="auto" w:sz="0" w:space="0"/>
          <w:shd w:val="clear" w:fill="FFFFFF"/>
        </w:rPr>
        <w:t>，直接定义枚举变量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bdr w:val="none" w:color="auto" w:sz="0" w:space="0"/>
          <w:shd w:val="clear" w:fill="FBFBFB"/>
        </w:rPr>
      </w:pPr>
      <w:r>
        <w:rPr>
          <w:rFonts w:hint="default" w:ascii="Consolas" w:hAnsi="Consolas" w:eastAsia="Consolas" w:cs="Consolas"/>
          <w:caps w:val="0"/>
          <w:color w:val="000088"/>
          <w:spacing w:val="0"/>
          <w:sz w:val="18"/>
          <w:szCs w:val="18"/>
          <w:bdr w:val="none" w:color="auto" w:sz="0" w:space="0"/>
          <w:shd w:val="clear" w:fill="FBFBFB"/>
        </w:rPr>
        <w:t>enum</w:t>
      </w:r>
      <w:r>
        <w:rPr>
          <w:rFonts w:hint="default" w:ascii="Consolas" w:hAnsi="Consolas" w:eastAsia="Consolas" w:cs="Consolas"/>
          <w:caps w:val="0"/>
          <w:color w:val="666600"/>
          <w:spacing w:val="0"/>
          <w:sz w:val="18"/>
          <w:szCs w:val="18"/>
          <w:bdr w:val="none" w:color="auto" w:sz="0" w:space="0"/>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bdr w:val="none" w:color="auto" w:sz="0" w:space="0"/>
          <w:shd w:val="clear" w:fill="FBFBFB"/>
        </w:rPr>
        <w:t xml:space="preserve">      MON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6666"/>
          <w:spacing w:val="0"/>
          <w:sz w:val="18"/>
          <w:szCs w:val="18"/>
          <w:bdr w:val="none" w:color="auto" w:sz="0" w:space="0"/>
          <w:shd w:val="clear" w:fill="FBFBFB"/>
        </w:rPr>
        <w:t>1</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TUE</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WED</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THU</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FRI</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SAT</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SUN</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day</w:t>
      </w:r>
      <w:r>
        <w:rPr>
          <w:rFonts w:hint="default" w:ascii="Consolas" w:hAnsi="Consolas" w:eastAsia="Consolas" w:cs="Consolas"/>
          <w:caps w:val="0"/>
          <w:color w:val="666600"/>
          <w:spacing w:val="0"/>
          <w:sz w:val="18"/>
          <w:szCs w:val="18"/>
          <w:bdr w:val="none" w:color="auto" w:sz="0" w:space="0"/>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在C 语言中，枚举类型是被当做 int 或者 unsigned int 类型来处理的，所以按照 C 语言规范是没有办法遍历枚举类型的。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不过在一些特殊的情况下，枚举类型必须连续是可以实现有条件的遍历。</w:t>
      </w:r>
    </w:p>
    <w:p>
      <w:pPr>
        <w:pStyle w:val="4"/>
        <w:bidi w:val="0"/>
        <w:rPr>
          <w:rFonts w:hint="default" w:ascii="Helvetica" w:hAnsi="Helvetica" w:eastAsia="Helvetica" w:cs="Helvetica"/>
          <w:i w:val="0"/>
          <w:caps w:val="0"/>
          <w:color w:val="333333"/>
          <w:spacing w:val="0"/>
          <w:sz w:val="19"/>
          <w:szCs w:val="19"/>
          <w:shd w:val="clear" w:fill="FFFFFF"/>
        </w:rPr>
      </w:pPr>
      <w:r>
        <w:rPr>
          <w:rFonts w:hint="default"/>
        </w:rPr>
        <w:t>枚举在 switch 中的使用：</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实例</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#include &lt;stdio.h&gt;</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#include &lt;stdlib.h&gt;</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int main()</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enum color { red=1, green, blue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enum  color favorite_color;</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 ask user to choose color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printf("请输入你喜欢的颜色: (1. red, 2. green, 3. blue):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scanf("%d", &amp;favorite_color);</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 输出结果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switch (favorite_color)</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case red:</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printf("你喜欢的颜色是红色");</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break;</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case green:</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printf("你喜欢的颜色是绿色");</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break;</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case blue:</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printf("你喜欢的颜色是蓝色");</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break;</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default:</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printf("你没有选择你喜欢的颜色");</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 xml:space="preserve">    return 0;</w:t>
      </w:r>
    </w:p>
    <w:p>
      <w:p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w:t>
      </w:r>
    </w:p>
    <w:p>
      <w:pPr>
        <w:rPr>
          <w:rFonts w:hint="default" w:ascii="Helvetica" w:hAnsi="Helvetica" w:eastAsia="Helvetica" w:cs="Helvetica"/>
          <w:i w:val="0"/>
          <w:caps w:val="0"/>
          <w:color w:val="333333"/>
          <w:spacing w:val="0"/>
          <w:sz w:val="19"/>
          <w:szCs w:val="19"/>
          <w:shd w:val="clear" w:fill="FFFFFF"/>
        </w:rPr>
      </w:pPr>
    </w:p>
    <w:p>
      <w:pPr>
        <w:rPr>
          <w:rFonts w:hint="default"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5513F"/>
    <w:multiLevelType w:val="multilevel"/>
    <w:tmpl w:val="84555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1DE843"/>
    <w:multiLevelType w:val="singleLevel"/>
    <w:tmpl w:val="881DE843"/>
    <w:lvl w:ilvl="0" w:tentative="0">
      <w:start w:val="1"/>
      <w:numFmt w:val="bullet"/>
      <w:lvlText w:val=""/>
      <w:lvlJc w:val="left"/>
      <w:pPr>
        <w:ind w:left="420" w:hanging="420"/>
      </w:pPr>
      <w:rPr>
        <w:rFonts w:hint="default" w:ascii="Wingdings" w:hAnsi="Wingdings"/>
      </w:rPr>
    </w:lvl>
  </w:abstractNum>
  <w:abstractNum w:abstractNumId="2">
    <w:nsid w:val="A54A02D2"/>
    <w:multiLevelType w:val="multilevel"/>
    <w:tmpl w:val="A54A0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D8591A"/>
    <w:multiLevelType w:val="multilevel"/>
    <w:tmpl w:val="CAD85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1A790D6"/>
    <w:multiLevelType w:val="singleLevel"/>
    <w:tmpl w:val="E1A790D6"/>
    <w:lvl w:ilvl="0" w:tentative="0">
      <w:start w:val="1"/>
      <w:numFmt w:val="bullet"/>
      <w:lvlText w:val=""/>
      <w:lvlJc w:val="left"/>
      <w:pPr>
        <w:ind w:left="420" w:hanging="420"/>
      </w:pPr>
      <w:rPr>
        <w:rFonts w:hint="default" w:ascii="Wingdings" w:hAnsi="Wingdings"/>
      </w:rPr>
    </w:lvl>
  </w:abstractNum>
  <w:abstractNum w:abstractNumId="5">
    <w:nsid w:val="E8710687"/>
    <w:multiLevelType w:val="singleLevel"/>
    <w:tmpl w:val="E8710687"/>
    <w:lvl w:ilvl="0" w:tentative="0">
      <w:start w:val="1"/>
      <w:numFmt w:val="chineseCounting"/>
      <w:suff w:val="nothing"/>
      <w:lvlText w:val="%1．"/>
      <w:lvlJc w:val="left"/>
      <w:rPr>
        <w:rFonts w:hint="eastAsia"/>
      </w:rPr>
    </w:lvl>
  </w:abstractNum>
  <w:abstractNum w:abstractNumId="6">
    <w:nsid w:val="1D659026"/>
    <w:multiLevelType w:val="singleLevel"/>
    <w:tmpl w:val="1D659026"/>
    <w:lvl w:ilvl="0" w:tentative="0">
      <w:start w:val="1"/>
      <w:numFmt w:val="bullet"/>
      <w:lvlText w:val=""/>
      <w:lvlJc w:val="left"/>
      <w:pPr>
        <w:ind w:left="420" w:hanging="420"/>
      </w:pPr>
      <w:rPr>
        <w:rFonts w:hint="default" w:ascii="Wingdings" w:hAnsi="Wingdings"/>
      </w:rPr>
    </w:lvl>
  </w:abstractNum>
  <w:abstractNum w:abstractNumId="7">
    <w:nsid w:val="26AD7189"/>
    <w:multiLevelType w:val="singleLevel"/>
    <w:tmpl w:val="26AD7189"/>
    <w:lvl w:ilvl="0" w:tentative="0">
      <w:start w:val="4"/>
      <w:numFmt w:val="decimal"/>
      <w:lvlText w:val="%1."/>
      <w:lvlJc w:val="left"/>
      <w:pPr>
        <w:tabs>
          <w:tab w:val="left" w:pos="312"/>
        </w:tabs>
      </w:pPr>
    </w:lvl>
  </w:abstractNum>
  <w:abstractNum w:abstractNumId="8">
    <w:nsid w:val="2B1C9D47"/>
    <w:multiLevelType w:val="multilevel"/>
    <w:tmpl w:val="2B1C9D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4D6F14D"/>
    <w:multiLevelType w:val="singleLevel"/>
    <w:tmpl w:val="44D6F14D"/>
    <w:lvl w:ilvl="0" w:tentative="0">
      <w:start w:val="1"/>
      <w:numFmt w:val="decimal"/>
      <w:suff w:val="space"/>
      <w:lvlText w:val="%1."/>
      <w:lvlJc w:val="left"/>
    </w:lvl>
  </w:abstractNum>
  <w:num w:numId="1">
    <w:abstractNumId w:val="5"/>
  </w:num>
  <w:num w:numId="2">
    <w:abstractNumId w:val="6"/>
  </w:num>
  <w:num w:numId="3">
    <w:abstractNumId w:val="1"/>
  </w:num>
  <w:num w:numId="4">
    <w:abstractNumId w:val="7"/>
  </w:num>
  <w:num w:numId="5">
    <w:abstractNumId w:val="4"/>
  </w:num>
  <w:num w:numId="6">
    <w:abstractNumId w:val="9"/>
  </w:num>
  <w:num w:numId="7">
    <w:abstractNumId w:val="8"/>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F0172"/>
    <w:rsid w:val="000F0172"/>
    <w:rsid w:val="001C2D20"/>
    <w:rsid w:val="005D46CC"/>
    <w:rsid w:val="009977F2"/>
    <w:rsid w:val="00F3765F"/>
    <w:rsid w:val="01134749"/>
    <w:rsid w:val="01836E52"/>
    <w:rsid w:val="01AB233D"/>
    <w:rsid w:val="01AD6D14"/>
    <w:rsid w:val="080E4EF9"/>
    <w:rsid w:val="085F69F1"/>
    <w:rsid w:val="094545C8"/>
    <w:rsid w:val="0A36424E"/>
    <w:rsid w:val="0C0E35B2"/>
    <w:rsid w:val="0EE71984"/>
    <w:rsid w:val="0FF46498"/>
    <w:rsid w:val="120702A9"/>
    <w:rsid w:val="121D53B6"/>
    <w:rsid w:val="160B7101"/>
    <w:rsid w:val="19F32EFB"/>
    <w:rsid w:val="1E06372C"/>
    <w:rsid w:val="20EA731C"/>
    <w:rsid w:val="22BF49D1"/>
    <w:rsid w:val="27AA3918"/>
    <w:rsid w:val="28BD35AD"/>
    <w:rsid w:val="2A8A5AB2"/>
    <w:rsid w:val="2B427169"/>
    <w:rsid w:val="30591B22"/>
    <w:rsid w:val="30A90CC8"/>
    <w:rsid w:val="33E80BD6"/>
    <w:rsid w:val="390E7B9A"/>
    <w:rsid w:val="3B9F4D8B"/>
    <w:rsid w:val="3BD1140E"/>
    <w:rsid w:val="3C53260E"/>
    <w:rsid w:val="3C881911"/>
    <w:rsid w:val="3F9C4CB9"/>
    <w:rsid w:val="41313446"/>
    <w:rsid w:val="41F17BE6"/>
    <w:rsid w:val="428972AB"/>
    <w:rsid w:val="45E04041"/>
    <w:rsid w:val="495C3C9D"/>
    <w:rsid w:val="4A924D5F"/>
    <w:rsid w:val="4C5E1B65"/>
    <w:rsid w:val="4CEF79B9"/>
    <w:rsid w:val="50784A2C"/>
    <w:rsid w:val="50934A31"/>
    <w:rsid w:val="514E225A"/>
    <w:rsid w:val="51596C39"/>
    <w:rsid w:val="525676C5"/>
    <w:rsid w:val="52BF5C4B"/>
    <w:rsid w:val="563B64C8"/>
    <w:rsid w:val="56943299"/>
    <w:rsid w:val="5723302E"/>
    <w:rsid w:val="5BF0612C"/>
    <w:rsid w:val="5C872724"/>
    <w:rsid w:val="5F487FAB"/>
    <w:rsid w:val="60335EEE"/>
    <w:rsid w:val="628E391E"/>
    <w:rsid w:val="63271CE6"/>
    <w:rsid w:val="636372AC"/>
    <w:rsid w:val="66BA2832"/>
    <w:rsid w:val="67224F7F"/>
    <w:rsid w:val="67780CB2"/>
    <w:rsid w:val="67794890"/>
    <w:rsid w:val="6AEA59F0"/>
    <w:rsid w:val="6CC83C00"/>
    <w:rsid w:val="6FEB14AD"/>
    <w:rsid w:val="71AF5F61"/>
    <w:rsid w:val="73033113"/>
    <w:rsid w:val="737E221C"/>
    <w:rsid w:val="741850A3"/>
    <w:rsid w:val="749A55DC"/>
    <w:rsid w:val="75DC12B2"/>
    <w:rsid w:val="75E111F2"/>
    <w:rsid w:val="762829AC"/>
    <w:rsid w:val="76BD4DED"/>
    <w:rsid w:val="77BF41AC"/>
    <w:rsid w:val="7911692A"/>
    <w:rsid w:val="7A9437F9"/>
    <w:rsid w:val="7B42166B"/>
    <w:rsid w:val="7C43796B"/>
    <w:rsid w:val="7D4005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line="576" w:lineRule="auto"/>
      <w:outlineLvl w:val="0"/>
    </w:pPr>
    <w:rPr>
      <w:b/>
      <w:kern w:val="44"/>
      <w:sz w:val="44"/>
    </w:rPr>
  </w:style>
  <w:style w:type="paragraph" w:styleId="3">
    <w:name w:val="heading 2"/>
    <w:basedOn w:val="1"/>
    <w:next w:val="1"/>
    <w:link w:val="17"/>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line="413" w:lineRule="auto"/>
      <w:outlineLvl w:val="2"/>
    </w:pPr>
    <w:rPr>
      <w:b/>
      <w:sz w:val="32"/>
    </w:rPr>
  </w:style>
  <w:style w:type="paragraph" w:styleId="5">
    <w:name w:val="heading 4"/>
    <w:basedOn w:val="1"/>
    <w:next w:val="1"/>
    <w:link w:val="20"/>
    <w:unhideWhenUsed/>
    <w:qFormat/>
    <w:uiPriority w:val="0"/>
    <w:pPr>
      <w:keepNext/>
      <w:keepLines/>
      <w:spacing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line="372" w:lineRule="auto"/>
      <w:outlineLvl w:val="4"/>
    </w:pPr>
    <w:rPr>
      <w:b/>
      <w:sz w:val="28"/>
    </w:rPr>
  </w:style>
  <w:style w:type="paragraph" w:styleId="7">
    <w:name w:val="heading 6"/>
    <w:basedOn w:val="1"/>
    <w:next w:val="1"/>
    <w:link w:val="21"/>
    <w:unhideWhenUsed/>
    <w:qFormat/>
    <w:uiPriority w:val="0"/>
    <w:pPr>
      <w:keepNext/>
      <w:keepLines/>
      <w:spacing w:line="317" w:lineRule="auto"/>
      <w:outlineLvl w:val="5"/>
    </w:pPr>
    <w:rPr>
      <w:rFonts w:ascii="Arial" w:hAnsi="Arial" w:eastAsia="黑体"/>
      <w:b/>
      <w:sz w:val="24"/>
    </w:rPr>
  </w:style>
  <w:style w:type="character" w:default="1" w:styleId="12">
    <w:name w:val="Default Paragraph Font"/>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4"/>
    <w:uiPriority w:val="0"/>
    <w:rPr>
      <w:rFonts w:ascii="宋体" w:eastAsia="宋体"/>
      <w:sz w:val="18"/>
      <w:szCs w:val="18"/>
    </w:rPr>
  </w:style>
  <w:style w:type="paragraph" w:styleId="9">
    <w:name w:val="HTML Preformatted"/>
    <w:basedOn w:val="1"/>
    <w:link w:val="2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link w:val="19"/>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3 Char"/>
    <w:link w:val="4"/>
    <w:uiPriority w:val="0"/>
    <w:rPr>
      <w:b/>
      <w:sz w:val="32"/>
    </w:rPr>
  </w:style>
  <w:style w:type="character" w:customStyle="1" w:styleId="17">
    <w:name w:val="标题 2 Char"/>
    <w:link w:val="3"/>
    <w:qFormat/>
    <w:uiPriority w:val="0"/>
    <w:rPr>
      <w:rFonts w:ascii="Arial" w:hAnsi="Arial" w:eastAsia="黑体"/>
      <w:b/>
      <w:sz w:val="32"/>
    </w:rPr>
  </w:style>
  <w:style w:type="character" w:customStyle="1" w:styleId="18">
    <w:name w:val="标题 5 Char"/>
    <w:link w:val="6"/>
    <w:uiPriority w:val="0"/>
    <w:rPr>
      <w:b/>
      <w:sz w:val="28"/>
    </w:rPr>
  </w:style>
  <w:style w:type="character" w:customStyle="1" w:styleId="19">
    <w:name w:val="普通(网站) Char"/>
    <w:link w:val="10"/>
    <w:uiPriority w:val="0"/>
    <w:rPr>
      <w:kern w:val="0"/>
      <w:sz w:val="24"/>
      <w:lang w:val="en-US" w:eastAsia="zh-CN"/>
    </w:rPr>
  </w:style>
  <w:style w:type="character" w:customStyle="1" w:styleId="20">
    <w:name w:val="标题 4 Char"/>
    <w:link w:val="5"/>
    <w:uiPriority w:val="0"/>
    <w:rPr>
      <w:rFonts w:ascii="Arial" w:hAnsi="Arial" w:eastAsia="黑体"/>
      <w:b/>
      <w:sz w:val="28"/>
    </w:rPr>
  </w:style>
  <w:style w:type="character" w:customStyle="1" w:styleId="21">
    <w:name w:val="标题 6 Char"/>
    <w:link w:val="7"/>
    <w:uiPriority w:val="0"/>
    <w:rPr>
      <w:rFonts w:ascii="Arial" w:hAnsi="Arial" w:eastAsia="黑体"/>
      <w:b/>
      <w:sz w:val="24"/>
    </w:rPr>
  </w:style>
  <w:style w:type="character" w:customStyle="1" w:styleId="22">
    <w:name w:val="标题 1 Char"/>
    <w:link w:val="2"/>
    <w:uiPriority w:val="0"/>
    <w:rPr>
      <w:b/>
      <w:kern w:val="44"/>
      <w:sz w:val="44"/>
    </w:rPr>
  </w:style>
  <w:style w:type="character" w:customStyle="1" w:styleId="23">
    <w:name w:val="HTML 预设格式 Char"/>
    <w:link w:val="9"/>
    <w:uiPriority w:val="0"/>
    <w:rPr>
      <w:rFonts w:hint="eastAsia" w:ascii="宋体" w:hAnsi="宋体" w:eastAsia="宋体" w:cs="宋体"/>
      <w:kern w:val="0"/>
      <w:sz w:val="24"/>
      <w:szCs w:val="24"/>
      <w:lang w:val="en-US" w:eastAsia="zh-CN"/>
    </w:rPr>
  </w:style>
  <w:style w:type="character" w:customStyle="1" w:styleId="24">
    <w:name w:val="文档结构图 Char"/>
    <w:basedOn w:val="12"/>
    <w:link w:val="8"/>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1316</Words>
  <Characters>7503</Characters>
  <Lines>62</Lines>
  <Paragraphs>17</Paragraphs>
  <TotalTime>175</TotalTime>
  <ScaleCrop>false</ScaleCrop>
  <LinksUpToDate>false</LinksUpToDate>
  <CharactersWithSpaces>8802</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2020-03-19T00:52:00Z</dcterms:created>
  <dc:creator>DELL</dc:creator>
  <cp:lastModifiedBy>️这是凳子食人️</cp:lastModifiedBy>
  <dcterms:modified xsi:type="dcterms:W3CDTF">2020-03-19T12:53:53Z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