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F79" w:rsidRPr="00603F9E" w:rsidRDefault="00CF4F79" w:rsidP="00DC32A2">
      <w:pPr>
        <w:spacing w:line="240" w:lineRule="auto"/>
        <w:jc w:val="center"/>
        <w:rPr>
          <w:w w:val="102"/>
          <w:szCs w:val="22"/>
        </w:rPr>
      </w:pPr>
      <w:r w:rsidRPr="00603F9E">
        <w:rPr>
          <w:w w:val="102"/>
          <w:szCs w:val="22"/>
        </w:rPr>
        <w:t>Журнал «Компьютерная оптика»</w:t>
      </w:r>
    </w:p>
    <w:p w:rsidR="00184DDC" w:rsidRPr="00603F9E" w:rsidRDefault="00184DDC" w:rsidP="00DC32A2">
      <w:pPr>
        <w:spacing w:line="240" w:lineRule="auto"/>
        <w:jc w:val="center"/>
        <w:rPr>
          <w:w w:val="102"/>
          <w:szCs w:val="22"/>
        </w:rPr>
      </w:pPr>
    </w:p>
    <w:p w:rsidR="00EC07F2" w:rsidRPr="00603F9E" w:rsidRDefault="00EC07F2" w:rsidP="00DC32A2">
      <w:pPr>
        <w:spacing w:before="120" w:line="240" w:lineRule="auto"/>
        <w:jc w:val="center"/>
        <w:rPr>
          <w:b/>
          <w:szCs w:val="22"/>
        </w:rPr>
      </w:pPr>
      <w:r w:rsidRPr="00603F9E">
        <w:rPr>
          <w:b/>
          <w:szCs w:val="22"/>
        </w:rPr>
        <w:t>РЕЦЕНЗИЯ</w:t>
      </w:r>
    </w:p>
    <w:p w:rsidR="00EC07F2" w:rsidRPr="00AE567E" w:rsidRDefault="00EC07F2" w:rsidP="00DC32A2">
      <w:pPr>
        <w:spacing w:line="240" w:lineRule="auto"/>
        <w:jc w:val="center"/>
        <w:rPr>
          <w:i/>
          <w:szCs w:val="22"/>
        </w:rPr>
      </w:pPr>
    </w:p>
    <w:p w:rsidR="00DC32A2" w:rsidRPr="00AE567E" w:rsidRDefault="00DC32A2" w:rsidP="00DC32A2">
      <w:pPr>
        <w:spacing w:line="240" w:lineRule="auto"/>
        <w:jc w:val="center"/>
        <w:rPr>
          <w:szCs w:val="22"/>
        </w:rPr>
      </w:pPr>
    </w:p>
    <w:p w:rsidR="00CF4F79" w:rsidRPr="00603F9E" w:rsidRDefault="00CF4F79" w:rsidP="00DC32A2">
      <w:pPr>
        <w:spacing w:line="240" w:lineRule="auto"/>
        <w:rPr>
          <w:szCs w:val="22"/>
        </w:rPr>
        <w:sectPr w:rsidR="00CF4F79" w:rsidRPr="00603F9E" w:rsidSect="000627FC">
          <w:pgSz w:w="11906" w:h="16838" w:code="9"/>
          <w:pgMar w:top="851" w:right="851" w:bottom="851" w:left="851" w:header="709" w:footer="709" w:gutter="0"/>
          <w:cols w:space="708"/>
          <w:docGrid w:linePitch="360"/>
        </w:sectPr>
      </w:pPr>
    </w:p>
    <w:p w:rsidR="00BF5A93" w:rsidRPr="00603F9E" w:rsidRDefault="00B918CC" w:rsidP="005958D4">
      <w:pPr>
        <w:spacing w:line="240" w:lineRule="auto"/>
        <w:rPr>
          <w:i/>
          <w:spacing w:val="-4"/>
          <w:szCs w:val="22"/>
        </w:rPr>
      </w:pPr>
      <w:r w:rsidRPr="00603F9E">
        <w:rPr>
          <w:i/>
          <w:szCs w:val="22"/>
          <w:u w:val="single"/>
        </w:rPr>
        <w:t>1. Соответствие тематике журнала</w:t>
      </w:r>
    </w:p>
    <w:tbl>
      <w:tblPr>
        <w:tblW w:w="4933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4651"/>
        <w:gridCol w:w="282"/>
      </w:tblGrid>
      <w:tr w:rsidR="00555A74" w:rsidRPr="00603F9E" w:rsidTr="00636EFA">
        <w:tc>
          <w:tcPr>
            <w:tcW w:w="4651" w:type="dxa"/>
            <w:shd w:val="clear" w:color="auto" w:fill="auto"/>
          </w:tcPr>
          <w:p w:rsidR="00555A74" w:rsidRPr="00603F9E" w:rsidRDefault="00555A74" w:rsidP="005958D4">
            <w:pPr>
              <w:spacing w:line="240" w:lineRule="auto"/>
              <w:jc w:val="left"/>
              <w:rPr>
                <w:szCs w:val="22"/>
              </w:rPr>
            </w:pPr>
            <w:r w:rsidRPr="00603F9E">
              <w:rPr>
                <w:szCs w:val="22"/>
              </w:rPr>
              <w:t>Дифракционная оптика, оптические технологии</w:t>
            </w:r>
          </w:p>
        </w:tc>
        <w:tc>
          <w:tcPr>
            <w:tcW w:w="282" w:type="dxa"/>
            <w:shd w:val="clear" w:color="auto" w:fill="auto"/>
          </w:tcPr>
          <w:p w:rsidR="00555A74" w:rsidRPr="00543A73" w:rsidRDefault="00555A74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555A74" w:rsidRPr="00603F9E" w:rsidTr="00636EFA">
        <w:tc>
          <w:tcPr>
            <w:tcW w:w="4651" w:type="dxa"/>
            <w:shd w:val="clear" w:color="auto" w:fill="auto"/>
          </w:tcPr>
          <w:p w:rsidR="00555A74" w:rsidRPr="00603F9E" w:rsidRDefault="00555A74" w:rsidP="005958D4">
            <w:pPr>
              <w:spacing w:line="240" w:lineRule="auto"/>
              <w:jc w:val="left"/>
              <w:rPr>
                <w:caps/>
                <w:szCs w:val="22"/>
              </w:rPr>
            </w:pPr>
            <w:r w:rsidRPr="00603F9E">
              <w:rPr>
                <w:szCs w:val="22"/>
              </w:rPr>
              <w:t>Обработка изображений, распознавание образов</w:t>
            </w:r>
          </w:p>
        </w:tc>
        <w:tc>
          <w:tcPr>
            <w:tcW w:w="282" w:type="dxa"/>
            <w:shd w:val="clear" w:color="auto" w:fill="auto"/>
          </w:tcPr>
          <w:p w:rsidR="00555A74" w:rsidRPr="00543A73" w:rsidRDefault="00555A74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265669" w:rsidRPr="00603F9E" w:rsidTr="00636EFA">
        <w:tc>
          <w:tcPr>
            <w:tcW w:w="4651" w:type="dxa"/>
            <w:shd w:val="clear" w:color="auto" w:fill="auto"/>
          </w:tcPr>
          <w:p w:rsidR="00265669" w:rsidRPr="00603F9E" w:rsidRDefault="00265669" w:rsidP="005958D4">
            <w:pPr>
              <w:tabs>
                <w:tab w:val="right" w:leader="dot" w:pos="9639"/>
              </w:tabs>
              <w:spacing w:line="240" w:lineRule="auto"/>
              <w:jc w:val="left"/>
              <w:rPr>
                <w:szCs w:val="22"/>
              </w:rPr>
            </w:pPr>
            <w:r w:rsidRPr="00603F9E">
              <w:rPr>
                <w:szCs w:val="22"/>
              </w:rPr>
              <w:t>Численные методы и анализ данных</w:t>
            </w:r>
          </w:p>
        </w:tc>
        <w:tc>
          <w:tcPr>
            <w:tcW w:w="282" w:type="dxa"/>
            <w:shd w:val="clear" w:color="auto" w:fill="auto"/>
          </w:tcPr>
          <w:p w:rsidR="00265669" w:rsidRPr="00543A73" w:rsidRDefault="00265669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154879" w:rsidRPr="00603F9E" w:rsidTr="00636EFA">
        <w:tc>
          <w:tcPr>
            <w:tcW w:w="4651" w:type="dxa"/>
            <w:shd w:val="clear" w:color="auto" w:fill="auto"/>
          </w:tcPr>
          <w:p w:rsidR="00154879" w:rsidRPr="00603F9E" w:rsidRDefault="006E30ED" w:rsidP="005958D4">
            <w:pPr>
              <w:spacing w:line="240" w:lineRule="auto"/>
              <w:jc w:val="left"/>
              <w:rPr>
                <w:szCs w:val="22"/>
              </w:rPr>
            </w:pPr>
            <w:r w:rsidRPr="00603F9E">
              <w:rPr>
                <w:szCs w:val="22"/>
              </w:rPr>
              <w:t>Статья не соответствует тематике журнала</w:t>
            </w:r>
          </w:p>
        </w:tc>
        <w:tc>
          <w:tcPr>
            <w:tcW w:w="282" w:type="dxa"/>
            <w:shd w:val="clear" w:color="auto" w:fill="auto"/>
          </w:tcPr>
          <w:p w:rsidR="00154879" w:rsidRPr="00543A73" w:rsidRDefault="00154879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</w:tbl>
    <w:p w:rsidR="00B918CC" w:rsidRPr="00AE567E" w:rsidRDefault="00B918CC" w:rsidP="005958D4">
      <w:pPr>
        <w:spacing w:line="240" w:lineRule="auto"/>
        <w:rPr>
          <w:sz w:val="18"/>
          <w:szCs w:val="18"/>
        </w:rPr>
      </w:pPr>
    </w:p>
    <w:p w:rsidR="00173EB1" w:rsidRPr="00603F9E" w:rsidRDefault="00FB3BCF" w:rsidP="005958D4">
      <w:pPr>
        <w:spacing w:line="240" w:lineRule="auto"/>
        <w:rPr>
          <w:i/>
          <w:szCs w:val="22"/>
          <w:u w:val="single"/>
        </w:rPr>
      </w:pPr>
      <w:r w:rsidRPr="00603F9E">
        <w:rPr>
          <w:i/>
          <w:szCs w:val="22"/>
          <w:u w:val="single"/>
        </w:rPr>
        <w:t>2</w:t>
      </w:r>
      <w:r w:rsidR="00A40373">
        <w:rPr>
          <w:i/>
          <w:szCs w:val="22"/>
          <w:u w:val="single"/>
        </w:rPr>
        <w:t>. Оценка научного уровня работы</w:t>
      </w:r>
    </w:p>
    <w:p w:rsidR="00EC07F2" w:rsidRPr="00603F9E" w:rsidRDefault="00FB3BCF" w:rsidP="005958D4">
      <w:pPr>
        <w:spacing w:line="240" w:lineRule="auto"/>
        <w:rPr>
          <w:szCs w:val="22"/>
        </w:rPr>
      </w:pPr>
      <w:r w:rsidRPr="00603F9E">
        <w:rPr>
          <w:szCs w:val="22"/>
        </w:rPr>
        <w:t>2</w:t>
      </w:r>
      <w:r w:rsidR="00173EB1" w:rsidRPr="00603F9E">
        <w:rPr>
          <w:szCs w:val="22"/>
        </w:rPr>
        <w:t>.</w:t>
      </w:r>
      <w:r w:rsidR="00EC07F2" w:rsidRPr="00603F9E">
        <w:rPr>
          <w:szCs w:val="22"/>
        </w:rPr>
        <w:t>1. Новизна, оригинальность методов и\или результатов</w:t>
      </w:r>
    </w:p>
    <w:tbl>
      <w:tblPr>
        <w:tblW w:w="4933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4651"/>
        <w:gridCol w:w="282"/>
      </w:tblGrid>
      <w:tr w:rsidR="00C17436" w:rsidRPr="00603F9E" w:rsidTr="00636EFA">
        <w:tc>
          <w:tcPr>
            <w:tcW w:w="4678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Совершенно новые</w:t>
            </w:r>
            <w:r w:rsidRPr="00603F9E">
              <w:rPr>
                <w:szCs w:val="22"/>
                <w:lang w:val="en-US"/>
              </w:rPr>
              <w:t xml:space="preserve"> </w:t>
            </w:r>
            <w:r w:rsidRPr="00603F9E">
              <w:rPr>
                <w:szCs w:val="22"/>
              </w:rPr>
              <w:t>результаты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C17436" w:rsidRPr="00603F9E" w:rsidTr="00636EFA">
        <w:tc>
          <w:tcPr>
            <w:tcW w:w="4678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Есть новые идеи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C17436" w:rsidRPr="00603F9E" w:rsidTr="00636EFA">
        <w:tc>
          <w:tcPr>
            <w:tcW w:w="4678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Улучшают известные результаты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C17436" w:rsidRPr="00603F9E" w:rsidTr="00636EFA">
        <w:tc>
          <w:tcPr>
            <w:tcW w:w="4678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Результаты известны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</w:tbl>
    <w:p w:rsidR="00C02215" w:rsidRPr="00AE567E" w:rsidRDefault="00C02215" w:rsidP="005958D4">
      <w:pPr>
        <w:spacing w:line="240" w:lineRule="auto"/>
        <w:rPr>
          <w:sz w:val="18"/>
          <w:szCs w:val="18"/>
        </w:rPr>
      </w:pPr>
    </w:p>
    <w:p w:rsidR="00EC18B6" w:rsidRPr="00603F9E" w:rsidRDefault="00FB3BCF" w:rsidP="005958D4">
      <w:pPr>
        <w:spacing w:line="240" w:lineRule="auto"/>
        <w:rPr>
          <w:spacing w:val="-4"/>
          <w:szCs w:val="22"/>
        </w:rPr>
      </w:pPr>
      <w:r w:rsidRPr="00603F9E">
        <w:rPr>
          <w:spacing w:val="-4"/>
          <w:szCs w:val="22"/>
        </w:rPr>
        <w:t>2</w:t>
      </w:r>
      <w:r w:rsidR="00EC18B6" w:rsidRPr="00603F9E">
        <w:rPr>
          <w:spacing w:val="-4"/>
          <w:szCs w:val="22"/>
        </w:rPr>
        <w:t>.2. Корректность работы и полученных выводов</w:t>
      </w:r>
    </w:p>
    <w:tbl>
      <w:tblPr>
        <w:tblW w:w="4932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4649"/>
        <w:gridCol w:w="283"/>
      </w:tblGrid>
      <w:tr w:rsidR="00C17436" w:rsidRPr="00603F9E" w:rsidTr="004446ED">
        <w:tc>
          <w:tcPr>
            <w:tcW w:w="4649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Полностью корректно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C17436" w:rsidRPr="00603F9E" w:rsidTr="004446ED">
        <w:tc>
          <w:tcPr>
            <w:tcW w:w="4649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Не содержит явных ошибок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C17436" w:rsidRPr="00603F9E" w:rsidTr="004446ED">
        <w:tc>
          <w:tcPr>
            <w:tcW w:w="4649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Есть мелкие ошибки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C17436" w:rsidRPr="00603F9E" w:rsidTr="004446ED">
        <w:tc>
          <w:tcPr>
            <w:tcW w:w="4649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Есть серьезные ошибки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</w:tbl>
    <w:p w:rsidR="00EC18B6" w:rsidRPr="00AE567E" w:rsidRDefault="00EC18B6" w:rsidP="005958D4">
      <w:pPr>
        <w:spacing w:line="240" w:lineRule="auto"/>
        <w:rPr>
          <w:sz w:val="20"/>
          <w:szCs w:val="20"/>
        </w:rPr>
      </w:pPr>
    </w:p>
    <w:p w:rsidR="00EF252E" w:rsidRPr="00603F9E" w:rsidRDefault="00FB3BCF" w:rsidP="005958D4">
      <w:pPr>
        <w:spacing w:line="240" w:lineRule="auto"/>
        <w:rPr>
          <w:szCs w:val="22"/>
        </w:rPr>
      </w:pPr>
      <w:r w:rsidRPr="00603F9E">
        <w:rPr>
          <w:szCs w:val="22"/>
        </w:rPr>
        <w:t>2</w:t>
      </w:r>
      <w:r w:rsidR="00EF252E" w:rsidRPr="00603F9E">
        <w:rPr>
          <w:szCs w:val="22"/>
        </w:rPr>
        <w:t>.3. Значимость работы</w:t>
      </w:r>
    </w:p>
    <w:tbl>
      <w:tblPr>
        <w:tblW w:w="4932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4649"/>
        <w:gridCol w:w="283"/>
      </w:tblGrid>
      <w:tr w:rsidR="00C17436" w:rsidRPr="00603F9E" w:rsidTr="004446ED">
        <w:tc>
          <w:tcPr>
            <w:tcW w:w="4649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Интересна широкому кругу ученых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C17436" w:rsidRPr="00603F9E" w:rsidTr="004446ED">
        <w:tc>
          <w:tcPr>
            <w:tcW w:w="4649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Полезна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C17436" w:rsidRPr="00603F9E" w:rsidTr="004446ED">
        <w:tc>
          <w:tcPr>
            <w:tcW w:w="4649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Для ограниченного круга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C17436" w:rsidRPr="00603F9E" w:rsidTr="004446ED">
        <w:tc>
          <w:tcPr>
            <w:tcW w:w="4649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Малоинтересна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</w:tbl>
    <w:p w:rsidR="00623519" w:rsidRPr="00AE567E" w:rsidRDefault="00623519" w:rsidP="005958D4">
      <w:pPr>
        <w:spacing w:line="240" w:lineRule="auto"/>
        <w:rPr>
          <w:sz w:val="20"/>
          <w:szCs w:val="20"/>
        </w:rPr>
      </w:pPr>
    </w:p>
    <w:p w:rsidR="00EF252E" w:rsidRPr="005958D4" w:rsidRDefault="00FB3BCF" w:rsidP="005958D4">
      <w:pPr>
        <w:spacing w:line="240" w:lineRule="auto"/>
        <w:rPr>
          <w:szCs w:val="22"/>
        </w:rPr>
      </w:pPr>
      <w:r w:rsidRPr="00603F9E">
        <w:rPr>
          <w:szCs w:val="22"/>
        </w:rPr>
        <w:t>2</w:t>
      </w:r>
      <w:r w:rsidR="00EF252E" w:rsidRPr="00603F9E">
        <w:rPr>
          <w:szCs w:val="22"/>
        </w:rPr>
        <w:t>.4. Ссылки на предшествующие работы</w:t>
      </w:r>
      <w:r w:rsidR="005958D4">
        <w:rPr>
          <w:szCs w:val="22"/>
        </w:rPr>
        <w:t xml:space="preserve">, в особенности, на публикации в </w:t>
      </w:r>
      <w:r w:rsidR="005958D4">
        <w:rPr>
          <w:szCs w:val="22"/>
          <w:lang w:val="en-US"/>
        </w:rPr>
        <w:t>Web</w:t>
      </w:r>
      <w:r w:rsidR="005958D4" w:rsidRPr="005958D4">
        <w:rPr>
          <w:szCs w:val="22"/>
        </w:rPr>
        <w:t xml:space="preserve"> </w:t>
      </w:r>
      <w:r w:rsidR="005958D4">
        <w:rPr>
          <w:szCs w:val="22"/>
          <w:lang w:val="en-US"/>
        </w:rPr>
        <w:t>of</w:t>
      </w:r>
      <w:r w:rsidR="005958D4" w:rsidRPr="005958D4">
        <w:rPr>
          <w:szCs w:val="22"/>
        </w:rPr>
        <w:t xml:space="preserve"> </w:t>
      </w:r>
      <w:r w:rsidR="005958D4">
        <w:rPr>
          <w:szCs w:val="22"/>
          <w:lang w:val="en-US"/>
        </w:rPr>
        <w:t>Science</w:t>
      </w:r>
    </w:p>
    <w:tbl>
      <w:tblPr>
        <w:tblW w:w="4933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4651"/>
        <w:gridCol w:w="282"/>
      </w:tblGrid>
      <w:tr w:rsidR="00C17436" w:rsidRPr="00603F9E" w:rsidTr="00636EFA">
        <w:tc>
          <w:tcPr>
            <w:tcW w:w="4678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Отличный обзор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C17436" w:rsidRPr="00603F9E" w:rsidTr="00636EFA">
        <w:tc>
          <w:tcPr>
            <w:tcW w:w="4678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Достаточно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C17436" w:rsidRPr="00603F9E" w:rsidTr="00636EFA">
        <w:tc>
          <w:tcPr>
            <w:tcW w:w="4678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Недостаточно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C17436" w:rsidRPr="00603F9E" w:rsidTr="00636EFA">
        <w:tc>
          <w:tcPr>
            <w:tcW w:w="4678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Необходимые ссылки отсутствуют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</w:tbl>
    <w:p w:rsidR="00623519" w:rsidRDefault="00623519" w:rsidP="005958D4">
      <w:pPr>
        <w:spacing w:line="240" w:lineRule="auto"/>
        <w:rPr>
          <w:sz w:val="20"/>
          <w:szCs w:val="20"/>
        </w:rPr>
      </w:pPr>
    </w:p>
    <w:p w:rsidR="00605D77" w:rsidRDefault="00605D77" w:rsidP="005958D4">
      <w:pPr>
        <w:spacing w:line="240" w:lineRule="auto"/>
        <w:rPr>
          <w:sz w:val="20"/>
          <w:szCs w:val="20"/>
        </w:rPr>
      </w:pPr>
    </w:p>
    <w:p w:rsidR="00605D77" w:rsidRDefault="00605D77" w:rsidP="005958D4">
      <w:pPr>
        <w:spacing w:line="240" w:lineRule="auto"/>
        <w:rPr>
          <w:sz w:val="20"/>
          <w:szCs w:val="20"/>
        </w:rPr>
      </w:pPr>
    </w:p>
    <w:p w:rsidR="00E525B2" w:rsidRDefault="00E525B2" w:rsidP="005958D4">
      <w:pPr>
        <w:spacing w:line="240" w:lineRule="auto"/>
        <w:rPr>
          <w:sz w:val="20"/>
          <w:szCs w:val="20"/>
        </w:rPr>
      </w:pPr>
    </w:p>
    <w:p w:rsidR="00E525B2" w:rsidRDefault="00E525B2" w:rsidP="005958D4">
      <w:pPr>
        <w:spacing w:line="240" w:lineRule="auto"/>
        <w:rPr>
          <w:sz w:val="20"/>
          <w:szCs w:val="20"/>
        </w:rPr>
      </w:pPr>
    </w:p>
    <w:p w:rsidR="00E525B2" w:rsidRDefault="00E525B2" w:rsidP="005958D4">
      <w:pPr>
        <w:spacing w:line="240" w:lineRule="auto"/>
        <w:rPr>
          <w:sz w:val="20"/>
          <w:szCs w:val="20"/>
        </w:rPr>
      </w:pPr>
    </w:p>
    <w:p w:rsidR="00E525B2" w:rsidRDefault="00E525B2" w:rsidP="005958D4">
      <w:pPr>
        <w:spacing w:line="240" w:lineRule="auto"/>
        <w:rPr>
          <w:sz w:val="20"/>
          <w:szCs w:val="20"/>
        </w:rPr>
      </w:pPr>
    </w:p>
    <w:p w:rsidR="00E525B2" w:rsidRDefault="00E525B2" w:rsidP="005958D4">
      <w:pPr>
        <w:spacing w:line="240" w:lineRule="auto"/>
        <w:rPr>
          <w:sz w:val="20"/>
          <w:szCs w:val="20"/>
        </w:rPr>
      </w:pPr>
    </w:p>
    <w:p w:rsidR="00E525B2" w:rsidRDefault="00E525B2" w:rsidP="005958D4">
      <w:pPr>
        <w:spacing w:line="240" w:lineRule="auto"/>
        <w:rPr>
          <w:sz w:val="20"/>
          <w:szCs w:val="20"/>
        </w:rPr>
      </w:pPr>
    </w:p>
    <w:p w:rsidR="00E525B2" w:rsidRDefault="00E525B2" w:rsidP="005958D4">
      <w:pPr>
        <w:spacing w:line="240" w:lineRule="auto"/>
        <w:rPr>
          <w:sz w:val="20"/>
          <w:szCs w:val="20"/>
        </w:rPr>
      </w:pPr>
    </w:p>
    <w:p w:rsidR="00605D77" w:rsidRDefault="00605D77" w:rsidP="005958D4">
      <w:pPr>
        <w:spacing w:line="240" w:lineRule="auto"/>
        <w:rPr>
          <w:sz w:val="20"/>
          <w:szCs w:val="20"/>
        </w:rPr>
      </w:pPr>
    </w:p>
    <w:p w:rsidR="00605D77" w:rsidRDefault="00605D77" w:rsidP="005958D4">
      <w:pPr>
        <w:spacing w:line="240" w:lineRule="auto"/>
        <w:rPr>
          <w:sz w:val="20"/>
          <w:szCs w:val="20"/>
        </w:rPr>
      </w:pPr>
    </w:p>
    <w:p w:rsidR="00F53131" w:rsidRPr="00603F9E" w:rsidRDefault="00FB3BCF" w:rsidP="005958D4">
      <w:pPr>
        <w:spacing w:line="240" w:lineRule="auto"/>
        <w:rPr>
          <w:i/>
          <w:spacing w:val="-4"/>
          <w:szCs w:val="22"/>
          <w:u w:val="single"/>
        </w:rPr>
      </w:pPr>
      <w:r w:rsidRPr="00603F9E">
        <w:rPr>
          <w:i/>
          <w:spacing w:val="-4"/>
          <w:szCs w:val="22"/>
          <w:u w:val="single"/>
        </w:rPr>
        <w:t>3</w:t>
      </w:r>
      <w:r w:rsidR="00F53131" w:rsidRPr="00603F9E">
        <w:rPr>
          <w:i/>
          <w:spacing w:val="-4"/>
          <w:szCs w:val="22"/>
          <w:u w:val="single"/>
        </w:rPr>
        <w:t>. Характеристика статьи и общее впечат</w:t>
      </w:r>
      <w:r w:rsidR="00BF4AFA" w:rsidRPr="00603F9E">
        <w:rPr>
          <w:i/>
          <w:spacing w:val="-4"/>
          <w:szCs w:val="22"/>
          <w:u w:val="single"/>
        </w:rPr>
        <w:t>ление</w:t>
      </w:r>
    </w:p>
    <w:p w:rsidR="00EC07F2" w:rsidRPr="00603F9E" w:rsidRDefault="00FB3BCF" w:rsidP="005958D4">
      <w:pPr>
        <w:spacing w:line="240" w:lineRule="auto"/>
        <w:rPr>
          <w:szCs w:val="22"/>
        </w:rPr>
      </w:pPr>
      <w:r w:rsidRPr="00603F9E">
        <w:rPr>
          <w:szCs w:val="22"/>
        </w:rPr>
        <w:t>3</w:t>
      </w:r>
      <w:r w:rsidR="00B60635" w:rsidRPr="00603F9E">
        <w:rPr>
          <w:szCs w:val="22"/>
        </w:rPr>
        <w:t>.</w:t>
      </w:r>
      <w:r w:rsidR="00E525B2">
        <w:rPr>
          <w:szCs w:val="22"/>
          <w:lang w:val="en-US"/>
        </w:rPr>
        <w:t>1</w:t>
      </w:r>
      <w:r w:rsidR="00EC07F2" w:rsidRPr="00603F9E">
        <w:rPr>
          <w:szCs w:val="22"/>
        </w:rPr>
        <w:t>. Ясность изложения</w:t>
      </w:r>
    </w:p>
    <w:tbl>
      <w:tblPr>
        <w:tblW w:w="4932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4649"/>
        <w:gridCol w:w="283"/>
      </w:tblGrid>
      <w:tr w:rsidR="00C17436" w:rsidRPr="00603F9E" w:rsidTr="004446ED">
        <w:tc>
          <w:tcPr>
            <w:tcW w:w="4649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Читается легко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C17436" w:rsidRPr="00603F9E" w:rsidTr="004446ED">
        <w:tc>
          <w:tcPr>
            <w:tcW w:w="4649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Вполне ясно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C17436" w:rsidRPr="00603F9E" w:rsidTr="004446ED">
        <w:tc>
          <w:tcPr>
            <w:tcW w:w="4649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Затруднительно для понимания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C17436" w:rsidRPr="00603F9E" w:rsidTr="004446ED">
        <w:tc>
          <w:tcPr>
            <w:tcW w:w="4649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Нечитаемо</w:t>
            </w:r>
          </w:p>
        </w:tc>
        <w:tc>
          <w:tcPr>
            <w:tcW w:w="283" w:type="dxa"/>
            <w:shd w:val="clear" w:color="auto" w:fill="auto"/>
          </w:tcPr>
          <w:p w:rsidR="00C17436" w:rsidRPr="00603F9E" w:rsidRDefault="00C17436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</w:tbl>
    <w:p w:rsidR="005958D4" w:rsidRDefault="005958D4" w:rsidP="005958D4">
      <w:pPr>
        <w:spacing w:line="240" w:lineRule="auto"/>
        <w:rPr>
          <w:szCs w:val="22"/>
        </w:rPr>
      </w:pPr>
    </w:p>
    <w:p w:rsidR="00A00D9A" w:rsidRPr="00603F9E" w:rsidRDefault="00A00D9A" w:rsidP="005958D4">
      <w:pPr>
        <w:spacing w:line="240" w:lineRule="auto"/>
        <w:rPr>
          <w:szCs w:val="22"/>
        </w:rPr>
      </w:pPr>
      <w:r w:rsidRPr="00603F9E">
        <w:rPr>
          <w:szCs w:val="22"/>
        </w:rPr>
        <w:t>3.</w:t>
      </w:r>
      <w:r w:rsidR="00E525B2" w:rsidRPr="00E525B2">
        <w:rPr>
          <w:szCs w:val="22"/>
        </w:rPr>
        <w:t>2</w:t>
      </w:r>
      <w:r w:rsidRPr="00603F9E">
        <w:rPr>
          <w:szCs w:val="22"/>
        </w:rPr>
        <w:t>. Объём и полнота аннотации, корректность ключевы</w:t>
      </w:r>
      <w:r w:rsidR="00A40373">
        <w:rPr>
          <w:szCs w:val="22"/>
        </w:rPr>
        <w:t>х слов и их соответствие статье</w:t>
      </w:r>
    </w:p>
    <w:tbl>
      <w:tblPr>
        <w:tblW w:w="493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9"/>
        <w:gridCol w:w="283"/>
      </w:tblGrid>
      <w:tr w:rsidR="00A00D9A" w:rsidRPr="00603F9E" w:rsidTr="004E014C">
        <w:tc>
          <w:tcPr>
            <w:tcW w:w="4649" w:type="dxa"/>
            <w:shd w:val="clear" w:color="auto" w:fill="auto"/>
          </w:tcPr>
          <w:p w:rsidR="00A00D9A" w:rsidRPr="00603F9E" w:rsidRDefault="00A00D9A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Отлично</w:t>
            </w:r>
          </w:p>
        </w:tc>
        <w:tc>
          <w:tcPr>
            <w:tcW w:w="283" w:type="dxa"/>
            <w:shd w:val="clear" w:color="auto" w:fill="auto"/>
          </w:tcPr>
          <w:p w:rsidR="00A00D9A" w:rsidRPr="00603F9E" w:rsidRDefault="00A00D9A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A00D9A" w:rsidRPr="00603F9E" w:rsidTr="004E014C">
        <w:tc>
          <w:tcPr>
            <w:tcW w:w="4649" w:type="dxa"/>
            <w:shd w:val="clear" w:color="auto" w:fill="auto"/>
          </w:tcPr>
          <w:p w:rsidR="00A00D9A" w:rsidRPr="00603F9E" w:rsidRDefault="00A00D9A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Хорошо</w:t>
            </w:r>
          </w:p>
        </w:tc>
        <w:tc>
          <w:tcPr>
            <w:tcW w:w="283" w:type="dxa"/>
            <w:shd w:val="clear" w:color="auto" w:fill="auto"/>
          </w:tcPr>
          <w:p w:rsidR="00A00D9A" w:rsidRPr="00603F9E" w:rsidRDefault="00A00D9A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A00D9A" w:rsidRPr="00603F9E" w:rsidTr="004E014C">
        <w:tc>
          <w:tcPr>
            <w:tcW w:w="4649" w:type="dxa"/>
            <w:shd w:val="clear" w:color="auto" w:fill="auto"/>
          </w:tcPr>
          <w:p w:rsidR="00A00D9A" w:rsidRPr="00603F9E" w:rsidRDefault="00A00D9A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Удовлетворительно</w:t>
            </w:r>
          </w:p>
        </w:tc>
        <w:tc>
          <w:tcPr>
            <w:tcW w:w="283" w:type="dxa"/>
            <w:shd w:val="clear" w:color="auto" w:fill="auto"/>
          </w:tcPr>
          <w:p w:rsidR="00A00D9A" w:rsidRPr="00603F9E" w:rsidRDefault="00A00D9A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A00D9A" w:rsidRPr="00603F9E" w:rsidTr="004E014C">
        <w:tc>
          <w:tcPr>
            <w:tcW w:w="4649" w:type="dxa"/>
            <w:shd w:val="clear" w:color="auto" w:fill="auto"/>
          </w:tcPr>
          <w:p w:rsidR="00A00D9A" w:rsidRPr="00603F9E" w:rsidRDefault="00A00D9A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Плохо</w:t>
            </w:r>
          </w:p>
        </w:tc>
        <w:tc>
          <w:tcPr>
            <w:tcW w:w="283" w:type="dxa"/>
            <w:shd w:val="clear" w:color="auto" w:fill="auto"/>
          </w:tcPr>
          <w:p w:rsidR="00A00D9A" w:rsidRPr="00603F9E" w:rsidRDefault="00A00D9A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</w:tbl>
    <w:p w:rsidR="00A00D9A" w:rsidRPr="00603F9E" w:rsidRDefault="00A00D9A" w:rsidP="005958D4">
      <w:pPr>
        <w:spacing w:line="240" w:lineRule="auto"/>
        <w:rPr>
          <w:szCs w:val="22"/>
        </w:rPr>
      </w:pPr>
    </w:p>
    <w:p w:rsidR="00EC07F2" w:rsidRPr="00603F9E" w:rsidRDefault="00FB3BCF" w:rsidP="005958D4">
      <w:pPr>
        <w:spacing w:line="240" w:lineRule="auto"/>
        <w:rPr>
          <w:szCs w:val="22"/>
        </w:rPr>
      </w:pPr>
      <w:r w:rsidRPr="00603F9E">
        <w:rPr>
          <w:szCs w:val="22"/>
        </w:rPr>
        <w:t>3.</w:t>
      </w:r>
      <w:r w:rsidR="00E525B2">
        <w:rPr>
          <w:szCs w:val="22"/>
        </w:rPr>
        <w:t>3</w:t>
      </w:r>
      <w:r w:rsidR="00EC07F2" w:rsidRPr="00603F9E">
        <w:rPr>
          <w:szCs w:val="22"/>
        </w:rPr>
        <w:t>. Общее впечатление от работы</w:t>
      </w:r>
    </w:p>
    <w:tbl>
      <w:tblPr>
        <w:tblW w:w="493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9"/>
        <w:gridCol w:w="283"/>
      </w:tblGrid>
      <w:tr w:rsidR="004446ED" w:rsidRPr="00603F9E" w:rsidTr="004E014C">
        <w:tc>
          <w:tcPr>
            <w:tcW w:w="4649" w:type="dxa"/>
            <w:shd w:val="clear" w:color="auto" w:fill="auto"/>
          </w:tcPr>
          <w:p w:rsidR="004446ED" w:rsidRPr="00603F9E" w:rsidRDefault="004446ED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Отлично</w:t>
            </w:r>
          </w:p>
        </w:tc>
        <w:tc>
          <w:tcPr>
            <w:tcW w:w="283" w:type="dxa"/>
            <w:shd w:val="clear" w:color="auto" w:fill="auto"/>
          </w:tcPr>
          <w:p w:rsidR="004446ED" w:rsidRPr="00603F9E" w:rsidRDefault="004446ED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4446ED" w:rsidRPr="00603F9E" w:rsidTr="004E014C">
        <w:tc>
          <w:tcPr>
            <w:tcW w:w="4649" w:type="dxa"/>
            <w:shd w:val="clear" w:color="auto" w:fill="auto"/>
          </w:tcPr>
          <w:p w:rsidR="004446ED" w:rsidRPr="00603F9E" w:rsidRDefault="004446ED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Хорошо</w:t>
            </w:r>
          </w:p>
        </w:tc>
        <w:tc>
          <w:tcPr>
            <w:tcW w:w="283" w:type="dxa"/>
            <w:shd w:val="clear" w:color="auto" w:fill="auto"/>
          </w:tcPr>
          <w:p w:rsidR="004446ED" w:rsidRPr="00603F9E" w:rsidRDefault="004446ED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4446ED" w:rsidRPr="00603F9E" w:rsidTr="004E014C">
        <w:tc>
          <w:tcPr>
            <w:tcW w:w="4649" w:type="dxa"/>
            <w:shd w:val="clear" w:color="auto" w:fill="auto"/>
          </w:tcPr>
          <w:p w:rsidR="004446ED" w:rsidRPr="00603F9E" w:rsidRDefault="004446ED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Удовлетворительно</w:t>
            </w:r>
          </w:p>
        </w:tc>
        <w:tc>
          <w:tcPr>
            <w:tcW w:w="283" w:type="dxa"/>
            <w:shd w:val="clear" w:color="auto" w:fill="auto"/>
          </w:tcPr>
          <w:p w:rsidR="004446ED" w:rsidRPr="00603F9E" w:rsidRDefault="004446ED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4446ED" w:rsidRPr="00603F9E" w:rsidTr="004E014C">
        <w:tc>
          <w:tcPr>
            <w:tcW w:w="4649" w:type="dxa"/>
            <w:shd w:val="clear" w:color="auto" w:fill="auto"/>
          </w:tcPr>
          <w:p w:rsidR="004446ED" w:rsidRPr="00603F9E" w:rsidRDefault="004446ED" w:rsidP="005958D4">
            <w:pPr>
              <w:spacing w:line="240" w:lineRule="auto"/>
              <w:rPr>
                <w:szCs w:val="22"/>
              </w:rPr>
            </w:pPr>
            <w:r w:rsidRPr="00603F9E">
              <w:rPr>
                <w:szCs w:val="22"/>
              </w:rPr>
              <w:t>Плохо</w:t>
            </w:r>
          </w:p>
        </w:tc>
        <w:tc>
          <w:tcPr>
            <w:tcW w:w="283" w:type="dxa"/>
            <w:shd w:val="clear" w:color="auto" w:fill="auto"/>
          </w:tcPr>
          <w:p w:rsidR="004446ED" w:rsidRPr="00603F9E" w:rsidRDefault="004446ED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</w:tbl>
    <w:p w:rsidR="00605D77" w:rsidRDefault="00605D77" w:rsidP="005958D4">
      <w:pPr>
        <w:spacing w:line="240" w:lineRule="auto"/>
        <w:rPr>
          <w:szCs w:val="22"/>
          <w:lang w:val="it-IT"/>
        </w:rPr>
      </w:pPr>
    </w:p>
    <w:p w:rsidR="00605D77" w:rsidRDefault="00605D77" w:rsidP="005958D4">
      <w:pPr>
        <w:spacing w:line="240" w:lineRule="auto"/>
        <w:rPr>
          <w:szCs w:val="22"/>
          <w:lang w:val="it-IT"/>
        </w:rPr>
      </w:pPr>
    </w:p>
    <w:p w:rsidR="00605D77" w:rsidRDefault="00605D77" w:rsidP="005958D4">
      <w:pPr>
        <w:spacing w:line="240" w:lineRule="auto"/>
        <w:rPr>
          <w:szCs w:val="22"/>
          <w:lang w:val="it-IT"/>
        </w:rPr>
      </w:pPr>
    </w:p>
    <w:p w:rsidR="00605D77" w:rsidRDefault="00605D77" w:rsidP="005958D4">
      <w:pPr>
        <w:spacing w:line="240" w:lineRule="auto"/>
        <w:rPr>
          <w:szCs w:val="22"/>
          <w:lang w:val="it-IT"/>
        </w:rPr>
      </w:pPr>
    </w:p>
    <w:p w:rsidR="00605D77" w:rsidRDefault="00605D77" w:rsidP="005958D4">
      <w:pPr>
        <w:spacing w:line="240" w:lineRule="auto"/>
        <w:rPr>
          <w:szCs w:val="22"/>
          <w:lang w:val="it-IT"/>
        </w:rPr>
      </w:pPr>
    </w:p>
    <w:p w:rsidR="00E525B2" w:rsidRDefault="00E525B2" w:rsidP="005958D4">
      <w:pPr>
        <w:spacing w:line="240" w:lineRule="auto"/>
        <w:rPr>
          <w:szCs w:val="22"/>
          <w:lang w:val="it-IT"/>
        </w:rPr>
      </w:pPr>
    </w:p>
    <w:p w:rsidR="00E525B2" w:rsidRDefault="00E525B2" w:rsidP="005958D4">
      <w:pPr>
        <w:spacing w:line="240" w:lineRule="auto"/>
        <w:rPr>
          <w:szCs w:val="22"/>
          <w:lang w:val="it-IT"/>
        </w:rPr>
      </w:pPr>
    </w:p>
    <w:p w:rsidR="00E525B2" w:rsidRDefault="00E525B2" w:rsidP="005958D4">
      <w:pPr>
        <w:spacing w:line="240" w:lineRule="auto"/>
        <w:rPr>
          <w:szCs w:val="22"/>
          <w:lang w:val="it-IT"/>
        </w:rPr>
      </w:pPr>
    </w:p>
    <w:p w:rsidR="00E525B2" w:rsidRDefault="00E525B2" w:rsidP="005958D4">
      <w:pPr>
        <w:spacing w:line="240" w:lineRule="auto"/>
        <w:rPr>
          <w:szCs w:val="22"/>
          <w:lang w:val="it-IT"/>
        </w:rPr>
      </w:pPr>
    </w:p>
    <w:p w:rsidR="00E525B2" w:rsidRDefault="00E525B2" w:rsidP="005958D4">
      <w:pPr>
        <w:spacing w:line="240" w:lineRule="auto"/>
        <w:rPr>
          <w:szCs w:val="22"/>
          <w:lang w:val="it-IT"/>
        </w:rPr>
      </w:pPr>
    </w:p>
    <w:p w:rsidR="00E525B2" w:rsidRDefault="00E525B2" w:rsidP="005958D4">
      <w:pPr>
        <w:spacing w:line="240" w:lineRule="auto"/>
        <w:rPr>
          <w:szCs w:val="22"/>
          <w:lang w:val="it-IT"/>
        </w:rPr>
      </w:pPr>
    </w:p>
    <w:p w:rsidR="00605D77" w:rsidRDefault="00605D77" w:rsidP="005958D4">
      <w:pPr>
        <w:spacing w:line="240" w:lineRule="auto"/>
        <w:rPr>
          <w:szCs w:val="22"/>
          <w:lang w:val="it-IT"/>
        </w:rPr>
      </w:pPr>
    </w:p>
    <w:p w:rsidR="00605D77" w:rsidRDefault="00605D77" w:rsidP="005958D4">
      <w:pPr>
        <w:spacing w:line="240" w:lineRule="auto"/>
        <w:rPr>
          <w:szCs w:val="22"/>
          <w:lang w:val="it-IT"/>
        </w:rPr>
      </w:pPr>
    </w:p>
    <w:p w:rsidR="00605D77" w:rsidRDefault="00605D77" w:rsidP="005958D4">
      <w:pPr>
        <w:spacing w:line="240" w:lineRule="auto"/>
        <w:rPr>
          <w:szCs w:val="22"/>
          <w:lang w:val="it-IT"/>
        </w:rPr>
      </w:pPr>
    </w:p>
    <w:p w:rsidR="00E525B2" w:rsidRPr="00603F9E" w:rsidRDefault="00E525B2" w:rsidP="005958D4">
      <w:pPr>
        <w:spacing w:line="240" w:lineRule="auto"/>
        <w:rPr>
          <w:szCs w:val="22"/>
          <w:lang w:val="it-IT"/>
        </w:rPr>
      </w:pPr>
    </w:p>
    <w:p w:rsidR="00D5406B" w:rsidRPr="00603F9E" w:rsidRDefault="00A539B2" w:rsidP="005958D4">
      <w:pPr>
        <w:spacing w:line="240" w:lineRule="auto"/>
        <w:rPr>
          <w:b/>
          <w:caps/>
          <w:szCs w:val="22"/>
        </w:rPr>
      </w:pPr>
      <w:r w:rsidRPr="00603F9E">
        <w:rPr>
          <w:b/>
          <w:szCs w:val="22"/>
        </w:rPr>
        <w:t>Рекомендация по работе в целом</w:t>
      </w:r>
    </w:p>
    <w:tbl>
      <w:tblPr>
        <w:tblW w:w="499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454"/>
      </w:tblGrid>
      <w:tr w:rsidR="00EC07F2" w:rsidRPr="00603F9E" w:rsidTr="004E014C">
        <w:trPr>
          <w:trHeight w:val="397"/>
        </w:trPr>
        <w:tc>
          <w:tcPr>
            <w:tcW w:w="4536" w:type="dxa"/>
            <w:shd w:val="clear" w:color="auto" w:fill="auto"/>
            <w:vAlign w:val="center"/>
          </w:tcPr>
          <w:p w:rsidR="00EC07F2" w:rsidRPr="00603F9E" w:rsidRDefault="00EC07F2" w:rsidP="005958D4">
            <w:pPr>
              <w:spacing w:line="240" w:lineRule="auto"/>
              <w:jc w:val="left"/>
              <w:rPr>
                <w:szCs w:val="22"/>
              </w:rPr>
            </w:pPr>
            <w:r w:rsidRPr="00603F9E">
              <w:rPr>
                <w:szCs w:val="22"/>
              </w:rPr>
              <w:t>Опубликовать</w:t>
            </w:r>
          </w:p>
        </w:tc>
        <w:tc>
          <w:tcPr>
            <w:tcW w:w="454" w:type="dxa"/>
            <w:shd w:val="clear" w:color="auto" w:fill="auto"/>
          </w:tcPr>
          <w:p w:rsidR="00EC07F2" w:rsidRPr="00603F9E" w:rsidRDefault="00EC07F2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EC07F2" w:rsidRPr="00603F9E" w:rsidTr="004E014C">
        <w:trPr>
          <w:trHeight w:val="397"/>
        </w:trPr>
        <w:tc>
          <w:tcPr>
            <w:tcW w:w="4536" w:type="dxa"/>
            <w:shd w:val="clear" w:color="auto" w:fill="auto"/>
            <w:vAlign w:val="center"/>
          </w:tcPr>
          <w:p w:rsidR="00EC07F2" w:rsidRPr="00603F9E" w:rsidRDefault="00EC07F2" w:rsidP="005958D4">
            <w:pPr>
              <w:spacing w:line="240" w:lineRule="auto"/>
              <w:jc w:val="left"/>
              <w:rPr>
                <w:spacing w:val="-2"/>
                <w:szCs w:val="22"/>
              </w:rPr>
            </w:pPr>
            <w:r w:rsidRPr="00603F9E">
              <w:rPr>
                <w:spacing w:val="-2"/>
                <w:szCs w:val="22"/>
              </w:rPr>
              <w:t>Опубликовать после устранения замечаний</w:t>
            </w:r>
          </w:p>
        </w:tc>
        <w:tc>
          <w:tcPr>
            <w:tcW w:w="454" w:type="dxa"/>
            <w:shd w:val="clear" w:color="auto" w:fill="auto"/>
          </w:tcPr>
          <w:p w:rsidR="00EC07F2" w:rsidRPr="00603F9E" w:rsidRDefault="00EC07F2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2242DC" w:rsidRPr="00603F9E" w:rsidTr="004E014C">
        <w:trPr>
          <w:trHeight w:val="397"/>
        </w:trPr>
        <w:tc>
          <w:tcPr>
            <w:tcW w:w="4536" w:type="dxa"/>
            <w:shd w:val="clear" w:color="auto" w:fill="auto"/>
            <w:vAlign w:val="center"/>
          </w:tcPr>
          <w:p w:rsidR="002242DC" w:rsidRPr="00603F9E" w:rsidRDefault="002242DC" w:rsidP="0076524A">
            <w:pPr>
              <w:spacing w:line="240" w:lineRule="auto"/>
              <w:jc w:val="left"/>
              <w:rPr>
                <w:szCs w:val="22"/>
              </w:rPr>
            </w:pPr>
            <w:r w:rsidRPr="00603F9E">
              <w:rPr>
                <w:szCs w:val="22"/>
              </w:rPr>
              <w:t>Требу</w:t>
            </w:r>
            <w:r w:rsidR="0076524A">
              <w:rPr>
                <w:szCs w:val="22"/>
              </w:rPr>
              <w:t>е</w:t>
            </w:r>
            <w:bookmarkStart w:id="0" w:name="_GoBack"/>
            <w:bookmarkEnd w:id="0"/>
            <w:r w:rsidRPr="00603F9E">
              <w:rPr>
                <w:szCs w:val="22"/>
              </w:rPr>
              <w:t xml:space="preserve">тся серьезная переработка </w:t>
            </w:r>
          </w:p>
        </w:tc>
        <w:tc>
          <w:tcPr>
            <w:tcW w:w="454" w:type="dxa"/>
            <w:shd w:val="clear" w:color="auto" w:fill="auto"/>
          </w:tcPr>
          <w:p w:rsidR="002242DC" w:rsidRPr="00603F9E" w:rsidRDefault="002242DC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EC07F2" w:rsidRPr="00603F9E" w:rsidTr="004E014C">
        <w:trPr>
          <w:trHeight w:val="397"/>
        </w:trPr>
        <w:tc>
          <w:tcPr>
            <w:tcW w:w="4536" w:type="dxa"/>
            <w:shd w:val="clear" w:color="auto" w:fill="auto"/>
            <w:vAlign w:val="center"/>
          </w:tcPr>
          <w:p w:rsidR="00EC07F2" w:rsidRPr="00603F9E" w:rsidRDefault="00EC07F2" w:rsidP="005958D4">
            <w:pPr>
              <w:spacing w:line="240" w:lineRule="auto"/>
              <w:jc w:val="left"/>
              <w:rPr>
                <w:szCs w:val="22"/>
              </w:rPr>
            </w:pPr>
            <w:r w:rsidRPr="00603F9E">
              <w:rPr>
                <w:szCs w:val="22"/>
              </w:rPr>
              <w:t>Не рекомендуется к публикации</w:t>
            </w:r>
          </w:p>
        </w:tc>
        <w:tc>
          <w:tcPr>
            <w:tcW w:w="454" w:type="dxa"/>
            <w:shd w:val="clear" w:color="auto" w:fill="auto"/>
          </w:tcPr>
          <w:p w:rsidR="00EC07F2" w:rsidRPr="00603F9E" w:rsidRDefault="00EC07F2" w:rsidP="005958D4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</w:tbl>
    <w:p w:rsidR="006244F5" w:rsidRPr="00603F9E" w:rsidRDefault="006244F5" w:rsidP="00184DDC">
      <w:pPr>
        <w:spacing w:line="240" w:lineRule="auto"/>
        <w:rPr>
          <w:szCs w:val="22"/>
          <w:lang w:val="en-US"/>
        </w:rPr>
      </w:pPr>
    </w:p>
    <w:p w:rsidR="004D281C" w:rsidRPr="00603F9E" w:rsidRDefault="004D281C" w:rsidP="00DC32A2">
      <w:pPr>
        <w:spacing w:line="240" w:lineRule="auto"/>
        <w:rPr>
          <w:szCs w:val="22"/>
          <w:lang w:val="en-US"/>
        </w:rPr>
        <w:sectPr w:rsidR="004D281C" w:rsidRPr="00603F9E" w:rsidSect="000627FC">
          <w:type w:val="continuous"/>
          <w:pgSz w:w="11906" w:h="16838" w:code="9"/>
          <w:pgMar w:top="851" w:right="851" w:bottom="851" w:left="851" w:header="709" w:footer="709" w:gutter="0"/>
          <w:cols w:num="2" w:sep="1" w:space="340"/>
          <w:docGrid w:linePitch="360"/>
        </w:sectPr>
      </w:pPr>
    </w:p>
    <w:p w:rsidR="00175552" w:rsidRDefault="00603F9E" w:rsidP="00AE567E">
      <w:pPr>
        <w:spacing w:line="240" w:lineRule="auto"/>
        <w:jc w:val="center"/>
        <w:rPr>
          <w:b/>
          <w:szCs w:val="22"/>
        </w:rPr>
      </w:pPr>
      <w:r w:rsidRPr="00603F9E">
        <w:rPr>
          <w:szCs w:val="22"/>
        </w:rPr>
        <w:br w:type="page"/>
      </w:r>
      <w:r w:rsidRPr="00AE567E">
        <w:rPr>
          <w:b/>
          <w:szCs w:val="22"/>
        </w:rPr>
        <w:lastRenderedPageBreak/>
        <w:t xml:space="preserve">Комментарии </w:t>
      </w:r>
    </w:p>
    <w:p w:rsidR="00603F9E" w:rsidRPr="00175552" w:rsidRDefault="00603F9E" w:rsidP="00AE567E">
      <w:pPr>
        <w:spacing w:line="240" w:lineRule="auto"/>
        <w:jc w:val="center"/>
        <w:rPr>
          <w:i/>
          <w:szCs w:val="22"/>
        </w:rPr>
      </w:pPr>
      <w:r w:rsidRPr="00175552">
        <w:rPr>
          <w:i/>
          <w:szCs w:val="22"/>
        </w:rPr>
        <w:t>(обоснование отрицательных оценок)</w:t>
      </w:r>
    </w:p>
    <w:p w:rsidR="00603F9E" w:rsidRDefault="00603F9E" w:rsidP="00DC32A2">
      <w:pPr>
        <w:spacing w:line="240" w:lineRule="auto"/>
        <w:rPr>
          <w:i/>
          <w:szCs w:val="22"/>
          <w:highlight w:val="yellow"/>
        </w:rPr>
      </w:pPr>
    </w:p>
    <w:sectPr w:rsidR="00603F9E" w:rsidSect="000627FC">
      <w:type w:val="continuous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357E0"/>
    <w:multiLevelType w:val="hybridMultilevel"/>
    <w:tmpl w:val="DFBCE7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drawingGridHorizontalSpacing w:val="6"/>
  <w:drawingGridVerticalSpacing w:val="6"/>
  <w:doNotUseMarginsForDrawingGridOrigin/>
  <w:drawingGridHorizontalOrigin w:val="1134"/>
  <w:drawingGridVerticalOrigin w:val="113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F2"/>
    <w:rsid w:val="0000370F"/>
    <w:rsid w:val="000418CE"/>
    <w:rsid w:val="000627FC"/>
    <w:rsid w:val="00101DA3"/>
    <w:rsid w:val="00152CDF"/>
    <w:rsid w:val="00154879"/>
    <w:rsid w:val="00173EB1"/>
    <w:rsid w:val="00175552"/>
    <w:rsid w:val="00184DDC"/>
    <w:rsid w:val="00186C6C"/>
    <w:rsid w:val="00190A0F"/>
    <w:rsid w:val="001A2EF4"/>
    <w:rsid w:val="002173BF"/>
    <w:rsid w:val="002242DC"/>
    <w:rsid w:val="00252C44"/>
    <w:rsid w:val="00265669"/>
    <w:rsid w:val="00281983"/>
    <w:rsid w:val="002D1D7F"/>
    <w:rsid w:val="002F52A6"/>
    <w:rsid w:val="00312FBC"/>
    <w:rsid w:val="00341565"/>
    <w:rsid w:val="004446ED"/>
    <w:rsid w:val="004650ED"/>
    <w:rsid w:val="004D281C"/>
    <w:rsid w:val="004E014C"/>
    <w:rsid w:val="00543A73"/>
    <w:rsid w:val="00555A74"/>
    <w:rsid w:val="005958D4"/>
    <w:rsid w:val="005E309F"/>
    <w:rsid w:val="00602620"/>
    <w:rsid w:val="00603F9E"/>
    <w:rsid w:val="00605AC9"/>
    <w:rsid w:val="00605D77"/>
    <w:rsid w:val="00623519"/>
    <w:rsid w:val="006244F5"/>
    <w:rsid w:val="00625C16"/>
    <w:rsid w:val="00630762"/>
    <w:rsid w:val="00636EFA"/>
    <w:rsid w:val="00670CCB"/>
    <w:rsid w:val="006E30ED"/>
    <w:rsid w:val="00734BEF"/>
    <w:rsid w:val="0076524A"/>
    <w:rsid w:val="00802211"/>
    <w:rsid w:val="00826007"/>
    <w:rsid w:val="008C5491"/>
    <w:rsid w:val="0092382F"/>
    <w:rsid w:val="009409C8"/>
    <w:rsid w:val="00957477"/>
    <w:rsid w:val="00972E75"/>
    <w:rsid w:val="00997C56"/>
    <w:rsid w:val="009A3C78"/>
    <w:rsid w:val="009C300B"/>
    <w:rsid w:val="009C776F"/>
    <w:rsid w:val="009E3466"/>
    <w:rsid w:val="009F7330"/>
    <w:rsid w:val="00A00D9A"/>
    <w:rsid w:val="00A40373"/>
    <w:rsid w:val="00A52D7D"/>
    <w:rsid w:val="00A539B2"/>
    <w:rsid w:val="00A742A2"/>
    <w:rsid w:val="00A84831"/>
    <w:rsid w:val="00AC20B3"/>
    <w:rsid w:val="00AD37A5"/>
    <w:rsid w:val="00AE567E"/>
    <w:rsid w:val="00B60635"/>
    <w:rsid w:val="00B61D69"/>
    <w:rsid w:val="00B918CC"/>
    <w:rsid w:val="00BA25E2"/>
    <w:rsid w:val="00BA680B"/>
    <w:rsid w:val="00BB1FAC"/>
    <w:rsid w:val="00BF4AFA"/>
    <w:rsid w:val="00BF5A93"/>
    <w:rsid w:val="00C02215"/>
    <w:rsid w:val="00C17436"/>
    <w:rsid w:val="00C318BB"/>
    <w:rsid w:val="00C731C1"/>
    <w:rsid w:val="00C945E5"/>
    <w:rsid w:val="00CB622F"/>
    <w:rsid w:val="00CF4F79"/>
    <w:rsid w:val="00D00884"/>
    <w:rsid w:val="00D5406B"/>
    <w:rsid w:val="00DA7A8D"/>
    <w:rsid w:val="00DC32A2"/>
    <w:rsid w:val="00E525B2"/>
    <w:rsid w:val="00E66B92"/>
    <w:rsid w:val="00EA246C"/>
    <w:rsid w:val="00EC07F2"/>
    <w:rsid w:val="00EC18B6"/>
    <w:rsid w:val="00EC7306"/>
    <w:rsid w:val="00EE1D3A"/>
    <w:rsid w:val="00EF252E"/>
    <w:rsid w:val="00F53131"/>
    <w:rsid w:val="00F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46F12"/>
  <w15:chartTrackingRefBased/>
  <w15:docId w15:val="{6B40D850-01C4-4749-BD3C-3B80DCF1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F9E"/>
    <w:pPr>
      <w:spacing w:line="216" w:lineRule="auto"/>
      <w:jc w:val="both"/>
    </w:pPr>
    <w:rPr>
      <w:sz w:val="22"/>
      <w:szCs w:val="24"/>
    </w:rPr>
  </w:style>
  <w:style w:type="paragraph" w:styleId="Heading3">
    <w:name w:val="heading 3"/>
    <w:basedOn w:val="Normal"/>
    <w:next w:val="Normal"/>
    <w:qFormat/>
    <w:rsid w:val="00BF4AFA"/>
    <w:pPr>
      <w:keepNext/>
      <w:suppressAutoHyphens/>
      <w:spacing w:before="120" w:after="60"/>
      <w:jc w:val="center"/>
      <w:outlineLvl w:val="2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07F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97C5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rsid w:val="00EA246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EA246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EA246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EA246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Журнал КО</Company>
  <LinksUpToDate>false</LinksUpToDate>
  <CharactersWithSpaces>1438</CharactersWithSpaces>
  <SharedDoc>false</SharedDoc>
  <HLinks>
    <vt:vector size="6" baseType="variant">
      <vt:variant>
        <vt:i4>6815863</vt:i4>
      </vt:variant>
      <vt:variant>
        <vt:i4>0</vt:i4>
      </vt:variant>
      <vt:variant>
        <vt:i4>0</vt:i4>
      </vt:variant>
      <vt:variant>
        <vt:i4>5</vt:i4>
      </vt:variant>
      <vt:variant>
        <vt:lpwstr>http://www.computeroptics.smr.ru/guidelines.htm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subject/>
  <dc:creator>Дмитрий Кирш</dc:creator>
  <cp:keywords/>
  <dc:description/>
  <cp:lastModifiedBy>LIK</cp:lastModifiedBy>
  <cp:revision>14</cp:revision>
  <cp:lastPrinted>2015-10-28T03:11:00Z</cp:lastPrinted>
  <dcterms:created xsi:type="dcterms:W3CDTF">2018-01-11T14:20:00Z</dcterms:created>
  <dcterms:modified xsi:type="dcterms:W3CDTF">2019-09-04T14:08:00Z</dcterms:modified>
</cp:coreProperties>
</file>