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2D74E" w14:textId="77777777" w:rsidR="00E83DDE" w:rsidRDefault="00000000">
      <w:pPr>
        <w:pStyle w:val="a4"/>
      </w:pPr>
      <w:bookmarkStart w:id="0" w:name="pmc-agent-智能生产计划助手用户使用手册"/>
      <w:r>
        <w:t>《</w:t>
      </w:r>
      <w:r>
        <w:t xml:space="preserve">PMC-Agent </w:t>
      </w:r>
      <w:r>
        <w:rPr>
          <w:rFonts w:hint="eastAsia"/>
        </w:rPr>
        <w:t>智能生产计划助手——用户使用手册》</w:t>
      </w:r>
    </w:p>
    <w:p w14:paraId="77CA97C2" w14:textId="77777777" w:rsidR="00E83DDE" w:rsidRDefault="00000000">
      <w:pPr>
        <w:pStyle w:val="FirstParagraph"/>
      </w:pPr>
      <w:r>
        <w:rPr>
          <w:rFonts w:hint="eastAsia"/>
          <w:b/>
          <w:bCs/>
        </w:rPr>
        <w:t>核对日期：</w:t>
      </w:r>
      <w:r>
        <w:rPr>
          <w:rFonts w:hint="eastAsia"/>
          <w:b/>
          <w:bCs/>
        </w:rPr>
        <w:t>2026</w:t>
      </w:r>
      <w:r>
        <w:rPr>
          <w:rFonts w:hint="eastAsia"/>
          <w:b/>
          <w:bCs/>
        </w:rPr>
        <w:t>年</w:t>
      </w:r>
      <w:r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月</w:t>
      </w:r>
      <w:r>
        <w:rPr>
          <w:rFonts w:hint="eastAsia"/>
          <w:b/>
          <w:bCs/>
        </w:rPr>
        <w:t>12</w:t>
      </w:r>
      <w:r>
        <w:rPr>
          <w:rFonts w:hint="eastAsia"/>
          <w:b/>
          <w:bCs/>
        </w:rPr>
        <w:t>日。适用对象：获准使用当前本地或授权工作台的人员。</w:t>
      </w:r>
    </w:p>
    <w:p w14:paraId="322CF82C" w14:textId="77777777" w:rsidR="00E83DDE" w:rsidRDefault="00000000">
      <w:pPr>
        <w:pStyle w:val="aa"/>
      </w:pPr>
      <w:r>
        <w:rPr>
          <w:rFonts w:hint="eastAsia"/>
          <w:b/>
          <w:bCs/>
        </w:rPr>
        <w:t>授权内部使用。</w:t>
      </w:r>
      <w:r>
        <w:t xml:space="preserve"> </w:t>
      </w:r>
      <w:r>
        <w:rPr>
          <w:rFonts w:hint="eastAsia"/>
        </w:rPr>
        <w:t>附录含企业物料编码和</w:t>
      </w:r>
      <w:r>
        <w:rPr>
          <w:rFonts w:hint="eastAsia"/>
        </w:rPr>
        <w:t>BOM</w:t>
      </w:r>
      <w:r>
        <w:rPr>
          <w:rFonts w:hint="eastAsia"/>
        </w:rPr>
        <w:t>单耗，只供获准用户阅读。不得将本手册未经脱敏上传公开</w:t>
      </w:r>
      <w:r>
        <w:rPr>
          <w:rFonts w:hint="eastAsia"/>
        </w:rPr>
        <w:t>GitHub</w:t>
      </w:r>
      <w:r>
        <w:rPr>
          <w:rFonts w:hint="eastAsia"/>
        </w:rPr>
        <w:t>、匿名静态网站或发送给未授权第三方。本手册不包含密码、密钥、原始企业文件下载链接或私有编号对应表。</w:t>
      </w:r>
    </w:p>
    <w:p w14:paraId="02396BDB" w14:textId="77777777" w:rsidR="00E83DDE" w:rsidRDefault="00000000">
      <w:pPr>
        <w:pStyle w:val="aa"/>
      </w:pPr>
      <w:r>
        <w:rPr>
          <w:rFonts w:hint="eastAsia"/>
        </w:rPr>
        <w:t>当前仍是本地开发与授权试用准备版本，尚未完成正式</w:t>
      </w:r>
      <w:r>
        <w:rPr>
          <w:rFonts w:hint="eastAsia"/>
        </w:rPr>
        <w:t>P0</w:t>
      </w:r>
      <w:r>
        <w:rPr>
          <w:rFonts w:hint="eastAsia"/>
        </w:rPr>
        <w:t>冻结及远程部署交付，未开放公网</w:t>
      </w:r>
      <w:r>
        <w:rPr>
          <w:rFonts w:hint="eastAsia"/>
        </w:rPr>
        <w:t>HTTPS</w:t>
      </w:r>
      <w:r>
        <w:rPr>
          <w:rFonts w:hint="eastAsia"/>
        </w:rPr>
        <w:t>。本文记录当前实际能力，不代表正式上线公告。</w:t>
      </w:r>
    </w:p>
    <w:p w14:paraId="6FEB690D" w14:textId="77777777" w:rsidR="00E83DDE" w:rsidRDefault="00000000">
      <w:bookmarkStart w:id="1" w:name="quick-reference"/>
      <w:r>
        <w:rPr>
          <w:b/>
          <w:color w:val="1F3B5C"/>
          <w:sz w:val="32"/>
        </w:rPr>
        <w:t>目录</w:t>
      </w:r>
    </w:p>
    <w:p w14:paraId="352A1648" w14:textId="77777777" w:rsidR="002F0664" w:rsidRDefault="00000000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688812" w:history="1">
        <w:r w:rsidR="002F0664" w:rsidRPr="003A5EE0">
          <w:rPr>
            <w:rStyle w:val="af"/>
            <w:noProof/>
          </w:rPr>
          <w:t>PMC-Agent</w:t>
        </w:r>
        <w:r w:rsidR="002F0664" w:rsidRPr="003A5EE0">
          <w:rPr>
            <w:rStyle w:val="af"/>
            <w:noProof/>
          </w:rPr>
          <w:t>常用查询速查表</w:t>
        </w:r>
        <w:r w:rsidR="002F0664">
          <w:rPr>
            <w:rFonts w:hint="eastAsia"/>
            <w:noProof/>
            <w:webHidden/>
          </w:rPr>
          <w:tab/>
        </w:r>
        <w:r w:rsidR="002F0664">
          <w:rPr>
            <w:rFonts w:hint="eastAsia"/>
            <w:noProof/>
            <w:webHidden/>
          </w:rPr>
          <w:fldChar w:fldCharType="begin"/>
        </w:r>
        <w:r w:rsidR="002F0664">
          <w:rPr>
            <w:rFonts w:hint="eastAsia"/>
            <w:noProof/>
            <w:webHidden/>
          </w:rPr>
          <w:instrText xml:space="preserve"> </w:instrText>
        </w:r>
        <w:r w:rsidR="002F0664">
          <w:rPr>
            <w:noProof/>
            <w:webHidden/>
          </w:rPr>
          <w:instrText>PAGEREF _Toc242688812 \h</w:instrText>
        </w:r>
        <w:r w:rsidR="002F0664">
          <w:rPr>
            <w:rFonts w:hint="eastAsia"/>
            <w:noProof/>
            <w:webHidden/>
          </w:rPr>
          <w:instrText xml:space="preserve"> </w:instrText>
        </w:r>
        <w:r w:rsidR="002F0664">
          <w:rPr>
            <w:rFonts w:hint="eastAsia"/>
            <w:noProof/>
            <w:webHidden/>
          </w:rPr>
        </w:r>
        <w:r w:rsidR="002F0664">
          <w:rPr>
            <w:rFonts w:hint="eastAsia"/>
            <w:noProof/>
            <w:webHidden/>
          </w:rPr>
          <w:fldChar w:fldCharType="separate"/>
        </w:r>
        <w:r w:rsidR="002F0664">
          <w:rPr>
            <w:noProof/>
            <w:webHidden/>
          </w:rPr>
          <w:t>5</w:t>
        </w:r>
        <w:r w:rsidR="002F0664">
          <w:rPr>
            <w:rFonts w:hint="eastAsia"/>
            <w:noProof/>
            <w:webHidden/>
          </w:rPr>
          <w:fldChar w:fldCharType="end"/>
        </w:r>
      </w:hyperlink>
    </w:p>
    <w:p w14:paraId="2AA58A9F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13" w:history="1">
        <w:r w:rsidRPr="003A5EE0">
          <w:rPr>
            <w:rStyle w:val="af"/>
            <w:noProof/>
          </w:rPr>
          <w:t>第一章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产品简介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C3ADA9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14" w:history="1">
        <w:r w:rsidRPr="003A5EE0">
          <w:rPr>
            <w:rStyle w:val="af"/>
            <w:noProof/>
          </w:rPr>
          <w:t xml:space="preserve">1.1 </w:t>
        </w:r>
        <w:r w:rsidRPr="003A5EE0">
          <w:rPr>
            <w:rStyle w:val="af"/>
            <w:noProof/>
          </w:rPr>
          <w:t>三个基本概念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9F335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15" w:history="1">
        <w:r w:rsidRPr="003A5EE0">
          <w:rPr>
            <w:rStyle w:val="af"/>
            <w:noProof/>
          </w:rPr>
          <w:t xml:space="preserve">1.2 </w:t>
        </w:r>
        <w:r w:rsidRPr="003A5EE0">
          <w:rPr>
            <w:rStyle w:val="af"/>
            <w:noProof/>
          </w:rPr>
          <w:t>一般操作路径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23DE52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16" w:history="1">
        <w:r w:rsidRPr="003A5EE0">
          <w:rPr>
            <w:rStyle w:val="af"/>
            <w:noProof/>
          </w:rPr>
          <w:t>第二章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进入系统与界面说明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14ADC2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17" w:history="1">
        <w:r w:rsidRPr="003A5EE0">
          <w:rPr>
            <w:rStyle w:val="af"/>
            <w:noProof/>
          </w:rPr>
          <w:t xml:space="preserve">2.1 </w:t>
        </w:r>
        <w:r w:rsidRPr="003A5EE0">
          <w:rPr>
            <w:rStyle w:val="af"/>
            <w:noProof/>
          </w:rPr>
          <w:t>访问入口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5AA746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18" w:history="1">
        <w:r w:rsidRPr="003A5EE0">
          <w:rPr>
            <w:rStyle w:val="af"/>
            <w:noProof/>
          </w:rPr>
          <w:t xml:space="preserve">2.2 </w:t>
        </w:r>
        <w:r w:rsidRPr="003A5EE0">
          <w:rPr>
            <w:rStyle w:val="af"/>
            <w:noProof/>
          </w:rPr>
          <w:t>本地首页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CFD9F5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19" w:history="1">
        <w:r w:rsidRPr="003A5EE0">
          <w:rPr>
            <w:rStyle w:val="af"/>
            <w:noProof/>
          </w:rPr>
          <w:t xml:space="preserve">2.3 </w:t>
        </w:r>
        <w:r w:rsidRPr="003A5EE0">
          <w:rPr>
            <w:rStyle w:val="af"/>
            <w:noProof/>
          </w:rPr>
          <w:t>工作台各区域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E96851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20" w:history="1">
        <w:r w:rsidRPr="003A5EE0">
          <w:rPr>
            <w:rStyle w:val="af"/>
            <w:noProof/>
          </w:rPr>
          <w:t xml:space="preserve">2.4 </w:t>
        </w:r>
        <w:r w:rsidRPr="003A5EE0">
          <w:rPr>
            <w:rStyle w:val="af"/>
            <w:noProof/>
          </w:rPr>
          <w:t>输入和等待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53BCE0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21" w:history="1">
        <w:r w:rsidRPr="003A5EE0">
          <w:rPr>
            <w:rStyle w:val="af"/>
            <w:noProof/>
          </w:rPr>
          <w:t>第三章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可查询产品目录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81A1DC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22" w:history="1">
        <w:r w:rsidRPr="003A5EE0">
          <w:rPr>
            <w:rStyle w:val="af"/>
            <w:noProof/>
          </w:rPr>
          <w:t xml:space="preserve">3.1 </w:t>
        </w:r>
        <w:r w:rsidRPr="003A5EE0">
          <w:rPr>
            <w:rStyle w:val="af"/>
            <w:noProof/>
          </w:rPr>
          <w:t>标准分析范围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2B4F83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23" w:history="1">
        <w:r w:rsidRPr="003A5EE0">
          <w:rPr>
            <w:rStyle w:val="af"/>
            <w:noProof/>
          </w:rPr>
          <w:t xml:space="preserve">3.2 </w:t>
        </w:r>
        <w:r w:rsidRPr="003A5EE0">
          <w:rPr>
            <w:rStyle w:val="af"/>
            <w:noProof/>
          </w:rPr>
          <w:t>完整追溯范围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963639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24" w:history="1">
        <w:r w:rsidRPr="003A5EE0">
          <w:rPr>
            <w:rStyle w:val="af"/>
            <w:noProof/>
          </w:rPr>
          <w:t xml:space="preserve">3.3 </w:t>
        </w:r>
        <w:r w:rsidRPr="003A5EE0">
          <w:rPr>
            <w:rStyle w:val="af"/>
            <w:noProof/>
          </w:rPr>
          <w:t>演示产品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AAF630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25" w:history="1">
        <w:r w:rsidRPr="003A5EE0">
          <w:rPr>
            <w:rStyle w:val="af"/>
            <w:noProof/>
          </w:rPr>
          <w:t>第四章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可查询物料目录与编码使用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33BDE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26" w:history="1">
        <w:r w:rsidRPr="003A5EE0">
          <w:rPr>
            <w:rStyle w:val="af"/>
            <w:noProof/>
          </w:rPr>
          <w:t xml:space="preserve">4.1 </w:t>
        </w:r>
        <w:r w:rsidRPr="003A5EE0">
          <w:rPr>
            <w:rStyle w:val="af"/>
            <w:noProof/>
          </w:rPr>
          <w:t>先确定产品和范围，再复制编码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0CA8D7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27" w:history="1">
        <w:r w:rsidRPr="003A5EE0">
          <w:rPr>
            <w:rStyle w:val="af"/>
            <w:noProof/>
          </w:rPr>
          <w:t xml:space="preserve">4.2 </w:t>
        </w:r>
        <w:r w:rsidRPr="003A5EE0">
          <w:rPr>
            <w:rStyle w:val="af"/>
            <w:noProof/>
          </w:rPr>
          <w:t>标准范围的</w:t>
        </w:r>
        <w:r w:rsidRPr="003A5EE0">
          <w:rPr>
            <w:rStyle w:val="af"/>
            <w:noProof/>
          </w:rPr>
          <w:t>MAT</w:t>
        </w:r>
        <w:r w:rsidRPr="003A5EE0">
          <w:rPr>
            <w:rStyle w:val="af"/>
            <w:noProof/>
          </w:rPr>
          <w:t>编号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B60DF6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28" w:history="1">
        <w:r w:rsidRPr="003A5EE0">
          <w:rPr>
            <w:rStyle w:val="af"/>
            <w:noProof/>
          </w:rPr>
          <w:t xml:space="preserve">4.3 </w:t>
        </w:r>
        <w:r w:rsidRPr="003A5EE0">
          <w:rPr>
            <w:rStyle w:val="af"/>
            <w:noProof/>
          </w:rPr>
          <w:t>完整范围的企业物料编码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423F48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29" w:history="1">
        <w:r w:rsidRPr="003A5EE0">
          <w:rPr>
            <w:rStyle w:val="af"/>
            <w:noProof/>
          </w:rPr>
          <w:t>4.4 Demo</w:t>
        </w:r>
        <w:r w:rsidRPr="003A5EE0">
          <w:rPr>
            <w:rStyle w:val="af"/>
            <w:noProof/>
          </w:rPr>
          <w:t>物料的使用限制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826760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30" w:history="1">
        <w:r w:rsidRPr="003A5EE0">
          <w:rPr>
            <w:rStyle w:val="af"/>
            <w:noProof/>
          </w:rPr>
          <w:t>第五章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自然语言查询方法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C4ACE2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31" w:history="1">
        <w:r w:rsidRPr="003A5EE0">
          <w:rPr>
            <w:rStyle w:val="af"/>
            <w:noProof/>
          </w:rPr>
          <w:t xml:space="preserve">5.1 </w:t>
        </w:r>
        <w:r w:rsidRPr="003A5EE0">
          <w:rPr>
            <w:rStyle w:val="af"/>
            <w:noProof/>
          </w:rPr>
          <w:t>产品与</w:t>
        </w:r>
        <w:r w:rsidRPr="003A5EE0">
          <w:rPr>
            <w:rStyle w:val="af"/>
            <w:noProof/>
          </w:rPr>
          <w:t>BOM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29403B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32" w:history="1">
        <w:r w:rsidRPr="003A5EE0">
          <w:rPr>
            <w:rStyle w:val="af"/>
            <w:noProof/>
          </w:rPr>
          <w:t xml:space="preserve">5.2 </w:t>
        </w:r>
        <w:r w:rsidRPr="003A5EE0">
          <w:rPr>
            <w:rStyle w:val="af"/>
            <w:noProof/>
          </w:rPr>
          <w:t>库存与单料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91E104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33" w:history="1">
        <w:r w:rsidRPr="003A5EE0">
          <w:rPr>
            <w:rStyle w:val="af"/>
            <w:noProof/>
          </w:rPr>
          <w:t xml:space="preserve">5.3 </w:t>
        </w:r>
        <w:r w:rsidRPr="003A5EE0">
          <w:rPr>
            <w:rStyle w:val="af"/>
            <w:noProof/>
          </w:rPr>
          <w:t>指定数量生产需求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72182B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34" w:history="1">
        <w:r w:rsidRPr="003A5EE0">
          <w:rPr>
            <w:rStyle w:val="af"/>
            <w:noProof/>
          </w:rPr>
          <w:t xml:space="preserve">5.4 </w:t>
        </w:r>
        <w:r w:rsidRPr="003A5EE0">
          <w:rPr>
            <w:rStyle w:val="af"/>
            <w:noProof/>
          </w:rPr>
          <w:t>最大满足数量与原因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15E88F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35" w:history="1">
        <w:r w:rsidRPr="003A5EE0">
          <w:rPr>
            <w:rStyle w:val="af"/>
            <w:noProof/>
          </w:rPr>
          <w:t xml:space="preserve">5.5 </w:t>
        </w:r>
        <w:r w:rsidRPr="003A5EE0">
          <w:rPr>
            <w:rStyle w:val="af"/>
            <w:noProof/>
          </w:rPr>
          <w:t>来源与采购辅助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7A5F7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36" w:history="1">
        <w:r w:rsidRPr="003A5EE0">
          <w:rPr>
            <w:rStyle w:val="af"/>
            <w:noProof/>
          </w:rPr>
          <w:t>第六章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多轮对话与产品切换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F6E3C7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37" w:history="1">
        <w:r w:rsidRPr="003A5EE0">
          <w:rPr>
            <w:rStyle w:val="af"/>
            <w:noProof/>
          </w:rPr>
          <w:t xml:space="preserve">6.1 </w:t>
        </w:r>
        <w:r w:rsidRPr="003A5EE0">
          <w:rPr>
            <w:rStyle w:val="af"/>
            <w:noProof/>
          </w:rPr>
          <w:t>何时沿用、何时切换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D041C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38" w:history="1">
        <w:r w:rsidRPr="003A5EE0">
          <w:rPr>
            <w:rStyle w:val="af"/>
            <w:noProof/>
          </w:rPr>
          <w:t xml:space="preserve">6.2 </w:t>
        </w:r>
        <w:r w:rsidRPr="003A5EE0">
          <w:rPr>
            <w:rStyle w:val="af"/>
            <w:noProof/>
          </w:rPr>
          <w:t>产品标识的操作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E39691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39" w:history="1">
        <w:r w:rsidRPr="003A5EE0">
          <w:rPr>
            <w:rStyle w:val="af"/>
            <w:noProof/>
          </w:rPr>
          <w:t xml:space="preserve">6.3 </w:t>
        </w:r>
        <w:r w:rsidRPr="003A5EE0">
          <w:rPr>
            <w:rStyle w:val="af"/>
            <w:noProof/>
          </w:rPr>
          <w:t>十轮连续操作案例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13FDD7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40" w:history="1">
        <w:r w:rsidRPr="003A5EE0">
          <w:rPr>
            <w:rStyle w:val="af"/>
            <w:noProof/>
          </w:rPr>
          <w:t xml:space="preserve">6.4 </w:t>
        </w:r>
        <w:r w:rsidRPr="003A5EE0">
          <w:rPr>
            <w:rStyle w:val="af"/>
            <w:noProof/>
          </w:rPr>
          <w:t>活动产品不等于历史结果产品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FDC752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41" w:history="1">
        <w:r w:rsidRPr="003A5EE0">
          <w:rPr>
            <w:rStyle w:val="af"/>
            <w:noProof/>
          </w:rPr>
          <w:t xml:space="preserve">6.5 </w:t>
        </w:r>
        <w:r w:rsidRPr="003A5EE0">
          <w:rPr>
            <w:rStyle w:val="af"/>
            <w:noProof/>
          </w:rPr>
          <w:t>调整数量时避免歧义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D460B1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42" w:history="1">
        <w:r w:rsidRPr="003A5EE0">
          <w:rPr>
            <w:rStyle w:val="af"/>
            <w:noProof/>
          </w:rPr>
          <w:t>第七章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完整业务操作示例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8E4038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43" w:history="1">
        <w:r w:rsidRPr="003A5EE0">
          <w:rPr>
            <w:rStyle w:val="af"/>
            <w:noProof/>
          </w:rPr>
          <w:t xml:space="preserve">7.1 </w:t>
        </w:r>
        <w:r w:rsidRPr="003A5EE0">
          <w:rPr>
            <w:rStyle w:val="af"/>
            <w:noProof/>
          </w:rPr>
          <w:t>案例</w:t>
        </w:r>
        <w:r w:rsidRPr="003A5EE0">
          <w:rPr>
            <w:rStyle w:val="af"/>
            <w:noProof/>
          </w:rPr>
          <w:t>A</w:t>
        </w:r>
        <w:r w:rsidRPr="003A5EE0">
          <w:rPr>
            <w:rStyle w:val="af"/>
            <w:noProof/>
          </w:rPr>
          <w:t>：</w:t>
        </w:r>
        <w:r w:rsidRPr="003A5EE0">
          <w:rPr>
            <w:rStyle w:val="af"/>
            <w:noProof/>
          </w:rPr>
          <w:t>KQ-Z112</w:t>
        </w:r>
        <w:r w:rsidRPr="003A5EE0">
          <w:rPr>
            <w:rStyle w:val="af"/>
            <w:noProof/>
          </w:rPr>
          <w:t>计划核对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42569F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44" w:history="1">
        <w:r w:rsidRPr="003A5EE0">
          <w:rPr>
            <w:rStyle w:val="af"/>
            <w:noProof/>
          </w:rPr>
          <w:t xml:space="preserve">7.2 </w:t>
        </w:r>
        <w:r w:rsidRPr="003A5EE0">
          <w:rPr>
            <w:rStyle w:val="af"/>
            <w:noProof/>
          </w:rPr>
          <w:t>案例</w:t>
        </w:r>
        <w:r w:rsidRPr="003A5EE0">
          <w:rPr>
            <w:rStyle w:val="af"/>
            <w:noProof/>
          </w:rPr>
          <w:t>B</w:t>
        </w:r>
        <w:r w:rsidRPr="003A5EE0">
          <w:rPr>
            <w:rStyle w:val="af"/>
            <w:noProof/>
          </w:rPr>
          <w:t>：</w:t>
        </w:r>
        <w:r w:rsidRPr="003A5EE0">
          <w:rPr>
            <w:rStyle w:val="af"/>
            <w:noProof/>
          </w:rPr>
          <w:t>KQ-BHX3588M</w:t>
        </w:r>
        <w:r w:rsidRPr="003A5EE0">
          <w:rPr>
            <w:rStyle w:val="af"/>
            <w:noProof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01E708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45" w:history="1">
        <w:r w:rsidRPr="003A5EE0">
          <w:rPr>
            <w:rStyle w:val="af"/>
            <w:noProof/>
          </w:rPr>
          <w:t xml:space="preserve">7.3 </w:t>
        </w:r>
        <w:r w:rsidRPr="003A5EE0">
          <w:rPr>
            <w:rStyle w:val="af"/>
            <w:noProof/>
          </w:rPr>
          <w:t>案例</w:t>
        </w:r>
        <w:r w:rsidRPr="003A5EE0">
          <w:rPr>
            <w:rStyle w:val="af"/>
            <w:noProof/>
          </w:rPr>
          <w:t>C</w:t>
        </w:r>
        <w:r w:rsidRPr="003A5EE0">
          <w:rPr>
            <w:rStyle w:val="af"/>
            <w:noProof/>
          </w:rPr>
          <w:t>：</w:t>
        </w:r>
        <w:r w:rsidRPr="003A5EE0">
          <w:rPr>
            <w:rStyle w:val="af"/>
            <w:noProof/>
          </w:rPr>
          <w:t>Demo</w:t>
        </w:r>
        <w:r w:rsidRPr="003A5EE0">
          <w:rPr>
            <w:rStyle w:val="af"/>
            <w:noProof/>
          </w:rPr>
          <w:t>完整数量与采购体验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08EC82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46" w:history="1">
        <w:r w:rsidRPr="003A5EE0">
          <w:rPr>
            <w:rStyle w:val="af"/>
            <w:noProof/>
          </w:rPr>
          <w:t xml:space="preserve">7.4 </w:t>
        </w:r>
        <w:r w:rsidRPr="003A5EE0">
          <w:rPr>
            <w:rStyle w:val="af"/>
            <w:noProof/>
          </w:rPr>
          <w:t>非法数量后的继续操作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65FF76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47" w:history="1">
        <w:r w:rsidRPr="003A5EE0">
          <w:rPr>
            <w:rStyle w:val="af"/>
            <w:noProof/>
          </w:rPr>
          <w:t>第八章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如何阅读分析结果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06093C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48" w:history="1">
        <w:r w:rsidRPr="003A5EE0">
          <w:rPr>
            <w:rStyle w:val="af"/>
            <w:noProof/>
          </w:rPr>
          <w:t xml:space="preserve">8.1 </w:t>
        </w:r>
        <w:r w:rsidRPr="003A5EE0">
          <w:rPr>
            <w:rStyle w:val="af"/>
            <w:noProof/>
          </w:rPr>
          <w:t>字段含义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9D4BEA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49" w:history="1">
        <w:r w:rsidRPr="003A5EE0">
          <w:rPr>
            <w:rStyle w:val="af"/>
            <w:noProof/>
          </w:rPr>
          <w:t xml:space="preserve">8.2 </w:t>
        </w:r>
        <w:r w:rsidRPr="003A5EE0">
          <w:rPr>
            <w:rStyle w:val="af"/>
            <w:noProof/>
          </w:rPr>
          <w:t>状态不是放行指令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76396E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50" w:history="1">
        <w:r w:rsidRPr="003A5EE0">
          <w:rPr>
            <w:rStyle w:val="af"/>
            <w:noProof/>
          </w:rPr>
          <w:t xml:space="preserve">8.3 </w:t>
        </w:r>
        <w:r w:rsidRPr="003A5EE0">
          <w:rPr>
            <w:rStyle w:val="af"/>
            <w:noProof/>
          </w:rPr>
          <w:t>搜索、筛选与来源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8620AE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51" w:history="1">
        <w:r w:rsidRPr="003A5EE0">
          <w:rPr>
            <w:rStyle w:val="af"/>
            <w:noProof/>
          </w:rPr>
          <w:t xml:space="preserve">8.4 </w:t>
        </w:r>
        <w:r w:rsidRPr="003A5EE0">
          <w:rPr>
            <w:rStyle w:val="af"/>
            <w:noProof/>
          </w:rPr>
          <w:t>只显示本轮相关结果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A08662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52" w:history="1">
        <w:r w:rsidRPr="003A5EE0">
          <w:rPr>
            <w:rStyle w:val="af"/>
            <w:noProof/>
          </w:rPr>
          <w:t>第九章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历史会话与恢复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5028E7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53" w:history="1">
        <w:r w:rsidRPr="003A5EE0">
          <w:rPr>
            <w:rStyle w:val="af"/>
            <w:noProof/>
          </w:rPr>
          <w:t xml:space="preserve">9.1 </w:t>
        </w:r>
        <w:r w:rsidRPr="003A5EE0">
          <w:rPr>
            <w:rStyle w:val="af"/>
            <w:noProof/>
          </w:rPr>
          <w:t>查看历史回答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3E14D0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54" w:history="1">
        <w:r w:rsidRPr="003A5EE0">
          <w:rPr>
            <w:rStyle w:val="af"/>
            <w:noProof/>
          </w:rPr>
          <w:t xml:space="preserve">9.2 </w:t>
        </w:r>
        <w:r w:rsidRPr="003A5EE0">
          <w:rPr>
            <w:rStyle w:val="af"/>
            <w:noProof/>
          </w:rPr>
          <w:t>刷新与恢复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B142CF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55" w:history="1">
        <w:r w:rsidRPr="003A5EE0">
          <w:rPr>
            <w:rStyle w:val="af"/>
            <w:noProof/>
          </w:rPr>
          <w:t xml:space="preserve">9.3 </w:t>
        </w:r>
        <w:r w:rsidRPr="003A5EE0">
          <w:rPr>
            <w:rStyle w:val="af"/>
            <w:noProof/>
          </w:rPr>
          <w:t>新建分析的区别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5CD178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56" w:history="1">
        <w:r w:rsidRPr="003A5EE0">
          <w:rPr>
            <w:rStyle w:val="af"/>
            <w:noProof/>
          </w:rPr>
          <w:t xml:space="preserve">9.4 </w:t>
        </w:r>
        <w:r w:rsidRPr="003A5EE0">
          <w:rPr>
            <w:rStyle w:val="af"/>
            <w:noProof/>
          </w:rPr>
          <w:t>请求失败与快速切换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DCD35F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57" w:history="1">
        <w:r w:rsidRPr="003A5EE0">
          <w:rPr>
            <w:rStyle w:val="af"/>
            <w:noProof/>
          </w:rPr>
          <w:t>第十章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常见问题与故障处理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A590C5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58" w:history="1">
        <w:r w:rsidRPr="003A5EE0">
          <w:rPr>
            <w:rStyle w:val="af"/>
            <w:noProof/>
          </w:rPr>
          <w:t xml:space="preserve">10.1 </w:t>
        </w:r>
        <w:r w:rsidRPr="003A5EE0">
          <w:rPr>
            <w:rStyle w:val="af"/>
            <w:noProof/>
          </w:rPr>
          <w:t>查询不到产品怎么办？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AFA452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59" w:history="1">
        <w:r w:rsidRPr="003A5EE0">
          <w:rPr>
            <w:rStyle w:val="af"/>
            <w:noProof/>
          </w:rPr>
          <w:t xml:space="preserve">10.2 </w:t>
        </w:r>
        <w:r w:rsidRPr="003A5EE0">
          <w:rPr>
            <w:rStyle w:val="af"/>
            <w:noProof/>
          </w:rPr>
          <w:t>为什么目录可能有三个，也可能只有一个产品？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3F8D98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60" w:history="1">
        <w:r w:rsidRPr="003A5EE0">
          <w:rPr>
            <w:rStyle w:val="af"/>
            <w:noProof/>
          </w:rPr>
          <w:t xml:space="preserve">10.3 </w:t>
        </w:r>
        <w:r w:rsidRPr="003A5EE0">
          <w:rPr>
            <w:rStyle w:val="af"/>
            <w:noProof/>
          </w:rPr>
          <w:t>为什么</w:t>
        </w:r>
        <w:r w:rsidRPr="003A5EE0">
          <w:rPr>
            <w:rStyle w:val="af"/>
            <w:noProof/>
          </w:rPr>
          <w:t>KQ-Z112</w:t>
        </w:r>
        <w:r w:rsidRPr="003A5EE0">
          <w:rPr>
            <w:rStyle w:val="af"/>
            <w:noProof/>
          </w:rPr>
          <w:t>同时有</w:t>
        </w:r>
        <w:r w:rsidRPr="003A5EE0">
          <w:rPr>
            <w:rStyle w:val="af"/>
            <w:noProof/>
          </w:rPr>
          <w:t>34</w:t>
        </w:r>
        <w:r w:rsidRPr="003A5EE0">
          <w:rPr>
            <w:rStyle w:val="af"/>
            <w:noProof/>
          </w:rPr>
          <w:t>项与</w:t>
        </w:r>
        <w:r w:rsidRPr="003A5EE0">
          <w:rPr>
            <w:rStyle w:val="af"/>
            <w:noProof/>
          </w:rPr>
          <w:t>66</w:t>
        </w:r>
        <w:r w:rsidRPr="003A5EE0">
          <w:rPr>
            <w:rStyle w:val="af"/>
            <w:noProof/>
          </w:rPr>
          <w:t>项？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27D5B7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61" w:history="1">
        <w:r w:rsidRPr="003A5EE0">
          <w:rPr>
            <w:rStyle w:val="af"/>
            <w:noProof/>
          </w:rPr>
          <w:t xml:space="preserve">10.4 </w:t>
        </w:r>
        <w:r w:rsidRPr="003A5EE0">
          <w:rPr>
            <w:rStyle w:val="af"/>
            <w:noProof/>
          </w:rPr>
          <w:t>为什么</w:t>
        </w:r>
        <w:r w:rsidRPr="003A5EE0">
          <w:rPr>
            <w:rStyle w:val="af"/>
            <w:noProof/>
          </w:rPr>
          <w:t>1</w:t>
        </w:r>
        <w:r w:rsidRPr="003A5EE0">
          <w:rPr>
            <w:rStyle w:val="af"/>
            <w:noProof/>
          </w:rPr>
          <w:t>片满足、</w:t>
        </w:r>
        <w:r w:rsidRPr="003A5EE0">
          <w:rPr>
            <w:rStyle w:val="af"/>
            <w:noProof/>
          </w:rPr>
          <w:t>2</w:t>
        </w:r>
        <w:r w:rsidRPr="003A5EE0">
          <w:rPr>
            <w:rStyle w:val="af"/>
            <w:noProof/>
          </w:rPr>
          <w:t>片不足？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3E8AA0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62" w:history="1">
        <w:r w:rsidRPr="003A5EE0">
          <w:rPr>
            <w:rStyle w:val="af"/>
            <w:noProof/>
          </w:rPr>
          <w:t xml:space="preserve">10.5 </w:t>
        </w:r>
        <w:r w:rsidRPr="003A5EE0">
          <w:rPr>
            <w:rStyle w:val="af"/>
            <w:noProof/>
          </w:rPr>
          <w:t>为什么</w:t>
        </w:r>
        <w:r w:rsidRPr="003A5EE0">
          <w:rPr>
            <w:rStyle w:val="af"/>
            <w:noProof/>
          </w:rPr>
          <w:t>Demo</w:t>
        </w:r>
        <w:r w:rsidRPr="003A5EE0">
          <w:rPr>
            <w:rStyle w:val="af"/>
            <w:noProof/>
          </w:rPr>
          <w:t>上限是</w:t>
        </w:r>
        <w:r w:rsidRPr="003A5EE0">
          <w:rPr>
            <w:rStyle w:val="af"/>
            <w:noProof/>
          </w:rPr>
          <w:t>75</w:t>
        </w:r>
        <w:r w:rsidRPr="003A5EE0">
          <w:rPr>
            <w:rStyle w:val="af"/>
            <w:noProof/>
          </w:rPr>
          <w:t>台？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58D7FD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63" w:history="1">
        <w:r w:rsidRPr="003A5EE0">
          <w:rPr>
            <w:rStyle w:val="af"/>
            <w:noProof/>
          </w:rPr>
          <w:t xml:space="preserve">10.6 </w:t>
        </w:r>
        <w:r w:rsidRPr="003A5EE0">
          <w:rPr>
            <w:rStyle w:val="af"/>
            <w:noProof/>
          </w:rPr>
          <w:t>为什么有些完整产品不能给出全部齐套结论？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630A22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64" w:history="1">
        <w:r w:rsidRPr="003A5EE0">
          <w:rPr>
            <w:rStyle w:val="af"/>
            <w:noProof/>
          </w:rPr>
          <w:t xml:space="preserve">10.7 </w:t>
        </w:r>
        <w:r w:rsidRPr="003A5EE0">
          <w:rPr>
            <w:rStyle w:val="af"/>
            <w:noProof/>
          </w:rPr>
          <w:t>单独查某物料失败怎么办？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8892B1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65" w:history="1">
        <w:r w:rsidRPr="003A5EE0">
          <w:rPr>
            <w:rStyle w:val="af"/>
            <w:noProof/>
          </w:rPr>
          <w:t xml:space="preserve">10.8 </w:t>
        </w:r>
        <w:r w:rsidRPr="003A5EE0">
          <w:rPr>
            <w:rStyle w:val="af"/>
            <w:noProof/>
          </w:rPr>
          <w:t>如何切换或返回产品？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707010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66" w:history="1">
        <w:r w:rsidRPr="003A5EE0">
          <w:rPr>
            <w:rStyle w:val="af"/>
            <w:noProof/>
          </w:rPr>
          <w:t xml:space="preserve">10.9 </w:t>
        </w:r>
        <w:r w:rsidRPr="003A5EE0">
          <w:rPr>
            <w:rStyle w:val="af"/>
            <w:noProof/>
          </w:rPr>
          <w:t>如何查看历史，为什么新建后找不到旧对话？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7CE88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67" w:history="1">
        <w:r w:rsidRPr="003A5EE0">
          <w:rPr>
            <w:rStyle w:val="af"/>
            <w:noProof/>
          </w:rPr>
          <w:t xml:space="preserve">10.10 </w:t>
        </w:r>
        <w:r w:rsidRPr="003A5EE0">
          <w:rPr>
            <w:rStyle w:val="af"/>
            <w:noProof/>
          </w:rPr>
          <w:t>为什么</w:t>
        </w:r>
        <w:r w:rsidRPr="003A5EE0">
          <w:rPr>
            <w:rStyle w:val="af"/>
            <w:noProof/>
          </w:rPr>
          <w:t>0</w:t>
        </w:r>
        <w:r w:rsidRPr="003A5EE0">
          <w:rPr>
            <w:rStyle w:val="af"/>
            <w:noProof/>
          </w:rPr>
          <w:t>、负数或小数数量被拒绝？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0B2481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68" w:history="1">
        <w:r w:rsidRPr="003A5EE0">
          <w:rPr>
            <w:rStyle w:val="af"/>
            <w:noProof/>
          </w:rPr>
          <w:t xml:space="preserve">10.11 </w:t>
        </w:r>
        <w:r w:rsidRPr="003A5EE0">
          <w:rPr>
            <w:rStyle w:val="af"/>
            <w:noProof/>
          </w:rPr>
          <w:t>网页连接失败、超时或服务不可用怎么办？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842E53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69" w:history="1">
        <w:r w:rsidRPr="003A5EE0">
          <w:rPr>
            <w:rStyle w:val="af"/>
            <w:noProof/>
          </w:rPr>
          <w:t xml:space="preserve">10.12 </w:t>
        </w:r>
        <w:r w:rsidRPr="003A5EE0">
          <w:rPr>
            <w:rStyle w:val="af"/>
            <w:noProof/>
          </w:rPr>
          <w:t>页面似乎仍是旧版本怎么办？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F1E83E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70" w:history="1">
        <w:r w:rsidRPr="003A5EE0">
          <w:rPr>
            <w:rStyle w:val="af"/>
            <w:noProof/>
          </w:rPr>
          <w:t xml:space="preserve">10.13 </w:t>
        </w:r>
        <w:r w:rsidRPr="003A5EE0">
          <w:rPr>
            <w:rStyle w:val="af"/>
            <w:noProof/>
          </w:rPr>
          <w:t>为什么本地网址不能直接交给别人？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674DF1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71" w:history="1">
        <w:r w:rsidRPr="003A5EE0">
          <w:rPr>
            <w:rStyle w:val="af"/>
            <w:noProof/>
          </w:rPr>
          <w:t xml:space="preserve">10.14 </w:t>
        </w:r>
        <w:r w:rsidRPr="003A5EE0">
          <w:rPr>
            <w:rStyle w:val="af"/>
            <w:noProof/>
          </w:rPr>
          <w:t>为什么采购量、成本或到货时间没有给出？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25F1F6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72" w:history="1">
        <w:r w:rsidRPr="003A5EE0">
          <w:rPr>
            <w:rStyle w:val="af"/>
            <w:noProof/>
          </w:rPr>
          <w:t>第十一章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使用范围与注意事项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C05B49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73" w:history="1">
        <w:r w:rsidRPr="003A5EE0">
          <w:rPr>
            <w:rStyle w:val="af"/>
            <w:noProof/>
          </w:rPr>
          <w:t>附录一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授权物料目录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7ACF2C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74" w:history="1">
        <w:r w:rsidRPr="003A5EE0">
          <w:rPr>
            <w:rStyle w:val="af"/>
            <w:noProof/>
          </w:rPr>
          <w:t>A. KQ-Z112</w:t>
        </w:r>
        <w:r w:rsidRPr="003A5EE0">
          <w:rPr>
            <w:rStyle w:val="af"/>
            <w:noProof/>
          </w:rPr>
          <w:t>标准分析范围：</w:t>
        </w:r>
        <w:r w:rsidRPr="003A5EE0">
          <w:rPr>
            <w:rStyle w:val="af"/>
            <w:noProof/>
          </w:rPr>
          <w:t>34</w:t>
        </w:r>
        <w:r w:rsidRPr="003A5EE0">
          <w:rPr>
            <w:rStyle w:val="af"/>
            <w:noProof/>
          </w:rPr>
          <w:t>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6A81AE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75" w:history="1">
        <w:r w:rsidRPr="003A5EE0">
          <w:rPr>
            <w:rStyle w:val="af"/>
            <w:noProof/>
          </w:rPr>
          <w:t>B. KQ-Z112</w:t>
        </w:r>
        <w:r w:rsidRPr="003A5EE0">
          <w:rPr>
            <w:rStyle w:val="af"/>
            <w:noProof/>
          </w:rPr>
          <w:t>完整追溯范围：</w:t>
        </w:r>
        <w:r w:rsidRPr="003A5EE0">
          <w:rPr>
            <w:rStyle w:val="af"/>
            <w:noProof/>
          </w:rPr>
          <w:t>66</w:t>
        </w:r>
        <w:r w:rsidRPr="003A5EE0">
          <w:rPr>
            <w:rStyle w:val="af"/>
            <w:noProof/>
          </w:rPr>
          <w:t>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FDE0FB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76" w:history="1">
        <w:r w:rsidRPr="003A5EE0">
          <w:rPr>
            <w:rStyle w:val="af"/>
            <w:noProof/>
          </w:rPr>
          <w:t>C. KQ-BHX3588M</w:t>
        </w:r>
        <w:r w:rsidRPr="003A5EE0">
          <w:rPr>
            <w:rStyle w:val="af"/>
            <w:noProof/>
          </w:rPr>
          <w:t>完整追溯范围：</w:t>
        </w:r>
        <w:r w:rsidRPr="003A5EE0">
          <w:rPr>
            <w:rStyle w:val="af"/>
            <w:noProof/>
          </w:rPr>
          <w:t>91</w:t>
        </w:r>
        <w:r w:rsidRPr="003A5EE0">
          <w:rPr>
            <w:rStyle w:val="af"/>
            <w:noProof/>
          </w:rPr>
          <w:t>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ACBEE6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77" w:history="1">
        <w:r w:rsidRPr="003A5EE0">
          <w:rPr>
            <w:rStyle w:val="af"/>
            <w:noProof/>
          </w:rPr>
          <w:t>D. DEMO-PMC-01</w:t>
        </w:r>
        <w:r w:rsidRPr="003A5EE0">
          <w:rPr>
            <w:rStyle w:val="af"/>
            <w:noProof/>
          </w:rPr>
          <w:t>实际</w:t>
        </w:r>
        <w:r w:rsidRPr="003A5EE0">
          <w:rPr>
            <w:rStyle w:val="af"/>
            <w:noProof/>
          </w:rPr>
          <w:t>BOM</w:t>
        </w:r>
        <w:r w:rsidRPr="003A5EE0">
          <w:rPr>
            <w:rStyle w:val="af"/>
            <w:noProof/>
          </w:rPr>
          <w:t>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43C7F" w14:textId="77777777" w:rsidR="002F0664" w:rsidRDefault="002F0664">
      <w:pPr>
        <w:pStyle w:val="TOC2"/>
        <w:tabs>
          <w:tab w:val="right" w:leader="dot" w:pos="8630"/>
        </w:tabs>
        <w:ind w:left="480"/>
        <w:rPr>
          <w:rFonts w:hint="eastAsia"/>
          <w:noProof/>
        </w:rPr>
      </w:pPr>
      <w:hyperlink w:anchor="_Toc242688878" w:history="1">
        <w:r w:rsidRPr="003A5EE0">
          <w:rPr>
            <w:rStyle w:val="af"/>
            <w:noProof/>
          </w:rPr>
          <w:t>附录二</w:t>
        </w:r>
        <w:r w:rsidRPr="003A5EE0">
          <w:rPr>
            <w:rStyle w:val="af"/>
            <w:noProof/>
          </w:rPr>
          <w:t xml:space="preserve"> </w:t>
        </w:r>
        <w:r w:rsidRPr="003A5EE0">
          <w:rPr>
            <w:rStyle w:val="af"/>
            <w:noProof/>
          </w:rPr>
          <w:t>核验依据与当前限制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319DCB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79" w:history="1">
        <w:r w:rsidRPr="003A5EE0">
          <w:rPr>
            <w:rStyle w:val="af"/>
            <w:noProof/>
          </w:rPr>
          <w:t>核验方法和证据范围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7F3D6D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80" w:history="1">
        <w:r w:rsidRPr="003A5EE0">
          <w:rPr>
            <w:rStyle w:val="af"/>
            <w:noProof/>
          </w:rPr>
          <w:t>本手册明确不作保证的用法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645FC7" w14:textId="77777777" w:rsidR="002F0664" w:rsidRDefault="002F0664">
      <w:pPr>
        <w:pStyle w:val="TOC3"/>
        <w:tabs>
          <w:tab w:val="right" w:leader="dot" w:pos="8630"/>
        </w:tabs>
        <w:ind w:left="960"/>
        <w:rPr>
          <w:rFonts w:hint="eastAsia"/>
          <w:noProof/>
        </w:rPr>
      </w:pPr>
      <w:hyperlink w:anchor="_Toc242688881" w:history="1">
        <w:r w:rsidRPr="003A5EE0">
          <w:rPr>
            <w:rStyle w:val="af"/>
            <w:noProof/>
          </w:rPr>
          <w:t>相关文档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_Toc242688881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B45C3" w14:textId="77777777" w:rsidR="00E83DDE" w:rsidRDefault="00000000">
      <w:r>
        <w:fldChar w:fldCharType="end"/>
      </w:r>
    </w:p>
    <w:p w14:paraId="5370160B" w14:textId="77777777" w:rsidR="00E83DDE" w:rsidRDefault="00000000">
      <w:r>
        <w:br w:type="page"/>
      </w:r>
    </w:p>
    <w:p w14:paraId="0E0A736C" w14:textId="77777777" w:rsidR="00E83DDE" w:rsidRDefault="00000000">
      <w:pPr>
        <w:pStyle w:val="2"/>
      </w:pPr>
      <w:bookmarkStart w:id="2" w:name="_Toc242688812"/>
      <w:r>
        <w:rPr>
          <w:rFonts w:hint="eastAsia"/>
        </w:rPr>
        <w:lastRenderedPageBreak/>
        <w:t>PMC-Agent</w:t>
      </w:r>
      <w:r>
        <w:rPr>
          <w:rFonts w:hint="eastAsia"/>
        </w:rPr>
        <w:t>常用查询速查表</w:t>
      </w:r>
      <w:bookmarkEnd w:id="2"/>
    </w:p>
    <w:p w14:paraId="41FABE64" w14:textId="77777777" w:rsidR="00E83DDE" w:rsidRDefault="00000000">
      <w:pPr>
        <w:pStyle w:val="FirstParagraph"/>
      </w:pPr>
      <w:r>
        <w:rPr>
          <w:rFonts w:hint="eastAsia"/>
        </w:rPr>
        <w:t>第一次使用建议：先查看产品，再查</w:t>
      </w:r>
      <w:r>
        <w:rPr>
          <w:rFonts w:hint="eastAsia"/>
        </w:rPr>
        <w:t>BOM</w:t>
      </w:r>
      <w:r>
        <w:rPr>
          <w:rFonts w:hint="eastAsia"/>
        </w:rPr>
        <w:t>或库存，最后输入生产数量。下表中的问题需要在相应产品和范围下发送。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83DDE" w14:paraId="1F694821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B66D91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2640" w:type="dxa"/>
          </w:tcPr>
          <w:p w14:paraId="43A3549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可直接复制的问题或操作</w:t>
            </w:r>
          </w:p>
        </w:tc>
        <w:tc>
          <w:tcPr>
            <w:tcW w:w="2640" w:type="dxa"/>
          </w:tcPr>
          <w:p w14:paraId="6BF1341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使用条件</w:t>
            </w:r>
          </w:p>
        </w:tc>
      </w:tr>
      <w:tr w:rsidR="00E83DDE" w14:paraId="3D9B204A" w14:textId="77777777">
        <w:tc>
          <w:tcPr>
            <w:tcW w:w="2640" w:type="dxa"/>
          </w:tcPr>
          <w:p w14:paraId="2500DCC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查看产品</w:t>
            </w:r>
          </w:p>
        </w:tc>
        <w:tc>
          <w:tcPr>
            <w:tcW w:w="2640" w:type="dxa"/>
          </w:tcPr>
          <w:p w14:paraId="2D21858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有哪些产品？</w:t>
            </w:r>
          </w:p>
        </w:tc>
        <w:tc>
          <w:tcPr>
            <w:tcW w:w="2640" w:type="dxa"/>
          </w:tcPr>
          <w:p w14:paraId="7A0C1C0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按账号权限显示目录，不自动切换产品。</w:t>
            </w:r>
          </w:p>
        </w:tc>
      </w:tr>
      <w:tr w:rsidR="00E83DDE" w14:paraId="3D66A47C" w14:textId="77777777">
        <w:tc>
          <w:tcPr>
            <w:tcW w:w="2640" w:type="dxa"/>
          </w:tcPr>
          <w:p w14:paraId="03328D2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BOM</w:t>
            </w:r>
          </w:p>
        </w:tc>
        <w:tc>
          <w:tcPr>
            <w:tcW w:w="2640" w:type="dxa"/>
          </w:tcPr>
          <w:p w14:paraId="455CE11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。</w:t>
            </w:r>
          </w:p>
        </w:tc>
        <w:tc>
          <w:tcPr>
            <w:tcW w:w="2640" w:type="dxa"/>
          </w:tcPr>
          <w:p w14:paraId="1733E86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项标准分析范围。</w:t>
            </w:r>
          </w:p>
        </w:tc>
      </w:tr>
      <w:tr w:rsidR="00E83DDE" w14:paraId="1530FD8F" w14:textId="77777777">
        <w:tc>
          <w:tcPr>
            <w:tcW w:w="2640" w:type="dxa"/>
          </w:tcPr>
          <w:p w14:paraId="25C0FB5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查询物料组成</w:t>
            </w:r>
          </w:p>
        </w:tc>
        <w:tc>
          <w:tcPr>
            <w:tcW w:w="2640" w:type="dxa"/>
          </w:tcPr>
          <w:p w14:paraId="77763D3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有哪些物料。</w:t>
            </w:r>
          </w:p>
        </w:tc>
        <w:tc>
          <w:tcPr>
            <w:tcW w:w="2640" w:type="dxa"/>
          </w:tcPr>
          <w:p w14:paraId="0E16A12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当前范围的物料组成；完整目录需主动切换。</w:t>
            </w:r>
          </w:p>
        </w:tc>
      </w:tr>
      <w:tr w:rsidR="00E83DDE" w14:paraId="31FA3DCB" w14:textId="77777777">
        <w:tc>
          <w:tcPr>
            <w:tcW w:w="2640" w:type="dxa"/>
          </w:tcPr>
          <w:p w14:paraId="137C06C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查询单料库存</w:t>
            </w:r>
          </w:p>
        </w:tc>
        <w:tc>
          <w:tcPr>
            <w:tcW w:w="2640" w:type="dxa"/>
          </w:tcPr>
          <w:p w14:paraId="181BEF9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MAT-053</w:t>
            </w:r>
            <w:r>
              <w:rPr>
                <w:rFonts w:hint="eastAsia"/>
              </w:rPr>
              <w:t>库存</w:t>
            </w:r>
          </w:p>
        </w:tc>
        <w:tc>
          <w:tcPr>
            <w:tcW w:w="2640" w:type="dxa"/>
          </w:tcPr>
          <w:p w14:paraId="02C3F0D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先选择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标准分析范围，</w:t>
            </w:r>
            <w:r>
              <w:rPr>
                <w:rFonts w:hint="eastAsia"/>
              </w:rPr>
              <w:t>MAT</w:t>
            </w:r>
            <w:r>
              <w:rPr>
                <w:rFonts w:hint="eastAsia"/>
              </w:rPr>
              <w:t>编号不是全局企业料号。</w:t>
            </w:r>
          </w:p>
        </w:tc>
      </w:tr>
      <w:tr w:rsidR="00E83DDE" w14:paraId="46458E8C" w14:textId="77777777">
        <w:tc>
          <w:tcPr>
            <w:tcW w:w="2640" w:type="dxa"/>
          </w:tcPr>
          <w:p w14:paraId="6821739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查询产品关联库存</w:t>
            </w:r>
          </w:p>
        </w:tc>
        <w:tc>
          <w:tcPr>
            <w:tcW w:w="2640" w:type="dxa"/>
          </w:tcPr>
          <w:p w14:paraId="665CF08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看看库存。</w:t>
            </w:r>
          </w:p>
        </w:tc>
        <w:tc>
          <w:tcPr>
            <w:tcW w:w="2640" w:type="dxa"/>
          </w:tcPr>
          <w:p w14:paraId="16834D9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先选择产品；查看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关联材料记录，不是自动确认成品库存。</w:t>
            </w:r>
          </w:p>
        </w:tc>
      </w:tr>
      <w:tr w:rsidR="00E83DDE" w14:paraId="45CB3B0D" w14:textId="77777777">
        <w:tc>
          <w:tcPr>
            <w:tcW w:w="2640" w:type="dxa"/>
          </w:tcPr>
          <w:p w14:paraId="757A7D2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指定数量生产</w:t>
            </w:r>
          </w:p>
        </w:tc>
        <w:tc>
          <w:tcPr>
            <w:tcW w:w="2640" w:type="dxa"/>
          </w:tcPr>
          <w:p w14:paraId="771F46E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生产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片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可以吗？</w:t>
            </w:r>
          </w:p>
        </w:tc>
        <w:tc>
          <w:tcPr>
            <w:tcW w:w="2640" w:type="dxa"/>
          </w:tcPr>
          <w:p w14:paraId="05EF3B8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正整数目标；当前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项满足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片。</w:t>
            </w:r>
          </w:p>
        </w:tc>
      </w:tr>
      <w:tr w:rsidR="00E83DDE" w14:paraId="70192D8A" w14:textId="77777777">
        <w:tc>
          <w:tcPr>
            <w:tcW w:w="2640" w:type="dxa"/>
          </w:tcPr>
          <w:p w14:paraId="20A5447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查询不足原因</w:t>
            </w:r>
          </w:p>
        </w:tc>
        <w:tc>
          <w:tcPr>
            <w:tcW w:w="2640" w:type="dxa"/>
          </w:tcPr>
          <w:p w14:paraId="7F40E59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为什么不能生产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片？</w:t>
            </w:r>
          </w:p>
        </w:tc>
        <w:tc>
          <w:tcPr>
            <w:tcW w:w="2640" w:type="dxa"/>
          </w:tcPr>
          <w:p w14:paraId="77B4D9E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先完成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标准范围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片分析。</w:t>
            </w:r>
          </w:p>
        </w:tc>
      </w:tr>
      <w:tr w:rsidR="00E83DDE" w14:paraId="32BB9C2A" w14:textId="77777777">
        <w:tc>
          <w:tcPr>
            <w:tcW w:w="2640" w:type="dxa"/>
          </w:tcPr>
          <w:p w14:paraId="10F4FC4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查询最大数量</w:t>
            </w:r>
          </w:p>
        </w:tc>
        <w:tc>
          <w:tcPr>
            <w:tcW w:w="2640" w:type="dxa"/>
          </w:tcPr>
          <w:p w14:paraId="217DD32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最多可以生产多少台？</w:t>
            </w:r>
          </w:p>
        </w:tc>
        <w:tc>
          <w:tcPr>
            <w:tcW w:w="2640" w:type="dxa"/>
          </w:tcPr>
          <w:p w14:paraId="7319757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先选择</w:t>
            </w:r>
            <w:r>
              <w:rPr>
                <w:rFonts w:hint="eastAsia"/>
              </w:rPr>
              <w:t>DEMO-PMC-01</w:t>
            </w:r>
            <w:r>
              <w:rPr>
                <w:rFonts w:hint="eastAsia"/>
              </w:rPr>
              <w:t>；理论最大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台。</w:t>
            </w:r>
          </w:p>
        </w:tc>
      </w:tr>
      <w:tr w:rsidR="00E83DDE" w14:paraId="659E6945" w14:textId="77777777">
        <w:tc>
          <w:tcPr>
            <w:tcW w:w="2640" w:type="dxa"/>
          </w:tcPr>
          <w:p w14:paraId="6262B39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采购辅助</w:t>
            </w:r>
          </w:p>
        </w:tc>
        <w:tc>
          <w:tcPr>
            <w:tcW w:w="2640" w:type="dxa"/>
          </w:tcPr>
          <w:p w14:paraId="7F8FF0B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针对缺料给出采购建议。</w:t>
            </w:r>
          </w:p>
        </w:tc>
        <w:tc>
          <w:tcPr>
            <w:tcW w:w="2640" w:type="dxa"/>
          </w:tcPr>
          <w:p w14:paraId="5012359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先完成</w:t>
            </w:r>
            <w:r>
              <w:rPr>
                <w:rFonts w:hint="eastAsia"/>
              </w:rPr>
              <w:t>Demo100</w:t>
            </w:r>
            <w:r>
              <w:rPr>
                <w:rFonts w:hint="eastAsia"/>
              </w:rPr>
              <w:t>台分析；不等于正式采购执行。</w:t>
            </w:r>
          </w:p>
        </w:tc>
      </w:tr>
      <w:tr w:rsidR="00E83DDE" w14:paraId="7892BF1F" w14:textId="77777777">
        <w:tc>
          <w:tcPr>
            <w:tcW w:w="2640" w:type="dxa"/>
          </w:tcPr>
          <w:p w14:paraId="09397B9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产品切换</w:t>
            </w:r>
          </w:p>
        </w:tc>
        <w:tc>
          <w:tcPr>
            <w:tcW w:w="2640" w:type="dxa"/>
          </w:tcPr>
          <w:p w14:paraId="7D4755E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查询演示产品。</w:t>
            </w:r>
          </w:p>
        </w:tc>
        <w:tc>
          <w:tcPr>
            <w:tcW w:w="2640" w:type="dxa"/>
          </w:tcPr>
          <w:p w14:paraId="34B7570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当前目录中有唯一可访问的演示产品。</w:t>
            </w:r>
          </w:p>
        </w:tc>
      </w:tr>
      <w:tr w:rsidR="00E83DDE" w14:paraId="4180698A" w14:textId="77777777">
        <w:tc>
          <w:tcPr>
            <w:tcW w:w="2640" w:type="dxa"/>
          </w:tcPr>
          <w:p w14:paraId="30BAF3B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来源查询</w:t>
            </w:r>
          </w:p>
        </w:tc>
        <w:tc>
          <w:tcPr>
            <w:tcW w:w="2640" w:type="dxa"/>
          </w:tcPr>
          <w:p w14:paraId="0F2452E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这些数量来自哪里？</w:t>
            </w:r>
          </w:p>
        </w:tc>
        <w:tc>
          <w:tcPr>
            <w:tcW w:w="2640" w:type="dxa"/>
          </w:tcPr>
          <w:p w14:paraId="7F8C395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已有本次分析，可引用其依据。</w:t>
            </w:r>
          </w:p>
        </w:tc>
      </w:tr>
      <w:tr w:rsidR="00E83DDE" w14:paraId="1CE44CFC" w14:textId="77777777">
        <w:tc>
          <w:tcPr>
            <w:tcW w:w="2640" w:type="dxa"/>
          </w:tcPr>
          <w:p w14:paraId="765DB01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历史恢复</w:t>
            </w:r>
          </w:p>
        </w:tc>
        <w:tc>
          <w:tcPr>
            <w:tcW w:w="2640" w:type="dxa"/>
          </w:tcPr>
          <w:p w14:paraId="033A58B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点击“恢复会话”</w:t>
            </w:r>
          </w:p>
        </w:tc>
        <w:tc>
          <w:tcPr>
            <w:tcW w:w="2640" w:type="dxa"/>
          </w:tcPr>
          <w:p w14:paraId="706990C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页面操作，不是聊天指令；保留当前浏览器会话指针时有效。</w:t>
            </w:r>
          </w:p>
        </w:tc>
      </w:tr>
    </w:tbl>
    <w:p w14:paraId="7D6A218E" w14:textId="77777777" w:rsidR="00E83DDE" w:rsidRDefault="00000000">
      <w:pPr>
        <w:pStyle w:val="a0"/>
      </w:pPr>
      <w:r>
        <w:rPr>
          <w:rFonts w:hint="eastAsia"/>
        </w:rPr>
        <w:t>各产品的推荐顺序见</w:t>
      </w:r>
      <w:hyperlink w:anchor="chapter-7">
        <w:r>
          <w:rPr>
            <w:rStyle w:val="af"/>
            <w:rFonts w:hint="eastAsia"/>
          </w:rPr>
          <w:t>第七章</w:t>
        </w:r>
      </w:hyperlink>
      <w:r>
        <w:rPr>
          <w:rFonts w:hint="eastAsia"/>
        </w:rPr>
        <w:t>。要复制企业料号，请使用</w:t>
      </w:r>
      <w:hyperlink w:anchor="appendix-materials">
        <w:r>
          <w:rPr>
            <w:rStyle w:val="af"/>
            <w:rFonts w:hint="eastAsia"/>
          </w:rPr>
          <w:t>附录一</w:t>
        </w:r>
      </w:hyperlink>
      <w:r>
        <w:rPr>
          <w:rFonts w:hint="eastAsia"/>
        </w:rPr>
        <w:t>当前产品范围的目录，不要猜编号。</w:t>
      </w:r>
    </w:p>
    <w:p w14:paraId="6B9645C3" w14:textId="77777777" w:rsidR="00E83DDE" w:rsidRDefault="00000000">
      <w:pPr>
        <w:pStyle w:val="2"/>
      </w:pPr>
      <w:bookmarkStart w:id="3" w:name="chapter-1"/>
      <w:bookmarkStart w:id="4" w:name="_Toc242688813"/>
      <w:bookmarkEnd w:id="1"/>
      <w:r>
        <w:rPr>
          <w:rFonts w:hint="eastAsia"/>
        </w:rPr>
        <w:lastRenderedPageBreak/>
        <w:t>第一章</w:t>
      </w:r>
      <w:r>
        <w:t xml:space="preserve"> </w:t>
      </w:r>
      <w:r>
        <w:rPr>
          <w:rFonts w:hint="eastAsia"/>
        </w:rPr>
        <w:t>产品简介</w:t>
      </w:r>
      <w:bookmarkEnd w:id="4"/>
    </w:p>
    <w:p w14:paraId="7EFF295F" w14:textId="77777777" w:rsidR="00E83DDE" w:rsidRDefault="00000000">
      <w:pPr>
        <w:pStyle w:val="FirstParagraph"/>
      </w:pPr>
      <w:r>
        <w:rPr>
          <w:rFonts w:hint="eastAsia"/>
        </w:rPr>
        <w:t>PMC-Agent</w:t>
      </w:r>
      <w:r>
        <w:rPr>
          <w:rFonts w:hint="eastAsia"/>
        </w:rPr>
        <w:t>是面向制造企业</w:t>
      </w:r>
      <w:r>
        <w:rPr>
          <w:rFonts w:hint="eastAsia"/>
        </w:rPr>
        <w:t>PMC</w:t>
      </w:r>
      <w:r>
        <w:rPr>
          <w:rFonts w:hint="eastAsia"/>
        </w:rPr>
        <w:t>计划员、物料管理员和生产协调人员的智能生产计划助手。它用于</w:t>
      </w:r>
      <w:r>
        <w:rPr>
          <w:rFonts w:hint="eastAsia"/>
          <w:b/>
          <w:bCs/>
        </w:rPr>
        <w:t>生产计划下达前的物料需求核对</w:t>
      </w:r>
      <w:r>
        <w:rPr>
          <w:rFonts w:hint="eastAsia"/>
        </w:rPr>
        <w:t>：查看产品组成，按目标数量计算需求，核对接入的库存记录，再解释不足原因和数据来源。</w:t>
      </w:r>
    </w:p>
    <w:p w14:paraId="1DE31222" w14:textId="28616C79" w:rsidR="00E83DDE" w:rsidRDefault="00000000">
      <w:pPr>
        <w:pStyle w:val="a0"/>
      </w:pPr>
      <w:r>
        <w:rPr>
          <w:rFonts w:hint="eastAsia"/>
        </w:rPr>
        <w:t>您可以直接输入“生产</w:t>
      </w:r>
      <w:r>
        <w:rPr>
          <w:rFonts w:hint="eastAsia"/>
        </w:rPr>
        <w:t>1</w:t>
      </w:r>
      <w:r w:rsidR="002F0664">
        <w:rPr>
          <w:rFonts w:hint="eastAsia"/>
        </w:rPr>
        <w:t>00</w:t>
      </w:r>
      <w:r>
        <w:rPr>
          <w:rFonts w:hint="eastAsia"/>
        </w:rPr>
        <w:t>片</w:t>
      </w:r>
      <w:r>
        <w:rPr>
          <w:rFonts w:hint="eastAsia"/>
        </w:rPr>
        <w:t>KQ-Z112</w:t>
      </w:r>
      <w:r>
        <w:rPr>
          <w:rFonts w:hint="eastAsia"/>
        </w:rPr>
        <w:t>可以吗？”，也可以先查</w:t>
      </w:r>
      <w:r>
        <w:rPr>
          <w:rFonts w:hint="eastAsia"/>
        </w:rPr>
        <w:t>BOM</w:t>
      </w:r>
      <w:r>
        <w:rPr>
          <w:rFonts w:hint="eastAsia"/>
        </w:rPr>
        <w:t>、再调整数量。系统根据当前产品和本次问题调用相应查询与计算功能，不要求您了解程序或数据库。</w:t>
      </w:r>
    </w:p>
    <w:p w14:paraId="2B3B5621" w14:textId="77777777" w:rsidR="00E83DDE" w:rsidRDefault="00000000">
      <w:pPr>
        <w:pStyle w:val="3"/>
      </w:pPr>
      <w:bookmarkStart w:id="5" w:name="三个基本概念"/>
      <w:bookmarkStart w:id="6" w:name="_Toc242688814"/>
      <w:r>
        <w:t xml:space="preserve">1.1 </w:t>
      </w:r>
      <w:r>
        <w:rPr>
          <w:rFonts w:hint="eastAsia"/>
        </w:rPr>
        <w:t>三个基本概念</w:t>
      </w:r>
      <w:bookmarkEnd w:id="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83DDE" w14:paraId="4450C98D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E63F72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概念</w:t>
            </w:r>
          </w:p>
        </w:tc>
        <w:tc>
          <w:tcPr>
            <w:tcW w:w="3960" w:type="dxa"/>
          </w:tcPr>
          <w:p w14:paraId="7C0E1BE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通俗解释</w:t>
            </w:r>
          </w:p>
        </w:tc>
      </w:tr>
      <w:tr w:rsidR="00E83DDE" w14:paraId="0DD1AA92" w14:textId="77777777">
        <w:tc>
          <w:tcPr>
            <w:tcW w:w="3960" w:type="dxa"/>
          </w:tcPr>
          <w:p w14:paraId="6A510A4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（物料清单）</w:t>
            </w:r>
          </w:p>
        </w:tc>
        <w:tc>
          <w:tcPr>
            <w:tcW w:w="3960" w:type="dxa"/>
          </w:tcPr>
          <w:p w14:paraId="420325E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描述产品需要哪些组件或材料，以及生产一个父项所需的数量。</w:t>
            </w:r>
          </w:p>
        </w:tc>
      </w:tr>
      <w:tr w:rsidR="00E83DDE" w14:paraId="57984F18" w14:textId="77777777">
        <w:tc>
          <w:tcPr>
            <w:tcW w:w="3960" w:type="dxa"/>
          </w:tcPr>
          <w:p w14:paraId="3F89577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物料齐套</w:t>
            </w:r>
          </w:p>
        </w:tc>
        <w:tc>
          <w:tcPr>
            <w:tcW w:w="3960" w:type="dxa"/>
          </w:tcPr>
          <w:p w14:paraId="12EE35F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在本次分析范围内，各项物料的数量都能满足目标需求；不等于设备、质量和工单条件都已满足。</w:t>
            </w:r>
          </w:p>
        </w:tc>
      </w:tr>
      <w:tr w:rsidR="00E83DDE" w14:paraId="09F362FF" w14:textId="77777777">
        <w:tc>
          <w:tcPr>
            <w:tcW w:w="3960" w:type="dxa"/>
          </w:tcPr>
          <w:p w14:paraId="091F1ED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缺料分析</w:t>
            </w:r>
          </w:p>
        </w:tc>
        <w:tc>
          <w:tcPr>
            <w:tcW w:w="3960" w:type="dxa"/>
          </w:tcPr>
          <w:p w14:paraId="09EDFC4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对已有可核实库存的物料比较需求与库存，列出不足数量；没有库存记录的物料仍是未知。</w:t>
            </w:r>
          </w:p>
        </w:tc>
      </w:tr>
    </w:tbl>
    <w:p w14:paraId="59297D25" w14:textId="77777777" w:rsidR="00E83DDE" w:rsidRDefault="00000000">
      <w:pPr>
        <w:pStyle w:val="3"/>
      </w:pPr>
      <w:bookmarkStart w:id="7" w:name="一般操作路径"/>
      <w:bookmarkStart w:id="8" w:name="_Toc242688815"/>
      <w:bookmarkEnd w:id="5"/>
      <w:r>
        <w:t xml:space="preserve">1.2 </w:t>
      </w:r>
      <w:r>
        <w:rPr>
          <w:rFonts w:hint="eastAsia"/>
        </w:rPr>
        <w:t>一般操作路径</w:t>
      </w:r>
      <w:bookmarkEnd w:id="8"/>
    </w:p>
    <w:p w14:paraId="27B2CA3C" w14:textId="77777777" w:rsidR="00E83DD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查看产品目录，选择产品和分析范围。</w:t>
      </w:r>
    </w:p>
    <w:p w14:paraId="110538D1" w14:textId="77777777" w:rsidR="00E83DD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查询</w:t>
      </w:r>
      <w:r>
        <w:rPr>
          <w:rFonts w:hint="eastAsia"/>
        </w:rPr>
        <w:t>BOM</w:t>
      </w:r>
      <w:r>
        <w:rPr>
          <w:rFonts w:hint="eastAsia"/>
        </w:rPr>
        <w:t>和库存记录。</w:t>
      </w:r>
    </w:p>
    <w:p w14:paraId="10615550" w14:textId="77777777" w:rsidR="00E83DD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提供大于</w:t>
      </w:r>
      <w:r>
        <w:rPr>
          <w:rFonts w:hint="eastAsia"/>
        </w:rPr>
        <w:t>0</w:t>
      </w:r>
      <w:r>
        <w:rPr>
          <w:rFonts w:hint="eastAsia"/>
        </w:rPr>
        <w:t>的整数生产数量。</w:t>
      </w:r>
    </w:p>
    <w:p w14:paraId="01129810" w14:textId="77777777" w:rsidR="00E83DD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阅读结论，查看物料需求和不足项。</w:t>
      </w:r>
    </w:p>
    <w:p w14:paraId="4160418E" w14:textId="77777777" w:rsidR="00E83DD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继续询问原因，或打开来源记录核对依据。</w:t>
      </w:r>
    </w:p>
    <w:p w14:paraId="24BFB0B7" w14:textId="77777777" w:rsidR="00E83DDE" w:rsidRDefault="00000000">
      <w:pPr>
        <w:pStyle w:val="FirstParagraph"/>
      </w:pPr>
      <w:r>
        <w:rPr>
          <w:rFonts w:hint="eastAsia"/>
        </w:rPr>
        <w:t>系统不会因为缺少记录而编造库存、价格或到货承诺。当前数据不包含实时</w:t>
      </w:r>
      <w:r>
        <w:rPr>
          <w:rFonts w:hint="eastAsia"/>
        </w:rPr>
        <w:t>ERP</w:t>
      </w:r>
      <w:r>
        <w:rPr>
          <w:rFonts w:hint="eastAsia"/>
        </w:rPr>
        <w:t>库存同步；页面上的“即时计算”指根据已接入数据执行本次核对。</w:t>
      </w:r>
    </w:p>
    <w:p w14:paraId="68EB3066" w14:textId="77777777" w:rsidR="00E83DDE" w:rsidRDefault="00000000">
      <w:pPr>
        <w:pStyle w:val="2"/>
      </w:pPr>
      <w:bookmarkStart w:id="9" w:name="chapter-2"/>
      <w:bookmarkStart w:id="10" w:name="_Toc242688816"/>
      <w:bookmarkEnd w:id="3"/>
      <w:bookmarkEnd w:id="7"/>
      <w:r>
        <w:rPr>
          <w:rFonts w:hint="eastAsia"/>
        </w:rPr>
        <w:t>第二章</w:t>
      </w:r>
      <w:r>
        <w:t xml:space="preserve"> </w:t>
      </w:r>
      <w:r>
        <w:rPr>
          <w:rFonts w:hint="eastAsia"/>
        </w:rPr>
        <w:t>进入系统与界面说明</w:t>
      </w:r>
      <w:bookmarkEnd w:id="10"/>
    </w:p>
    <w:p w14:paraId="21ACA3AE" w14:textId="77777777" w:rsidR="00E83DDE" w:rsidRDefault="00000000">
      <w:pPr>
        <w:pStyle w:val="3"/>
      </w:pPr>
      <w:bookmarkStart w:id="11" w:name="访问入口"/>
      <w:bookmarkStart w:id="12" w:name="_Toc242688817"/>
      <w:r>
        <w:t xml:space="preserve">2.1 </w:t>
      </w:r>
      <w:r>
        <w:rPr>
          <w:rFonts w:hint="eastAsia"/>
        </w:rPr>
        <w:t>访问入口</w:t>
      </w:r>
      <w:bookmarkEnd w:id="12"/>
    </w:p>
    <w:p w14:paraId="77100FE4" w14:textId="77777777" w:rsidR="00E83DDE" w:rsidRDefault="00000000">
      <w:pPr>
        <w:pStyle w:val="FirstParagraph"/>
      </w:pPr>
      <w:r>
        <w:rPr>
          <w:rFonts w:hint="eastAsia"/>
        </w:rPr>
        <w:t>本手册适用于管理员已经启用且已授权的数据环境。</w:t>
      </w:r>
      <w:r>
        <w:rPr>
          <w:rFonts w:hint="eastAsia"/>
          <w:b/>
          <w:bCs/>
        </w:rPr>
        <w:t>地址存在不代表服务当前已启动</w:t>
      </w:r>
      <w:r>
        <w:rPr>
          <w:rFonts w:hint="eastAsia"/>
        </w:rPr>
        <w:t>；网页打不开时，请先联系项目组，不要自行修改配置。</w:t>
      </w:r>
    </w:p>
    <w:p w14:paraId="6AEB6332" w14:textId="77777777" w:rsidR="00E83DDE" w:rsidRDefault="00000000">
      <w:pPr>
        <w:pStyle w:val="3"/>
      </w:pPr>
      <w:bookmarkStart w:id="13" w:name="本地首页"/>
      <w:bookmarkStart w:id="14" w:name="_Toc242688818"/>
      <w:bookmarkEnd w:id="11"/>
      <w:r>
        <w:lastRenderedPageBreak/>
        <w:t xml:space="preserve">2.2 </w:t>
      </w:r>
      <w:r>
        <w:rPr>
          <w:rFonts w:hint="eastAsia"/>
        </w:rPr>
        <w:t>本地首页</w:t>
      </w:r>
      <w:bookmarkEnd w:id="14"/>
    </w:p>
    <w:p w14:paraId="634965C8" w14:textId="77777777" w:rsidR="00E83DDE" w:rsidRDefault="00000000">
      <w:pPr>
        <w:pStyle w:val="FirstParagraph"/>
      </w:pPr>
      <w:r>
        <w:rPr>
          <w:rFonts w:hint="eastAsia"/>
        </w:rPr>
        <w:t>本地首页显示产品简介和使用路径。点击</w:t>
      </w:r>
      <w:r>
        <w:rPr>
          <w:rFonts w:hint="eastAsia"/>
          <w:b/>
          <w:bCs/>
        </w:rPr>
        <w:t>“开始分析”</w:t>
      </w:r>
      <w:r>
        <w:rPr>
          <w:rFonts w:hint="eastAsia"/>
        </w:rPr>
        <w:t>进入空白企业工作台，不会自动选择演示产品。首页的企业分析卡片用于进入工作台，不会直接产生业务结论。</w:t>
      </w:r>
    </w:p>
    <w:p w14:paraId="11D28F56" w14:textId="77777777" w:rsidR="00E83DDE" w:rsidRDefault="00000000">
      <w:pPr>
        <w:pStyle w:val="a0"/>
      </w:pPr>
      <w:r>
        <w:rPr>
          <w:rFonts w:hint="eastAsia"/>
        </w:rPr>
        <w:t>需要体验演示产品时，主动点击</w:t>
      </w:r>
      <w:r>
        <w:rPr>
          <w:rFonts w:hint="eastAsia"/>
          <w:b/>
          <w:bCs/>
        </w:rPr>
        <w:t>“体验演示产品”</w:t>
      </w:r>
      <w:r>
        <w:rPr>
          <w:rFonts w:hint="eastAsia"/>
        </w:rPr>
        <w:t>，再选择问题进入工作台。部分入口只预填问题，仍需您发送；请观察输入框，不要把首页说明当作已执行结果。</w:t>
      </w:r>
    </w:p>
    <w:p w14:paraId="55D19C60" w14:textId="77777777" w:rsidR="00E83DDE" w:rsidRDefault="00000000">
      <w:pPr>
        <w:pStyle w:val="a0"/>
      </w:pPr>
      <w:r>
        <w:rPr>
          <w:rFonts w:hint="eastAsia"/>
        </w:rPr>
        <w:t>授权工作台和独立演示版不使用这一首页，打开后直接显示其对应工作台。</w:t>
      </w:r>
    </w:p>
    <w:p w14:paraId="6568E950" w14:textId="77777777" w:rsidR="00E83DDE" w:rsidRDefault="00000000">
      <w:pPr>
        <w:pStyle w:val="3"/>
      </w:pPr>
      <w:bookmarkStart w:id="15" w:name="工作台各区域"/>
      <w:bookmarkStart w:id="16" w:name="_Toc242688819"/>
      <w:bookmarkEnd w:id="13"/>
      <w:r>
        <w:t xml:space="preserve">2.3 </w:t>
      </w:r>
      <w:r>
        <w:rPr>
          <w:rFonts w:hint="eastAsia"/>
        </w:rPr>
        <w:t>工作台各区域</w:t>
      </w:r>
      <w:bookmarkEnd w:id="1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83DDE" w14:paraId="444040CC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4CB851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区域</w:t>
            </w:r>
          </w:p>
        </w:tc>
        <w:tc>
          <w:tcPr>
            <w:tcW w:w="3960" w:type="dxa"/>
          </w:tcPr>
          <w:p w14:paraId="0EBEAEB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实际作用与操作</w:t>
            </w:r>
          </w:p>
        </w:tc>
      </w:tr>
      <w:tr w:rsidR="00E83DDE" w14:paraId="63DF7380" w14:textId="77777777">
        <w:tc>
          <w:tcPr>
            <w:tcW w:w="3960" w:type="dxa"/>
          </w:tcPr>
          <w:p w14:paraId="7002A80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顶部产品与范围</w:t>
            </w:r>
          </w:p>
        </w:tc>
        <w:tc>
          <w:tcPr>
            <w:tcW w:w="3960" w:type="dxa"/>
          </w:tcPr>
          <w:p w14:paraId="30F5E1A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授权工作台有“选择产品”和“分析范围”。选择后核对产品、版本、物料项数及单位。</w:t>
            </w:r>
          </w:p>
        </w:tc>
      </w:tr>
      <w:tr w:rsidR="00E83DDE" w14:paraId="6A18A23D" w14:textId="77777777">
        <w:tc>
          <w:tcPr>
            <w:tcW w:w="3960" w:type="dxa"/>
          </w:tcPr>
          <w:p w14:paraId="0E5EE48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顶部摘要卡片</w:t>
            </w:r>
          </w:p>
        </w:tc>
        <w:tc>
          <w:tcPr>
            <w:tcW w:w="3960" w:type="dxa"/>
          </w:tcPr>
          <w:p w14:paraId="697289A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本地工作台有“查询对象”“分析状态”“数据来源”；涉及有效数量时才显示“目标数量”。授权工作台使用顶部范围说明，不一定有同样的四卡布局。</w:t>
            </w:r>
          </w:p>
        </w:tc>
      </w:tr>
      <w:tr w:rsidR="00E83DDE" w14:paraId="5893C312" w14:textId="77777777">
        <w:tc>
          <w:tcPr>
            <w:tcW w:w="3960" w:type="dxa"/>
          </w:tcPr>
          <w:p w14:paraId="4E14E9A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左侧对话区</w:t>
            </w:r>
          </w:p>
        </w:tc>
        <w:tc>
          <w:tcPr>
            <w:tcW w:w="3960" w:type="dxa"/>
          </w:tcPr>
          <w:p w14:paraId="1355AB2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本地页面标题为“</w:t>
            </w:r>
            <w:r>
              <w:rPr>
                <w:rFonts w:hint="eastAsia"/>
              </w:rPr>
              <w:t>PMC</w:t>
            </w:r>
            <w:r>
              <w:rPr>
                <w:rFonts w:hint="eastAsia"/>
              </w:rPr>
              <w:t>助手”，授权页面为“自然语言生产分析”；显示本次对话的问题与回答。点击已完成回答可查看对应结果。</w:t>
            </w:r>
          </w:p>
        </w:tc>
      </w:tr>
      <w:tr w:rsidR="00E83DDE" w14:paraId="038D9AEE" w14:textId="77777777">
        <w:tc>
          <w:tcPr>
            <w:tcW w:w="3960" w:type="dxa"/>
          </w:tcPr>
          <w:p w14:paraId="37AF637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智能查询</w:t>
            </w:r>
          </w:p>
        </w:tc>
        <w:tc>
          <w:tcPr>
            <w:tcW w:w="3960" w:type="dxa"/>
          </w:tcPr>
          <w:p w14:paraId="5E8731C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默认收起。点击“展开推荐问题”查看建议，点击“收起”折叠。点选推荐问题会发送查询并自动收起。</w:t>
            </w:r>
          </w:p>
        </w:tc>
      </w:tr>
      <w:tr w:rsidR="00E83DDE" w14:paraId="2D0A74B7" w14:textId="77777777">
        <w:tc>
          <w:tcPr>
            <w:tcW w:w="3960" w:type="dxa"/>
          </w:tcPr>
          <w:p w14:paraId="6A7D44B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当前产品</w:t>
            </w:r>
          </w:p>
        </w:tc>
        <w:tc>
          <w:tcPr>
            <w:tcW w:w="3960" w:type="dxa"/>
          </w:tcPr>
          <w:p w14:paraId="62C14F4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输入框上方的小型标识；有可选产品时可点击下拉切换。未选中时显示“未选择产品”。</w:t>
            </w:r>
          </w:p>
        </w:tc>
      </w:tr>
      <w:tr w:rsidR="00E83DDE" w14:paraId="5348023A" w14:textId="77777777">
        <w:tc>
          <w:tcPr>
            <w:tcW w:w="3960" w:type="dxa"/>
          </w:tcPr>
          <w:p w14:paraId="052C4CE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输入框</w:t>
            </w:r>
          </w:p>
        </w:tc>
        <w:tc>
          <w:tcPr>
            <w:tcW w:w="3960" w:type="dxa"/>
          </w:tcPr>
          <w:p w14:paraId="0F8DF04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输入问题后点击发送图标；键盘</w:t>
            </w:r>
            <w:r>
              <w:rPr>
                <w:rFonts w:hint="eastAsia"/>
              </w:rPr>
              <w:t>Enter</w:t>
            </w:r>
            <w:r>
              <w:rPr>
                <w:rFonts w:hint="eastAsia"/>
              </w:rPr>
              <w:t>发送，</w:t>
            </w:r>
            <w:r>
              <w:rPr>
                <w:rFonts w:hint="eastAsia"/>
              </w:rPr>
              <w:t>Shift+Enter</w:t>
            </w:r>
            <w:r>
              <w:rPr>
                <w:rFonts w:hint="eastAsia"/>
              </w:rPr>
              <w:t>换行。中文输入法选字时不会误发送。</w:t>
            </w:r>
          </w:p>
        </w:tc>
      </w:tr>
      <w:tr w:rsidR="00E83DDE" w14:paraId="364DE4B0" w14:textId="77777777">
        <w:tc>
          <w:tcPr>
            <w:tcW w:w="3960" w:type="dxa"/>
          </w:tcPr>
          <w:p w14:paraId="0C8A3F8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分析结论</w:t>
            </w:r>
          </w:p>
        </w:tc>
        <w:tc>
          <w:tcPr>
            <w:tcW w:w="3960" w:type="dxa"/>
          </w:tcPr>
          <w:p w14:paraId="2EB379A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右侧显示当前选中回答的结论、相关指标和明细；窄屏可能排列在聊天区下方。</w:t>
            </w:r>
          </w:p>
        </w:tc>
      </w:tr>
      <w:tr w:rsidR="00E83DDE" w14:paraId="26940B73" w14:textId="77777777">
        <w:tc>
          <w:tcPr>
            <w:tcW w:w="3960" w:type="dxa"/>
          </w:tcPr>
          <w:p w14:paraId="654B0D8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物料明细</w:t>
            </w:r>
          </w:p>
        </w:tc>
        <w:tc>
          <w:tcPr>
            <w:tcW w:w="3960" w:type="dxa"/>
          </w:tcPr>
          <w:p w14:paraId="0B53BD5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查看单耗、需求、库存、缺口及状态；提供搜索、状态筛选、名称排序和逐行来源入口。</w:t>
            </w:r>
          </w:p>
        </w:tc>
      </w:tr>
      <w:tr w:rsidR="00E83DDE" w14:paraId="4D051184" w14:textId="77777777">
        <w:tc>
          <w:tcPr>
            <w:tcW w:w="3960" w:type="dxa"/>
          </w:tcPr>
          <w:p w14:paraId="188807E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数据来源与适用条件</w:t>
            </w:r>
          </w:p>
        </w:tc>
        <w:tc>
          <w:tcPr>
            <w:tcW w:w="3960" w:type="dxa"/>
          </w:tcPr>
          <w:p w14:paraId="35A3190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默认折叠，点击“展开详情”或结果中的来源按钮查看。</w:t>
            </w:r>
          </w:p>
        </w:tc>
      </w:tr>
      <w:tr w:rsidR="00E83DDE" w14:paraId="0FF6A530" w14:textId="77777777">
        <w:tc>
          <w:tcPr>
            <w:tcW w:w="3960" w:type="dxa"/>
          </w:tcPr>
          <w:p w14:paraId="567DD03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新建分析</w:t>
            </w:r>
          </w:p>
        </w:tc>
        <w:tc>
          <w:tcPr>
            <w:tcW w:w="3960" w:type="dxa"/>
          </w:tcPr>
          <w:p w14:paraId="33A9B0F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清空当前工作台对话并开始新的空白分析；不会删除企业事实。</w:t>
            </w:r>
          </w:p>
        </w:tc>
      </w:tr>
      <w:tr w:rsidR="00E83DDE" w14:paraId="4C427229" w14:textId="77777777">
        <w:tc>
          <w:tcPr>
            <w:tcW w:w="3960" w:type="dxa"/>
          </w:tcPr>
          <w:p w14:paraId="042BD16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恢复会话</w:t>
            </w:r>
          </w:p>
        </w:tc>
        <w:tc>
          <w:tcPr>
            <w:tcW w:w="3960" w:type="dxa"/>
          </w:tcPr>
          <w:p w14:paraId="200DCB7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在保有当前浏览器会话指针时恢复本次对话，不重新执行所有历史计算。</w:t>
            </w:r>
          </w:p>
        </w:tc>
      </w:tr>
    </w:tbl>
    <w:p w14:paraId="2C226D02" w14:textId="77777777" w:rsidR="00E83DDE" w:rsidRDefault="00000000">
      <w:pPr>
        <w:pStyle w:val="a0"/>
      </w:pPr>
      <w:r>
        <w:rPr>
          <w:rFonts w:hint="eastAsia"/>
        </w:rPr>
        <w:t>授权工作台另有</w:t>
      </w:r>
      <w:r>
        <w:rPr>
          <w:rFonts w:hint="eastAsia"/>
          <w:b/>
          <w:bCs/>
        </w:rPr>
        <w:t>“产品物料目录”</w:t>
      </w:r>
      <w:r>
        <w:rPr>
          <w:rFonts w:hint="eastAsia"/>
        </w:rPr>
        <w:t>按钮，展开后显示当前范围的编码、名称、</w:t>
      </w:r>
      <w:r>
        <w:rPr>
          <w:rFonts w:hint="eastAsia"/>
        </w:rPr>
        <w:t>BOM</w:t>
      </w:r>
      <w:r>
        <w:rPr>
          <w:rFonts w:hint="eastAsia"/>
        </w:rPr>
        <w:t>单耗、库存数量及单位；再次点击可收起。本地页面不保证存在此按钮，可发送</w:t>
      </w:r>
      <w:r>
        <w:rPr>
          <w:rFonts w:hint="eastAsia"/>
        </w:rPr>
        <w:t>BOM</w:t>
      </w:r>
      <w:r>
        <w:rPr>
          <w:rFonts w:hint="eastAsia"/>
        </w:rPr>
        <w:t>查询后使用“物料明细”。</w:t>
      </w:r>
    </w:p>
    <w:p w14:paraId="3FBC9E99" w14:textId="77777777" w:rsidR="00E83DDE" w:rsidRDefault="00000000">
      <w:pPr>
        <w:pStyle w:val="3"/>
      </w:pPr>
      <w:bookmarkStart w:id="17" w:name="输入和等待"/>
      <w:bookmarkStart w:id="18" w:name="_Toc242688820"/>
      <w:bookmarkEnd w:id="15"/>
      <w:r>
        <w:t xml:space="preserve">2.4 </w:t>
      </w:r>
      <w:r>
        <w:rPr>
          <w:rFonts w:hint="eastAsia"/>
        </w:rPr>
        <w:t>输入和等待</w:t>
      </w:r>
      <w:bookmarkEnd w:id="18"/>
    </w:p>
    <w:p w14:paraId="421D2840" w14:textId="77777777" w:rsidR="00E83DDE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确认“当前产品”和分析范围。</w:t>
      </w:r>
    </w:p>
    <w:p w14:paraId="739E02D4" w14:textId="24B37E59" w:rsidR="00E83DDE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输入问题，例如“生产</w:t>
      </w:r>
      <w:r>
        <w:rPr>
          <w:rFonts w:hint="eastAsia"/>
        </w:rPr>
        <w:t>1</w:t>
      </w:r>
      <w:r>
        <w:rPr>
          <w:rFonts w:hint="eastAsia"/>
        </w:rPr>
        <w:t>片可以吗？”。</w:t>
      </w:r>
    </w:p>
    <w:p w14:paraId="0FDF6838" w14:textId="77777777" w:rsidR="00E83DDE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点击发送图标，或按</w:t>
      </w:r>
      <w:r>
        <w:rPr>
          <w:rFonts w:hint="eastAsia"/>
        </w:rPr>
        <w:t>Enter</w:t>
      </w:r>
      <w:r>
        <w:rPr>
          <w:rFonts w:hint="eastAsia"/>
        </w:rPr>
        <w:t>。</w:t>
      </w:r>
    </w:p>
    <w:p w14:paraId="08ADE0B9" w14:textId="77777777" w:rsidR="00E83DDE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等待本轮回答，观察右侧结果是否与该回答一致。</w:t>
      </w:r>
    </w:p>
    <w:p w14:paraId="1192CB6A" w14:textId="77777777" w:rsidR="00E83DDE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需要停止等待时点击“取消”。</w:t>
      </w:r>
    </w:p>
    <w:p w14:paraId="47924972" w14:textId="77777777" w:rsidR="00E83DDE" w:rsidRDefault="00000000">
      <w:pPr>
        <w:pStyle w:val="FirstParagraph"/>
      </w:pPr>
      <w:r>
        <w:rPr>
          <w:rFonts w:hint="eastAsia"/>
        </w:rPr>
        <w:t>取消只停止当前页面等待，服务端可能已经执行并保存结果。取消、超时或断线后先恢复会话，再决定是否重试，避免重复提交。</w:t>
      </w:r>
    </w:p>
    <w:p w14:paraId="52186D22" w14:textId="77777777" w:rsidR="00E83DDE" w:rsidRDefault="00000000">
      <w:pPr>
        <w:pStyle w:val="a0"/>
      </w:pPr>
      <w:r>
        <w:rPr>
          <w:rFonts w:hint="eastAsia"/>
        </w:rPr>
        <w:t>智能查询在刷新、产品切换、查看其他回答后保持紧凑。较窄窗口下请向下滚动查看结论，物料表可左右滚动，不需要更改浏览器设置。</w:t>
      </w:r>
    </w:p>
    <w:p w14:paraId="0E1F9F93" w14:textId="77777777" w:rsidR="00E83DDE" w:rsidRDefault="00000000">
      <w:pPr>
        <w:pStyle w:val="2"/>
      </w:pPr>
      <w:bookmarkStart w:id="19" w:name="chapter-3"/>
      <w:bookmarkStart w:id="20" w:name="_Toc242688821"/>
      <w:bookmarkEnd w:id="9"/>
      <w:bookmarkEnd w:id="17"/>
      <w:r>
        <w:rPr>
          <w:rFonts w:hint="eastAsia"/>
        </w:rPr>
        <w:t>第三章</w:t>
      </w:r>
      <w:r>
        <w:t xml:space="preserve"> </w:t>
      </w:r>
      <w:r>
        <w:rPr>
          <w:rFonts w:hint="eastAsia"/>
        </w:rPr>
        <w:t>可查询产品目录</w:t>
      </w:r>
      <w:bookmarkEnd w:id="20"/>
    </w:p>
    <w:p w14:paraId="6E39854B" w14:textId="77777777" w:rsidR="00E83DDE" w:rsidRDefault="00000000">
      <w:pPr>
        <w:pStyle w:val="FirstParagraph"/>
      </w:pPr>
      <w:r>
        <w:rPr>
          <w:rFonts w:hint="eastAsia"/>
        </w:rPr>
        <w:t>具备相应权限的授权账号可查询下表。独立演示版或仅演示权限账号只能看到</w:t>
      </w:r>
      <w:r>
        <w:rPr>
          <w:rFonts w:hint="eastAsia"/>
        </w:rPr>
        <w:t>DEMO-PMC-01</w:t>
      </w:r>
      <w:r>
        <w:rPr>
          <w:rFonts w:hint="eastAsia"/>
        </w:rPr>
        <w:t>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E83DDE" w14:paraId="774629C0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FBB859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产品</w:t>
            </w:r>
          </w:p>
        </w:tc>
        <w:tc>
          <w:tcPr>
            <w:tcW w:w="1584" w:type="dxa"/>
          </w:tcPr>
          <w:p w14:paraId="480172C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1584" w:type="dxa"/>
          </w:tcPr>
          <w:p w14:paraId="7A9D5CF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成品单位</w:t>
            </w:r>
          </w:p>
        </w:tc>
        <w:tc>
          <w:tcPr>
            <w:tcW w:w="1584" w:type="dxa"/>
          </w:tcPr>
          <w:p w14:paraId="02034DD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范围</w:t>
            </w:r>
          </w:p>
        </w:tc>
        <w:tc>
          <w:tcPr>
            <w:tcW w:w="1584" w:type="dxa"/>
          </w:tcPr>
          <w:p w14:paraId="53CCEA5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可用操作及限制</w:t>
            </w:r>
          </w:p>
        </w:tc>
      </w:tr>
      <w:tr w:rsidR="00E83DDE" w14:paraId="6CFEE99C" w14:textId="77777777">
        <w:tc>
          <w:tcPr>
            <w:tcW w:w="1584" w:type="dxa"/>
          </w:tcPr>
          <w:p w14:paraId="59BC930D" w14:textId="77777777" w:rsidR="00E83DDE" w:rsidRDefault="00000000">
            <w:pPr>
              <w:pStyle w:val="Compact"/>
            </w:pPr>
            <w:r>
              <w:t>KQ-Z112</w:t>
            </w:r>
          </w:p>
        </w:tc>
        <w:tc>
          <w:tcPr>
            <w:tcW w:w="1584" w:type="dxa"/>
          </w:tcPr>
          <w:p w14:paraId="32622D92" w14:textId="77777777" w:rsidR="00E83DDE" w:rsidRDefault="00000000">
            <w:pPr>
              <w:pStyle w:val="Compact"/>
            </w:pPr>
            <w:r>
              <w:t>V01</w:t>
            </w:r>
          </w:p>
        </w:tc>
        <w:tc>
          <w:tcPr>
            <w:tcW w:w="1584" w:type="dxa"/>
          </w:tcPr>
          <w:p w14:paraId="7B7AF75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1584" w:type="dxa"/>
          </w:tcPr>
          <w:p w14:paraId="376F41AF" w14:textId="71E4292B" w:rsidR="00E83DDE" w:rsidRDefault="00000000">
            <w:pPr>
              <w:pStyle w:val="Compact"/>
            </w:pPr>
            <w:r>
              <w:rPr>
                <w:rFonts w:hint="eastAsia"/>
              </w:rPr>
              <w:t>默认标准分析范围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项</w:t>
            </w:r>
          </w:p>
        </w:tc>
        <w:tc>
          <w:tcPr>
            <w:tcW w:w="1584" w:type="dxa"/>
          </w:tcPr>
          <w:p w14:paraId="4237AD4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标准范围可查单耗、库存、需求、不足和最大满足数量；完整范围可查全部关系及对应记录，不能套用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lastRenderedPageBreak/>
              <w:t>项的齐套结论。</w:t>
            </w:r>
          </w:p>
        </w:tc>
      </w:tr>
      <w:tr w:rsidR="00E83DDE" w14:paraId="398DA8A2" w14:textId="77777777">
        <w:tc>
          <w:tcPr>
            <w:tcW w:w="1584" w:type="dxa"/>
          </w:tcPr>
          <w:p w14:paraId="0A54F2B2" w14:textId="77777777" w:rsidR="00E83DDE" w:rsidRDefault="00000000">
            <w:pPr>
              <w:pStyle w:val="Compact"/>
            </w:pPr>
            <w:r>
              <w:lastRenderedPageBreak/>
              <w:t>KQ-BHX3588M</w:t>
            </w:r>
          </w:p>
        </w:tc>
        <w:tc>
          <w:tcPr>
            <w:tcW w:w="1584" w:type="dxa"/>
          </w:tcPr>
          <w:p w14:paraId="77EF553A" w14:textId="77777777" w:rsidR="00E83DDE" w:rsidRDefault="00000000">
            <w:pPr>
              <w:pStyle w:val="Compact"/>
            </w:pPr>
            <w:r>
              <w:t>V01</w:t>
            </w:r>
          </w:p>
        </w:tc>
        <w:tc>
          <w:tcPr>
            <w:tcW w:w="1584" w:type="dxa"/>
          </w:tcPr>
          <w:p w14:paraId="33A5859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1584" w:type="dxa"/>
          </w:tcPr>
          <w:p w14:paraId="70038F1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完整追溯范围</w:t>
            </w:r>
            <w:r>
              <w:rPr>
                <w:rFonts w:hint="eastAsia"/>
              </w:rPr>
              <w:t>91</w:t>
            </w:r>
            <w:r>
              <w:rPr>
                <w:rFonts w:hint="eastAsia"/>
              </w:rPr>
              <w:t>项</w:t>
            </w:r>
          </w:p>
        </w:tc>
        <w:tc>
          <w:tcPr>
            <w:tcW w:w="1584" w:type="dxa"/>
          </w:tcPr>
          <w:p w14:paraId="5395EC0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可查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和实际库存、按合法数量计算</w:t>
            </w:r>
            <w:r>
              <w:rPr>
                <w:rFonts w:hint="eastAsia"/>
              </w:rPr>
              <w:t>91</w:t>
            </w:r>
            <w:r>
              <w:rPr>
                <w:rFonts w:hint="eastAsia"/>
              </w:rPr>
              <w:t>项需求；无记录保持未知，不预设完整齐套或最大产量。</w:t>
            </w:r>
          </w:p>
        </w:tc>
      </w:tr>
      <w:tr w:rsidR="00E83DDE" w14:paraId="431BA091" w14:textId="77777777">
        <w:tc>
          <w:tcPr>
            <w:tcW w:w="1584" w:type="dxa"/>
          </w:tcPr>
          <w:p w14:paraId="0A8B16A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DEMO-PMC-01</w:t>
            </w:r>
            <w:r>
              <w:rPr>
                <w:rFonts w:hint="eastAsia"/>
              </w:rPr>
              <w:t>（演示产品）</w:t>
            </w:r>
          </w:p>
        </w:tc>
        <w:tc>
          <w:tcPr>
            <w:tcW w:w="1584" w:type="dxa"/>
          </w:tcPr>
          <w:p w14:paraId="14F01F25" w14:textId="77777777" w:rsidR="00E83DDE" w:rsidRDefault="00000000">
            <w:pPr>
              <w:pStyle w:val="Compact"/>
            </w:pPr>
            <w:r>
              <w:t>V01</w:t>
            </w:r>
          </w:p>
        </w:tc>
        <w:tc>
          <w:tcPr>
            <w:tcW w:w="1584" w:type="dxa"/>
          </w:tcPr>
          <w:p w14:paraId="5AE77D3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台</w:t>
            </w:r>
          </w:p>
        </w:tc>
        <w:tc>
          <w:tcPr>
            <w:tcW w:w="1584" w:type="dxa"/>
          </w:tcPr>
          <w:p w14:paraId="7DBACE3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主</w:t>
            </w:r>
            <w:r>
              <w:rPr>
                <w:rFonts w:hint="eastAsia"/>
              </w:rPr>
              <w:t>BOM3</w:t>
            </w:r>
            <w:r>
              <w:rPr>
                <w:rFonts w:hint="eastAsia"/>
              </w:rPr>
              <w:t>项直接关系；组件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另有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项关系，展开为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种最终物料</w:t>
            </w:r>
          </w:p>
        </w:tc>
        <w:tc>
          <w:tcPr>
            <w:tcW w:w="1584" w:type="dxa"/>
          </w:tcPr>
          <w:p w14:paraId="0284FE4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可体验数量边界、缺料、最大理论数量和采购建议；组件及最终物料单位为件。</w:t>
            </w:r>
          </w:p>
        </w:tc>
      </w:tr>
    </w:tbl>
    <w:p w14:paraId="15EBAC0E" w14:textId="77777777" w:rsidR="00E83DDE" w:rsidRDefault="00000000">
      <w:pPr>
        <w:pStyle w:val="a0"/>
      </w:pPr>
      <w:r>
        <w:rPr>
          <w:rFonts w:hint="eastAsia"/>
        </w:rPr>
        <w:t>KQ-Z112</w:t>
      </w:r>
      <w:r>
        <w:rPr>
          <w:rFonts w:hint="eastAsia"/>
        </w:rPr>
        <w:t>的已确认</w:t>
      </w:r>
      <w:r>
        <w:rPr>
          <w:rFonts w:hint="eastAsia"/>
        </w:rPr>
        <w:t>BOM</w:t>
      </w:r>
      <w:r>
        <w:rPr>
          <w:rFonts w:hint="eastAsia"/>
        </w:rPr>
        <w:t>生效日期为</w:t>
      </w:r>
      <w:r>
        <w:rPr>
          <w:rFonts w:hint="eastAsia"/>
        </w:rPr>
        <w:t>2025-03-18</w:t>
      </w:r>
      <w:r>
        <w:rPr>
          <w:rFonts w:hint="eastAsia"/>
        </w:rPr>
        <w:t>，</w:t>
      </w:r>
      <w:r>
        <w:rPr>
          <w:rFonts w:hint="eastAsia"/>
        </w:rPr>
        <w:t>KQ-BHX3588M</w:t>
      </w:r>
      <w:r>
        <w:rPr>
          <w:rFonts w:hint="eastAsia"/>
        </w:rPr>
        <w:t>为</w:t>
      </w:r>
      <w:r>
        <w:rPr>
          <w:rFonts w:hint="eastAsia"/>
        </w:rPr>
        <w:t>2026-03-01</w:t>
      </w:r>
      <w:r>
        <w:rPr>
          <w:rFonts w:hint="eastAsia"/>
        </w:rPr>
        <w:t>。</w:t>
      </w:r>
      <w:r>
        <w:rPr>
          <w:rFonts w:hint="eastAsia"/>
        </w:rPr>
        <w:t>BOM</w:t>
      </w:r>
      <w:r>
        <w:rPr>
          <w:rFonts w:hint="eastAsia"/>
        </w:rPr>
        <w:t>生效日期不是所有新任务的默认生产日期，也不是库存查询时间。</w:t>
      </w:r>
    </w:p>
    <w:p w14:paraId="0D34433F" w14:textId="77777777" w:rsidR="00E83DDE" w:rsidRDefault="00000000">
      <w:pPr>
        <w:pStyle w:val="3"/>
      </w:pPr>
      <w:bookmarkStart w:id="21" w:name="标准分析范围"/>
      <w:bookmarkStart w:id="22" w:name="_Toc242688822"/>
      <w:r>
        <w:t xml:space="preserve">3.1 </w:t>
      </w:r>
      <w:r>
        <w:rPr>
          <w:rFonts w:hint="eastAsia"/>
        </w:rPr>
        <w:t>标准分析范围</w:t>
      </w:r>
      <w:bookmarkEnd w:id="22"/>
    </w:p>
    <w:p w14:paraId="2904772B" w14:textId="5345D2B2" w:rsidR="00E83DDE" w:rsidRDefault="00000000">
      <w:pPr>
        <w:pStyle w:val="FirstParagraph"/>
      </w:pPr>
      <w:r>
        <w:rPr>
          <w:rFonts w:hint="eastAsia"/>
        </w:rPr>
        <w:t>KQ-Z112</w:t>
      </w:r>
      <w:r>
        <w:rPr>
          <w:rFonts w:hint="eastAsia"/>
        </w:rPr>
        <w:t>当前按</w:t>
      </w:r>
      <w:r>
        <w:rPr>
          <w:rFonts w:hint="eastAsia"/>
        </w:rPr>
        <w:t>34</w:t>
      </w:r>
      <w:r>
        <w:rPr>
          <w:rFonts w:hint="eastAsia"/>
        </w:rPr>
        <w:t>项物料进行数量核对。该范围</w:t>
      </w:r>
      <w:r w:rsidR="00A03BA2">
        <w:rPr>
          <w:rFonts w:hint="eastAsia"/>
        </w:rPr>
        <w:t>应具有</w:t>
      </w:r>
      <w:r>
        <w:rPr>
          <w:rFonts w:hint="eastAsia"/>
        </w:rPr>
        <w:t>最大满足数量</w:t>
      </w:r>
    </w:p>
    <w:p w14:paraId="2B5C77B3" w14:textId="77777777" w:rsidR="00E83DDE" w:rsidRDefault="00000000">
      <w:pPr>
        <w:pStyle w:val="3"/>
      </w:pPr>
      <w:bookmarkStart w:id="23" w:name="完整追溯范围"/>
      <w:bookmarkStart w:id="24" w:name="_Toc242688823"/>
      <w:bookmarkEnd w:id="21"/>
      <w:r>
        <w:t xml:space="preserve">3.2 </w:t>
      </w:r>
      <w:r>
        <w:rPr>
          <w:rFonts w:hint="eastAsia"/>
        </w:rPr>
        <w:t>完整追溯范围</w:t>
      </w:r>
      <w:bookmarkEnd w:id="24"/>
    </w:p>
    <w:p w14:paraId="1568E805" w14:textId="5042C0A5" w:rsidR="00E83DDE" w:rsidRDefault="00000000">
      <w:pPr>
        <w:pStyle w:val="FirstParagraph"/>
      </w:pPr>
      <w:r>
        <w:rPr>
          <w:rFonts w:hint="eastAsia"/>
        </w:rPr>
        <w:t>保留完整产品</w:t>
      </w:r>
      <w:r>
        <w:rPr>
          <w:rFonts w:hint="eastAsia"/>
        </w:rPr>
        <w:t>BOM</w:t>
      </w:r>
      <w:r>
        <w:rPr>
          <w:rFonts w:hint="eastAsia"/>
        </w:rPr>
        <w:t>及其来源。</w:t>
      </w:r>
      <w:r>
        <w:rPr>
          <w:rFonts w:hint="eastAsia"/>
        </w:rPr>
        <w:t>KQ-Z112</w:t>
      </w:r>
      <w:r>
        <w:rPr>
          <w:rFonts w:hint="eastAsia"/>
        </w:rPr>
        <w:t>为</w:t>
      </w:r>
      <w:r w:rsidR="00724F6F">
        <w:t>34</w:t>
      </w:r>
      <w:r>
        <w:rPr>
          <w:rFonts w:hint="eastAsia"/>
        </w:rPr>
        <w:t>项、主库存匹配</w:t>
      </w:r>
      <w:r w:rsidR="005F7988">
        <w:t>34</w:t>
      </w:r>
      <w:r>
        <w:rPr>
          <w:rFonts w:hint="eastAsia"/>
        </w:rPr>
        <w:t>项；</w:t>
      </w:r>
      <w:r>
        <w:rPr>
          <w:rFonts w:hint="eastAsia"/>
        </w:rPr>
        <w:t>KQ-BHX3588M</w:t>
      </w:r>
      <w:r>
        <w:rPr>
          <w:rFonts w:hint="eastAsia"/>
        </w:rPr>
        <w:t>为</w:t>
      </w:r>
      <w:r>
        <w:rPr>
          <w:rFonts w:hint="eastAsia"/>
        </w:rPr>
        <w:t>91</w:t>
      </w:r>
      <w:r>
        <w:rPr>
          <w:rFonts w:hint="eastAsia"/>
        </w:rPr>
        <w:t>项、匹配</w:t>
      </w:r>
      <w:r>
        <w:rPr>
          <w:rFonts w:hint="eastAsia"/>
        </w:rPr>
        <w:t>58</w:t>
      </w:r>
      <w:r>
        <w:rPr>
          <w:rFonts w:hint="eastAsia"/>
        </w:rPr>
        <w:t>项。</w:t>
      </w:r>
    </w:p>
    <w:p w14:paraId="7499C10F" w14:textId="72980D52" w:rsidR="00E83DDE" w:rsidRDefault="00000000">
      <w:pPr>
        <w:pStyle w:val="a0"/>
      </w:pPr>
      <w:r>
        <w:rPr>
          <w:rFonts w:hint="eastAsia"/>
        </w:rPr>
        <w:t>其余</w:t>
      </w:r>
      <w:r>
        <w:rPr>
          <w:rFonts w:hint="eastAsia"/>
        </w:rPr>
        <w:t>33</w:t>
      </w:r>
      <w:r>
        <w:rPr>
          <w:rFonts w:hint="eastAsia"/>
        </w:rPr>
        <w:t>项没有对应主库存记录，不能作为</w:t>
      </w:r>
      <w:r>
        <w:rPr>
          <w:rFonts w:hint="eastAsia"/>
        </w:rPr>
        <w:t>0</w:t>
      </w:r>
      <w:r>
        <w:rPr>
          <w:rFonts w:hint="eastAsia"/>
        </w:rPr>
        <w:t>库存处理。</w:t>
      </w:r>
      <w:r w:rsidR="00FF77DE">
        <w:rPr>
          <w:rFonts w:hint="eastAsia"/>
        </w:rPr>
        <w:t>企业实际场景中</w:t>
      </w:r>
      <w:r>
        <w:rPr>
          <w:rFonts w:hint="eastAsia"/>
        </w:rPr>
        <w:t>部分已匹配物料也可能存在重复待核验问题；“匹配项数”不等于“全部数量可安全合计的项数”。</w:t>
      </w:r>
    </w:p>
    <w:p w14:paraId="499053F6" w14:textId="77777777" w:rsidR="00E83DDE" w:rsidRDefault="00000000">
      <w:pPr>
        <w:pStyle w:val="3"/>
      </w:pPr>
      <w:bookmarkStart w:id="25" w:name="演示产品"/>
      <w:bookmarkStart w:id="26" w:name="_Toc242688824"/>
      <w:bookmarkEnd w:id="23"/>
      <w:r>
        <w:t xml:space="preserve">3.3 </w:t>
      </w:r>
      <w:r>
        <w:rPr>
          <w:rFonts w:hint="eastAsia"/>
        </w:rPr>
        <w:t>演示产品</w:t>
      </w:r>
      <w:bookmarkEnd w:id="26"/>
    </w:p>
    <w:p w14:paraId="40F1D36B" w14:textId="77777777" w:rsidR="00E83DDE" w:rsidRDefault="00000000">
      <w:pPr>
        <w:pStyle w:val="FirstParagraph"/>
      </w:pPr>
      <w:r>
        <w:rPr>
          <w:rFonts w:hint="eastAsia"/>
        </w:rPr>
        <w:t>DEMO-PMC-01</w:t>
      </w:r>
      <w:r>
        <w:rPr>
          <w:rFonts w:hint="eastAsia"/>
        </w:rPr>
        <w:t>使用独立演示数据。</w:t>
      </w:r>
      <w:r>
        <w:rPr>
          <w:rFonts w:hint="eastAsia"/>
        </w:rPr>
        <w:t>50</w:t>
      </w:r>
      <w:r>
        <w:rPr>
          <w:rFonts w:hint="eastAsia"/>
        </w:rPr>
        <w:t>台和</w:t>
      </w:r>
      <w:r>
        <w:rPr>
          <w:rFonts w:hint="eastAsia"/>
        </w:rPr>
        <w:t>75</w:t>
      </w:r>
      <w:r>
        <w:rPr>
          <w:rFonts w:hint="eastAsia"/>
        </w:rPr>
        <w:t>台满足物料需求，</w:t>
      </w:r>
      <w:r>
        <w:rPr>
          <w:rFonts w:hint="eastAsia"/>
        </w:rPr>
        <w:t>76</w:t>
      </w:r>
      <w:r>
        <w:rPr>
          <w:rFonts w:hint="eastAsia"/>
        </w:rPr>
        <w:t>台和</w:t>
      </w:r>
      <w:r>
        <w:rPr>
          <w:rFonts w:hint="eastAsia"/>
        </w:rPr>
        <w:t>100</w:t>
      </w:r>
      <w:r>
        <w:rPr>
          <w:rFonts w:hint="eastAsia"/>
        </w:rPr>
        <w:t>台不足，理论最大数量为</w:t>
      </w:r>
      <w:r>
        <w:rPr>
          <w:rFonts w:hint="eastAsia"/>
        </w:rPr>
        <w:t>75</w:t>
      </w:r>
      <w:r>
        <w:rPr>
          <w:rFonts w:hint="eastAsia"/>
        </w:rPr>
        <w:t>台。</w:t>
      </w:r>
      <w:r>
        <w:rPr>
          <w:rFonts w:hint="eastAsia"/>
        </w:rPr>
        <w:t>100</w:t>
      </w:r>
      <w:r>
        <w:rPr>
          <w:rFonts w:hint="eastAsia"/>
        </w:rPr>
        <w:t>台有</w:t>
      </w:r>
      <w:r>
        <w:rPr>
          <w:rFonts w:hint="eastAsia"/>
        </w:rPr>
        <w:t>4</w:t>
      </w:r>
      <w:r>
        <w:rPr>
          <w:rFonts w:hint="eastAsia"/>
        </w:rPr>
        <w:t>项不足，并可生成适用的采购建议。它不代表两个企业产品的库存或生产能力。</w:t>
      </w:r>
    </w:p>
    <w:p w14:paraId="18487B8D" w14:textId="77777777" w:rsidR="00E83DDE" w:rsidRDefault="00000000">
      <w:pPr>
        <w:pStyle w:val="a0"/>
      </w:pPr>
      <w:r>
        <w:rPr>
          <w:rFonts w:hint="eastAsia"/>
        </w:rPr>
        <w:lastRenderedPageBreak/>
        <w:t>部分本地授权环境还提供</w:t>
      </w:r>
      <w:r>
        <w:rPr>
          <w:rFonts w:hint="eastAsia"/>
        </w:rPr>
        <w:t>KQ-Z112</w:t>
      </w:r>
      <w:r>
        <w:rPr>
          <w:rFonts w:hint="eastAsia"/>
        </w:rPr>
        <w:t>的“数量模拟范围”：</w:t>
      </w:r>
      <w:r>
        <w:rPr>
          <w:rFonts w:hint="eastAsia"/>
        </w:rPr>
        <w:t>34</w:t>
      </w:r>
      <w:r>
        <w:rPr>
          <w:rFonts w:hint="eastAsia"/>
        </w:rPr>
        <w:t>项，采用单独标注的演示库存，最大满足</w:t>
      </w:r>
      <w:r>
        <w:rPr>
          <w:rFonts w:hint="eastAsia"/>
        </w:rPr>
        <w:t>2</w:t>
      </w:r>
      <w:r>
        <w:rPr>
          <w:rFonts w:hint="eastAsia"/>
        </w:rPr>
        <w:t>片。它不是默认</w:t>
      </w:r>
      <w:r>
        <w:rPr>
          <w:rFonts w:hint="eastAsia"/>
        </w:rPr>
        <w:t>34</w:t>
      </w:r>
      <w:r>
        <w:rPr>
          <w:rFonts w:hint="eastAsia"/>
        </w:rPr>
        <w:t>项标准范围；当前三产品授权工作台的范围下拉不提供此可选范围时，不要自行构造入口。</w:t>
      </w:r>
    </w:p>
    <w:p w14:paraId="2FB8953C" w14:textId="77777777" w:rsidR="00E83DDE" w:rsidRDefault="00000000">
      <w:pPr>
        <w:pStyle w:val="2"/>
      </w:pPr>
      <w:bookmarkStart w:id="27" w:name="chapter-4"/>
      <w:bookmarkStart w:id="28" w:name="_Toc242688825"/>
      <w:bookmarkEnd w:id="19"/>
      <w:bookmarkEnd w:id="25"/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可查询物料目录与编码使用</w:t>
      </w:r>
      <w:bookmarkEnd w:id="28"/>
    </w:p>
    <w:p w14:paraId="5741DD70" w14:textId="59853B24" w:rsidR="00E83DDE" w:rsidRDefault="00000000">
      <w:pPr>
        <w:pStyle w:val="FirstParagraph"/>
      </w:pPr>
      <w:r>
        <w:rPr>
          <w:rFonts w:hint="eastAsia"/>
        </w:rPr>
        <w:t>本手册</w:t>
      </w:r>
      <w:hyperlink w:anchor="appendix-materials">
        <w:r>
          <w:rPr>
            <w:rStyle w:val="af"/>
            <w:rFonts w:hint="eastAsia"/>
          </w:rPr>
          <w:t>附录一</w:t>
        </w:r>
      </w:hyperlink>
      <w:r>
        <w:rPr>
          <w:rFonts w:hint="eastAsia"/>
        </w:rPr>
        <w:t>包含</w:t>
      </w:r>
      <w:r w:rsidR="00A670CC">
        <w:rPr>
          <w:rFonts w:hint="eastAsia"/>
        </w:rPr>
        <w:t>三</w:t>
      </w:r>
      <w:r>
        <w:rPr>
          <w:rFonts w:hint="eastAsia"/>
        </w:rPr>
        <w:t>份目录：</w:t>
      </w:r>
      <w:r>
        <w:rPr>
          <w:rFonts w:hint="eastAsia"/>
        </w:rPr>
        <w:t>KQ-Z112</w:t>
      </w:r>
      <w:r>
        <w:rPr>
          <w:rFonts w:hint="eastAsia"/>
        </w:rPr>
        <w:t>标准范围</w:t>
      </w:r>
      <w:r>
        <w:rPr>
          <w:rFonts w:hint="eastAsia"/>
        </w:rPr>
        <w:t>34</w:t>
      </w:r>
      <w:r>
        <w:rPr>
          <w:rFonts w:hint="eastAsia"/>
        </w:rPr>
        <w:t>项、</w:t>
      </w:r>
      <w:r>
        <w:rPr>
          <w:rFonts w:hint="eastAsia"/>
        </w:rPr>
        <w:t>KQ-BHX3588M</w:t>
      </w:r>
      <w:r>
        <w:rPr>
          <w:rFonts w:hint="eastAsia"/>
        </w:rPr>
        <w:t>完整</w:t>
      </w:r>
      <w:r>
        <w:rPr>
          <w:rFonts w:hint="eastAsia"/>
        </w:rPr>
        <w:t>91</w:t>
      </w:r>
      <w:r>
        <w:rPr>
          <w:rFonts w:hint="eastAsia"/>
        </w:rPr>
        <w:t>项，以及</w:t>
      </w:r>
      <w:r>
        <w:rPr>
          <w:rFonts w:hint="eastAsia"/>
        </w:rPr>
        <w:t>DEMO-PMC-01</w:t>
      </w:r>
      <w:r>
        <w:rPr>
          <w:rFonts w:hint="eastAsia"/>
        </w:rPr>
        <w:t>的</w:t>
      </w:r>
      <w:r>
        <w:rPr>
          <w:rFonts w:hint="eastAsia"/>
        </w:rPr>
        <w:t>5</w:t>
      </w:r>
      <w:r>
        <w:rPr>
          <w:rFonts w:hint="eastAsia"/>
        </w:rPr>
        <w:t>条实际</w:t>
      </w:r>
      <w:r>
        <w:rPr>
          <w:rFonts w:hint="eastAsia"/>
        </w:rPr>
        <w:t>BOM</w:t>
      </w:r>
      <w:r>
        <w:rPr>
          <w:rFonts w:hint="eastAsia"/>
        </w:rPr>
        <w:t>关系。</w:t>
      </w:r>
    </w:p>
    <w:p w14:paraId="14D8E5D6" w14:textId="77777777" w:rsidR="00E83DDE" w:rsidRDefault="00000000">
      <w:pPr>
        <w:pStyle w:val="3"/>
      </w:pPr>
      <w:bookmarkStart w:id="29" w:name="先确定产品和范围再复制编码"/>
      <w:bookmarkStart w:id="30" w:name="_Toc242688826"/>
      <w:r>
        <w:t xml:space="preserve">4.1 </w:t>
      </w:r>
      <w:r>
        <w:rPr>
          <w:rFonts w:hint="eastAsia"/>
        </w:rPr>
        <w:t>先确定产品和范围，再复制编码</w:t>
      </w:r>
      <w:bookmarkEnd w:id="30"/>
    </w:p>
    <w:p w14:paraId="5FF5F58B" w14:textId="77777777" w:rsidR="00E83DDE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选择产品并确认范围。</w:t>
      </w:r>
    </w:p>
    <w:p w14:paraId="79D9B52D" w14:textId="77777777" w:rsidR="00E83DDE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授权工作台点击“产品物料目录”，或发送</w:t>
      </w:r>
      <w:r>
        <w:rPr>
          <w:rFonts w:hint="eastAsia"/>
        </w:rPr>
        <w:t>BOM</w:t>
      </w:r>
      <w:r>
        <w:rPr>
          <w:rFonts w:hint="eastAsia"/>
        </w:rPr>
        <w:t>查询。</w:t>
      </w:r>
    </w:p>
    <w:p w14:paraId="30087DD4" w14:textId="77777777" w:rsidR="00E83DDE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在表格中搜索目标物料。</w:t>
      </w:r>
    </w:p>
    <w:p w14:paraId="50CFF8DE" w14:textId="77777777" w:rsidR="00E83DDE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复制当前范围的有效编码，按附录的查询方法使用。</w:t>
      </w:r>
    </w:p>
    <w:p w14:paraId="558B4818" w14:textId="77777777" w:rsidR="00E83DDE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查询后检查“当前产品”及来源，避免把另一范围的编号带入本次分析。</w:t>
      </w:r>
    </w:p>
    <w:p w14:paraId="5B59ACB0" w14:textId="77777777" w:rsidR="00E83DDE" w:rsidRDefault="00000000">
      <w:pPr>
        <w:pStyle w:val="3"/>
      </w:pPr>
      <w:bookmarkStart w:id="31" w:name="标准范围的mat编号"/>
      <w:bookmarkStart w:id="32" w:name="_Toc242688827"/>
      <w:bookmarkEnd w:id="29"/>
      <w:r>
        <w:t xml:space="preserve">4.2 </w:t>
      </w:r>
      <w:r>
        <w:rPr>
          <w:rFonts w:hint="eastAsia"/>
        </w:rPr>
        <w:t>标准范围的</w:t>
      </w:r>
      <w:r>
        <w:rPr>
          <w:rFonts w:hint="eastAsia"/>
        </w:rPr>
        <w:t>MAT</w:t>
      </w:r>
      <w:r>
        <w:rPr>
          <w:rFonts w:hint="eastAsia"/>
        </w:rPr>
        <w:t>编号</w:t>
      </w:r>
      <w:bookmarkEnd w:id="32"/>
    </w:p>
    <w:p w14:paraId="1A42D254" w14:textId="77777777" w:rsidR="00E83DDE" w:rsidRDefault="00000000">
      <w:pPr>
        <w:pStyle w:val="FirstParagraph"/>
      </w:pPr>
      <w:r>
        <w:rPr>
          <w:rFonts w:hint="eastAsia"/>
        </w:rPr>
        <w:t>例如</w:t>
      </w:r>
      <w:r>
        <w:rPr>
          <w:rFonts w:hint="eastAsia"/>
        </w:rPr>
        <w:t>MAT-053</w:t>
      </w:r>
      <w:r>
        <w:rPr>
          <w:rFonts w:hint="eastAsia"/>
        </w:rPr>
        <w:t>是当前标准分析范围的稳定展示编号，并非企业全局物料主数据编码。</w:t>
      </w:r>
      <w:r>
        <w:rPr>
          <w:rFonts w:hint="eastAsia"/>
          <w:b/>
          <w:bCs/>
        </w:rPr>
        <w:t>当前标准范围支持以这种编号查询对应记录</w:t>
      </w:r>
      <w:r>
        <w:rPr>
          <w:rFonts w:hint="eastAsia"/>
        </w:rPr>
        <w:t>，已验收的问题是“查询</w:t>
      </w:r>
      <w:r>
        <w:rPr>
          <w:rFonts w:hint="eastAsia"/>
        </w:rPr>
        <w:t>MAT-053</w:t>
      </w:r>
      <w:r>
        <w:rPr>
          <w:rFonts w:hint="eastAsia"/>
        </w:rPr>
        <w:t>库存”。</w:t>
      </w:r>
    </w:p>
    <w:p w14:paraId="108B93B2" w14:textId="77777777" w:rsidR="00E83DDE" w:rsidRDefault="00000000">
      <w:pPr>
        <w:pStyle w:val="a0"/>
      </w:pPr>
      <w:r>
        <w:rPr>
          <w:rFonts w:hint="eastAsia"/>
        </w:rPr>
        <w:t>编号不连续，也不意味着存在</w:t>
      </w:r>
      <w:r>
        <w:rPr>
          <w:rFonts w:hint="eastAsia"/>
        </w:rPr>
        <w:t>MAT-001</w:t>
      </w:r>
      <w:r>
        <w:rPr>
          <w:rFonts w:hint="eastAsia"/>
        </w:rPr>
        <w:t>至</w:t>
      </w:r>
      <w:r>
        <w:rPr>
          <w:rFonts w:hint="eastAsia"/>
        </w:rPr>
        <w:t>MAT-034</w:t>
      </w:r>
      <w:r>
        <w:rPr>
          <w:rFonts w:hint="eastAsia"/>
        </w:rPr>
        <w:t>的全部编号。只使用</w:t>
      </w:r>
      <w:hyperlink w:anchor="materials-a">
        <w:r>
          <w:rPr>
            <w:rStyle w:val="af"/>
            <w:rFonts w:hint="eastAsia"/>
          </w:rPr>
          <w:t>附录一</w:t>
        </w:r>
        <w:r>
          <w:rPr>
            <w:rStyle w:val="af"/>
            <w:rFonts w:hint="eastAsia"/>
          </w:rPr>
          <w:t>A</w:t>
        </w:r>
      </w:hyperlink>
      <w:r>
        <w:rPr>
          <w:rFonts w:hint="eastAsia"/>
        </w:rPr>
        <w:t>或页面当前目录里实际列出的编号。切到完整追溯范围或其他产品后，不要继续使用它作为全局料号。</w:t>
      </w:r>
    </w:p>
    <w:p w14:paraId="55ADC976" w14:textId="77777777" w:rsidR="00E83DDE" w:rsidRDefault="00000000">
      <w:pPr>
        <w:pStyle w:val="a0"/>
      </w:pPr>
      <w:r>
        <w:rPr>
          <w:rFonts w:hint="eastAsia"/>
        </w:rPr>
        <w:t>“物料</w:t>
      </w:r>
      <w:r>
        <w:rPr>
          <w:rFonts w:hint="eastAsia"/>
        </w:rPr>
        <w:t>053</w:t>
      </w:r>
      <w:r>
        <w:rPr>
          <w:rFonts w:hint="eastAsia"/>
        </w:rPr>
        <w:t>”等名称是页面的展示名，不是原始企业名称；不要根据这个名称猜真实编码。本手册不提供私有编号对应表。</w:t>
      </w:r>
    </w:p>
    <w:p w14:paraId="07169DBF" w14:textId="77777777" w:rsidR="00E83DDE" w:rsidRDefault="00000000">
      <w:pPr>
        <w:pStyle w:val="3"/>
      </w:pPr>
      <w:bookmarkStart w:id="33" w:name="完整范围的企业物料编码"/>
      <w:bookmarkStart w:id="34" w:name="_Toc242688828"/>
      <w:bookmarkEnd w:id="31"/>
      <w:r>
        <w:t xml:space="preserve">4.3 </w:t>
      </w:r>
      <w:r>
        <w:rPr>
          <w:rFonts w:hint="eastAsia"/>
        </w:rPr>
        <w:t>完整范围的企业物料编码</w:t>
      </w:r>
      <w:bookmarkEnd w:id="34"/>
    </w:p>
    <w:p w14:paraId="09AE4EC1" w14:textId="77777777" w:rsidR="00E83DDE" w:rsidRDefault="00000000">
      <w:pPr>
        <w:pStyle w:val="FirstParagraph"/>
      </w:pPr>
      <w:hyperlink w:anchor="materials-b">
        <w:r>
          <w:rPr>
            <w:rStyle w:val="af"/>
            <w:rFonts w:hint="eastAsia"/>
          </w:rPr>
          <w:t>附录一</w:t>
        </w:r>
        <w:r>
          <w:rPr>
            <w:rStyle w:val="af"/>
            <w:rFonts w:hint="eastAsia"/>
          </w:rPr>
          <w:t>B</w:t>
        </w:r>
      </w:hyperlink>
      <w:r>
        <w:rPr>
          <w:rFonts w:hint="eastAsia"/>
        </w:rPr>
        <w:t>与</w:t>
      </w:r>
      <w:hyperlink w:anchor="materials-c">
        <w:r>
          <w:rPr>
            <w:rStyle w:val="af"/>
            <w:rFonts w:hint="eastAsia"/>
          </w:rPr>
          <w:t>附录一</w:t>
        </w:r>
        <w:r>
          <w:rPr>
            <w:rStyle w:val="af"/>
            <w:rFonts w:hint="eastAsia"/>
          </w:rPr>
          <w:t>C</w:t>
        </w:r>
      </w:hyperlink>
      <w:r>
        <w:rPr>
          <w:rFonts w:hint="eastAsia"/>
        </w:rPr>
        <w:t>列出已发布关系中的准确编码和有来源的名称。选择对应完整范围后，可按“查询＋准确编码＋库存”的格式查询。</w:t>
      </w:r>
    </w:p>
    <w:p w14:paraId="7F0FF596" w14:textId="77777777" w:rsidR="00E83DDE" w:rsidRDefault="00000000">
      <w:pPr>
        <w:pStyle w:val="a0"/>
      </w:pPr>
      <w:r>
        <w:rPr>
          <w:rFonts w:hint="eastAsia"/>
        </w:rPr>
        <w:t>没有主库存记录时，返回无记录或数据不可用，不会生成库存</w:t>
      </w:r>
      <w:r>
        <w:rPr>
          <w:rFonts w:hint="eastAsia"/>
        </w:rPr>
        <w:t>0</w:t>
      </w:r>
      <w:r>
        <w:rPr>
          <w:rFonts w:hint="eastAsia"/>
        </w:rPr>
        <w:t>。名称相同也可能是不同料号，推荐使用编码，不推荐只说“那个电容”。</w:t>
      </w:r>
    </w:p>
    <w:p w14:paraId="224D7388" w14:textId="77777777" w:rsidR="00E83DDE" w:rsidRDefault="00000000">
      <w:pPr>
        <w:pStyle w:val="3"/>
      </w:pPr>
      <w:bookmarkStart w:id="35" w:name="demo物料的使用限制"/>
      <w:bookmarkStart w:id="36" w:name="_Toc242688829"/>
      <w:bookmarkEnd w:id="33"/>
      <w:r>
        <w:t xml:space="preserve">4.4 </w:t>
      </w:r>
      <w:r>
        <w:rPr>
          <w:rFonts w:hint="eastAsia"/>
        </w:rPr>
        <w:t>Demo</w:t>
      </w:r>
      <w:r>
        <w:rPr>
          <w:rFonts w:hint="eastAsia"/>
        </w:rPr>
        <w:t>物料的使用限制</w:t>
      </w:r>
      <w:bookmarkEnd w:id="36"/>
    </w:p>
    <w:p w14:paraId="1055DB96" w14:textId="77777777" w:rsidR="00E83DDE" w:rsidRDefault="00000000">
      <w:pPr>
        <w:pStyle w:val="FirstParagraph"/>
      </w:pPr>
      <w:r>
        <w:rPr>
          <w:rFonts w:hint="eastAsia"/>
        </w:rPr>
        <w:t>DEMO-MODULE-01</w:t>
      </w:r>
      <w:r>
        <w:rPr>
          <w:rFonts w:hint="eastAsia"/>
        </w:rPr>
        <w:t>是组件，不是另一主产品；</w:t>
      </w:r>
      <w:r>
        <w:rPr>
          <w:rFonts w:hint="eastAsia"/>
        </w:rPr>
        <w:t>DEMO-BOARD-01</w:t>
      </w:r>
      <w:r>
        <w:rPr>
          <w:rFonts w:hint="eastAsia"/>
        </w:rPr>
        <w:t>等是最终物料。可在演示产品的目录或生产明细中核对它们。</w:t>
      </w:r>
    </w:p>
    <w:p w14:paraId="48D5BF4A" w14:textId="77777777" w:rsidR="00E83DDE" w:rsidRDefault="00000000">
      <w:pPr>
        <w:pStyle w:val="a0"/>
      </w:pPr>
      <w:r>
        <w:rPr>
          <w:rFonts w:hint="eastAsia"/>
        </w:rPr>
        <w:lastRenderedPageBreak/>
        <w:t>当前授权工作台的产品识别入口会将单独出现的某些</w:t>
      </w:r>
      <w:r>
        <w:rPr>
          <w:rFonts w:hint="eastAsia"/>
        </w:rPr>
        <w:t>DEMO</w:t>
      </w:r>
      <w:r>
        <w:rPr>
          <w:rFonts w:hint="eastAsia"/>
        </w:rPr>
        <w:t>开头的子料编码当作不可访问的产品，因此</w:t>
      </w:r>
      <w:r>
        <w:rPr>
          <w:rFonts w:hint="eastAsia"/>
          <w:b/>
          <w:bCs/>
        </w:rPr>
        <w:t>本手册不将直接发送“查询</w:t>
      </w:r>
      <w:r>
        <w:rPr>
          <w:rFonts w:hint="eastAsia"/>
          <w:b/>
          <w:bCs/>
        </w:rPr>
        <w:t>DEMO-BOARD-01</w:t>
      </w:r>
      <w:r>
        <w:rPr>
          <w:rFonts w:hint="eastAsia"/>
          <w:b/>
          <w:bCs/>
        </w:rPr>
        <w:t>库存”或“查询</w:t>
      </w:r>
      <w:r>
        <w:rPr>
          <w:rFonts w:hint="eastAsia"/>
          <w:b/>
          <w:bCs/>
        </w:rPr>
        <w:t>DEMO-MODULE-01</w:t>
      </w:r>
      <w:r>
        <w:rPr>
          <w:rFonts w:hint="eastAsia"/>
          <w:b/>
          <w:bCs/>
        </w:rPr>
        <w:t>的</w:t>
      </w:r>
      <w:r>
        <w:rPr>
          <w:rFonts w:hint="eastAsia"/>
          <w:b/>
          <w:bCs/>
        </w:rPr>
        <w:t>BOM</w:t>
      </w:r>
      <w:r>
        <w:rPr>
          <w:rFonts w:hint="eastAsia"/>
          <w:b/>
          <w:bCs/>
        </w:rPr>
        <w:t>”列为可用操作</w:t>
      </w:r>
      <w:r>
        <w:t>。</w:t>
      </w:r>
    </w:p>
    <w:p w14:paraId="4B1863C2" w14:textId="77777777" w:rsidR="00E83DDE" w:rsidRDefault="00000000">
      <w:pPr>
        <w:pStyle w:val="a0"/>
      </w:pPr>
      <w:r>
        <w:rPr>
          <w:rFonts w:hint="eastAsia"/>
        </w:rPr>
        <w:t>可靠方法是选择</w:t>
      </w:r>
      <w:r>
        <w:rPr>
          <w:rFonts w:hint="eastAsia"/>
        </w:rPr>
        <w:t>DEMO-PMC-01</w:t>
      </w:r>
      <w:r>
        <w:rPr>
          <w:rFonts w:hint="eastAsia"/>
        </w:rPr>
        <w:t>，查询产品</w:t>
      </w:r>
      <w:r>
        <w:rPr>
          <w:rFonts w:hint="eastAsia"/>
        </w:rPr>
        <w:t>BOM</w:t>
      </w:r>
      <w:r>
        <w:rPr>
          <w:rFonts w:hint="eastAsia"/>
        </w:rPr>
        <w:t>或执行生产数量分析，再在物料表搜索对应编码、点击“查看来源”。这不会改变活动产品，也不会把组件误当成主产品。</w:t>
      </w:r>
    </w:p>
    <w:p w14:paraId="01B7D635" w14:textId="77777777" w:rsidR="00E83DDE" w:rsidRDefault="00000000">
      <w:pPr>
        <w:pStyle w:val="2"/>
      </w:pPr>
      <w:bookmarkStart w:id="37" w:name="chapter-5"/>
      <w:bookmarkStart w:id="38" w:name="_Toc242688830"/>
      <w:bookmarkEnd w:id="27"/>
      <w:bookmarkEnd w:id="35"/>
      <w:r>
        <w:rPr>
          <w:rFonts w:hint="eastAsia"/>
        </w:rPr>
        <w:t>第五章</w:t>
      </w:r>
      <w:r>
        <w:t xml:space="preserve"> </w:t>
      </w:r>
      <w:r>
        <w:rPr>
          <w:rFonts w:hint="eastAsia"/>
        </w:rPr>
        <w:t>自然语言查询方法</w:t>
      </w:r>
      <w:bookmarkEnd w:id="38"/>
    </w:p>
    <w:p w14:paraId="04A162BC" w14:textId="77777777" w:rsidR="00E83DDE" w:rsidRDefault="00000000">
      <w:pPr>
        <w:pStyle w:val="FirstParagraph"/>
      </w:pPr>
      <w:r>
        <w:rPr>
          <w:rFonts w:hint="eastAsia"/>
        </w:rPr>
        <w:t>以下推荐问法来源于当前代码及此前真实验收。先确认产品和范围；带有“它”“这个产品”的问题只补充未说明的对象，不会覆盖您本轮明确输入的新产品。</w:t>
      </w:r>
    </w:p>
    <w:p w14:paraId="3E55719C" w14:textId="77777777" w:rsidR="00E83DDE" w:rsidRDefault="00000000">
      <w:pPr>
        <w:pStyle w:val="3"/>
      </w:pPr>
      <w:bookmarkStart w:id="39" w:name="产品与bom"/>
      <w:bookmarkStart w:id="40" w:name="_Toc242688831"/>
      <w:r>
        <w:t xml:space="preserve">5.1 </w:t>
      </w:r>
      <w:r>
        <w:rPr>
          <w:rFonts w:hint="eastAsia"/>
        </w:rPr>
        <w:t>产品与</w:t>
      </w:r>
      <w:r>
        <w:rPr>
          <w:rFonts w:hint="eastAsia"/>
        </w:rPr>
        <w:t>BOM</w:t>
      </w:r>
      <w:bookmarkEnd w:id="4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83DDE" w14:paraId="3C22CC83" w14:textId="77777777" w:rsidTr="00EB52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2" w:type="dxa"/>
          </w:tcPr>
          <w:p w14:paraId="6EF437B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  <w:tc>
          <w:tcPr>
            <w:tcW w:w="2952" w:type="dxa"/>
          </w:tcPr>
          <w:p w14:paraId="2A095D8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推荐输入</w:t>
            </w:r>
          </w:p>
        </w:tc>
        <w:tc>
          <w:tcPr>
            <w:tcW w:w="2952" w:type="dxa"/>
          </w:tcPr>
          <w:p w14:paraId="445641B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使用条件</w:t>
            </w:r>
          </w:p>
        </w:tc>
      </w:tr>
      <w:tr w:rsidR="00E83DDE" w14:paraId="157C769D" w14:textId="77777777" w:rsidTr="00EB52FE">
        <w:tc>
          <w:tcPr>
            <w:tcW w:w="2952" w:type="dxa"/>
          </w:tcPr>
          <w:p w14:paraId="1E0C93A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查看目录</w:t>
            </w:r>
          </w:p>
        </w:tc>
        <w:tc>
          <w:tcPr>
            <w:tcW w:w="2952" w:type="dxa"/>
          </w:tcPr>
          <w:p w14:paraId="638A6F1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有哪些产品？</w:t>
            </w:r>
          </w:p>
        </w:tc>
        <w:tc>
          <w:tcPr>
            <w:tcW w:w="2952" w:type="dxa"/>
          </w:tcPr>
          <w:p w14:paraId="50D4F9B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返回当前权限内的产品，不改变当前产品。</w:t>
            </w:r>
          </w:p>
        </w:tc>
      </w:tr>
      <w:tr w:rsidR="00E83DDE" w14:paraId="5FA3C546" w14:textId="77777777" w:rsidTr="00EB52FE">
        <w:tc>
          <w:tcPr>
            <w:tcW w:w="2952" w:type="dxa"/>
          </w:tcPr>
          <w:p w14:paraId="62DF210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查看已发布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产品</w:t>
            </w:r>
          </w:p>
        </w:tc>
        <w:tc>
          <w:tcPr>
            <w:tcW w:w="2952" w:type="dxa"/>
          </w:tcPr>
          <w:p w14:paraId="2503DC8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查询已发布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的产品。</w:t>
            </w:r>
          </w:p>
        </w:tc>
        <w:tc>
          <w:tcPr>
            <w:tcW w:w="2952" w:type="dxa"/>
          </w:tcPr>
          <w:p w14:paraId="202FAA4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三产品工作台中会包含标为“演示产品”的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。</w:t>
            </w:r>
          </w:p>
        </w:tc>
      </w:tr>
      <w:tr w:rsidR="00E83DDE" w14:paraId="78489E62" w14:textId="77777777" w:rsidTr="00EB52FE">
        <w:tc>
          <w:tcPr>
            <w:tcW w:w="2952" w:type="dxa"/>
          </w:tcPr>
          <w:p w14:paraId="28D3EEB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只看企业正式目录</w:t>
            </w:r>
          </w:p>
        </w:tc>
        <w:tc>
          <w:tcPr>
            <w:tcW w:w="2952" w:type="dxa"/>
          </w:tcPr>
          <w:p w14:paraId="6579A59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只查看正式发布的企业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产品。</w:t>
            </w:r>
          </w:p>
        </w:tc>
        <w:tc>
          <w:tcPr>
            <w:tcW w:w="2952" w:type="dxa"/>
          </w:tcPr>
          <w:p w14:paraId="06D36EA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有两产品权限时返回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KQ-BHX3588M</w:t>
            </w:r>
            <w:r>
              <w:rPr>
                <w:rFonts w:hint="eastAsia"/>
              </w:rPr>
              <w:t>。</w:t>
            </w:r>
          </w:p>
        </w:tc>
      </w:tr>
      <w:tr w:rsidR="00E83DDE" w14:paraId="6D0A0757" w14:textId="77777777" w:rsidTr="00EB52FE">
        <w:tc>
          <w:tcPr>
            <w:tcW w:w="2952" w:type="dxa"/>
          </w:tcPr>
          <w:p w14:paraId="14F10BC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切换到演示产品概览</w:t>
            </w:r>
          </w:p>
        </w:tc>
        <w:tc>
          <w:tcPr>
            <w:tcW w:w="2952" w:type="dxa"/>
          </w:tcPr>
          <w:p w14:paraId="7E5D22E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查询演示产品。</w:t>
            </w:r>
          </w:p>
        </w:tc>
        <w:tc>
          <w:tcPr>
            <w:tcW w:w="2952" w:type="dxa"/>
          </w:tcPr>
          <w:p w14:paraId="5611342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目录中存在唯一可访问的演示产品。</w:t>
            </w:r>
          </w:p>
        </w:tc>
      </w:tr>
      <w:tr w:rsidR="00E83DDE" w14:paraId="69DE998B" w14:textId="77777777" w:rsidTr="00EB52FE">
        <w:tc>
          <w:tcPr>
            <w:tcW w:w="2952" w:type="dxa"/>
          </w:tcPr>
          <w:p w14:paraId="34C892A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查询产品概览</w:t>
            </w:r>
          </w:p>
        </w:tc>
        <w:tc>
          <w:tcPr>
            <w:tcW w:w="2952" w:type="dxa"/>
          </w:tcPr>
          <w:p w14:paraId="0DAE3EC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。</w:t>
            </w:r>
          </w:p>
        </w:tc>
        <w:tc>
          <w:tcPr>
            <w:tcW w:w="2952" w:type="dxa"/>
          </w:tcPr>
          <w:p w14:paraId="70AAF75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默认回到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项标准范围。</w:t>
            </w:r>
          </w:p>
        </w:tc>
      </w:tr>
      <w:tr w:rsidR="00E83DDE" w14:paraId="1B7F7D21" w14:textId="77777777" w:rsidTr="00EB52FE">
        <w:tc>
          <w:tcPr>
            <w:tcW w:w="2952" w:type="dxa"/>
          </w:tcPr>
          <w:p w14:paraId="1BB54F7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查当前</w:t>
            </w:r>
            <w:r>
              <w:rPr>
                <w:rFonts w:hint="eastAsia"/>
              </w:rPr>
              <w:t>BOM</w:t>
            </w:r>
          </w:p>
        </w:tc>
        <w:tc>
          <w:tcPr>
            <w:tcW w:w="2952" w:type="dxa"/>
          </w:tcPr>
          <w:p w14:paraId="15B6B6F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看看它的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。</w:t>
            </w:r>
          </w:p>
        </w:tc>
        <w:tc>
          <w:tcPr>
            <w:tcW w:w="2952" w:type="dxa"/>
          </w:tcPr>
          <w:p w14:paraId="1D95EBB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已选择产品。</w:t>
            </w:r>
          </w:p>
        </w:tc>
      </w:tr>
      <w:tr w:rsidR="00E83DDE" w14:paraId="0081AB02" w14:textId="77777777" w:rsidTr="00EB52FE">
        <w:tc>
          <w:tcPr>
            <w:tcW w:w="2952" w:type="dxa"/>
          </w:tcPr>
          <w:p w14:paraId="04F02BB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查指定</w:t>
            </w:r>
            <w:r>
              <w:rPr>
                <w:rFonts w:hint="eastAsia"/>
              </w:rPr>
              <w:t>BOM</w:t>
            </w:r>
          </w:p>
        </w:tc>
        <w:tc>
          <w:tcPr>
            <w:tcW w:w="2952" w:type="dxa"/>
          </w:tcPr>
          <w:p w14:paraId="0CC8CA7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。</w:t>
            </w:r>
          </w:p>
        </w:tc>
        <w:tc>
          <w:tcPr>
            <w:tcW w:w="2952" w:type="dxa"/>
          </w:tcPr>
          <w:p w14:paraId="0E0C14A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显示当前范围。</w:t>
            </w:r>
          </w:p>
        </w:tc>
      </w:tr>
      <w:tr w:rsidR="00EB52FE" w14:paraId="7C32C253" w14:textId="77777777" w:rsidTr="00EB52FE">
        <w:tc>
          <w:tcPr>
            <w:tcW w:w="2952" w:type="dxa"/>
          </w:tcPr>
          <w:p w14:paraId="098A18C3" w14:textId="3464CE52" w:rsidR="00EB52FE" w:rsidRDefault="00EB52FE">
            <w:pPr>
              <w:pStyle w:val="Compact"/>
            </w:pPr>
            <w:r>
              <w:rPr>
                <w:rFonts w:hint="eastAsia"/>
              </w:rPr>
              <w:t>查物料组成</w:t>
            </w:r>
          </w:p>
        </w:tc>
        <w:tc>
          <w:tcPr>
            <w:tcW w:w="2952" w:type="dxa"/>
          </w:tcPr>
          <w:p w14:paraId="11E4AAB0" w14:textId="6C840BE3" w:rsidR="00EB52FE" w:rsidRDefault="00EB52FE">
            <w:pPr>
              <w:pStyle w:val="Compact"/>
            </w:pPr>
            <w:r>
              <w:rPr>
                <w:rFonts w:hint="eastAsia"/>
              </w:rPr>
              <w:t>查看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有哪些物料。</w:t>
            </w:r>
          </w:p>
        </w:tc>
        <w:tc>
          <w:tcPr>
            <w:tcW w:w="2952" w:type="dxa"/>
          </w:tcPr>
          <w:p w14:paraId="0C74E99C" w14:textId="57B8EA3C" w:rsidR="00EB52FE" w:rsidRDefault="00EB52FE">
            <w:pPr>
              <w:pStyle w:val="Compact"/>
            </w:pPr>
            <w:r>
              <w:rPr>
                <w:rFonts w:hint="eastAsia"/>
              </w:rPr>
              <w:t>标准范围显示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项；范围以顶部确认信息为准。</w:t>
            </w:r>
          </w:p>
        </w:tc>
      </w:tr>
      <w:tr w:rsidR="00EB52FE" w14:paraId="075C6E43" w14:textId="77777777" w:rsidTr="00EB52FE">
        <w:tc>
          <w:tcPr>
            <w:tcW w:w="2952" w:type="dxa"/>
          </w:tcPr>
          <w:p w14:paraId="4255D8A2" w14:textId="12535558" w:rsidR="00EB52FE" w:rsidRDefault="00EB52FE">
            <w:pPr>
              <w:pStyle w:val="Compact"/>
            </w:pPr>
          </w:p>
        </w:tc>
        <w:tc>
          <w:tcPr>
            <w:tcW w:w="2952" w:type="dxa"/>
          </w:tcPr>
          <w:p w14:paraId="7264A56D" w14:textId="7EE7812B" w:rsidR="00EB52FE" w:rsidRDefault="00EB52FE">
            <w:pPr>
              <w:pStyle w:val="Compact"/>
            </w:pPr>
          </w:p>
        </w:tc>
        <w:tc>
          <w:tcPr>
            <w:tcW w:w="2952" w:type="dxa"/>
          </w:tcPr>
          <w:p w14:paraId="1A2B39FD" w14:textId="5F87FC50" w:rsidR="00EB52FE" w:rsidRDefault="00EB52FE">
            <w:pPr>
              <w:pStyle w:val="Compact"/>
            </w:pPr>
          </w:p>
        </w:tc>
      </w:tr>
    </w:tbl>
    <w:p w14:paraId="7FFEC186" w14:textId="77777777" w:rsidR="00E83DDE" w:rsidRDefault="00000000">
      <w:pPr>
        <w:pStyle w:val="a0"/>
      </w:pPr>
      <w:r>
        <w:rPr>
          <w:rFonts w:hint="eastAsia"/>
        </w:rPr>
        <w:t>BOM</w:t>
      </w:r>
      <w:r>
        <w:rPr>
          <w:rFonts w:hint="eastAsia"/>
        </w:rPr>
        <w:t>单耗是每一个父项需要的数量。没有指定生产数量时，</w:t>
      </w:r>
      <w:r>
        <w:rPr>
          <w:rFonts w:hint="eastAsia"/>
        </w:rPr>
        <w:t>BOM</w:t>
      </w:r>
      <w:r>
        <w:rPr>
          <w:rFonts w:hint="eastAsia"/>
        </w:rPr>
        <w:t>查询不等于已经计算某批生产总需求。</w:t>
      </w:r>
    </w:p>
    <w:p w14:paraId="6B5332EE" w14:textId="77777777" w:rsidR="00E83DDE" w:rsidRDefault="00000000">
      <w:pPr>
        <w:pStyle w:val="3"/>
      </w:pPr>
      <w:bookmarkStart w:id="41" w:name="库存与单料"/>
      <w:bookmarkStart w:id="42" w:name="_Toc242688832"/>
      <w:bookmarkEnd w:id="39"/>
      <w:r>
        <w:t xml:space="preserve">5.2 </w:t>
      </w:r>
      <w:r>
        <w:rPr>
          <w:rFonts w:hint="eastAsia"/>
        </w:rPr>
        <w:t>库存与单料</w:t>
      </w:r>
      <w:bookmarkEnd w:id="42"/>
    </w:p>
    <w:p w14:paraId="71D5BB09" w14:textId="77777777" w:rsidR="00E83DD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已选</w:t>
      </w:r>
      <w:r>
        <w:rPr>
          <w:rFonts w:hint="eastAsia"/>
        </w:rPr>
        <w:t>KQ-Z112</w:t>
      </w:r>
      <w:r>
        <w:rPr>
          <w:rFonts w:hint="eastAsia"/>
        </w:rPr>
        <w:t>标准范围：输入“看看库存。”或“查询</w:t>
      </w:r>
      <w:r>
        <w:rPr>
          <w:rFonts w:hint="eastAsia"/>
        </w:rPr>
        <w:t>KQ-Z112</w:t>
      </w:r>
      <w:r>
        <w:rPr>
          <w:rFonts w:hint="eastAsia"/>
        </w:rPr>
        <w:t>的库存”。</w:t>
      </w:r>
    </w:p>
    <w:p w14:paraId="2F753BBC" w14:textId="77777777" w:rsidR="00E83DD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已选</w:t>
      </w:r>
      <w:r>
        <w:rPr>
          <w:rFonts w:hint="eastAsia"/>
        </w:rPr>
        <w:t>KQ-BHX3588M</w:t>
      </w:r>
      <w:r>
        <w:rPr>
          <w:rFonts w:hint="eastAsia"/>
        </w:rPr>
        <w:t>：输入“查看对应库存。”。</w:t>
      </w:r>
    </w:p>
    <w:p w14:paraId="3F8171B1" w14:textId="77777777" w:rsidR="00E83DD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已选</w:t>
      </w:r>
      <w:r>
        <w:rPr>
          <w:rFonts w:hint="eastAsia"/>
        </w:rPr>
        <w:t>KQ-Z112</w:t>
      </w:r>
      <w:r>
        <w:rPr>
          <w:rFonts w:hint="eastAsia"/>
        </w:rPr>
        <w:t>标准范围：输入“查询</w:t>
      </w:r>
      <w:r>
        <w:rPr>
          <w:rFonts w:hint="eastAsia"/>
        </w:rPr>
        <w:t>MAT-053</w:t>
      </w:r>
      <w:r>
        <w:rPr>
          <w:rFonts w:hint="eastAsia"/>
        </w:rPr>
        <w:t>库存”。</w:t>
      </w:r>
    </w:p>
    <w:p w14:paraId="63F35755" w14:textId="77777777" w:rsidR="00E83DD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lastRenderedPageBreak/>
        <w:t>已选完整范围：复制目录中的准确料号，按“查询＋料号＋库存”提问。</w:t>
      </w:r>
    </w:p>
    <w:p w14:paraId="096A5563" w14:textId="77777777" w:rsidR="00E83DDE" w:rsidRDefault="00000000">
      <w:pPr>
        <w:pStyle w:val="FirstParagraph"/>
      </w:pPr>
      <w:r>
        <w:rPr>
          <w:rFonts w:hint="eastAsia"/>
        </w:rPr>
        <w:t>单说“查看这项物料的库存记录”可能仍指向当前产品，而不是您刚浏览的某一行。请提供料号；点击表格行的来源按钮并不会自动将该行设为下一轮查询对象。</w:t>
      </w:r>
    </w:p>
    <w:p w14:paraId="4F5A73F5" w14:textId="77777777" w:rsidR="00E83DDE" w:rsidRDefault="00000000">
      <w:pPr>
        <w:pStyle w:val="a0"/>
      </w:pPr>
      <w:r>
        <w:rPr>
          <w:rFonts w:hint="eastAsia"/>
        </w:rPr>
        <w:t>查询产品库存主要是查看其</w:t>
      </w:r>
      <w:r>
        <w:rPr>
          <w:rFonts w:hint="eastAsia"/>
        </w:rPr>
        <w:t>BOM</w:t>
      </w:r>
      <w:r>
        <w:rPr>
          <w:rFonts w:hint="eastAsia"/>
        </w:rPr>
        <w:t>关联材料的库存，不应理解为已经提供该产品的成品仓库存量。</w:t>
      </w:r>
    </w:p>
    <w:p w14:paraId="5C1F524C" w14:textId="77777777" w:rsidR="00E83DDE" w:rsidRDefault="00000000">
      <w:pPr>
        <w:pStyle w:val="3"/>
      </w:pPr>
      <w:bookmarkStart w:id="43" w:name="指定数量生产需求"/>
      <w:bookmarkStart w:id="44" w:name="_Toc242688833"/>
      <w:bookmarkEnd w:id="41"/>
      <w:r>
        <w:t xml:space="preserve">5.3 </w:t>
      </w:r>
      <w:r>
        <w:rPr>
          <w:rFonts w:hint="eastAsia"/>
        </w:rPr>
        <w:t>指定数量生产需求</w:t>
      </w:r>
      <w:bookmarkEnd w:id="44"/>
    </w:p>
    <w:p w14:paraId="38A514B6" w14:textId="77777777" w:rsidR="00E83DDE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输入“生产</w:t>
      </w:r>
      <w:r>
        <w:rPr>
          <w:rFonts w:hint="eastAsia"/>
        </w:rPr>
        <w:t>1</w:t>
      </w:r>
      <w:r>
        <w:rPr>
          <w:rFonts w:hint="eastAsia"/>
        </w:rPr>
        <w:t>片</w:t>
      </w:r>
      <w:r>
        <w:rPr>
          <w:rFonts w:hint="eastAsia"/>
        </w:rPr>
        <w:t>KQ-Z112</w:t>
      </w:r>
      <w:r>
        <w:rPr>
          <w:rFonts w:hint="eastAsia"/>
        </w:rPr>
        <w:t>可以吗？”。</w:t>
      </w:r>
    </w:p>
    <w:p w14:paraId="3018618F" w14:textId="77777777" w:rsidR="00E83DDE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再输入“那生产</w:t>
      </w:r>
      <w:r>
        <w:rPr>
          <w:rFonts w:hint="eastAsia"/>
        </w:rPr>
        <w:t>2</w:t>
      </w:r>
      <w:r>
        <w:rPr>
          <w:rFonts w:hint="eastAsia"/>
        </w:rPr>
        <w:t>片呢？”。</w:t>
      </w:r>
    </w:p>
    <w:p w14:paraId="326383D1" w14:textId="77777777" w:rsidR="00E83DDE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查看本轮目标数量、每项需求与不足数量。</w:t>
      </w:r>
    </w:p>
    <w:p w14:paraId="2EC4ACBD" w14:textId="77777777" w:rsidR="00E83DDE" w:rsidRDefault="00000000">
      <w:pPr>
        <w:pStyle w:val="FirstParagraph"/>
      </w:pPr>
      <w:r>
        <w:rPr>
          <w:rFonts w:hint="eastAsia"/>
        </w:rPr>
        <w:t>KQ-BHX3588M</w:t>
      </w:r>
      <w:r>
        <w:rPr>
          <w:rFonts w:hint="eastAsia"/>
        </w:rPr>
        <w:t>可先输入“查询</w:t>
      </w:r>
      <w:r>
        <w:rPr>
          <w:rFonts w:hint="eastAsia"/>
        </w:rPr>
        <w:t>BHX3588M</w:t>
      </w:r>
      <w:r>
        <w:rPr>
          <w:rFonts w:hint="eastAsia"/>
        </w:rPr>
        <w:t>。”，再输入“生产</w:t>
      </w:r>
      <w:r>
        <w:rPr>
          <w:rFonts w:hint="eastAsia"/>
        </w:rPr>
        <w:t>10</w:t>
      </w:r>
      <w:r>
        <w:rPr>
          <w:rFonts w:hint="eastAsia"/>
        </w:rPr>
        <w:t>片需要哪些物料？”。“</w:t>
      </w:r>
      <w:r>
        <w:rPr>
          <w:rFonts w:hint="eastAsia"/>
        </w:rPr>
        <w:t>BHX3588M</w:t>
      </w:r>
      <w:r>
        <w:rPr>
          <w:rFonts w:hint="eastAsia"/>
        </w:rPr>
        <w:t>”是当前目录中的唯一简称，不需要重复完整编码。</w:t>
      </w:r>
    </w:p>
    <w:p w14:paraId="4A2390E5" w14:textId="77777777" w:rsidR="00E83DDE" w:rsidRDefault="00000000">
      <w:pPr>
        <w:pStyle w:val="a0"/>
      </w:pPr>
      <w:r>
        <w:rPr>
          <w:rFonts w:hint="eastAsia"/>
        </w:rPr>
        <w:t>数量应为大于</w:t>
      </w:r>
      <w:r>
        <w:rPr>
          <w:rFonts w:hint="eastAsia"/>
        </w:rPr>
        <w:t>0</w:t>
      </w:r>
      <w:r>
        <w:rPr>
          <w:rFonts w:hint="eastAsia"/>
        </w:rPr>
        <w:t>的整数。</w:t>
      </w:r>
      <w:r>
        <w:rPr>
          <w:rFonts w:hint="eastAsia"/>
        </w:rPr>
        <w:t>KQ</w:t>
      </w:r>
      <w:r>
        <w:rPr>
          <w:rFonts w:hint="eastAsia"/>
        </w:rPr>
        <w:t>两个产品的正式成品单位为片；在已确认的计件成品语境中，“生产</w:t>
      </w:r>
      <w:r>
        <w:rPr>
          <w:rFonts w:hint="eastAsia"/>
        </w:rPr>
        <w:t>1</w:t>
      </w:r>
      <w:r>
        <w:rPr>
          <w:rFonts w:hint="eastAsia"/>
        </w:rPr>
        <w:t>个”“生产</w:t>
      </w:r>
      <w:r>
        <w:rPr>
          <w:rFonts w:hint="eastAsia"/>
        </w:rPr>
        <w:t>1</w:t>
      </w:r>
      <w:r>
        <w:rPr>
          <w:rFonts w:hint="eastAsia"/>
        </w:rPr>
        <w:t>件”也能理解为目标数量</w:t>
      </w:r>
      <w:r>
        <w:rPr>
          <w:rFonts w:hint="eastAsia"/>
        </w:rPr>
        <w:t>1</w:t>
      </w:r>
      <w:r>
        <w:rPr>
          <w:rFonts w:hint="eastAsia"/>
        </w:rPr>
        <w:t>，结果按片显示。这不是所有单位之间的通用换算。</w:t>
      </w:r>
    </w:p>
    <w:p w14:paraId="517A90E9" w14:textId="77777777" w:rsidR="00E83DDE" w:rsidRDefault="00000000">
      <w:pPr>
        <w:pStyle w:val="3"/>
      </w:pPr>
      <w:bookmarkStart w:id="45" w:name="最大满足数量与原因"/>
      <w:bookmarkStart w:id="46" w:name="_Toc242688834"/>
      <w:bookmarkEnd w:id="43"/>
      <w:r>
        <w:t xml:space="preserve">5.4 </w:t>
      </w:r>
      <w:r>
        <w:rPr>
          <w:rFonts w:hint="eastAsia"/>
        </w:rPr>
        <w:t>最大满足数量与原因</w:t>
      </w:r>
      <w:bookmarkEnd w:id="4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83DDE" w14:paraId="21489FFA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6160DD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目的</w:t>
            </w:r>
          </w:p>
        </w:tc>
        <w:tc>
          <w:tcPr>
            <w:tcW w:w="2640" w:type="dxa"/>
          </w:tcPr>
          <w:p w14:paraId="771CD63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推荐输入</w:t>
            </w:r>
          </w:p>
        </w:tc>
        <w:tc>
          <w:tcPr>
            <w:tcW w:w="2640" w:type="dxa"/>
          </w:tcPr>
          <w:p w14:paraId="28535DF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E83DDE" w14:paraId="0BA1E14C" w14:textId="77777777">
        <w:tc>
          <w:tcPr>
            <w:tcW w:w="2640" w:type="dxa"/>
          </w:tcPr>
          <w:p w14:paraId="7A2E0C1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标准范围上限</w:t>
            </w:r>
          </w:p>
        </w:tc>
        <w:tc>
          <w:tcPr>
            <w:tcW w:w="2640" w:type="dxa"/>
          </w:tcPr>
          <w:p w14:paraId="5392B92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最多能生产多少片？</w:t>
            </w:r>
          </w:p>
        </w:tc>
        <w:tc>
          <w:tcPr>
            <w:tcW w:w="2640" w:type="dxa"/>
          </w:tcPr>
          <w:p w14:paraId="3ED4FAA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项最大满足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片，不代表完整产品产能。</w:t>
            </w:r>
          </w:p>
        </w:tc>
      </w:tr>
      <w:tr w:rsidR="00E83DDE" w14:paraId="287FFAF2" w14:textId="77777777">
        <w:tc>
          <w:tcPr>
            <w:tcW w:w="2640" w:type="dxa"/>
          </w:tcPr>
          <w:p w14:paraId="5C4CCC4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上限</w:t>
            </w:r>
          </w:p>
        </w:tc>
        <w:tc>
          <w:tcPr>
            <w:tcW w:w="2640" w:type="dxa"/>
          </w:tcPr>
          <w:p w14:paraId="09462F1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最多可以生产多少台？</w:t>
            </w:r>
          </w:p>
        </w:tc>
        <w:tc>
          <w:tcPr>
            <w:tcW w:w="2640" w:type="dxa"/>
          </w:tcPr>
          <w:p w14:paraId="648A4B8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演示产品理论最大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台。</w:t>
            </w:r>
          </w:p>
        </w:tc>
      </w:tr>
      <w:tr w:rsidR="00E83DDE" w14:paraId="34521D35" w14:textId="77777777">
        <w:tc>
          <w:tcPr>
            <w:tcW w:w="2640" w:type="dxa"/>
          </w:tcPr>
          <w:p w14:paraId="50CAD04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解释上轮不足</w:t>
            </w:r>
          </w:p>
        </w:tc>
        <w:tc>
          <w:tcPr>
            <w:tcW w:w="2640" w:type="dxa"/>
          </w:tcPr>
          <w:p w14:paraId="0FA5471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为什么不能生产？</w:t>
            </w:r>
          </w:p>
        </w:tc>
        <w:tc>
          <w:tcPr>
            <w:tcW w:w="2640" w:type="dxa"/>
          </w:tcPr>
          <w:p w14:paraId="52A58E5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先执行相应数量分析，引用已有结果。</w:t>
            </w:r>
          </w:p>
        </w:tc>
      </w:tr>
      <w:tr w:rsidR="00E83DDE" w14:paraId="3E5AB389" w14:textId="77777777">
        <w:tc>
          <w:tcPr>
            <w:tcW w:w="2640" w:type="dxa"/>
          </w:tcPr>
          <w:p w14:paraId="4D375B4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标准范围明确不足</w:t>
            </w:r>
          </w:p>
        </w:tc>
        <w:tc>
          <w:tcPr>
            <w:tcW w:w="2640" w:type="dxa"/>
          </w:tcPr>
          <w:p w14:paraId="5FB5E1F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为什么不能生产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片？</w:t>
            </w:r>
          </w:p>
        </w:tc>
        <w:tc>
          <w:tcPr>
            <w:tcW w:w="2640" w:type="dxa"/>
          </w:tcPr>
          <w:p w14:paraId="5FAB013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片结果，已验收。</w:t>
            </w:r>
          </w:p>
        </w:tc>
      </w:tr>
      <w:tr w:rsidR="00E83DDE" w14:paraId="4C4E53FE" w14:textId="77777777">
        <w:tc>
          <w:tcPr>
            <w:tcW w:w="2640" w:type="dxa"/>
          </w:tcPr>
          <w:p w14:paraId="38A661B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查看限制项</w:t>
            </w:r>
          </w:p>
        </w:tc>
        <w:tc>
          <w:tcPr>
            <w:tcW w:w="2640" w:type="dxa"/>
          </w:tcPr>
          <w:p w14:paraId="61FF863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哪些物料限制产量？</w:t>
            </w:r>
          </w:p>
        </w:tc>
        <w:tc>
          <w:tcPr>
            <w:tcW w:w="2640" w:type="dxa"/>
          </w:tcPr>
          <w:p w14:paraId="22CDCD6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当前范围和当前任务，不使用另一产品证据。</w:t>
            </w:r>
          </w:p>
        </w:tc>
      </w:tr>
      <w:tr w:rsidR="00E83DDE" w14:paraId="2A428105" w14:textId="77777777">
        <w:tc>
          <w:tcPr>
            <w:tcW w:w="2640" w:type="dxa"/>
          </w:tcPr>
          <w:p w14:paraId="73F9141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看具体缺口</w:t>
            </w:r>
          </w:p>
        </w:tc>
        <w:tc>
          <w:tcPr>
            <w:tcW w:w="2640" w:type="dxa"/>
          </w:tcPr>
          <w:p w14:paraId="3585520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查看右侧“缺口数量”列</w:t>
            </w:r>
          </w:p>
        </w:tc>
        <w:tc>
          <w:tcPr>
            <w:tcW w:w="2640" w:type="dxa"/>
          </w:tcPr>
          <w:p w14:paraId="56A8F16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需要数量分析结果；无记录的缺口仍未知。</w:t>
            </w:r>
          </w:p>
        </w:tc>
      </w:tr>
    </w:tbl>
    <w:p w14:paraId="545C6CEA" w14:textId="77777777" w:rsidR="00E83DDE" w:rsidRDefault="00000000">
      <w:pPr>
        <w:pStyle w:val="a0"/>
      </w:pPr>
      <w:r>
        <w:rPr>
          <w:rFonts w:hint="eastAsia"/>
        </w:rPr>
        <w:t>“具体缺多少”和“当前库存最多支持多少台”这两种简写在当前</w:t>
      </w:r>
      <w:r>
        <w:rPr>
          <w:rFonts w:hint="eastAsia"/>
        </w:rPr>
        <w:t>Demo</w:t>
      </w:r>
      <w:r>
        <w:rPr>
          <w:rFonts w:hint="eastAsia"/>
        </w:rPr>
        <w:t>解析中不能可靠命中预期操作，不作为推荐问法。请改用上表的明确表达，而不是反复发送同一句。</w:t>
      </w:r>
    </w:p>
    <w:p w14:paraId="78CB2D83" w14:textId="77777777" w:rsidR="00E83DDE" w:rsidRDefault="00000000">
      <w:pPr>
        <w:pStyle w:val="3"/>
      </w:pPr>
      <w:bookmarkStart w:id="47" w:name="来源与采购辅助"/>
      <w:bookmarkStart w:id="48" w:name="_Toc242688835"/>
      <w:bookmarkEnd w:id="45"/>
      <w:r>
        <w:lastRenderedPageBreak/>
        <w:t xml:space="preserve">5.5 </w:t>
      </w:r>
      <w:r>
        <w:rPr>
          <w:rFonts w:hint="eastAsia"/>
        </w:rPr>
        <w:t>来源与采购辅助</w:t>
      </w:r>
      <w:bookmarkEnd w:id="48"/>
    </w:p>
    <w:p w14:paraId="259DF8FF" w14:textId="77777777" w:rsidR="00E83DD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分析后输入“这些数量来自哪里？”，或点击“查看本次分析来源与适用条件”。</w:t>
      </w:r>
    </w:p>
    <w:p w14:paraId="38661299" w14:textId="77777777" w:rsidR="00E83DD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单项来源使用物料行的“查看来源”。</w:t>
      </w:r>
    </w:p>
    <w:p w14:paraId="3EE447C1" w14:textId="77777777" w:rsidR="00E83DD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Demo</w:t>
      </w:r>
      <w:r>
        <w:rPr>
          <w:rFonts w:hint="eastAsia"/>
        </w:rPr>
        <w:t>完成</w:t>
      </w:r>
      <w:r>
        <w:rPr>
          <w:rFonts w:hint="eastAsia"/>
        </w:rPr>
        <w:t>100</w:t>
      </w:r>
      <w:r>
        <w:rPr>
          <w:rFonts w:hint="eastAsia"/>
        </w:rPr>
        <w:t>台分析后，输入“针对缺料给出采购建议。”。</w:t>
      </w:r>
    </w:p>
    <w:p w14:paraId="56A19E97" w14:textId="77777777" w:rsidR="00E83DD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采购结果的物料、缺口、建议采购量、成本及已提供参数以当前返回明细为准。</w:t>
      </w:r>
    </w:p>
    <w:p w14:paraId="114DDAC7" w14:textId="77777777" w:rsidR="00E83DDE" w:rsidRDefault="00000000">
      <w:pPr>
        <w:pStyle w:val="FirstParagraph"/>
      </w:pPr>
      <w:r>
        <w:rPr>
          <w:rFonts w:hint="eastAsia"/>
        </w:rPr>
        <w:t>两个企业产品当前不保证能生成完整真实采购数量、成本或供应商承诺。本手册不推荐在企业范围使用演示采购结果，也不介绍自动下单或邮件发送。</w:t>
      </w:r>
    </w:p>
    <w:p w14:paraId="72CEC88D" w14:textId="77777777" w:rsidR="00E83DDE" w:rsidRDefault="00000000">
      <w:pPr>
        <w:pStyle w:val="2"/>
      </w:pPr>
      <w:bookmarkStart w:id="49" w:name="chapter-6"/>
      <w:bookmarkStart w:id="50" w:name="_Toc242688836"/>
      <w:bookmarkEnd w:id="37"/>
      <w:bookmarkEnd w:id="47"/>
      <w:r>
        <w:rPr>
          <w:rFonts w:hint="eastAsia"/>
        </w:rPr>
        <w:t>第六章</w:t>
      </w:r>
      <w:r>
        <w:t xml:space="preserve"> </w:t>
      </w:r>
      <w:r>
        <w:rPr>
          <w:rFonts w:hint="eastAsia"/>
        </w:rPr>
        <w:t>多轮对话与产品切换</w:t>
      </w:r>
      <w:bookmarkEnd w:id="50"/>
    </w:p>
    <w:p w14:paraId="01F0B546" w14:textId="77777777" w:rsidR="00E83DDE" w:rsidRDefault="00000000">
      <w:pPr>
        <w:pStyle w:val="3"/>
      </w:pPr>
      <w:bookmarkStart w:id="51" w:name="何时沿用何时切换"/>
      <w:bookmarkStart w:id="52" w:name="_Toc242688837"/>
      <w:r>
        <w:t xml:space="preserve">6.1 </w:t>
      </w:r>
      <w:r>
        <w:rPr>
          <w:rFonts w:hint="eastAsia"/>
        </w:rPr>
        <w:t>何时沿用、何时切换</w:t>
      </w:r>
      <w:bookmarkEnd w:id="5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83DDE" w14:paraId="0371F6F7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66EF3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您的输入</w:t>
            </w:r>
          </w:p>
        </w:tc>
        <w:tc>
          <w:tcPr>
            <w:tcW w:w="3960" w:type="dxa"/>
          </w:tcPr>
          <w:p w14:paraId="29F3A79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系统处理</w:t>
            </w:r>
          </w:p>
        </w:tc>
      </w:tr>
      <w:tr w:rsidR="00E83DDE" w14:paraId="6F8251A6" w14:textId="77777777">
        <w:tc>
          <w:tcPr>
            <w:tcW w:w="3960" w:type="dxa"/>
          </w:tcPr>
          <w:p w14:paraId="461C0A2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“那生产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片呢？”</w:t>
            </w:r>
          </w:p>
        </w:tc>
        <w:tc>
          <w:tcPr>
            <w:tcW w:w="3960" w:type="dxa"/>
          </w:tcPr>
          <w:p w14:paraId="3CBE670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沿用当前产品与范围，用新数量重新核对。</w:t>
            </w:r>
          </w:p>
        </w:tc>
      </w:tr>
      <w:tr w:rsidR="00E83DDE" w14:paraId="4EB1FE6B" w14:textId="77777777">
        <w:tc>
          <w:tcPr>
            <w:tcW w:w="3960" w:type="dxa"/>
          </w:tcPr>
          <w:p w14:paraId="758347A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“为什么不行？”</w:t>
            </w:r>
          </w:p>
        </w:tc>
        <w:tc>
          <w:tcPr>
            <w:tcW w:w="3960" w:type="dxa"/>
          </w:tcPr>
          <w:p w14:paraId="4861101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解释当前会话已保存的相关分析，不把它说成最新库存重查。</w:t>
            </w:r>
          </w:p>
        </w:tc>
      </w:tr>
      <w:tr w:rsidR="00E83DDE" w14:paraId="3FF6F33A" w14:textId="77777777">
        <w:tc>
          <w:tcPr>
            <w:tcW w:w="3960" w:type="dxa"/>
          </w:tcPr>
          <w:p w14:paraId="1D7A291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“查询演示产品。”</w:t>
            </w:r>
          </w:p>
        </w:tc>
        <w:tc>
          <w:tcPr>
            <w:tcW w:w="3960" w:type="dxa"/>
          </w:tcPr>
          <w:p w14:paraId="7286FF2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唯一识别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，正式切换，不沿用旧产品的库存或数量。</w:t>
            </w:r>
          </w:p>
        </w:tc>
      </w:tr>
      <w:tr w:rsidR="00E83DDE" w14:paraId="05996FF7" w14:textId="77777777">
        <w:tc>
          <w:tcPr>
            <w:tcW w:w="3960" w:type="dxa"/>
          </w:tcPr>
          <w:p w14:paraId="7FDDC85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“查询</w:t>
            </w:r>
            <w:r>
              <w:rPr>
                <w:rFonts w:hint="eastAsia"/>
              </w:rPr>
              <w:t>BHX3588M</w:t>
            </w:r>
            <w:r>
              <w:rPr>
                <w:rFonts w:hint="eastAsia"/>
              </w:rPr>
              <w:t>。”</w:t>
            </w:r>
          </w:p>
        </w:tc>
        <w:tc>
          <w:tcPr>
            <w:tcW w:w="3960" w:type="dxa"/>
          </w:tcPr>
          <w:p w14:paraId="7A5AB9D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切换到</w:t>
            </w:r>
            <w:r>
              <w:rPr>
                <w:rFonts w:hint="eastAsia"/>
              </w:rPr>
              <w:t>KQ-BHX3588M</w:t>
            </w:r>
            <w:r>
              <w:rPr>
                <w:rFonts w:hint="eastAsia"/>
              </w:rPr>
              <w:t>。</w:t>
            </w:r>
          </w:p>
        </w:tc>
      </w:tr>
      <w:tr w:rsidR="00E83DDE" w14:paraId="3AF9FBFC" w14:textId="77777777">
        <w:tc>
          <w:tcPr>
            <w:tcW w:w="3960" w:type="dxa"/>
          </w:tcPr>
          <w:p w14:paraId="6A69030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“回到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。”</w:t>
            </w:r>
          </w:p>
        </w:tc>
        <w:tc>
          <w:tcPr>
            <w:tcW w:w="3960" w:type="dxa"/>
          </w:tcPr>
          <w:p w14:paraId="59A5715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默认重新绑定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项标准范围；旧数量不继承。</w:t>
            </w:r>
          </w:p>
        </w:tc>
      </w:tr>
      <w:tr w:rsidR="00E83DDE" w14:paraId="42C63D0E" w14:textId="77777777">
        <w:tc>
          <w:tcPr>
            <w:tcW w:w="3960" w:type="dxa"/>
          </w:tcPr>
          <w:p w14:paraId="2344C32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“有哪些产品？”</w:t>
            </w:r>
          </w:p>
        </w:tc>
        <w:tc>
          <w:tcPr>
            <w:tcW w:w="3960" w:type="dxa"/>
          </w:tcPr>
          <w:p w14:paraId="2000338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查看目录；活动产品保持不变。</w:t>
            </w:r>
          </w:p>
        </w:tc>
      </w:tr>
      <w:tr w:rsidR="00E83DDE" w14:paraId="4F4DBB2A" w14:textId="77777777">
        <w:tc>
          <w:tcPr>
            <w:tcW w:w="3960" w:type="dxa"/>
          </w:tcPr>
          <w:p w14:paraId="4A21089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“切换到第一个产品”</w:t>
            </w:r>
          </w:p>
        </w:tc>
        <w:tc>
          <w:tcPr>
            <w:tcW w:w="3960" w:type="dxa"/>
          </w:tcPr>
          <w:p w14:paraId="7053862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必须先展示过目录，以那次实际目录顺序为依据；否则请求确认。</w:t>
            </w:r>
          </w:p>
        </w:tc>
      </w:tr>
      <w:tr w:rsidR="00E83DDE" w14:paraId="6DD1D797" w14:textId="77777777">
        <w:tc>
          <w:tcPr>
            <w:tcW w:w="3960" w:type="dxa"/>
          </w:tcPr>
          <w:p w14:paraId="74121AF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“再多生产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台呢？”</w:t>
            </w:r>
          </w:p>
        </w:tc>
        <w:tc>
          <w:tcPr>
            <w:tcW w:w="3960" w:type="dxa"/>
          </w:tcPr>
          <w:p w14:paraId="75A248D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已有当前产品明确目标时追加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；没有基数先确认，不擅自按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台计算。</w:t>
            </w:r>
          </w:p>
        </w:tc>
      </w:tr>
    </w:tbl>
    <w:p w14:paraId="2648BA90" w14:textId="77777777" w:rsidR="00E83DDE" w:rsidRDefault="00000000">
      <w:pPr>
        <w:pStyle w:val="a0"/>
      </w:pPr>
      <w:r>
        <w:rPr>
          <w:rFonts w:hint="eastAsia"/>
        </w:rPr>
        <w:t>本轮明确编码优先于名称或别称，明确的新对象优先于历史。多个候选会要求确认；不存在或无权访问的产品不会被偷偷替换成旧产品。</w:t>
      </w:r>
    </w:p>
    <w:p w14:paraId="4F29DFC8" w14:textId="77777777" w:rsidR="00E83DDE" w:rsidRDefault="00000000">
      <w:pPr>
        <w:pStyle w:val="3"/>
      </w:pPr>
      <w:bookmarkStart w:id="53" w:name="产品标识的操作"/>
      <w:bookmarkStart w:id="54" w:name="_Toc242688838"/>
      <w:bookmarkEnd w:id="51"/>
      <w:r>
        <w:t xml:space="preserve">6.2 </w:t>
      </w:r>
      <w:r>
        <w:rPr>
          <w:rFonts w:hint="eastAsia"/>
        </w:rPr>
        <w:t>产品标识的操作</w:t>
      </w:r>
      <w:bookmarkEnd w:id="54"/>
    </w:p>
    <w:p w14:paraId="147AE1B6" w14:textId="77777777" w:rsidR="00E83DDE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输入框上方显示下一轮提问的</w:t>
      </w:r>
      <w:r>
        <w:rPr>
          <w:rFonts w:hint="eastAsia"/>
          <w:b/>
          <w:bCs/>
        </w:rPr>
        <w:t>活动产品</w:t>
      </w:r>
      <w:r>
        <w:t>。</w:t>
      </w:r>
    </w:p>
    <w:p w14:paraId="4931C5BA" w14:textId="77777777" w:rsidR="00E83DDE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点击该标识的下拉框，选择有权访问的产品。</w:t>
      </w:r>
    </w:p>
    <w:p w14:paraId="157B5CC5" w14:textId="77777777" w:rsidR="00E83DDE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等待切换成功，再查看顶部范围和发送问题。</w:t>
      </w:r>
    </w:p>
    <w:p w14:paraId="38A2B022" w14:textId="77777777" w:rsidR="00E83DDE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切换失败时不要把输入文字当作已切换；检查标识是否更新。</w:t>
      </w:r>
    </w:p>
    <w:p w14:paraId="544BD587" w14:textId="77777777" w:rsidR="00E83DDE" w:rsidRDefault="00000000">
      <w:pPr>
        <w:pStyle w:val="FirstParagraph"/>
      </w:pPr>
      <w:r>
        <w:rPr>
          <w:rFonts w:hint="eastAsia"/>
        </w:rPr>
        <w:lastRenderedPageBreak/>
        <w:t>可识别的演示别称包括“演示产品”“演示用产品”“那个演示产品”“</w:t>
      </w:r>
      <w:r>
        <w:rPr>
          <w:rFonts w:hint="eastAsia"/>
        </w:rPr>
        <w:t>Demo</w:t>
      </w:r>
      <w:r>
        <w:rPr>
          <w:rFonts w:hint="eastAsia"/>
        </w:rPr>
        <w:t>产品”“</w:t>
      </w:r>
      <w:r>
        <w:rPr>
          <w:rFonts w:hint="eastAsia"/>
        </w:rPr>
        <w:t>Demo</w:t>
      </w:r>
      <w:r>
        <w:rPr>
          <w:rFonts w:hint="eastAsia"/>
        </w:rPr>
        <w:t>”“</w:t>
      </w:r>
      <w:r>
        <w:rPr>
          <w:rFonts w:hint="eastAsia"/>
        </w:rPr>
        <w:t>DEMO</w:t>
      </w:r>
      <w:r>
        <w:rPr>
          <w:rFonts w:hint="eastAsia"/>
        </w:rPr>
        <w:t>”。这些别称仅在当前权限目录中可以唯一定位时有效。</w:t>
      </w:r>
    </w:p>
    <w:p w14:paraId="7C4B7953" w14:textId="77777777" w:rsidR="00E83DDE" w:rsidRDefault="00000000">
      <w:pPr>
        <w:pStyle w:val="3"/>
      </w:pPr>
      <w:bookmarkStart w:id="55" w:name="十轮连续操作案例"/>
      <w:bookmarkStart w:id="56" w:name="_Toc242688839"/>
      <w:bookmarkEnd w:id="53"/>
      <w:r>
        <w:t xml:space="preserve">6.3 </w:t>
      </w:r>
      <w:r>
        <w:rPr>
          <w:rFonts w:hint="eastAsia"/>
        </w:rPr>
        <w:t>十轮连续操作案例</w:t>
      </w:r>
      <w:bookmarkEnd w:id="56"/>
    </w:p>
    <w:p w14:paraId="767A6AD2" w14:textId="77777777" w:rsidR="00E83DDE" w:rsidRDefault="00000000">
      <w:pPr>
        <w:pStyle w:val="FirstParagraph"/>
      </w:pPr>
      <w:r>
        <w:rPr>
          <w:rFonts w:hint="eastAsia"/>
        </w:rPr>
        <w:t>下面是在已验收链路基础上整理的连续操作路径；当前工作区仍处于试用准备阶段，不代表正式上线。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85"/>
        <w:gridCol w:w="2531"/>
        <w:gridCol w:w="5640"/>
      </w:tblGrid>
      <w:tr w:rsidR="00E83DDE" w14:paraId="4C0C7ED1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60FC4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0" w:type="auto"/>
          </w:tcPr>
          <w:p w14:paraId="10BB826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0" w:type="auto"/>
          </w:tcPr>
          <w:p w14:paraId="04870D0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应查看的结果</w:t>
            </w:r>
          </w:p>
        </w:tc>
      </w:tr>
      <w:tr w:rsidR="00E83DDE" w14:paraId="65BE9233" w14:textId="77777777">
        <w:tc>
          <w:tcPr>
            <w:tcW w:w="0" w:type="auto"/>
          </w:tcPr>
          <w:p w14:paraId="166A02A0" w14:textId="77777777" w:rsidR="00E83DD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BF380C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。</w:t>
            </w:r>
          </w:p>
        </w:tc>
        <w:tc>
          <w:tcPr>
            <w:tcW w:w="0" w:type="auto"/>
          </w:tcPr>
          <w:p w14:paraId="47A0252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活动产品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项标准范围概览。</w:t>
            </w:r>
          </w:p>
        </w:tc>
      </w:tr>
      <w:tr w:rsidR="00E83DDE" w14:paraId="2E4528EC" w14:textId="77777777">
        <w:tc>
          <w:tcPr>
            <w:tcW w:w="0" w:type="auto"/>
          </w:tcPr>
          <w:p w14:paraId="5AFB957A" w14:textId="77777777" w:rsidR="00E83DD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0A2593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生产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片可以吗？</w:t>
            </w:r>
          </w:p>
        </w:tc>
        <w:tc>
          <w:tcPr>
            <w:tcW w:w="0" w:type="auto"/>
          </w:tcPr>
          <w:p w14:paraId="6F44678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项物料满足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片需求。</w:t>
            </w:r>
          </w:p>
        </w:tc>
      </w:tr>
      <w:tr w:rsidR="00E83DDE" w14:paraId="7B932416" w14:textId="77777777">
        <w:tc>
          <w:tcPr>
            <w:tcW w:w="0" w:type="auto"/>
          </w:tcPr>
          <w:p w14:paraId="2E3FBAA1" w14:textId="77777777" w:rsidR="00E83DD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DE7849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那生产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片呢？</w:t>
            </w:r>
          </w:p>
        </w:tc>
        <w:tc>
          <w:tcPr>
            <w:tcW w:w="0" w:type="auto"/>
          </w:tcPr>
          <w:p w14:paraId="15D7318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项不能满足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片。</w:t>
            </w:r>
          </w:p>
        </w:tc>
      </w:tr>
      <w:tr w:rsidR="00E83DDE" w14:paraId="3A05166E" w14:textId="77777777">
        <w:tc>
          <w:tcPr>
            <w:tcW w:w="0" w:type="auto"/>
          </w:tcPr>
          <w:p w14:paraId="56DC545B" w14:textId="77777777" w:rsidR="00E83DD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D9D045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查询演示产品。</w:t>
            </w:r>
          </w:p>
        </w:tc>
        <w:tc>
          <w:tcPr>
            <w:tcW w:w="0" w:type="auto"/>
          </w:tcPr>
          <w:p w14:paraId="6BBC834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活动产品更新为</w:t>
            </w:r>
            <w:r>
              <w:rPr>
                <w:rFonts w:hint="eastAsia"/>
              </w:rPr>
              <w:t>DEMO-PMC-01</w:t>
            </w:r>
            <w:r>
              <w:rPr>
                <w:rFonts w:hint="eastAsia"/>
              </w:rPr>
              <w:t>，旧</w:t>
            </w:r>
            <w:r>
              <w:rPr>
                <w:rFonts w:hint="eastAsia"/>
              </w:rPr>
              <w:t>KQ</w:t>
            </w:r>
            <w:r>
              <w:rPr>
                <w:rFonts w:hint="eastAsia"/>
              </w:rPr>
              <w:t>数量不继承。</w:t>
            </w:r>
          </w:p>
        </w:tc>
      </w:tr>
      <w:tr w:rsidR="00E83DDE" w14:paraId="416D95C2" w14:textId="77777777">
        <w:tc>
          <w:tcPr>
            <w:tcW w:w="0" w:type="auto"/>
          </w:tcPr>
          <w:p w14:paraId="703A597E" w14:textId="77777777" w:rsidR="00E83DD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988275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看看它的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。</w:t>
            </w:r>
          </w:p>
        </w:tc>
        <w:tc>
          <w:tcPr>
            <w:tcW w:w="0" w:type="auto"/>
          </w:tcPr>
          <w:p w14:paraId="475921A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演示产品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，不是旧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项。</w:t>
            </w:r>
          </w:p>
        </w:tc>
      </w:tr>
      <w:tr w:rsidR="00E83DDE" w14:paraId="23892C31" w14:textId="77777777">
        <w:tc>
          <w:tcPr>
            <w:tcW w:w="0" w:type="auto"/>
          </w:tcPr>
          <w:p w14:paraId="2416F7E3" w14:textId="77777777" w:rsidR="00E83DD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030931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生产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台可以吗？</w:t>
            </w:r>
          </w:p>
        </w:tc>
        <w:tc>
          <w:tcPr>
            <w:tcW w:w="0" w:type="auto"/>
          </w:tcPr>
          <w:p w14:paraId="028781B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满足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台。</w:t>
            </w:r>
          </w:p>
        </w:tc>
      </w:tr>
      <w:tr w:rsidR="00E83DDE" w14:paraId="715E10A0" w14:textId="77777777">
        <w:tc>
          <w:tcPr>
            <w:tcW w:w="0" w:type="auto"/>
          </w:tcPr>
          <w:p w14:paraId="6071294B" w14:textId="77777777" w:rsidR="00E83DD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04A1CC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那生产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台呢？</w:t>
            </w:r>
          </w:p>
        </w:tc>
        <w:tc>
          <w:tcPr>
            <w:tcW w:w="0" w:type="auto"/>
          </w:tcPr>
          <w:p w14:paraId="663DF14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Demo4</w:t>
            </w:r>
            <w:r>
              <w:rPr>
                <w:rFonts w:hint="eastAsia"/>
              </w:rPr>
              <w:t>项不足。</w:t>
            </w:r>
          </w:p>
        </w:tc>
      </w:tr>
      <w:tr w:rsidR="00E83DDE" w14:paraId="48724C42" w14:textId="77777777">
        <w:tc>
          <w:tcPr>
            <w:tcW w:w="0" w:type="auto"/>
          </w:tcPr>
          <w:p w14:paraId="40B0B02D" w14:textId="77777777" w:rsidR="00E83DD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563977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为什么不行？</w:t>
            </w:r>
          </w:p>
        </w:tc>
        <w:tc>
          <w:tcPr>
            <w:tcW w:w="0" w:type="auto"/>
          </w:tcPr>
          <w:p w14:paraId="68B6D0B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解释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台的不足，不改成另一任务。</w:t>
            </w:r>
          </w:p>
        </w:tc>
      </w:tr>
      <w:tr w:rsidR="00E83DDE" w14:paraId="76AB7470" w14:textId="77777777">
        <w:tc>
          <w:tcPr>
            <w:tcW w:w="0" w:type="auto"/>
          </w:tcPr>
          <w:p w14:paraId="63E44DE6" w14:textId="77777777" w:rsidR="00E83DDE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88D6D2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最多可以生产多少台？</w:t>
            </w:r>
          </w:p>
        </w:tc>
        <w:tc>
          <w:tcPr>
            <w:tcW w:w="0" w:type="auto"/>
          </w:tcPr>
          <w:p w14:paraId="74A19A5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台理论上限。</w:t>
            </w:r>
          </w:p>
        </w:tc>
      </w:tr>
      <w:tr w:rsidR="00E83DDE" w14:paraId="37B95DDF" w14:textId="77777777">
        <w:tc>
          <w:tcPr>
            <w:tcW w:w="0" w:type="auto"/>
          </w:tcPr>
          <w:p w14:paraId="2A9EF5BC" w14:textId="77777777" w:rsidR="00E83DD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F45E95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回到</w:t>
            </w:r>
            <w:r>
              <w:rPr>
                <w:rFonts w:hint="eastAsia"/>
              </w:rPr>
              <w:t>KQ-Z112</w:t>
            </w:r>
            <w:r>
              <w:rPr>
                <w:rFonts w:hint="eastAsia"/>
              </w:rPr>
              <w:t>。</w:t>
            </w:r>
          </w:p>
        </w:tc>
        <w:tc>
          <w:tcPr>
            <w:tcW w:w="0" w:type="auto"/>
          </w:tcPr>
          <w:p w14:paraId="28148ED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新活动绑定回到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项标准范围。</w:t>
            </w:r>
          </w:p>
        </w:tc>
      </w:tr>
    </w:tbl>
    <w:p w14:paraId="5D530695" w14:textId="77777777" w:rsidR="00E83DDE" w:rsidRDefault="00000000">
      <w:pPr>
        <w:pStyle w:val="a0"/>
      </w:pPr>
      <w:r>
        <w:rPr>
          <w:rFonts w:hint="eastAsia"/>
        </w:rPr>
        <w:t>这条十步路径由此前产品概览与</w:t>
      </w:r>
      <w:r>
        <w:rPr>
          <w:rFonts w:hint="eastAsia"/>
        </w:rPr>
        <w:t>16</w:t>
      </w:r>
      <w:r>
        <w:rPr>
          <w:rFonts w:hint="eastAsia"/>
        </w:rPr>
        <w:t>轮真实跨产品验收覆盖的操作组成，不要求每次重新输入完整编码。本轮没有启动服务重新执行这十条问题。</w:t>
      </w:r>
    </w:p>
    <w:p w14:paraId="55306269" w14:textId="77777777" w:rsidR="00E83DDE" w:rsidRDefault="00000000">
      <w:pPr>
        <w:pStyle w:val="3"/>
      </w:pPr>
      <w:bookmarkStart w:id="57" w:name="活动产品不等于历史结果产品"/>
      <w:bookmarkStart w:id="58" w:name="_Toc242688840"/>
      <w:bookmarkEnd w:id="55"/>
      <w:r>
        <w:t xml:space="preserve">6.4 </w:t>
      </w:r>
      <w:r>
        <w:rPr>
          <w:rFonts w:hint="eastAsia"/>
        </w:rPr>
        <w:t>活动产品不等于历史结果产品</w:t>
      </w:r>
      <w:bookmarkEnd w:id="58"/>
    </w:p>
    <w:p w14:paraId="3C3C3FA5" w14:textId="77777777" w:rsidR="00E83DDE" w:rsidRDefault="00000000">
      <w:pPr>
        <w:pStyle w:val="FirstParagraph"/>
      </w:pPr>
      <w:r>
        <w:rPr>
          <w:rFonts w:hint="eastAsia"/>
        </w:rPr>
        <w:t>例如当前活动产品为</w:t>
      </w:r>
      <w:r>
        <w:rPr>
          <w:rFonts w:hint="eastAsia"/>
        </w:rPr>
        <w:t>DEMO-PMC-01</w:t>
      </w:r>
      <w:r>
        <w:rPr>
          <w:rFonts w:hint="eastAsia"/>
        </w:rPr>
        <w:t>，您点击了历史</w:t>
      </w:r>
      <w:r>
        <w:rPr>
          <w:rFonts w:hint="eastAsia"/>
        </w:rPr>
        <w:t>KQ-Z112</w:t>
      </w:r>
      <w:r>
        <w:rPr>
          <w:rFonts w:hint="eastAsia"/>
        </w:rPr>
        <w:t>回答：</w:t>
      </w:r>
    </w:p>
    <w:p w14:paraId="6E626D30" w14:textId="77777777" w:rsidR="00E83DDE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输入框仍显示</w:t>
      </w:r>
      <w:r>
        <w:rPr>
          <w:rFonts w:hint="eastAsia"/>
        </w:rPr>
        <w:t>DEMO-PMC-01</w:t>
      </w:r>
      <w:r>
        <w:rPr>
          <w:rFonts w:hint="eastAsia"/>
        </w:rPr>
        <w:t>。</w:t>
      </w:r>
    </w:p>
    <w:p w14:paraId="5103B8E2" w14:textId="77777777" w:rsidR="00E83DDE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右侧显示该历史</w:t>
      </w:r>
      <w:r>
        <w:rPr>
          <w:rFonts w:hint="eastAsia"/>
        </w:rPr>
        <w:t>KQ-Z112</w:t>
      </w:r>
      <w:r>
        <w:rPr>
          <w:rFonts w:hint="eastAsia"/>
        </w:rPr>
        <w:t>结果，并有历史及产品不同的提示。</w:t>
      </w:r>
    </w:p>
    <w:p w14:paraId="16D8860E" w14:textId="77777777" w:rsidR="00E83DDE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下一轮未指明产品的问题仍属于</w:t>
      </w:r>
      <w:r>
        <w:rPr>
          <w:rFonts w:hint="eastAsia"/>
        </w:rPr>
        <w:t>DEMO-PMC-01</w:t>
      </w:r>
      <w:r>
        <w:rPr>
          <w:rFonts w:hint="eastAsia"/>
        </w:rPr>
        <w:t>。</w:t>
      </w:r>
    </w:p>
    <w:p w14:paraId="0B9B734C" w14:textId="77777777" w:rsidR="00E83DDE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只有点击“继续分析此产品”，才正式切换输入对象。</w:t>
      </w:r>
    </w:p>
    <w:p w14:paraId="65A2E487" w14:textId="77777777" w:rsidR="00E83DDE" w:rsidRDefault="00000000">
      <w:pPr>
        <w:pStyle w:val="FirstParagraph"/>
      </w:pPr>
      <w:r>
        <w:rPr>
          <w:rFonts w:hint="eastAsia"/>
        </w:rPr>
        <w:t>不要把查看历史当作切换产品。切换后旧消息仍保留，但每条结果属于它原来的产品、范围和数据版本。</w:t>
      </w:r>
    </w:p>
    <w:p w14:paraId="3525F88B" w14:textId="77777777" w:rsidR="00E83DDE" w:rsidRDefault="00000000">
      <w:pPr>
        <w:pStyle w:val="3"/>
      </w:pPr>
      <w:bookmarkStart w:id="59" w:name="调整数量时避免歧义"/>
      <w:bookmarkStart w:id="60" w:name="_Toc242688841"/>
      <w:bookmarkEnd w:id="57"/>
      <w:r>
        <w:lastRenderedPageBreak/>
        <w:t xml:space="preserve">6.5 </w:t>
      </w:r>
      <w:r>
        <w:rPr>
          <w:rFonts w:hint="eastAsia"/>
        </w:rPr>
        <w:t>调整数量时避免歧义</w:t>
      </w:r>
      <w:bookmarkEnd w:id="60"/>
    </w:p>
    <w:p w14:paraId="0CBCBCBF" w14:textId="77777777" w:rsidR="00E83DDE" w:rsidRDefault="00000000">
      <w:pPr>
        <w:pStyle w:val="FirstParagraph"/>
      </w:pPr>
      <w:r>
        <w:rPr>
          <w:rFonts w:hint="eastAsia"/>
        </w:rPr>
        <w:t>推荐先给出明确目标，再追问增量，例如“生产</w:t>
      </w:r>
      <w:r>
        <w:rPr>
          <w:rFonts w:hint="eastAsia"/>
        </w:rPr>
        <w:t>50</w:t>
      </w:r>
      <w:r>
        <w:rPr>
          <w:rFonts w:hint="eastAsia"/>
        </w:rPr>
        <w:t>台。”→“再多生产</w:t>
      </w:r>
      <w:r>
        <w:rPr>
          <w:rFonts w:hint="eastAsia"/>
        </w:rPr>
        <w:t>1</w:t>
      </w:r>
      <w:r>
        <w:rPr>
          <w:rFonts w:hint="eastAsia"/>
        </w:rPr>
        <w:t>台呢？”表示</w:t>
      </w:r>
      <w:r>
        <w:rPr>
          <w:rFonts w:hint="eastAsia"/>
        </w:rPr>
        <w:t>51</w:t>
      </w:r>
      <w:r>
        <w:rPr>
          <w:rFonts w:hint="eastAsia"/>
        </w:rPr>
        <w:t>台。</w:t>
      </w:r>
    </w:p>
    <w:p w14:paraId="3FA1B378" w14:textId="77777777" w:rsidR="00E83DDE" w:rsidRDefault="00000000">
      <w:pPr>
        <w:pStyle w:val="a0"/>
      </w:pPr>
      <w:r>
        <w:rPr>
          <w:rFonts w:hint="eastAsia"/>
        </w:rPr>
        <w:t>刚查完最大数量后，各产品的上下文保存方式可能不同。若需要在上限基础上增加，先明确输入该数量，例如“生产</w:t>
      </w:r>
      <w:r>
        <w:rPr>
          <w:rFonts w:hint="eastAsia"/>
        </w:rPr>
        <w:t>75</w:t>
      </w:r>
      <w:r>
        <w:rPr>
          <w:rFonts w:hint="eastAsia"/>
        </w:rPr>
        <w:t>台可以吗？”→“再多生产</w:t>
      </w:r>
      <w:r>
        <w:rPr>
          <w:rFonts w:hint="eastAsia"/>
        </w:rPr>
        <w:t>1</w:t>
      </w:r>
      <w:r>
        <w:rPr>
          <w:rFonts w:hint="eastAsia"/>
        </w:rPr>
        <w:t>台呢？”。“再生产</w:t>
      </w:r>
      <w:r>
        <w:rPr>
          <w:rFonts w:hint="eastAsia"/>
        </w:rPr>
        <w:t>1</w:t>
      </w:r>
      <w:r>
        <w:rPr>
          <w:rFonts w:hint="eastAsia"/>
        </w:rPr>
        <w:t>件”可能被理解为重算或追加，建议直接说“生产</w:t>
      </w:r>
      <w:r>
        <w:rPr>
          <w:rFonts w:hint="eastAsia"/>
        </w:rPr>
        <w:t>1</w:t>
      </w:r>
      <w:r>
        <w:rPr>
          <w:rFonts w:hint="eastAsia"/>
        </w:rPr>
        <w:t>片”或“再多生产</w:t>
      </w:r>
      <w:r>
        <w:rPr>
          <w:rFonts w:hint="eastAsia"/>
        </w:rPr>
        <w:t>1</w:t>
      </w:r>
      <w:r>
        <w:rPr>
          <w:rFonts w:hint="eastAsia"/>
        </w:rPr>
        <w:t>片”。</w:t>
      </w:r>
    </w:p>
    <w:p w14:paraId="396ED265" w14:textId="77777777" w:rsidR="00E83DDE" w:rsidRDefault="00000000">
      <w:pPr>
        <w:pStyle w:val="2"/>
      </w:pPr>
      <w:bookmarkStart w:id="61" w:name="chapter-7"/>
      <w:bookmarkStart w:id="62" w:name="_Toc242688842"/>
      <w:bookmarkEnd w:id="49"/>
      <w:bookmarkEnd w:id="59"/>
      <w:r>
        <w:rPr>
          <w:rFonts w:hint="eastAsia"/>
        </w:rPr>
        <w:t>第七章</w:t>
      </w:r>
      <w:r>
        <w:t xml:space="preserve"> </w:t>
      </w:r>
      <w:r>
        <w:rPr>
          <w:rFonts w:hint="eastAsia"/>
        </w:rPr>
        <w:t>完整业务操作示例</w:t>
      </w:r>
      <w:bookmarkEnd w:id="62"/>
    </w:p>
    <w:p w14:paraId="6B8A3153" w14:textId="77777777" w:rsidR="00E83DDE" w:rsidRDefault="00000000">
      <w:pPr>
        <w:pStyle w:val="3"/>
      </w:pPr>
      <w:bookmarkStart w:id="63" w:name="案例akq-z112计划核对"/>
      <w:bookmarkStart w:id="64" w:name="_Toc242688843"/>
      <w:r>
        <w:t xml:space="preserve">7.1 </w:t>
      </w:r>
      <w:r>
        <w:rPr>
          <w:rFonts w:hint="eastAsia"/>
        </w:rPr>
        <w:t>案例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Fonts w:hint="eastAsia"/>
        </w:rPr>
        <w:t>KQ-Z112</w:t>
      </w:r>
      <w:r>
        <w:rPr>
          <w:rFonts w:hint="eastAsia"/>
        </w:rPr>
        <w:t>计划核对</w:t>
      </w:r>
      <w:bookmarkEnd w:id="64"/>
    </w:p>
    <w:p w14:paraId="2F9325AE" w14:textId="77777777" w:rsidR="00E83DD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选择</w:t>
      </w:r>
      <w:r>
        <w:rPr>
          <w:rFonts w:hint="eastAsia"/>
        </w:rPr>
        <w:t>KQ-Z112</w:t>
      </w:r>
      <w:r>
        <w:rPr>
          <w:rFonts w:hint="eastAsia"/>
        </w:rPr>
        <w:t>，确认“标准分析范围</w:t>
      </w:r>
      <w:r>
        <w:t xml:space="preserve"> · </w:t>
      </w:r>
      <w:r>
        <w:rPr>
          <w:rFonts w:hint="eastAsia"/>
        </w:rPr>
        <w:t>34</w:t>
      </w:r>
      <w:r>
        <w:rPr>
          <w:rFonts w:hint="eastAsia"/>
        </w:rPr>
        <w:t>项”。</w:t>
      </w:r>
    </w:p>
    <w:p w14:paraId="3B1946AC" w14:textId="77777777" w:rsidR="00E83DD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发送“查询</w:t>
      </w:r>
      <w:r>
        <w:rPr>
          <w:rFonts w:hint="eastAsia"/>
        </w:rPr>
        <w:t>KQ-Z112</w:t>
      </w:r>
      <w:r>
        <w:rPr>
          <w:rFonts w:hint="eastAsia"/>
        </w:rPr>
        <w:t>的</w:t>
      </w:r>
      <w:r>
        <w:rPr>
          <w:rFonts w:hint="eastAsia"/>
        </w:rPr>
        <w:t>BOM</w:t>
      </w:r>
      <w:r>
        <w:rPr>
          <w:rFonts w:hint="eastAsia"/>
        </w:rPr>
        <w:t>。”；在明细或产品物料目录查看</w:t>
      </w:r>
      <w:r>
        <w:rPr>
          <w:rFonts w:hint="eastAsia"/>
        </w:rPr>
        <w:t>34</w:t>
      </w:r>
      <w:r>
        <w:rPr>
          <w:rFonts w:hint="eastAsia"/>
        </w:rPr>
        <w:t>项及单耗。</w:t>
      </w:r>
    </w:p>
    <w:p w14:paraId="53B912BE" w14:textId="77777777" w:rsidR="00E83DD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发送“看看库存。”；核对本范围记录，单位为片。</w:t>
      </w:r>
    </w:p>
    <w:p w14:paraId="7E10F031" w14:textId="77777777" w:rsidR="00E83DD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发送“生产</w:t>
      </w:r>
      <w:r>
        <w:rPr>
          <w:rFonts w:hint="eastAsia"/>
        </w:rPr>
        <w:t>1</w:t>
      </w:r>
      <w:r>
        <w:rPr>
          <w:rFonts w:hint="eastAsia"/>
        </w:rPr>
        <w:t>片可以吗？”；查看当前范围满足</w:t>
      </w:r>
      <w:r>
        <w:rPr>
          <w:rFonts w:hint="eastAsia"/>
        </w:rPr>
        <w:t>1</w:t>
      </w:r>
      <w:r>
        <w:rPr>
          <w:rFonts w:hint="eastAsia"/>
        </w:rPr>
        <w:t>片需求的结论。</w:t>
      </w:r>
    </w:p>
    <w:p w14:paraId="6ADB7A97" w14:textId="77777777" w:rsidR="00E83DD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发送“那生产</w:t>
      </w:r>
      <w:r>
        <w:rPr>
          <w:rFonts w:hint="eastAsia"/>
        </w:rPr>
        <w:t>2</w:t>
      </w:r>
      <w:r>
        <w:rPr>
          <w:rFonts w:hint="eastAsia"/>
        </w:rPr>
        <w:t>片呢？”；查看库存齐套不足的结果。</w:t>
      </w:r>
    </w:p>
    <w:p w14:paraId="00FAD730" w14:textId="77777777" w:rsidR="00E83DD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输入“为什么不能生产</w:t>
      </w:r>
      <w:r>
        <w:rPr>
          <w:rFonts w:hint="eastAsia"/>
        </w:rPr>
        <w:t>2</w:t>
      </w:r>
      <w:r>
        <w:rPr>
          <w:rFonts w:hint="eastAsia"/>
        </w:rPr>
        <w:t>片？”。</w:t>
      </w:r>
    </w:p>
    <w:p w14:paraId="321E084E" w14:textId="77777777" w:rsidR="00E83DD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在物料表搜索</w:t>
      </w:r>
      <w:r>
        <w:rPr>
          <w:rFonts w:hint="eastAsia"/>
        </w:rPr>
        <w:t>MAT-053</w:t>
      </w:r>
      <w:r>
        <w:rPr>
          <w:rFonts w:hint="eastAsia"/>
        </w:rPr>
        <w:t>、</w:t>
      </w:r>
      <w:r>
        <w:rPr>
          <w:rFonts w:hint="eastAsia"/>
        </w:rPr>
        <w:t>MAT-061</w:t>
      </w:r>
      <w:r>
        <w:rPr>
          <w:rFonts w:hint="eastAsia"/>
        </w:rPr>
        <w:t>；</w:t>
      </w:r>
      <w:r>
        <w:rPr>
          <w:rFonts w:hint="eastAsia"/>
        </w:rPr>
        <w:t>2</w:t>
      </w:r>
      <w:r>
        <w:rPr>
          <w:rFonts w:hint="eastAsia"/>
        </w:rPr>
        <w:t>片目标中，两项各缺</w:t>
      </w:r>
      <w:r>
        <w:rPr>
          <w:rFonts w:hint="eastAsia"/>
        </w:rPr>
        <w:t>1</w:t>
      </w:r>
      <w:r>
        <w:rPr>
          <w:rFonts w:hint="eastAsia"/>
        </w:rPr>
        <w:t>片。先清空其他状态筛选，避免以为物料消失。</w:t>
      </w:r>
    </w:p>
    <w:p w14:paraId="45317732" w14:textId="77777777" w:rsidR="00E83DD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输入“哪些物料限制产量？”、“这些数量来自哪里？”。</w:t>
      </w:r>
    </w:p>
    <w:p w14:paraId="15B69CDC" w14:textId="77777777" w:rsidR="00E83DD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在范围下拉选择“完整追溯范围”，或输入“查看</w:t>
      </w:r>
      <w:r>
        <w:rPr>
          <w:rFonts w:hint="eastAsia"/>
        </w:rPr>
        <w:t>KQ-Z112</w:t>
      </w:r>
      <w:r>
        <w:rPr>
          <w:rFonts w:hint="eastAsia"/>
        </w:rPr>
        <w:t>完整</w:t>
      </w:r>
      <w:r>
        <w:rPr>
          <w:rFonts w:hint="eastAsia"/>
        </w:rPr>
        <w:t>BOM</w:t>
      </w:r>
      <w:r>
        <w:rPr>
          <w:rFonts w:hint="eastAsia"/>
        </w:rPr>
        <w:t>。”。</w:t>
      </w:r>
    </w:p>
    <w:p w14:paraId="19AC5E12" w14:textId="77777777" w:rsidR="00E83DD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核对</w:t>
      </w:r>
      <w:r>
        <w:rPr>
          <w:rFonts w:hint="eastAsia"/>
        </w:rPr>
        <w:t>66</w:t>
      </w:r>
      <w:r>
        <w:rPr>
          <w:rFonts w:hint="eastAsia"/>
        </w:rPr>
        <w:t>项完整</w:t>
      </w:r>
      <w:r>
        <w:rPr>
          <w:rFonts w:hint="eastAsia"/>
        </w:rPr>
        <w:t>BOM</w:t>
      </w:r>
      <w:r>
        <w:rPr>
          <w:rFonts w:hint="eastAsia"/>
        </w:rPr>
        <w:t>。此时不能把之前</w:t>
      </w:r>
      <w:r>
        <w:rPr>
          <w:rFonts w:hint="eastAsia"/>
        </w:rPr>
        <w:t>34</w:t>
      </w:r>
      <w:r>
        <w:rPr>
          <w:rFonts w:hint="eastAsia"/>
        </w:rPr>
        <w:t>项的</w:t>
      </w:r>
      <w:r>
        <w:rPr>
          <w:rFonts w:hint="eastAsia"/>
        </w:rPr>
        <w:t>1</w:t>
      </w:r>
      <w:r>
        <w:rPr>
          <w:rFonts w:hint="eastAsia"/>
        </w:rPr>
        <w:t>片结论用于全部产品。</w:t>
      </w:r>
    </w:p>
    <w:p w14:paraId="04A18A38" w14:textId="77777777" w:rsidR="00E83DDE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要返回默认分析，可选择“标准分析范围”，或输入“回到</w:t>
      </w:r>
      <w:r>
        <w:rPr>
          <w:rFonts w:hint="eastAsia"/>
        </w:rPr>
        <w:t>KQ-Z112</w:t>
      </w:r>
      <w:r>
        <w:rPr>
          <w:rFonts w:hint="eastAsia"/>
        </w:rPr>
        <w:t>。”。</w:t>
      </w:r>
    </w:p>
    <w:p w14:paraId="44404A3B" w14:textId="77777777" w:rsidR="00E83DDE" w:rsidRDefault="00000000">
      <w:pPr>
        <w:pStyle w:val="FirstParagraph"/>
      </w:pPr>
      <w:r>
        <w:rPr>
          <w:rFonts w:hint="eastAsia"/>
        </w:rPr>
        <w:t>这些结果来自当前绑定的库存记录与</w:t>
      </w:r>
      <w:r>
        <w:rPr>
          <w:rFonts w:hint="eastAsia"/>
        </w:rPr>
        <w:t>BOM</w:t>
      </w:r>
      <w:r>
        <w:rPr>
          <w:rFonts w:hint="eastAsia"/>
        </w:rPr>
        <w:t>单耗，不是前端固定成功提示。改变合法数量后会执行对应核对。</w:t>
      </w:r>
    </w:p>
    <w:p w14:paraId="716C82A3" w14:textId="77777777" w:rsidR="00E83DDE" w:rsidRDefault="00000000">
      <w:pPr>
        <w:pStyle w:val="3"/>
      </w:pPr>
      <w:bookmarkStart w:id="65" w:name="案例bkq-bhx3588m需求分析"/>
      <w:bookmarkStart w:id="66" w:name="_Toc242688844"/>
      <w:bookmarkEnd w:id="63"/>
      <w:r>
        <w:t xml:space="preserve">7.2 </w:t>
      </w:r>
      <w:r>
        <w:rPr>
          <w:rFonts w:hint="eastAsia"/>
        </w:rPr>
        <w:t>案例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KQ-BHX3588M</w:t>
      </w:r>
      <w:r>
        <w:rPr>
          <w:rFonts w:hint="eastAsia"/>
        </w:rPr>
        <w:t>需求分析</w:t>
      </w:r>
      <w:bookmarkEnd w:id="66"/>
    </w:p>
    <w:p w14:paraId="6ADC92CF" w14:textId="77777777" w:rsidR="00E83DDE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输入“查询</w:t>
      </w:r>
      <w:r>
        <w:rPr>
          <w:rFonts w:hint="eastAsia"/>
        </w:rPr>
        <w:t>BHX3588M</w:t>
      </w:r>
      <w:r>
        <w:rPr>
          <w:rFonts w:hint="eastAsia"/>
        </w:rPr>
        <w:t>。”，或从当前产品下拉选择</w:t>
      </w:r>
      <w:r>
        <w:rPr>
          <w:rFonts w:hint="eastAsia"/>
        </w:rPr>
        <w:t>KQ-BHX3588M</w:t>
      </w:r>
      <w:r>
        <w:rPr>
          <w:rFonts w:hint="eastAsia"/>
        </w:rPr>
        <w:t>。</w:t>
      </w:r>
    </w:p>
    <w:p w14:paraId="2AF9091C" w14:textId="77777777" w:rsidR="00E83DDE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检查当前产品已更新。</w:t>
      </w:r>
    </w:p>
    <w:p w14:paraId="2EDF3F08" w14:textId="77777777" w:rsidR="00E83DDE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输入“查询这个产品的</w:t>
      </w:r>
      <w:r>
        <w:rPr>
          <w:rFonts w:hint="eastAsia"/>
        </w:rPr>
        <w:t>BOM</w:t>
      </w:r>
      <w:r>
        <w:rPr>
          <w:rFonts w:hint="eastAsia"/>
        </w:rPr>
        <w:t>。”，查看</w:t>
      </w:r>
      <w:r>
        <w:rPr>
          <w:rFonts w:hint="eastAsia"/>
        </w:rPr>
        <w:t>V01</w:t>
      </w:r>
      <w:r>
        <w:rPr>
          <w:rFonts w:hint="eastAsia"/>
        </w:rPr>
        <w:t>及</w:t>
      </w:r>
      <w:r>
        <w:rPr>
          <w:rFonts w:hint="eastAsia"/>
        </w:rPr>
        <w:t>91</w:t>
      </w:r>
      <w:r>
        <w:rPr>
          <w:rFonts w:hint="eastAsia"/>
        </w:rPr>
        <w:t>项。</w:t>
      </w:r>
    </w:p>
    <w:p w14:paraId="4581D0CD" w14:textId="77777777" w:rsidR="00E83DDE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输入“生产</w:t>
      </w:r>
      <w:r>
        <w:rPr>
          <w:rFonts w:hint="eastAsia"/>
        </w:rPr>
        <w:t>10</w:t>
      </w:r>
      <w:r>
        <w:rPr>
          <w:rFonts w:hint="eastAsia"/>
        </w:rPr>
        <w:t>片需要哪些物料？”。</w:t>
      </w:r>
    </w:p>
    <w:p w14:paraId="20341979" w14:textId="77777777" w:rsidR="00E83DDE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在物料明细看“需求数量”；它按每项单耗乘以</w:t>
      </w:r>
      <w:r>
        <w:rPr>
          <w:rFonts w:hint="eastAsia"/>
        </w:rPr>
        <w:t>10</w:t>
      </w:r>
      <w:r>
        <w:rPr>
          <w:rFonts w:hint="eastAsia"/>
        </w:rPr>
        <w:t>计算。</w:t>
      </w:r>
    </w:p>
    <w:p w14:paraId="09C1F800" w14:textId="77777777" w:rsidR="00E83DDE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输入“查看对应库存。”，查看主库存匹配</w:t>
      </w:r>
      <w:r>
        <w:rPr>
          <w:rFonts w:hint="eastAsia"/>
        </w:rPr>
        <w:t>58</w:t>
      </w:r>
      <w:r>
        <w:rPr>
          <w:rFonts w:hint="eastAsia"/>
        </w:rPr>
        <w:t>项的记录；其他</w:t>
      </w:r>
      <w:r>
        <w:rPr>
          <w:rFonts w:hint="eastAsia"/>
        </w:rPr>
        <w:t>33</w:t>
      </w:r>
      <w:r>
        <w:rPr>
          <w:rFonts w:hint="eastAsia"/>
        </w:rPr>
        <w:t>项仍无记录。</w:t>
      </w:r>
    </w:p>
    <w:p w14:paraId="7153BE96" w14:textId="77777777" w:rsidR="00E83DDE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重新选中第</w:t>
      </w:r>
      <w:r>
        <w:rPr>
          <w:rFonts w:hint="eastAsia"/>
        </w:rPr>
        <w:t>4</w:t>
      </w:r>
      <w:r>
        <w:rPr>
          <w:rFonts w:hint="eastAsia"/>
        </w:rPr>
        <w:t>步数量分析的回答，查看其已核实不足和未知项；单独库存查询不会自动继承生产目标。</w:t>
      </w:r>
    </w:p>
    <w:p w14:paraId="34C36F3D" w14:textId="77777777" w:rsidR="00E83DDE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打开行级来源或“查看本次分析来源与适用条件”。</w:t>
      </w:r>
    </w:p>
    <w:p w14:paraId="488F3C9E" w14:textId="77777777" w:rsidR="00E83DDE" w:rsidRDefault="00000000">
      <w:pPr>
        <w:pStyle w:val="FirstParagraph"/>
      </w:pPr>
      <w:r>
        <w:rPr>
          <w:rFonts w:hint="eastAsia"/>
        </w:rPr>
        <w:lastRenderedPageBreak/>
        <w:t>不能预设该完整产品的最大数量或全部齐套。存在无记录物料时，已知项仍计算，但不批准完整生产。</w:t>
      </w:r>
    </w:p>
    <w:p w14:paraId="3A1561D9" w14:textId="77777777" w:rsidR="00E83DDE" w:rsidRDefault="00000000">
      <w:pPr>
        <w:pStyle w:val="3"/>
      </w:pPr>
      <w:bookmarkStart w:id="67" w:name="案例cdemo完整数量与采购体验"/>
      <w:bookmarkStart w:id="68" w:name="_Toc242688845"/>
      <w:bookmarkEnd w:id="65"/>
      <w:r>
        <w:t xml:space="preserve">7.3 </w:t>
      </w:r>
      <w:r>
        <w:rPr>
          <w:rFonts w:hint="eastAsia"/>
        </w:rPr>
        <w:t>案例</w:t>
      </w:r>
      <w:r>
        <w:rPr>
          <w:rFonts w:hint="eastAsia"/>
        </w:rPr>
        <w:t>C</w:t>
      </w:r>
      <w:r>
        <w:rPr>
          <w:rFonts w:hint="eastAsia"/>
        </w:rPr>
        <w:t>：</w:t>
      </w:r>
      <w:r>
        <w:rPr>
          <w:rFonts w:hint="eastAsia"/>
        </w:rPr>
        <w:t>Demo</w:t>
      </w:r>
      <w:r>
        <w:rPr>
          <w:rFonts w:hint="eastAsia"/>
        </w:rPr>
        <w:t>完整数量与采购体验</w:t>
      </w:r>
      <w:bookmarkEnd w:id="68"/>
    </w:p>
    <w:p w14:paraId="6157A39D" w14:textId="77777777" w:rsidR="00E83DD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输入“查询演示产品。”，确认当前产品</w:t>
      </w:r>
      <w:r>
        <w:rPr>
          <w:rFonts w:hint="eastAsia"/>
        </w:rPr>
        <w:t>DEMO-PMC-01</w:t>
      </w:r>
      <w:r>
        <w:rPr>
          <w:rFonts w:hint="eastAsia"/>
        </w:rPr>
        <w:t>。</w:t>
      </w:r>
    </w:p>
    <w:p w14:paraId="7A2C9972" w14:textId="77777777" w:rsidR="00E83DD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输入“看看它的</w:t>
      </w:r>
      <w:r>
        <w:rPr>
          <w:rFonts w:hint="eastAsia"/>
        </w:rPr>
        <w:t>BOM</w:t>
      </w:r>
      <w:r>
        <w:rPr>
          <w:rFonts w:hint="eastAsia"/>
        </w:rPr>
        <w:t>。”，查看主</w:t>
      </w:r>
      <w:r>
        <w:rPr>
          <w:rFonts w:hint="eastAsia"/>
        </w:rPr>
        <w:t>BOM</w:t>
      </w:r>
      <w:r>
        <w:rPr>
          <w:rFonts w:hint="eastAsia"/>
        </w:rPr>
        <w:t>关系；最终材料在数量分析后展开。</w:t>
      </w:r>
    </w:p>
    <w:p w14:paraId="1C079B55" w14:textId="77777777" w:rsidR="00E83DD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输入“生产</w:t>
      </w:r>
      <w:r>
        <w:rPr>
          <w:rFonts w:hint="eastAsia"/>
        </w:rPr>
        <w:t>50</w:t>
      </w:r>
      <w:r>
        <w:rPr>
          <w:rFonts w:hint="eastAsia"/>
        </w:rPr>
        <w:t>台可以吗？”——物料满足。</w:t>
      </w:r>
    </w:p>
    <w:p w14:paraId="6ADEDB87" w14:textId="77777777" w:rsidR="00E83DD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输入“最多可以生产多少台？”——理论最大</w:t>
      </w:r>
      <w:r>
        <w:rPr>
          <w:rFonts w:hint="eastAsia"/>
        </w:rPr>
        <w:t>75</w:t>
      </w:r>
      <w:r>
        <w:rPr>
          <w:rFonts w:hint="eastAsia"/>
        </w:rPr>
        <w:t>台。</w:t>
      </w:r>
    </w:p>
    <w:p w14:paraId="0298A71C" w14:textId="77777777" w:rsidR="00E83DD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输入“生产</w:t>
      </w:r>
      <w:r>
        <w:rPr>
          <w:rFonts w:hint="eastAsia"/>
        </w:rPr>
        <w:t>75</w:t>
      </w:r>
      <w:r>
        <w:rPr>
          <w:rFonts w:hint="eastAsia"/>
        </w:rPr>
        <w:t>台可以吗？”——物料满足。</w:t>
      </w:r>
    </w:p>
    <w:p w14:paraId="354F815D" w14:textId="77777777" w:rsidR="00E83DD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输入“生产</w:t>
      </w:r>
      <w:r>
        <w:rPr>
          <w:rFonts w:hint="eastAsia"/>
        </w:rPr>
        <w:t>76</w:t>
      </w:r>
      <w:r>
        <w:rPr>
          <w:rFonts w:hint="eastAsia"/>
        </w:rPr>
        <w:t>台呢？”——物料不足。</w:t>
      </w:r>
    </w:p>
    <w:p w14:paraId="46229C5C" w14:textId="77777777" w:rsidR="00E83DD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输入“生产</w:t>
      </w:r>
      <w:r>
        <w:rPr>
          <w:rFonts w:hint="eastAsia"/>
        </w:rPr>
        <w:t>100</w:t>
      </w:r>
      <w:r>
        <w:rPr>
          <w:rFonts w:hint="eastAsia"/>
        </w:rPr>
        <w:t>台呢？”——</w:t>
      </w:r>
      <w:r>
        <w:rPr>
          <w:rFonts w:hint="eastAsia"/>
        </w:rPr>
        <w:t>4</w:t>
      </w:r>
      <w:r>
        <w:rPr>
          <w:rFonts w:hint="eastAsia"/>
        </w:rPr>
        <w:t>项不足，见下表。</w:t>
      </w:r>
    </w:p>
    <w:p w14:paraId="38D56285" w14:textId="77777777" w:rsidR="00E83DD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输入“为什么不能生产？”——解释当前</w:t>
      </w:r>
      <w:r>
        <w:rPr>
          <w:rFonts w:hint="eastAsia"/>
        </w:rPr>
        <w:t>100</w:t>
      </w:r>
      <w:r>
        <w:rPr>
          <w:rFonts w:hint="eastAsia"/>
        </w:rPr>
        <w:t>台分析。</w:t>
      </w:r>
    </w:p>
    <w:p w14:paraId="6D314DC6" w14:textId="77777777" w:rsidR="00E83DD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输入“针对缺料给出采购建议。”——查看</w:t>
      </w:r>
      <w:r>
        <w:rPr>
          <w:rFonts w:hint="eastAsia"/>
        </w:rPr>
        <w:t>4</w:t>
      </w:r>
      <w:r>
        <w:rPr>
          <w:rFonts w:hint="eastAsia"/>
        </w:rPr>
        <w:t>项采购建议、适用约束与成本。</w:t>
      </w:r>
    </w:p>
    <w:p w14:paraId="17818D62" w14:textId="77777777" w:rsidR="00E83DDE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点击来源查看依据；选择上一条生产回答和采购回答，观察右侧分别对应其各自内容。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E83DDE" w14:paraId="586C5D6A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6019A42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最终物料</w:t>
            </w:r>
          </w:p>
        </w:tc>
        <w:tc>
          <w:tcPr>
            <w:tcW w:w="1584" w:type="dxa"/>
          </w:tcPr>
          <w:p w14:paraId="52BBEEF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每台单耗（件）</w:t>
            </w:r>
          </w:p>
        </w:tc>
        <w:tc>
          <w:tcPr>
            <w:tcW w:w="1584" w:type="dxa"/>
          </w:tcPr>
          <w:p w14:paraId="0ECB88C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演示库存合计（件）</w:t>
            </w:r>
          </w:p>
        </w:tc>
        <w:tc>
          <w:tcPr>
            <w:tcW w:w="1584" w:type="dxa"/>
          </w:tcPr>
          <w:p w14:paraId="314ABDE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台需求（件）</w:t>
            </w:r>
          </w:p>
        </w:tc>
        <w:tc>
          <w:tcPr>
            <w:tcW w:w="1584" w:type="dxa"/>
          </w:tcPr>
          <w:p w14:paraId="1B63A2E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台缺口（件）</w:t>
            </w:r>
          </w:p>
        </w:tc>
      </w:tr>
      <w:tr w:rsidR="00E83DDE" w14:paraId="5B69AC3F" w14:textId="77777777">
        <w:tc>
          <w:tcPr>
            <w:tcW w:w="1584" w:type="dxa"/>
          </w:tcPr>
          <w:p w14:paraId="504896E1" w14:textId="77777777" w:rsidR="00E83DDE" w:rsidRDefault="00000000">
            <w:pPr>
              <w:pStyle w:val="Compact"/>
            </w:pPr>
            <w:r>
              <w:t>DEMO-BOARD-01</w:t>
            </w:r>
          </w:p>
        </w:tc>
        <w:tc>
          <w:tcPr>
            <w:tcW w:w="1584" w:type="dxa"/>
          </w:tcPr>
          <w:p w14:paraId="0BD11ABF" w14:textId="77777777" w:rsidR="00E83DDE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6FFBBF2A" w14:textId="77777777" w:rsidR="00E83DDE" w:rsidRDefault="00000000">
            <w:pPr>
              <w:pStyle w:val="Compact"/>
            </w:pPr>
            <w:r>
              <w:t>75</w:t>
            </w:r>
          </w:p>
        </w:tc>
        <w:tc>
          <w:tcPr>
            <w:tcW w:w="1584" w:type="dxa"/>
          </w:tcPr>
          <w:p w14:paraId="27E1ADCA" w14:textId="77777777" w:rsidR="00E83DDE" w:rsidRDefault="00000000">
            <w:pPr>
              <w:pStyle w:val="Compact"/>
            </w:pPr>
            <w:r>
              <w:t>100</w:t>
            </w:r>
          </w:p>
        </w:tc>
        <w:tc>
          <w:tcPr>
            <w:tcW w:w="1584" w:type="dxa"/>
          </w:tcPr>
          <w:p w14:paraId="17D4D7DB" w14:textId="77777777" w:rsidR="00E83DDE" w:rsidRDefault="00000000">
            <w:pPr>
              <w:pStyle w:val="Compact"/>
            </w:pPr>
            <w:r>
              <w:t>25</w:t>
            </w:r>
          </w:p>
        </w:tc>
      </w:tr>
      <w:tr w:rsidR="00E83DDE" w14:paraId="4AF0D813" w14:textId="77777777">
        <w:tc>
          <w:tcPr>
            <w:tcW w:w="1584" w:type="dxa"/>
          </w:tcPr>
          <w:p w14:paraId="0001D5DE" w14:textId="77777777" w:rsidR="00E83DDE" w:rsidRDefault="00000000">
            <w:pPr>
              <w:pStyle w:val="Compact"/>
            </w:pPr>
            <w:r>
              <w:t>DEMO-CHIP-01</w:t>
            </w:r>
          </w:p>
        </w:tc>
        <w:tc>
          <w:tcPr>
            <w:tcW w:w="1584" w:type="dxa"/>
          </w:tcPr>
          <w:p w14:paraId="6176451E" w14:textId="77777777" w:rsidR="00E83DDE" w:rsidRDefault="00000000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114674D5" w14:textId="77777777" w:rsidR="00E83DDE" w:rsidRDefault="00000000">
            <w:pPr>
              <w:pStyle w:val="Compact"/>
            </w:pPr>
            <w:r>
              <w:t>300</w:t>
            </w:r>
          </w:p>
        </w:tc>
        <w:tc>
          <w:tcPr>
            <w:tcW w:w="1584" w:type="dxa"/>
          </w:tcPr>
          <w:p w14:paraId="56FCC40D" w14:textId="77777777" w:rsidR="00E83DDE" w:rsidRDefault="00000000">
            <w:pPr>
              <w:pStyle w:val="Compact"/>
            </w:pPr>
            <w:r>
              <w:t>400</w:t>
            </w:r>
          </w:p>
        </w:tc>
        <w:tc>
          <w:tcPr>
            <w:tcW w:w="1584" w:type="dxa"/>
          </w:tcPr>
          <w:p w14:paraId="39FA1B29" w14:textId="77777777" w:rsidR="00E83DDE" w:rsidRDefault="00000000">
            <w:pPr>
              <w:pStyle w:val="Compact"/>
            </w:pPr>
            <w:r>
              <w:t>100</w:t>
            </w:r>
          </w:p>
        </w:tc>
      </w:tr>
      <w:tr w:rsidR="00E83DDE" w14:paraId="305B74EC" w14:textId="77777777">
        <w:tc>
          <w:tcPr>
            <w:tcW w:w="1584" w:type="dxa"/>
          </w:tcPr>
          <w:p w14:paraId="149E2520" w14:textId="77777777" w:rsidR="00E83DDE" w:rsidRDefault="00000000">
            <w:pPr>
              <w:pStyle w:val="Compact"/>
            </w:pPr>
            <w:r>
              <w:t>DEMO-MOTOR-01</w:t>
            </w:r>
          </w:p>
        </w:tc>
        <w:tc>
          <w:tcPr>
            <w:tcW w:w="1584" w:type="dxa"/>
          </w:tcPr>
          <w:p w14:paraId="1202F666" w14:textId="77777777" w:rsidR="00E83DDE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16B35C42" w14:textId="77777777" w:rsidR="00E83DDE" w:rsidRDefault="00000000">
            <w:pPr>
              <w:pStyle w:val="Compact"/>
            </w:pPr>
            <w:r>
              <w:t>150</w:t>
            </w:r>
          </w:p>
        </w:tc>
        <w:tc>
          <w:tcPr>
            <w:tcW w:w="1584" w:type="dxa"/>
          </w:tcPr>
          <w:p w14:paraId="79E7021A" w14:textId="77777777" w:rsidR="00E83DDE" w:rsidRDefault="00000000">
            <w:pPr>
              <w:pStyle w:val="Compact"/>
            </w:pPr>
            <w:r>
              <w:t>200</w:t>
            </w:r>
          </w:p>
        </w:tc>
        <w:tc>
          <w:tcPr>
            <w:tcW w:w="1584" w:type="dxa"/>
          </w:tcPr>
          <w:p w14:paraId="2E488D24" w14:textId="77777777" w:rsidR="00E83DDE" w:rsidRDefault="00000000">
            <w:pPr>
              <w:pStyle w:val="Compact"/>
            </w:pPr>
            <w:r>
              <w:t>50</w:t>
            </w:r>
          </w:p>
        </w:tc>
      </w:tr>
      <w:tr w:rsidR="00E83DDE" w14:paraId="0C09A805" w14:textId="77777777">
        <w:tc>
          <w:tcPr>
            <w:tcW w:w="1584" w:type="dxa"/>
          </w:tcPr>
          <w:p w14:paraId="3FA14937" w14:textId="77777777" w:rsidR="00E83DDE" w:rsidRDefault="00000000">
            <w:pPr>
              <w:pStyle w:val="Compact"/>
            </w:pPr>
            <w:r>
              <w:t>DEMO-SCREW-01</w:t>
            </w:r>
          </w:p>
        </w:tc>
        <w:tc>
          <w:tcPr>
            <w:tcW w:w="1584" w:type="dxa"/>
          </w:tcPr>
          <w:p w14:paraId="2982A7C3" w14:textId="77777777" w:rsidR="00E83DDE" w:rsidRDefault="00000000">
            <w:pPr>
              <w:pStyle w:val="Compact"/>
            </w:pPr>
            <w:r>
              <w:t>8</w:t>
            </w:r>
          </w:p>
        </w:tc>
        <w:tc>
          <w:tcPr>
            <w:tcW w:w="1584" w:type="dxa"/>
          </w:tcPr>
          <w:p w14:paraId="146AA315" w14:textId="77777777" w:rsidR="00E83DDE" w:rsidRDefault="00000000">
            <w:pPr>
              <w:pStyle w:val="Compact"/>
            </w:pPr>
            <w:r>
              <w:t>600</w:t>
            </w:r>
          </w:p>
        </w:tc>
        <w:tc>
          <w:tcPr>
            <w:tcW w:w="1584" w:type="dxa"/>
          </w:tcPr>
          <w:p w14:paraId="59FF1BCB" w14:textId="77777777" w:rsidR="00E83DDE" w:rsidRDefault="00000000">
            <w:pPr>
              <w:pStyle w:val="Compact"/>
            </w:pPr>
            <w:r>
              <w:t>800</w:t>
            </w:r>
          </w:p>
        </w:tc>
        <w:tc>
          <w:tcPr>
            <w:tcW w:w="1584" w:type="dxa"/>
          </w:tcPr>
          <w:p w14:paraId="2ADA194F" w14:textId="77777777" w:rsidR="00E83DDE" w:rsidRDefault="00000000">
            <w:pPr>
              <w:pStyle w:val="Compact"/>
            </w:pPr>
            <w:r>
              <w:t>200</w:t>
            </w:r>
          </w:p>
        </w:tc>
      </w:tr>
    </w:tbl>
    <w:p w14:paraId="697F83C2" w14:textId="77777777" w:rsidR="00E83DDE" w:rsidRDefault="00000000">
      <w:pPr>
        <w:pStyle w:val="a0"/>
      </w:pPr>
      <w:r>
        <w:rPr>
          <w:rFonts w:hint="eastAsia"/>
        </w:rPr>
        <w:t>上述合计来自演示库存事实中的批次记录，缺口已在此前真实后端验收中核对。不是两个企业产品的库存。</w:t>
      </w:r>
    </w:p>
    <w:p w14:paraId="5BEE8F4D" w14:textId="77777777" w:rsidR="00E83DDE" w:rsidRDefault="00000000">
      <w:pPr>
        <w:pStyle w:val="a0"/>
      </w:pPr>
      <w:r>
        <w:rPr>
          <w:rFonts w:hint="eastAsia"/>
        </w:rPr>
        <w:t>100</w:t>
      </w:r>
      <w:r>
        <w:rPr>
          <w:rFonts w:hint="eastAsia"/>
        </w:rPr>
        <w:t>台采购建议的演示总成本为</w:t>
      </w:r>
      <w:r>
        <w:rPr>
          <w:rFonts w:hint="eastAsia"/>
        </w:rPr>
        <w:t>1560.00</w:t>
      </w:r>
      <w:r>
        <w:t xml:space="preserve"> </w:t>
      </w:r>
      <w:r>
        <w:rPr>
          <w:rFonts w:hint="eastAsia"/>
        </w:rPr>
        <w:t>CNY</w:t>
      </w:r>
      <w:r>
        <w:rPr>
          <w:rFonts w:hint="eastAsia"/>
        </w:rPr>
        <w:t>。</w:t>
      </w:r>
      <w:r>
        <w:rPr>
          <w:rFonts w:hint="eastAsia"/>
        </w:rPr>
        <w:t>MOQ</w:t>
      </w:r>
      <w:r>
        <w:rPr>
          <w:rFonts w:hint="eastAsia"/>
        </w:rPr>
        <w:t>是最低起订量，包装</w:t>
      </w:r>
      <w:r>
        <w:rPr>
          <w:rFonts w:hint="eastAsia"/>
        </w:rPr>
        <w:t>/</w:t>
      </w:r>
      <w:r>
        <w:rPr>
          <w:rFonts w:hint="eastAsia"/>
        </w:rPr>
        <w:t>下单倍数是允许的采购数量步长，所以建议采购量可能大于单纯缺口；请以当前采购明细为准。生成建议并不表示已下单、已经到货或自动发送采购邮件。</w:t>
      </w:r>
    </w:p>
    <w:p w14:paraId="69FC7767" w14:textId="77777777" w:rsidR="00E83DDE" w:rsidRDefault="00000000">
      <w:pPr>
        <w:pStyle w:val="3"/>
      </w:pPr>
      <w:bookmarkStart w:id="69" w:name="非法数量后的继续操作"/>
      <w:bookmarkStart w:id="70" w:name="_Toc242688846"/>
      <w:bookmarkEnd w:id="67"/>
      <w:r>
        <w:t xml:space="preserve">7.4 </w:t>
      </w:r>
      <w:r>
        <w:rPr>
          <w:rFonts w:hint="eastAsia"/>
        </w:rPr>
        <w:t>非法数量后的继续操作</w:t>
      </w:r>
      <w:bookmarkEnd w:id="70"/>
    </w:p>
    <w:p w14:paraId="157DA2FB" w14:textId="77777777" w:rsidR="00E83DDE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</w:rPr>
        <w:t>KQ-Z112</w:t>
      </w:r>
      <w:r>
        <w:rPr>
          <w:rFonts w:hint="eastAsia"/>
        </w:rPr>
        <w:t>输入“生产</w:t>
      </w:r>
      <w:r>
        <w:rPr>
          <w:rFonts w:hint="eastAsia"/>
        </w:rPr>
        <w:t>0</w:t>
      </w:r>
      <w:r>
        <w:rPr>
          <w:rFonts w:hint="eastAsia"/>
        </w:rPr>
        <w:t>片。”，应提示需要正整数，不执行本次物料计算。再输入“那生产</w:t>
      </w:r>
      <w:r>
        <w:rPr>
          <w:rFonts w:hint="eastAsia"/>
        </w:rPr>
        <w:t>1</w:t>
      </w:r>
      <w:r>
        <w:rPr>
          <w:rFonts w:hint="eastAsia"/>
        </w:rPr>
        <w:t>个呢？”应沿用</w:t>
      </w:r>
      <w:r>
        <w:rPr>
          <w:rFonts w:hint="eastAsia"/>
        </w:rPr>
        <w:t>KQ-Z112</w:t>
      </w:r>
      <w:r>
        <w:rPr>
          <w:rFonts w:hint="eastAsia"/>
        </w:rPr>
        <w:t>并按</w:t>
      </w:r>
      <w:r>
        <w:rPr>
          <w:rFonts w:hint="eastAsia"/>
        </w:rPr>
        <w:t>1</w:t>
      </w:r>
      <w:r>
        <w:rPr>
          <w:rFonts w:hint="eastAsia"/>
        </w:rPr>
        <w:t>片核对。</w:t>
      </w:r>
    </w:p>
    <w:p w14:paraId="0FE234A1" w14:textId="77777777" w:rsidR="00E83DDE" w:rsidRDefault="00000000">
      <w:pPr>
        <w:pStyle w:val="a0"/>
      </w:pPr>
      <w:r>
        <w:rPr>
          <w:rFonts w:hint="eastAsia"/>
        </w:rPr>
        <w:t>Demo</w:t>
      </w:r>
      <w:r>
        <w:rPr>
          <w:rFonts w:hint="eastAsia"/>
        </w:rPr>
        <w:t>对应使用“生产</w:t>
      </w:r>
      <w:r>
        <w:rPr>
          <w:rFonts w:hint="eastAsia"/>
        </w:rPr>
        <w:t>0</w:t>
      </w:r>
      <w:r>
        <w:rPr>
          <w:rFonts w:hint="eastAsia"/>
        </w:rPr>
        <w:t>台。”→“那生产</w:t>
      </w:r>
      <w:r>
        <w:rPr>
          <w:rFonts w:hint="eastAsia"/>
        </w:rPr>
        <w:t>75</w:t>
      </w:r>
      <w:r>
        <w:rPr>
          <w:rFonts w:hint="eastAsia"/>
        </w:rPr>
        <w:t>台呢？”。非法输入不会把上一轮合法数量改为</w:t>
      </w:r>
      <w:r>
        <w:rPr>
          <w:rFonts w:hint="eastAsia"/>
        </w:rPr>
        <w:t>0</w:t>
      </w:r>
      <w:r>
        <w:rPr>
          <w:rFonts w:hint="eastAsia"/>
        </w:rPr>
        <w:t>，也不应把旧结果冒充零数量的分析。</w:t>
      </w:r>
    </w:p>
    <w:p w14:paraId="7409B5DD" w14:textId="77777777" w:rsidR="00E83DDE" w:rsidRDefault="00000000">
      <w:pPr>
        <w:pStyle w:val="2"/>
      </w:pPr>
      <w:bookmarkStart w:id="71" w:name="chapter-8"/>
      <w:bookmarkStart w:id="72" w:name="_Toc242688847"/>
      <w:bookmarkEnd w:id="61"/>
      <w:bookmarkEnd w:id="69"/>
      <w:r>
        <w:rPr>
          <w:rFonts w:hint="eastAsia"/>
        </w:rPr>
        <w:lastRenderedPageBreak/>
        <w:t>第八章</w:t>
      </w:r>
      <w:r>
        <w:t xml:space="preserve"> </w:t>
      </w:r>
      <w:r>
        <w:rPr>
          <w:rFonts w:hint="eastAsia"/>
        </w:rPr>
        <w:t>如何阅读分析结果</w:t>
      </w:r>
      <w:bookmarkEnd w:id="72"/>
    </w:p>
    <w:p w14:paraId="3392D406" w14:textId="77777777" w:rsidR="00E83DDE" w:rsidRDefault="00000000">
      <w:pPr>
        <w:pStyle w:val="3"/>
      </w:pPr>
      <w:bookmarkStart w:id="73" w:name="字段含义"/>
      <w:bookmarkStart w:id="74" w:name="_Toc242688848"/>
      <w:r>
        <w:t xml:space="preserve">8.1 </w:t>
      </w:r>
      <w:r>
        <w:rPr>
          <w:rFonts w:hint="eastAsia"/>
        </w:rPr>
        <w:t>字段含义</w:t>
      </w:r>
      <w:bookmarkEnd w:id="7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83DDE" w14:paraId="0A9D25CE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2DCC40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页面信息</w:t>
            </w:r>
          </w:p>
        </w:tc>
        <w:tc>
          <w:tcPr>
            <w:tcW w:w="3960" w:type="dxa"/>
          </w:tcPr>
          <w:p w14:paraId="0A58C57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阅读方法</w:t>
            </w:r>
          </w:p>
        </w:tc>
      </w:tr>
      <w:tr w:rsidR="00E83DDE" w14:paraId="441719A2" w14:textId="77777777">
        <w:tc>
          <w:tcPr>
            <w:tcW w:w="3960" w:type="dxa"/>
          </w:tcPr>
          <w:p w14:paraId="49BFF7B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查询对象</w:t>
            </w:r>
          </w:p>
        </w:tc>
        <w:tc>
          <w:tcPr>
            <w:tcW w:w="3960" w:type="dxa"/>
          </w:tcPr>
          <w:p w14:paraId="648E59C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本次结果针对哪个产品或物料，不一定等于正在查看的其他历史回答对象。</w:t>
            </w:r>
          </w:p>
        </w:tc>
      </w:tr>
      <w:tr w:rsidR="00E83DDE" w14:paraId="61034391" w14:textId="77777777">
        <w:tc>
          <w:tcPr>
            <w:tcW w:w="3960" w:type="dxa"/>
          </w:tcPr>
          <w:p w14:paraId="453F3CB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目标数量</w:t>
            </w:r>
          </w:p>
        </w:tc>
        <w:tc>
          <w:tcPr>
            <w:tcW w:w="3960" w:type="dxa"/>
          </w:tcPr>
          <w:p w14:paraId="2609CCD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本次指定生产的成品数量。缺少数量时不显示该卡片，不代表默认生产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个。</w:t>
            </w:r>
          </w:p>
        </w:tc>
      </w:tr>
      <w:tr w:rsidR="00E83DDE" w14:paraId="69293712" w14:textId="77777777">
        <w:tc>
          <w:tcPr>
            <w:tcW w:w="3960" w:type="dxa"/>
          </w:tcPr>
          <w:p w14:paraId="5544031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版本</w:t>
            </w:r>
          </w:p>
        </w:tc>
        <w:tc>
          <w:tcPr>
            <w:tcW w:w="3960" w:type="dxa"/>
          </w:tcPr>
          <w:p w14:paraId="2D386FE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本次使用的物料关系版本；三个主要产品当前均为</w:t>
            </w:r>
            <w:r>
              <w:rPr>
                <w:rFonts w:hint="eastAsia"/>
              </w:rPr>
              <w:t>V01</w:t>
            </w:r>
            <w:r>
              <w:rPr>
                <w:rFonts w:hint="eastAsia"/>
              </w:rPr>
              <w:t>。</w:t>
            </w:r>
          </w:p>
        </w:tc>
      </w:tr>
      <w:tr w:rsidR="00E83DDE" w14:paraId="5BBE41E3" w14:textId="77777777">
        <w:tc>
          <w:tcPr>
            <w:tcW w:w="3960" w:type="dxa"/>
          </w:tcPr>
          <w:p w14:paraId="6D32A50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物料项数</w:t>
            </w:r>
          </w:p>
        </w:tc>
        <w:tc>
          <w:tcPr>
            <w:tcW w:w="3960" w:type="dxa"/>
          </w:tcPr>
          <w:p w14:paraId="4AF2B2B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当前查询范围的明细数量；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主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项数与展开后最终材料数量不同。</w:t>
            </w:r>
          </w:p>
        </w:tc>
      </w:tr>
      <w:tr w:rsidR="00E83DDE" w14:paraId="3A44A52A" w14:textId="77777777">
        <w:tc>
          <w:tcPr>
            <w:tcW w:w="3960" w:type="dxa"/>
          </w:tcPr>
          <w:p w14:paraId="2CF2788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单位用量</w:t>
            </w:r>
            <w:r>
              <w:rPr>
                <w:rFonts w:hint="eastAsia"/>
              </w:rPr>
              <w:t>/BOM</w:t>
            </w:r>
            <w:r>
              <w:rPr>
                <w:rFonts w:hint="eastAsia"/>
              </w:rPr>
              <w:t>单耗</w:t>
            </w:r>
          </w:p>
        </w:tc>
        <w:tc>
          <w:tcPr>
            <w:tcW w:w="3960" w:type="dxa"/>
          </w:tcPr>
          <w:p w14:paraId="6D06D5C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每一个父项的用量，不是整批生产总需求。</w:t>
            </w:r>
          </w:p>
        </w:tc>
      </w:tr>
      <w:tr w:rsidR="00E83DDE" w14:paraId="32A1B8D4" w14:textId="77777777">
        <w:tc>
          <w:tcPr>
            <w:tcW w:w="3960" w:type="dxa"/>
          </w:tcPr>
          <w:p w14:paraId="7680FC9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需求数量</w:t>
            </w:r>
          </w:p>
        </w:tc>
        <w:tc>
          <w:tcPr>
            <w:tcW w:w="3960" w:type="dxa"/>
          </w:tcPr>
          <w:p w14:paraId="4D683AB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已按目标数量计算的本次物料需求。</w:t>
            </w:r>
          </w:p>
        </w:tc>
      </w:tr>
      <w:tr w:rsidR="00E83DDE" w14:paraId="1BDD8A5E" w14:textId="77777777">
        <w:tc>
          <w:tcPr>
            <w:tcW w:w="3960" w:type="dxa"/>
          </w:tcPr>
          <w:p w14:paraId="013C6CE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实际库存数量</w:t>
            </w:r>
            <w:r>
              <w:rPr>
                <w:rFonts w:hint="eastAsia"/>
              </w:rPr>
              <w:t>/Excel</w:t>
            </w:r>
            <w:r>
              <w:rPr>
                <w:rFonts w:hint="eastAsia"/>
              </w:rPr>
              <w:t>账面数量</w:t>
            </w:r>
          </w:p>
        </w:tc>
        <w:tc>
          <w:tcPr>
            <w:tcW w:w="3960" w:type="dxa"/>
          </w:tcPr>
          <w:p w14:paraId="062A326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接入记录中的数量；当前指定企业主库存来源已获单位及比较口径确认。</w:t>
            </w:r>
          </w:p>
        </w:tc>
      </w:tr>
      <w:tr w:rsidR="00E83DDE" w14:paraId="48AB9CD1" w14:textId="77777777">
        <w:tc>
          <w:tcPr>
            <w:tcW w:w="3960" w:type="dxa"/>
          </w:tcPr>
          <w:p w14:paraId="1D12066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可用库存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预留数量</w:t>
            </w:r>
          </w:p>
        </w:tc>
        <w:tc>
          <w:tcPr>
            <w:tcW w:w="3960" w:type="dxa"/>
          </w:tcPr>
          <w:p w14:paraId="578C9E8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仅在相应权威事实存在时显示。未提供不补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，不能依据其他字段自动填入。</w:t>
            </w:r>
          </w:p>
        </w:tc>
      </w:tr>
      <w:tr w:rsidR="00E83DDE" w14:paraId="22E9AFA4" w14:textId="77777777">
        <w:tc>
          <w:tcPr>
            <w:tcW w:w="3960" w:type="dxa"/>
          </w:tcPr>
          <w:p w14:paraId="7AABDD6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缺口数量</w:t>
            </w:r>
          </w:p>
        </w:tc>
        <w:tc>
          <w:tcPr>
            <w:tcW w:w="3960" w:type="dxa"/>
          </w:tcPr>
          <w:p w14:paraId="2E58E22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有可核实库存时的不足量；无记录或无法核验合计时仍未知。</w:t>
            </w:r>
          </w:p>
        </w:tc>
      </w:tr>
      <w:tr w:rsidR="00E83DDE" w14:paraId="45608FB8" w14:textId="77777777">
        <w:tc>
          <w:tcPr>
            <w:tcW w:w="3960" w:type="dxa"/>
          </w:tcPr>
          <w:p w14:paraId="7A03F18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来源记录</w:t>
            </w:r>
          </w:p>
        </w:tc>
        <w:tc>
          <w:tcPr>
            <w:tcW w:w="3960" w:type="dxa"/>
          </w:tcPr>
          <w:p w14:paraId="0454D44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本次使用的数据及适用条件，不等于页面请求时间或实时更新证明。</w:t>
            </w:r>
          </w:p>
        </w:tc>
      </w:tr>
    </w:tbl>
    <w:p w14:paraId="24765D36" w14:textId="77777777" w:rsidR="00E83DDE" w:rsidRDefault="00000000">
      <w:pPr>
        <w:pStyle w:val="a0"/>
      </w:pPr>
      <w:r>
        <w:rPr>
          <w:rFonts w:hint="eastAsia"/>
        </w:rPr>
        <w:t>例如单耗为</w:t>
      </w:r>
      <w:r>
        <w:rPr>
          <w:rFonts w:hint="eastAsia"/>
        </w:rPr>
        <w:t>2</w:t>
      </w:r>
      <w:r>
        <w:rPr>
          <w:rFonts w:hint="eastAsia"/>
        </w:rPr>
        <w:t>片、生产目标为</w:t>
      </w:r>
      <w:r>
        <w:rPr>
          <w:rFonts w:hint="eastAsia"/>
        </w:rPr>
        <w:t>10</w:t>
      </w:r>
      <w:r>
        <w:rPr>
          <w:rFonts w:hint="eastAsia"/>
        </w:rPr>
        <w:t>片，则该料需求为</w:t>
      </w:r>
      <w:r>
        <w:rPr>
          <w:rFonts w:hint="eastAsia"/>
        </w:rPr>
        <w:t>20</w:t>
      </w:r>
      <w:r>
        <w:rPr>
          <w:rFonts w:hint="eastAsia"/>
        </w:rPr>
        <w:t>片。库存已知时再进行数量比较；无记录的材料不会因为公式存在而变成库存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6BE2B283" w14:textId="77777777" w:rsidR="00E83DDE" w:rsidRDefault="00000000">
      <w:pPr>
        <w:pStyle w:val="3"/>
      </w:pPr>
      <w:bookmarkStart w:id="75" w:name="状态不是放行指令"/>
      <w:bookmarkStart w:id="76" w:name="_Toc242688849"/>
      <w:bookmarkEnd w:id="73"/>
      <w:r>
        <w:t xml:space="preserve">8.2 </w:t>
      </w:r>
      <w:r>
        <w:rPr>
          <w:rFonts w:hint="eastAsia"/>
        </w:rPr>
        <w:t>状态不是放行指令</w:t>
      </w:r>
      <w:bookmarkEnd w:id="7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83DDE" w14:paraId="601C1277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2E739E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常见状态</w:t>
            </w:r>
          </w:p>
        </w:tc>
        <w:tc>
          <w:tcPr>
            <w:tcW w:w="3960" w:type="dxa"/>
          </w:tcPr>
          <w:p w14:paraId="2BA47B5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E83DDE" w14:paraId="13F40D81" w14:textId="77777777">
        <w:tc>
          <w:tcPr>
            <w:tcW w:w="3960" w:type="dxa"/>
          </w:tcPr>
          <w:p w14:paraId="2FFD4DF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所列物料齐套</w:t>
            </w:r>
          </w:p>
        </w:tc>
        <w:tc>
          <w:tcPr>
            <w:tcW w:w="3960" w:type="dxa"/>
          </w:tcPr>
          <w:p w14:paraId="23A5352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所列范围满足目标物料数量，不代表完整工单或交期批准。</w:t>
            </w:r>
          </w:p>
        </w:tc>
      </w:tr>
      <w:tr w:rsidR="00E83DDE" w14:paraId="0461ED92" w14:textId="77777777">
        <w:tc>
          <w:tcPr>
            <w:tcW w:w="3960" w:type="dxa"/>
          </w:tcPr>
          <w:p w14:paraId="14B6D18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库存齐套不足</w:t>
            </w:r>
          </w:p>
        </w:tc>
        <w:tc>
          <w:tcPr>
            <w:tcW w:w="3960" w:type="dxa"/>
          </w:tcPr>
          <w:p w14:paraId="4490DC5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有记录的材料存在明确缺口，查看不足行。</w:t>
            </w:r>
          </w:p>
        </w:tc>
      </w:tr>
      <w:tr w:rsidR="00E83DDE" w14:paraId="56F34A56" w14:textId="77777777">
        <w:tc>
          <w:tcPr>
            <w:tcW w:w="3960" w:type="dxa"/>
          </w:tcPr>
          <w:p w14:paraId="3BE3A61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部分数据</w:t>
            </w:r>
            <w:r>
              <w:t xml:space="preserve"> · </w:t>
            </w:r>
            <w:r>
              <w:rPr>
                <w:rFonts w:hint="eastAsia"/>
              </w:rPr>
              <w:t>已知缺料</w:t>
            </w:r>
          </w:p>
        </w:tc>
        <w:tc>
          <w:tcPr>
            <w:tcW w:w="3960" w:type="dxa"/>
          </w:tcPr>
          <w:p w14:paraId="2767DF6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已知项有不足，同时仍有未知或待核验项。</w:t>
            </w:r>
          </w:p>
        </w:tc>
      </w:tr>
      <w:tr w:rsidR="00E83DDE" w14:paraId="76BCA878" w14:textId="77777777">
        <w:tc>
          <w:tcPr>
            <w:tcW w:w="3960" w:type="dxa"/>
          </w:tcPr>
          <w:p w14:paraId="4E77BB1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已提供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库存已提供</w:t>
            </w:r>
          </w:p>
        </w:tc>
        <w:tc>
          <w:tcPr>
            <w:tcW w:w="3960" w:type="dxa"/>
          </w:tcPr>
          <w:p w14:paraId="6251C9E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查询成功，不等于已经完成指定数量生</w:t>
            </w:r>
            <w:r>
              <w:rPr>
                <w:rFonts w:hint="eastAsia"/>
              </w:rPr>
              <w:lastRenderedPageBreak/>
              <w:t>产判断。</w:t>
            </w:r>
          </w:p>
        </w:tc>
      </w:tr>
      <w:tr w:rsidR="00E83DDE" w14:paraId="159F2633" w14:textId="77777777">
        <w:tc>
          <w:tcPr>
            <w:tcW w:w="3960" w:type="dxa"/>
          </w:tcPr>
          <w:p w14:paraId="3E97EAD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需要补充条件</w:t>
            </w:r>
          </w:p>
        </w:tc>
        <w:tc>
          <w:tcPr>
            <w:tcW w:w="3960" w:type="dxa"/>
          </w:tcPr>
          <w:p w14:paraId="651945F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当前缺少数量或无法明确对象；按提示补充，不要猜参数。</w:t>
            </w:r>
          </w:p>
        </w:tc>
      </w:tr>
      <w:tr w:rsidR="00E83DDE" w14:paraId="33C5EFC2" w14:textId="77777777">
        <w:tc>
          <w:tcPr>
            <w:tcW w:w="3960" w:type="dxa"/>
          </w:tcPr>
          <w:p w14:paraId="15892ED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暂无已发布数据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无法计算</w:t>
            </w:r>
          </w:p>
        </w:tc>
        <w:tc>
          <w:tcPr>
            <w:tcW w:w="3960" w:type="dxa"/>
          </w:tcPr>
          <w:p w14:paraId="4AD6F6C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对应事实不足，不能把状态当作数量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</w:p>
        </w:tc>
      </w:tr>
      <w:tr w:rsidR="00E83DDE" w14:paraId="7A0DB6E3" w14:textId="77777777">
        <w:tc>
          <w:tcPr>
            <w:tcW w:w="3960" w:type="dxa"/>
          </w:tcPr>
          <w:p w14:paraId="4B8BB98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独立采购样例</w:t>
            </w:r>
          </w:p>
        </w:tc>
        <w:tc>
          <w:tcPr>
            <w:tcW w:w="3960" w:type="dxa"/>
          </w:tcPr>
          <w:p w14:paraId="4A5A020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当前采购结果标签；在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中表示演示采购建议，不是已经执行的采购订单。</w:t>
            </w:r>
          </w:p>
        </w:tc>
      </w:tr>
    </w:tbl>
    <w:p w14:paraId="7B2E2091" w14:textId="77777777" w:rsidR="00E83DDE" w:rsidRDefault="00000000">
      <w:pPr>
        <w:pStyle w:val="3"/>
      </w:pPr>
      <w:bookmarkStart w:id="77" w:name="搜索筛选与来源"/>
      <w:bookmarkStart w:id="78" w:name="_Toc242688850"/>
      <w:bookmarkEnd w:id="75"/>
      <w:r>
        <w:t xml:space="preserve">8.3 </w:t>
      </w:r>
      <w:r>
        <w:rPr>
          <w:rFonts w:hint="eastAsia"/>
        </w:rPr>
        <w:t>搜索、筛选与来源</w:t>
      </w:r>
      <w:bookmarkEnd w:id="78"/>
    </w:p>
    <w:p w14:paraId="33A44F7D" w14:textId="77777777" w:rsidR="00E83DDE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“搜索物料”支持按名称、编码和规格查找。</w:t>
      </w:r>
    </w:p>
    <w:p w14:paraId="418A4F25" w14:textId="77777777" w:rsidR="00E83DDE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状态下拉可以选择全部、缺料或未知等项目；文字随本次查询类型变化。</w:t>
      </w:r>
    </w:p>
    <w:p w14:paraId="720B0505" w14:textId="77777777" w:rsidR="00E83DDE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点击“物料名称”表头可以切换名称排序。</w:t>
      </w:r>
    </w:p>
    <w:p w14:paraId="2BCC9511" w14:textId="77777777" w:rsidR="00E83DDE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表格较宽时左右滚动查看后续列。</w:t>
      </w:r>
    </w:p>
    <w:p w14:paraId="627F7794" w14:textId="77777777" w:rsidR="00E83DDE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点击某行“查看来源”，或结论底部“查看本次分析来源与适用条件”，打开来源区。</w:t>
      </w:r>
    </w:p>
    <w:p w14:paraId="4F1B50C4" w14:textId="77777777" w:rsidR="00E83DDE" w:rsidRDefault="00000000">
      <w:pPr>
        <w:pStyle w:val="FirstParagraph"/>
      </w:pPr>
      <w:r>
        <w:rPr>
          <w:rFonts w:hint="eastAsia"/>
        </w:rPr>
        <w:t>来源区只显示返回且允许展示的字段，可能有版本、时点、批次参考或行号。授权工作台隐藏内部路径、完整校验值及未获准的文件名称；看不到这些字段不等于没有内部审计。没有来源字段时显示未提供，不补写日期。</w:t>
      </w:r>
    </w:p>
    <w:p w14:paraId="65F64D89" w14:textId="77777777" w:rsidR="00E83DDE" w:rsidRDefault="00000000">
      <w:pPr>
        <w:pStyle w:val="3"/>
      </w:pPr>
      <w:bookmarkStart w:id="79" w:name="只显示本轮相关结果"/>
      <w:bookmarkStart w:id="80" w:name="_Toc242688851"/>
      <w:bookmarkEnd w:id="77"/>
      <w:r>
        <w:t xml:space="preserve">8.4 </w:t>
      </w:r>
      <w:r>
        <w:rPr>
          <w:rFonts w:hint="eastAsia"/>
        </w:rPr>
        <w:t>只显示本轮相关结果</w:t>
      </w:r>
      <w:bookmarkEnd w:id="80"/>
    </w:p>
    <w:p w14:paraId="350974E9" w14:textId="77777777" w:rsidR="00E83DDE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查询</w:t>
      </w:r>
      <w:r>
        <w:rPr>
          <w:rFonts w:hint="eastAsia"/>
        </w:rPr>
        <w:t>BOM</w:t>
      </w:r>
      <w:r>
        <w:rPr>
          <w:rFonts w:hint="eastAsia"/>
        </w:rPr>
        <w:t>：查看组成和单耗，不自动展示最大产量。</w:t>
      </w:r>
    </w:p>
    <w:p w14:paraId="46D6D6F3" w14:textId="77777777" w:rsidR="00E83DDE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查询库存：查看库存及其记录，不自动生成某数量的生产结论。</w:t>
      </w:r>
    </w:p>
    <w:p w14:paraId="3B010CFB" w14:textId="77777777" w:rsidR="00E83DDE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查询生产</w:t>
      </w:r>
      <w:r>
        <w:rPr>
          <w:rFonts w:hint="eastAsia"/>
        </w:rPr>
        <w:t>100</w:t>
      </w:r>
      <w:r>
        <w:rPr>
          <w:rFonts w:hint="eastAsia"/>
        </w:rPr>
        <w:t>片：看</w:t>
      </w:r>
      <w:r>
        <w:rPr>
          <w:rFonts w:hint="eastAsia"/>
        </w:rPr>
        <w:t>100</w:t>
      </w:r>
      <w:r>
        <w:rPr>
          <w:rFonts w:hint="eastAsia"/>
        </w:rPr>
        <w:t>片需求、库存核对和不足。</w:t>
      </w:r>
    </w:p>
    <w:p w14:paraId="325BD7D2" w14:textId="77777777" w:rsidR="00E83DDE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明确询问最大数量：才主动展示上限及相应限制项。</w:t>
      </w:r>
    </w:p>
    <w:p w14:paraId="08735694" w14:textId="77777777" w:rsidR="00E83DDE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查看目录：显示产品列表，不附带上一产品的缺口或目标数量。</w:t>
      </w:r>
    </w:p>
    <w:p w14:paraId="4BCD2396" w14:textId="77777777" w:rsidR="00E83DDE" w:rsidRDefault="00000000">
      <w:pPr>
        <w:pStyle w:val="FirstParagraph"/>
      </w:pPr>
      <w:r>
        <w:rPr>
          <w:rFonts w:hint="eastAsia"/>
        </w:rPr>
        <w:t>完整计算依据仍随结果保存，页面按问题选择相关内容。少显示不相关卡片，不代表可以编造或省略关键未知。</w:t>
      </w:r>
    </w:p>
    <w:p w14:paraId="17DB17B2" w14:textId="77777777" w:rsidR="00E83DDE" w:rsidRDefault="00000000">
      <w:pPr>
        <w:pStyle w:val="2"/>
      </w:pPr>
      <w:bookmarkStart w:id="81" w:name="chapter-9"/>
      <w:bookmarkStart w:id="82" w:name="_Toc242688852"/>
      <w:bookmarkEnd w:id="71"/>
      <w:bookmarkEnd w:id="79"/>
      <w:r>
        <w:rPr>
          <w:rFonts w:hint="eastAsia"/>
        </w:rPr>
        <w:t>第九章</w:t>
      </w:r>
      <w:r>
        <w:t xml:space="preserve"> </w:t>
      </w:r>
      <w:r>
        <w:rPr>
          <w:rFonts w:hint="eastAsia"/>
        </w:rPr>
        <w:t>历史会话与恢复</w:t>
      </w:r>
      <w:bookmarkEnd w:id="82"/>
    </w:p>
    <w:p w14:paraId="4B28D836" w14:textId="77777777" w:rsidR="00E83DDE" w:rsidRDefault="00000000">
      <w:pPr>
        <w:pStyle w:val="3"/>
      </w:pPr>
      <w:bookmarkStart w:id="83" w:name="查看历史回答"/>
      <w:bookmarkStart w:id="84" w:name="_Toc242688853"/>
      <w:r>
        <w:t xml:space="preserve">9.1 </w:t>
      </w:r>
      <w:r>
        <w:rPr>
          <w:rFonts w:hint="eastAsia"/>
        </w:rPr>
        <w:t>查看历史回答</w:t>
      </w:r>
      <w:bookmarkEnd w:id="84"/>
    </w:p>
    <w:p w14:paraId="78FB7392" w14:textId="77777777" w:rsidR="00E83DDE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在左侧找到已完成回答并点击。</w:t>
      </w:r>
    </w:p>
    <w:p w14:paraId="618D8DB7" w14:textId="77777777" w:rsidR="00E83DDE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查看右侧“历史回答对应结果（非本次请求）”提示。</w:t>
      </w:r>
    </w:p>
    <w:p w14:paraId="0E82920E" w14:textId="77777777" w:rsidR="00E83DDE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核对该结果所属产品、范围及原目标数量。</w:t>
      </w:r>
    </w:p>
    <w:p w14:paraId="4229DE21" w14:textId="77777777" w:rsidR="00E83DDE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lastRenderedPageBreak/>
        <w:t>若与活动产品不同，输入框标识不变；需要切换时点击“继续分析此产品”。</w:t>
      </w:r>
    </w:p>
    <w:p w14:paraId="5B3B76EC" w14:textId="77777777" w:rsidR="00E83DDE" w:rsidRDefault="00000000">
      <w:pPr>
        <w:pStyle w:val="FirstParagraph"/>
      </w:pPr>
      <w:r>
        <w:rPr>
          <w:rFonts w:hint="eastAsia"/>
        </w:rPr>
        <w:t>历史解释基于当时已保存的结果。需要新核对时明确输入新的合法目标，例如“生产</w:t>
      </w:r>
      <w:r>
        <w:rPr>
          <w:rFonts w:hint="eastAsia"/>
        </w:rPr>
        <w:t>2</w:t>
      </w:r>
      <w:r>
        <w:rPr>
          <w:rFonts w:hint="eastAsia"/>
        </w:rPr>
        <w:t>片</w:t>
      </w:r>
      <w:r>
        <w:rPr>
          <w:rFonts w:hint="eastAsia"/>
        </w:rPr>
        <w:t>KQ-Z112</w:t>
      </w:r>
      <w:r>
        <w:rPr>
          <w:rFonts w:hint="eastAsia"/>
        </w:rPr>
        <w:t>可以吗？”，不要把历史截图当作当前库存证明。</w:t>
      </w:r>
    </w:p>
    <w:p w14:paraId="134E1AE5" w14:textId="77777777" w:rsidR="00E83DDE" w:rsidRDefault="00000000">
      <w:pPr>
        <w:pStyle w:val="3"/>
      </w:pPr>
      <w:bookmarkStart w:id="85" w:name="刷新与恢复"/>
      <w:bookmarkStart w:id="86" w:name="_Toc242688854"/>
      <w:bookmarkEnd w:id="83"/>
      <w:r>
        <w:t xml:space="preserve">9.2 </w:t>
      </w:r>
      <w:r>
        <w:rPr>
          <w:rFonts w:hint="eastAsia"/>
        </w:rPr>
        <w:t>刷新与恢复</w:t>
      </w:r>
      <w:bookmarkEnd w:id="86"/>
    </w:p>
    <w:p w14:paraId="366A90E5" w14:textId="77777777" w:rsidR="00E83DDE" w:rsidRDefault="00000000">
      <w:pPr>
        <w:pStyle w:val="FirstParagraph"/>
      </w:pPr>
      <w:r>
        <w:rPr>
          <w:rFonts w:hint="eastAsia"/>
        </w:rPr>
        <w:t>在相同浏览器标签页、相同地址和账号，并保留会话记录指针时，刷新或点击“恢复会话”可读取本次对话和跨产品绑定。它恢复原问题、原结果及活动产品，不重新执行所有计算。</w:t>
      </w:r>
    </w:p>
    <w:p w14:paraId="31456288" w14:textId="77777777" w:rsidR="00E83DDE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换地址、换账号、换设备或清除站点数据，不保证自动找到原对话。</w:t>
      </w:r>
    </w:p>
    <w:p w14:paraId="4DE1BDDE" w14:textId="77777777" w:rsidR="00E83DDE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不能访问其他账号的会话。</w:t>
      </w:r>
    </w:p>
    <w:p w14:paraId="683DCBE8" w14:textId="77777777" w:rsidR="00E83DDE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数据范围版本不匹配时，按页面提示重新分析；不要用新数据解释旧结果。</w:t>
      </w:r>
    </w:p>
    <w:p w14:paraId="25C47074" w14:textId="77777777" w:rsidR="00E83DDE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请求取消后可通过恢复确认服务端是否已经完成。</w:t>
      </w:r>
    </w:p>
    <w:p w14:paraId="7C1ADE90" w14:textId="77777777" w:rsidR="00E83DDE" w:rsidRDefault="00000000">
      <w:pPr>
        <w:pStyle w:val="3"/>
      </w:pPr>
      <w:bookmarkStart w:id="87" w:name="新建分析的区别"/>
      <w:bookmarkStart w:id="88" w:name="_Toc242688855"/>
      <w:bookmarkEnd w:id="85"/>
      <w:r>
        <w:t xml:space="preserve">9.3 </w:t>
      </w:r>
      <w:r>
        <w:rPr>
          <w:rFonts w:hint="eastAsia"/>
        </w:rPr>
        <w:t>新建分析的区别</w:t>
      </w:r>
      <w:bookmarkEnd w:id="88"/>
    </w:p>
    <w:p w14:paraId="2DD94502" w14:textId="77777777" w:rsidR="00E83DDE" w:rsidRDefault="00000000">
      <w:pPr>
        <w:pStyle w:val="FirstParagraph"/>
      </w:pPr>
      <w:r>
        <w:rPr>
          <w:rFonts w:hint="eastAsia"/>
        </w:rPr>
        <w:t>“新建分析”开始空白企业对话，活动产品重置，当前浏览器的恢复指针也会清理。它不会删除服务端已有业务历史。</w:t>
      </w:r>
    </w:p>
    <w:p w14:paraId="03391999" w14:textId="77777777" w:rsidR="00E83DDE" w:rsidRDefault="00000000">
      <w:pPr>
        <w:pStyle w:val="a0"/>
      </w:pPr>
      <w:r>
        <w:rPr>
          <w:rFonts w:hint="eastAsia"/>
          <w:b/>
          <w:bCs/>
        </w:rPr>
        <w:t>当前没有承诺一个“列出所有历史会话”的页面入口。</w:t>
      </w:r>
      <w:r>
        <w:t xml:space="preserve"> </w:t>
      </w:r>
      <w:r>
        <w:rPr>
          <w:rFonts w:hint="eastAsia"/>
        </w:rPr>
        <w:t>新建分析之后，不能仅凭再次点击“恢复会话”保证找回全部以前的对话。需要留存重要结果时，先记录产品、范围、问题和时间，按项目组授权方式保存；不要截图或复制其他用户信息。</w:t>
      </w:r>
    </w:p>
    <w:p w14:paraId="4097BB14" w14:textId="77777777" w:rsidR="00E83DDE" w:rsidRDefault="00000000">
      <w:pPr>
        <w:pStyle w:val="3"/>
      </w:pPr>
      <w:bookmarkStart w:id="89" w:name="请求失败与快速切换"/>
      <w:bookmarkStart w:id="90" w:name="_Toc242688856"/>
      <w:bookmarkEnd w:id="87"/>
      <w:r>
        <w:t xml:space="preserve">9.4 </w:t>
      </w:r>
      <w:r>
        <w:rPr>
          <w:rFonts w:hint="eastAsia"/>
        </w:rPr>
        <w:t>请求失败与快速切换</w:t>
      </w:r>
      <w:bookmarkEnd w:id="90"/>
    </w:p>
    <w:p w14:paraId="17F0C676" w14:textId="77777777" w:rsidR="00E83DDE" w:rsidRDefault="00000000">
      <w:pPr>
        <w:pStyle w:val="FirstParagraph"/>
      </w:pPr>
      <w:r>
        <w:rPr>
          <w:rFonts w:hint="eastAsia"/>
        </w:rPr>
        <w:t>连接失败时当前请求显示错误，不改成假成功；旧成功结果只能作为您主动选中的历史查看。</w:t>
      </w:r>
    </w:p>
    <w:p w14:paraId="0AFA5F55" w14:textId="77777777" w:rsidR="00E83DDE" w:rsidRDefault="00000000">
      <w:pPr>
        <w:pStyle w:val="a0"/>
      </w:pPr>
      <w:r>
        <w:rPr>
          <w:rFonts w:hint="eastAsia"/>
        </w:rPr>
        <w:t>请求尚未完成时切换产品，较晚返回的旧结果不得覆盖新活动产品。需要核对该旧请求时，恢复会话后查找原问题。重试前先恢复，可减少“服务端已完成但浏览器未收到”造成的重复分析。</w:t>
      </w:r>
    </w:p>
    <w:p w14:paraId="4227F7C7" w14:textId="77777777" w:rsidR="00E83DDE" w:rsidRDefault="00000000">
      <w:pPr>
        <w:pStyle w:val="2"/>
      </w:pPr>
      <w:bookmarkStart w:id="91" w:name="chapter-10"/>
      <w:bookmarkStart w:id="92" w:name="_Toc242688857"/>
      <w:bookmarkEnd w:id="81"/>
      <w:bookmarkEnd w:id="89"/>
      <w:r>
        <w:rPr>
          <w:rFonts w:hint="eastAsia"/>
        </w:rPr>
        <w:t>第十章</w:t>
      </w:r>
      <w:r>
        <w:t xml:space="preserve"> </w:t>
      </w:r>
      <w:r>
        <w:rPr>
          <w:rFonts w:hint="eastAsia"/>
        </w:rPr>
        <w:t>常见问题与故障处理</w:t>
      </w:r>
      <w:bookmarkEnd w:id="92"/>
    </w:p>
    <w:p w14:paraId="1259541A" w14:textId="77777777" w:rsidR="00E83DDE" w:rsidRDefault="00000000">
      <w:pPr>
        <w:pStyle w:val="3"/>
      </w:pPr>
      <w:bookmarkStart w:id="93" w:name="查询不到产品怎么办"/>
      <w:bookmarkStart w:id="94" w:name="_Toc242688858"/>
      <w:r>
        <w:t xml:space="preserve">10.1 </w:t>
      </w:r>
      <w:r>
        <w:rPr>
          <w:rFonts w:hint="eastAsia"/>
        </w:rPr>
        <w:t>查询不到产品怎么办？</w:t>
      </w:r>
      <w:bookmarkEnd w:id="94"/>
    </w:p>
    <w:p w14:paraId="07FC35E0" w14:textId="77777777" w:rsidR="00E83DDE" w:rsidRDefault="00000000">
      <w:pPr>
        <w:pStyle w:val="FirstParagraph"/>
      </w:pPr>
      <w:r>
        <w:rPr>
          <w:rFonts w:hint="eastAsia"/>
        </w:rPr>
        <w:t>先问“有哪些产品？”，从当前账号可见目录选择。使用完整编码或目录中的唯一别称；不在权限范围内时联系账号发放人。目录无产品不代表可以用猜测的型号查询。</w:t>
      </w:r>
    </w:p>
    <w:p w14:paraId="71AB9057" w14:textId="77777777" w:rsidR="00E83DDE" w:rsidRDefault="00000000">
      <w:pPr>
        <w:pStyle w:val="3"/>
      </w:pPr>
      <w:bookmarkStart w:id="95" w:name="为什么目录可能有三个也可能只有一个产品"/>
      <w:bookmarkStart w:id="96" w:name="_Toc242688859"/>
      <w:bookmarkEnd w:id="93"/>
      <w:r>
        <w:lastRenderedPageBreak/>
        <w:t xml:space="preserve">10.2 </w:t>
      </w:r>
      <w:r>
        <w:rPr>
          <w:rFonts w:hint="eastAsia"/>
        </w:rPr>
        <w:t>为什么目录可能有三个，也可能只有一个产品？</w:t>
      </w:r>
      <w:bookmarkEnd w:id="96"/>
    </w:p>
    <w:p w14:paraId="5DCD3BC3" w14:textId="77777777" w:rsidR="00E83DDE" w:rsidRDefault="00000000">
      <w:pPr>
        <w:pStyle w:val="FirstParagraph"/>
      </w:pPr>
      <w:r>
        <w:rPr>
          <w:rFonts w:hint="eastAsia"/>
        </w:rPr>
        <w:t>三个主要产品是</w:t>
      </w:r>
      <w:r>
        <w:rPr>
          <w:rFonts w:hint="eastAsia"/>
        </w:rPr>
        <w:t>KQ-Z112</w:t>
      </w:r>
      <w:r>
        <w:rPr>
          <w:rFonts w:hint="eastAsia"/>
        </w:rPr>
        <w:t>、</w:t>
      </w:r>
      <w:r>
        <w:rPr>
          <w:rFonts w:hint="eastAsia"/>
        </w:rPr>
        <w:t>KQ-BHX3588M</w:t>
      </w:r>
      <w:r>
        <w:rPr>
          <w:rFonts w:hint="eastAsia"/>
        </w:rPr>
        <w:t>、</w:t>
      </w:r>
      <w:r>
        <w:rPr>
          <w:rFonts w:hint="eastAsia"/>
        </w:rPr>
        <w:t>DEMO-PMC-01</w:t>
      </w:r>
      <w:r>
        <w:rPr>
          <w:rFonts w:hint="eastAsia"/>
        </w:rPr>
        <w:t>。实际可见范围受账号与入口限制；独立演示版只提供</w:t>
      </w:r>
      <w:r>
        <w:rPr>
          <w:rFonts w:hint="eastAsia"/>
        </w:rPr>
        <w:t>Demo</w:t>
      </w:r>
      <w:r>
        <w:rPr>
          <w:rFonts w:hint="eastAsia"/>
        </w:rPr>
        <w:t>。查询“只查看正式发布的企业</w:t>
      </w:r>
      <w:r>
        <w:rPr>
          <w:rFonts w:hint="eastAsia"/>
        </w:rPr>
        <w:t>BOM</w:t>
      </w:r>
      <w:r>
        <w:rPr>
          <w:rFonts w:hint="eastAsia"/>
        </w:rPr>
        <w:t>产品。”时，应排除演示产品。</w:t>
      </w:r>
    </w:p>
    <w:p w14:paraId="257A7FE2" w14:textId="6B8DA3E7" w:rsidR="00E83DDE" w:rsidRPr="00E961DB" w:rsidRDefault="00000000">
      <w:pPr>
        <w:pStyle w:val="3"/>
        <w:rPr>
          <w:color w:val="FF0000"/>
          <w:highlight w:val="red"/>
        </w:rPr>
      </w:pPr>
      <w:bookmarkStart w:id="97" w:name="为什么kq-z112同时有34项与66项"/>
      <w:bookmarkStart w:id="98" w:name="_Toc242688860"/>
      <w:bookmarkEnd w:id="95"/>
      <w:r w:rsidRPr="00E961DB">
        <w:rPr>
          <w:color w:val="FF0000"/>
          <w:highlight w:val="red"/>
        </w:rPr>
        <w:t xml:space="preserve">10.3 </w:t>
      </w:r>
      <w:r w:rsidRPr="00E961DB">
        <w:rPr>
          <w:rFonts w:hint="eastAsia"/>
          <w:color w:val="FF0000"/>
          <w:highlight w:val="red"/>
        </w:rPr>
        <w:t>为什么</w:t>
      </w:r>
      <w:r w:rsidRPr="00E961DB">
        <w:rPr>
          <w:rFonts w:hint="eastAsia"/>
          <w:color w:val="FF0000"/>
          <w:highlight w:val="red"/>
        </w:rPr>
        <w:t>KQ-Z112</w:t>
      </w:r>
      <w:r w:rsidRPr="00E961DB">
        <w:rPr>
          <w:rFonts w:hint="eastAsia"/>
          <w:color w:val="FF0000"/>
          <w:highlight w:val="red"/>
        </w:rPr>
        <w:t>有</w:t>
      </w:r>
      <w:r w:rsidRPr="00E961DB">
        <w:rPr>
          <w:rFonts w:hint="eastAsia"/>
          <w:color w:val="FF0000"/>
          <w:highlight w:val="red"/>
        </w:rPr>
        <w:t>34</w:t>
      </w:r>
      <w:r w:rsidRPr="00E961DB">
        <w:rPr>
          <w:rFonts w:hint="eastAsia"/>
          <w:color w:val="FF0000"/>
          <w:highlight w:val="red"/>
        </w:rPr>
        <w:t>项与</w:t>
      </w:r>
      <w:r w:rsidRPr="00E961DB">
        <w:rPr>
          <w:rFonts w:hint="eastAsia"/>
          <w:color w:val="FF0000"/>
          <w:highlight w:val="red"/>
        </w:rPr>
        <w:t>66</w:t>
      </w:r>
      <w:r w:rsidRPr="00E961DB">
        <w:rPr>
          <w:rFonts w:hint="eastAsia"/>
          <w:color w:val="FF0000"/>
          <w:highlight w:val="red"/>
        </w:rPr>
        <w:t>项？</w:t>
      </w:r>
      <w:bookmarkEnd w:id="98"/>
    </w:p>
    <w:p w14:paraId="6788C4FC" w14:textId="77777777" w:rsidR="00E83DDE" w:rsidRPr="00E961DB" w:rsidRDefault="00000000">
      <w:pPr>
        <w:pStyle w:val="FirstParagraph"/>
        <w:rPr>
          <w:color w:val="FF0000"/>
        </w:rPr>
      </w:pPr>
      <w:r w:rsidRPr="00E961DB">
        <w:rPr>
          <w:rFonts w:hint="eastAsia"/>
          <w:color w:val="FF0000"/>
          <w:highlight w:val="red"/>
        </w:rPr>
        <w:t>34</w:t>
      </w:r>
      <w:r w:rsidRPr="00E961DB">
        <w:rPr>
          <w:rFonts w:hint="eastAsia"/>
          <w:color w:val="FF0000"/>
          <w:highlight w:val="red"/>
        </w:rPr>
        <w:t>项属于当前标准分析范围，</w:t>
      </w:r>
      <w:r w:rsidRPr="00E961DB">
        <w:rPr>
          <w:rFonts w:hint="eastAsia"/>
          <w:color w:val="FF0000"/>
          <w:highlight w:val="red"/>
        </w:rPr>
        <w:t>66</w:t>
      </w:r>
      <w:r w:rsidRPr="00E961DB">
        <w:rPr>
          <w:rFonts w:hint="eastAsia"/>
          <w:color w:val="FF0000"/>
          <w:highlight w:val="red"/>
        </w:rPr>
        <w:t>项属于完整追溯范围。两者用途与数据边界不同，切换范围后需要重新检查结论，不可混用库存和产量。</w:t>
      </w:r>
    </w:p>
    <w:p w14:paraId="04F9E71E" w14:textId="77777777" w:rsidR="00E83DDE" w:rsidRDefault="00000000">
      <w:pPr>
        <w:pStyle w:val="3"/>
      </w:pPr>
      <w:bookmarkStart w:id="99" w:name="为什么1片满足2片不足"/>
      <w:bookmarkStart w:id="100" w:name="_Toc242688861"/>
      <w:bookmarkEnd w:id="97"/>
      <w:r>
        <w:t xml:space="preserve">10.4 </w:t>
      </w:r>
      <w:r>
        <w:rPr>
          <w:rFonts w:hint="eastAsia"/>
        </w:rPr>
        <w:t>为什么</w:t>
      </w:r>
      <w:r>
        <w:rPr>
          <w:rFonts w:hint="eastAsia"/>
        </w:rPr>
        <w:t>1</w:t>
      </w:r>
      <w:r>
        <w:rPr>
          <w:rFonts w:hint="eastAsia"/>
        </w:rPr>
        <w:t>片满足、</w:t>
      </w:r>
      <w:r>
        <w:rPr>
          <w:rFonts w:hint="eastAsia"/>
        </w:rPr>
        <w:t>2</w:t>
      </w:r>
      <w:r>
        <w:rPr>
          <w:rFonts w:hint="eastAsia"/>
        </w:rPr>
        <w:t>片不足？</w:t>
      </w:r>
      <w:bookmarkEnd w:id="100"/>
    </w:p>
    <w:p w14:paraId="02242F23" w14:textId="77777777" w:rsidR="00E83DDE" w:rsidRDefault="00000000">
      <w:pPr>
        <w:pStyle w:val="FirstParagraph"/>
      </w:pPr>
      <w:r>
        <w:rPr>
          <w:rFonts w:hint="eastAsia"/>
        </w:rPr>
        <w:t>当前标准范围最大满足</w:t>
      </w:r>
      <w:r>
        <w:rPr>
          <w:rFonts w:hint="eastAsia"/>
        </w:rPr>
        <w:t>1</w:t>
      </w:r>
      <w:r>
        <w:rPr>
          <w:rFonts w:hint="eastAsia"/>
        </w:rPr>
        <w:t>片。</w:t>
      </w:r>
      <w:r>
        <w:rPr>
          <w:rFonts w:hint="eastAsia"/>
        </w:rPr>
        <w:t>2</w:t>
      </w:r>
      <w:r>
        <w:rPr>
          <w:rFonts w:hint="eastAsia"/>
        </w:rPr>
        <w:t>片目标中</w:t>
      </w:r>
      <w:r>
        <w:rPr>
          <w:rFonts w:hint="eastAsia"/>
        </w:rPr>
        <w:t>MAT-053</w:t>
      </w:r>
      <w:r>
        <w:rPr>
          <w:rFonts w:hint="eastAsia"/>
        </w:rPr>
        <w:t>和</w:t>
      </w:r>
      <w:r>
        <w:rPr>
          <w:rFonts w:hint="eastAsia"/>
        </w:rPr>
        <w:t>MAT-061</w:t>
      </w:r>
      <w:r>
        <w:rPr>
          <w:rFonts w:hint="eastAsia"/>
        </w:rPr>
        <w:t>各缺</w:t>
      </w:r>
      <w:r>
        <w:rPr>
          <w:rFonts w:hint="eastAsia"/>
        </w:rPr>
        <w:t>1</w:t>
      </w:r>
      <w:r>
        <w:rPr>
          <w:rFonts w:hint="eastAsia"/>
        </w:rPr>
        <w:t>片，可在明细中核对单耗、库存与需求。此结论不能直接用于完整</w:t>
      </w:r>
      <w:r>
        <w:rPr>
          <w:rFonts w:hint="eastAsia"/>
        </w:rPr>
        <w:t>66</w:t>
      </w:r>
      <w:r>
        <w:rPr>
          <w:rFonts w:hint="eastAsia"/>
        </w:rPr>
        <w:t>项放行。</w:t>
      </w:r>
    </w:p>
    <w:p w14:paraId="4130FEE6" w14:textId="77777777" w:rsidR="00E83DDE" w:rsidRDefault="00000000">
      <w:pPr>
        <w:pStyle w:val="3"/>
      </w:pPr>
      <w:bookmarkStart w:id="101" w:name="为什么demo上限是75台"/>
      <w:bookmarkStart w:id="102" w:name="_Toc242688862"/>
      <w:bookmarkEnd w:id="99"/>
      <w:r>
        <w:t xml:space="preserve">10.5 </w:t>
      </w:r>
      <w:r>
        <w:rPr>
          <w:rFonts w:hint="eastAsia"/>
        </w:rPr>
        <w:t>为什么</w:t>
      </w:r>
      <w:r>
        <w:rPr>
          <w:rFonts w:hint="eastAsia"/>
        </w:rPr>
        <w:t>Demo</w:t>
      </w:r>
      <w:r>
        <w:rPr>
          <w:rFonts w:hint="eastAsia"/>
        </w:rPr>
        <w:t>上限是</w:t>
      </w:r>
      <w:r>
        <w:rPr>
          <w:rFonts w:hint="eastAsia"/>
        </w:rPr>
        <w:t>75</w:t>
      </w:r>
      <w:r>
        <w:rPr>
          <w:rFonts w:hint="eastAsia"/>
        </w:rPr>
        <w:t>台？</w:t>
      </w:r>
      <w:bookmarkEnd w:id="102"/>
    </w:p>
    <w:p w14:paraId="0FAF8557" w14:textId="77777777" w:rsidR="00E83DDE" w:rsidRDefault="00000000">
      <w:pPr>
        <w:pStyle w:val="FirstParagraph"/>
      </w:pPr>
      <w:r>
        <w:rPr>
          <w:rFonts w:hint="eastAsia"/>
        </w:rPr>
        <w:t>其四种最终物料库存分别为</w:t>
      </w:r>
      <w:r>
        <w:rPr>
          <w:rFonts w:hint="eastAsia"/>
        </w:rPr>
        <w:t>75</w:t>
      </w:r>
      <w:r>
        <w:rPr>
          <w:rFonts w:hint="eastAsia"/>
        </w:rPr>
        <w:t>、</w:t>
      </w:r>
      <w:r>
        <w:rPr>
          <w:rFonts w:hint="eastAsia"/>
        </w:rPr>
        <w:t>300</w:t>
      </w:r>
      <w:r>
        <w:rPr>
          <w:rFonts w:hint="eastAsia"/>
        </w:rPr>
        <w:t>、</w:t>
      </w:r>
      <w:r>
        <w:rPr>
          <w:rFonts w:hint="eastAsia"/>
        </w:rPr>
        <w:t>150</w:t>
      </w:r>
      <w:r>
        <w:rPr>
          <w:rFonts w:hint="eastAsia"/>
        </w:rPr>
        <w:t>、</w:t>
      </w:r>
      <w:r>
        <w:rPr>
          <w:rFonts w:hint="eastAsia"/>
        </w:rPr>
        <w:t>600</w:t>
      </w:r>
      <w:r>
        <w:rPr>
          <w:rFonts w:hint="eastAsia"/>
        </w:rPr>
        <w:t>件，每台用量分别为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件，四项都仅支持</w:t>
      </w:r>
      <w:r>
        <w:rPr>
          <w:rFonts w:hint="eastAsia"/>
        </w:rPr>
        <w:t>75</w:t>
      </w:r>
      <w:r>
        <w:rPr>
          <w:rFonts w:hint="eastAsia"/>
        </w:rPr>
        <w:t>台。超过</w:t>
      </w:r>
      <w:r>
        <w:rPr>
          <w:rFonts w:hint="eastAsia"/>
        </w:rPr>
        <w:t>75</w:t>
      </w:r>
      <w:r>
        <w:rPr>
          <w:rFonts w:hint="eastAsia"/>
        </w:rPr>
        <w:t>台至少有物料不足。这是演示产品的物料数量上限，不是设备产能。</w:t>
      </w:r>
    </w:p>
    <w:p w14:paraId="5B9B2588" w14:textId="77777777" w:rsidR="00E83DDE" w:rsidRDefault="00000000">
      <w:pPr>
        <w:pStyle w:val="3"/>
      </w:pPr>
      <w:bookmarkStart w:id="103" w:name="为什么有些完整产品不能给出全部齐套结论"/>
      <w:bookmarkStart w:id="104" w:name="_Toc242688863"/>
      <w:bookmarkEnd w:id="101"/>
      <w:r>
        <w:t xml:space="preserve">10.6 </w:t>
      </w:r>
      <w:r>
        <w:rPr>
          <w:rFonts w:hint="eastAsia"/>
        </w:rPr>
        <w:t>为什么有些完整产品不能给出全部齐套结论？</w:t>
      </w:r>
      <w:bookmarkEnd w:id="104"/>
    </w:p>
    <w:p w14:paraId="69FBC4D2" w14:textId="77777777" w:rsidR="00E83DDE" w:rsidRDefault="00000000">
      <w:pPr>
        <w:pStyle w:val="FirstParagraph"/>
      </w:pPr>
      <w:r>
        <w:rPr>
          <w:rFonts w:hint="eastAsia"/>
        </w:rPr>
        <w:t>存在无库存记录或待核验合计时，不能证明所有材料满足需求。系统仍会计算已有记录材料的需求和差额，不应把其他未知材料写为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ABA9423" w14:textId="77777777" w:rsidR="00E83DDE" w:rsidRDefault="00000000">
      <w:pPr>
        <w:pStyle w:val="3"/>
      </w:pPr>
      <w:bookmarkStart w:id="105" w:name="单独查某物料失败怎么办"/>
      <w:bookmarkStart w:id="106" w:name="_Toc242688864"/>
      <w:bookmarkEnd w:id="103"/>
      <w:r>
        <w:t xml:space="preserve">10.7 </w:t>
      </w:r>
      <w:r>
        <w:rPr>
          <w:rFonts w:hint="eastAsia"/>
        </w:rPr>
        <w:t>单独查某物料失败怎么办？</w:t>
      </w:r>
      <w:bookmarkEnd w:id="106"/>
    </w:p>
    <w:p w14:paraId="62D1F979" w14:textId="77777777" w:rsidR="00E83DDE" w:rsidRDefault="00000000">
      <w:pPr>
        <w:pStyle w:val="FirstParagraph"/>
      </w:pPr>
      <w:r>
        <w:rPr>
          <w:rFonts w:hint="eastAsia"/>
        </w:rPr>
        <w:t>确认您复制的是当前范围可用编码。</w:t>
      </w:r>
      <w:r>
        <w:rPr>
          <w:rFonts w:hint="eastAsia"/>
        </w:rPr>
        <w:t>MAT</w:t>
      </w:r>
      <w:r>
        <w:rPr>
          <w:rFonts w:hint="eastAsia"/>
        </w:rPr>
        <w:t>编号只适用于对应标准范围；名称不是精确料号。</w:t>
      </w:r>
      <w:r>
        <w:rPr>
          <w:rFonts w:hint="eastAsia"/>
        </w:rPr>
        <w:t>Demo</w:t>
      </w:r>
      <w:r>
        <w:rPr>
          <w:rFonts w:hint="eastAsia"/>
        </w:rPr>
        <w:t>子料独立提问存在当前入口限制，请先查产品，再在表格定位。不要把错误编号不断修改成相近编号。</w:t>
      </w:r>
    </w:p>
    <w:p w14:paraId="2C5C936A" w14:textId="77777777" w:rsidR="00E83DDE" w:rsidRDefault="00000000">
      <w:pPr>
        <w:pStyle w:val="3"/>
      </w:pPr>
      <w:bookmarkStart w:id="107" w:name="如何切换或返回产品"/>
      <w:bookmarkStart w:id="108" w:name="_Toc242688865"/>
      <w:bookmarkEnd w:id="105"/>
      <w:r>
        <w:t xml:space="preserve">10.8 </w:t>
      </w:r>
      <w:r>
        <w:rPr>
          <w:rFonts w:hint="eastAsia"/>
        </w:rPr>
        <w:t>如何切换或返回产品？</w:t>
      </w:r>
      <w:bookmarkEnd w:id="108"/>
    </w:p>
    <w:p w14:paraId="76901808" w14:textId="77777777" w:rsidR="00E83DDE" w:rsidRDefault="00000000">
      <w:pPr>
        <w:pStyle w:val="FirstParagraph"/>
      </w:pPr>
      <w:r>
        <w:rPr>
          <w:rFonts w:hint="eastAsia"/>
        </w:rPr>
        <w:t>点击输入框附近“当前产品”下拉，或输入“查询演示产品。”“查询</w:t>
      </w:r>
      <w:r>
        <w:rPr>
          <w:rFonts w:hint="eastAsia"/>
        </w:rPr>
        <w:t>BHX3588M</w:t>
      </w:r>
      <w:r>
        <w:rPr>
          <w:rFonts w:hint="eastAsia"/>
        </w:rPr>
        <w:t>。”“回到</w:t>
      </w:r>
      <w:r>
        <w:rPr>
          <w:rFonts w:hint="eastAsia"/>
        </w:rPr>
        <w:t>KQ-Z112</w:t>
      </w:r>
      <w:r>
        <w:rPr>
          <w:rFonts w:hint="eastAsia"/>
        </w:rPr>
        <w:t>。”。等待标识确认更新，再问不带产品的新问题。</w:t>
      </w:r>
    </w:p>
    <w:p w14:paraId="10F6D289" w14:textId="77777777" w:rsidR="00E83DDE" w:rsidRDefault="00000000">
      <w:pPr>
        <w:pStyle w:val="3"/>
      </w:pPr>
      <w:bookmarkStart w:id="109" w:name="如何查看历史为什么新建后找不到旧对话"/>
      <w:bookmarkStart w:id="110" w:name="_Toc242688866"/>
      <w:bookmarkEnd w:id="107"/>
      <w:r>
        <w:t xml:space="preserve">10.9 </w:t>
      </w:r>
      <w:r>
        <w:rPr>
          <w:rFonts w:hint="eastAsia"/>
        </w:rPr>
        <w:t>如何查看历史，为什么新建后找不到旧对话？</w:t>
      </w:r>
      <w:bookmarkEnd w:id="110"/>
    </w:p>
    <w:p w14:paraId="67F78D56" w14:textId="77777777" w:rsidR="00E83DDE" w:rsidRDefault="00000000">
      <w:pPr>
        <w:pStyle w:val="FirstParagraph"/>
      </w:pPr>
      <w:r>
        <w:rPr>
          <w:rFonts w:hint="eastAsia"/>
        </w:rPr>
        <w:t>点击左侧已完成回答查看历史；当前对话可刷新恢复。“新建分析”清空本次工作台指针，当前没有全历史会话列表入口。不要把服务端保留历史理解为自动跨设备找回。</w:t>
      </w:r>
    </w:p>
    <w:p w14:paraId="1EF60598" w14:textId="77777777" w:rsidR="00E83DDE" w:rsidRDefault="00000000">
      <w:pPr>
        <w:pStyle w:val="3"/>
      </w:pPr>
      <w:bookmarkStart w:id="111" w:name="为什么0负数或小数数量被拒绝"/>
      <w:bookmarkStart w:id="112" w:name="_Toc242688867"/>
      <w:bookmarkEnd w:id="109"/>
      <w:r>
        <w:lastRenderedPageBreak/>
        <w:t xml:space="preserve">10.10 </w:t>
      </w:r>
      <w:r>
        <w:rPr>
          <w:rFonts w:hint="eastAsia"/>
        </w:rPr>
        <w:t>为什么</w:t>
      </w:r>
      <w:r>
        <w:rPr>
          <w:rFonts w:hint="eastAsia"/>
        </w:rPr>
        <w:t>0</w:t>
      </w:r>
      <w:r>
        <w:rPr>
          <w:rFonts w:hint="eastAsia"/>
        </w:rPr>
        <w:t>、负数或小数数量被拒绝？</w:t>
      </w:r>
      <w:bookmarkEnd w:id="112"/>
    </w:p>
    <w:p w14:paraId="5F415A87" w14:textId="77777777" w:rsidR="00E83DDE" w:rsidRDefault="00000000">
      <w:pPr>
        <w:pStyle w:val="FirstParagraph"/>
      </w:pPr>
      <w:r>
        <w:rPr>
          <w:rFonts w:hint="eastAsia"/>
        </w:rPr>
        <w:t>当前生产目标采用大于</w:t>
      </w:r>
      <w:r>
        <w:rPr>
          <w:rFonts w:hint="eastAsia"/>
        </w:rPr>
        <w:t>0</w:t>
      </w:r>
      <w:r>
        <w:rPr>
          <w:rFonts w:hint="eastAsia"/>
        </w:rPr>
        <w:t>的整数。零数量不是生产需求；非法输入应先提示修正，不执行库存计算，也不把</w:t>
      </w:r>
      <w:r>
        <w:rPr>
          <w:rFonts w:hint="eastAsia"/>
        </w:rPr>
        <w:t>0</w:t>
      </w:r>
      <w:r>
        <w:rPr>
          <w:rFonts w:hint="eastAsia"/>
        </w:rPr>
        <w:t>转换为默认</w:t>
      </w:r>
      <w:r>
        <w:rPr>
          <w:rFonts w:hint="eastAsia"/>
        </w:rPr>
        <w:t>1</w:t>
      </w:r>
      <w:r>
        <w:rPr>
          <w:rFonts w:hint="eastAsia"/>
        </w:rPr>
        <w:t>。随后可直接给出合法数量继续。</w:t>
      </w:r>
    </w:p>
    <w:p w14:paraId="693AE3BA" w14:textId="77777777" w:rsidR="00E83DDE" w:rsidRDefault="00000000">
      <w:pPr>
        <w:pStyle w:val="3"/>
      </w:pPr>
      <w:bookmarkStart w:id="113" w:name="网页连接失败超时或服务不可用怎么办"/>
      <w:bookmarkStart w:id="114" w:name="_Toc242688868"/>
      <w:bookmarkEnd w:id="111"/>
      <w:r>
        <w:t xml:space="preserve">10.11 </w:t>
      </w:r>
      <w:r>
        <w:rPr>
          <w:rFonts w:hint="eastAsia"/>
        </w:rPr>
        <w:t>网页连接失败、超时或服务不可用怎么办？</w:t>
      </w:r>
      <w:bookmarkEnd w:id="114"/>
    </w:p>
    <w:p w14:paraId="133F4BFC" w14:textId="77777777" w:rsidR="00E83DDE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记录当前产品、分析范围、问题和发生时间。</w:t>
      </w:r>
    </w:p>
    <w:p w14:paraId="7E52CE39" w14:textId="77777777" w:rsidR="00E83DDE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检查是否使用项目组提供的正确入口，及网络是否正常。</w:t>
      </w:r>
    </w:p>
    <w:p w14:paraId="49BE4C14" w14:textId="77777777" w:rsidR="00E83DDE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服务恢复后先点击“恢复会话”，检查请求是否已保存。</w:t>
      </w:r>
    </w:p>
    <w:p w14:paraId="24798059" w14:textId="77777777" w:rsidR="00E83DDE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没有对应已完成结果时，再点击“重试原问题”。</w:t>
      </w:r>
    </w:p>
    <w:p w14:paraId="643D8B14" w14:textId="77777777" w:rsidR="00E83DDE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仍失败则向项目组反馈，不发送密码、原始文件或数据库。</w:t>
      </w:r>
    </w:p>
    <w:p w14:paraId="280D79AD" w14:textId="77777777" w:rsidR="00E83DDE" w:rsidRDefault="00000000">
      <w:pPr>
        <w:pStyle w:val="FirstParagraph"/>
      </w:pPr>
      <w:r>
        <w:rPr>
          <w:rFonts w:hint="eastAsia"/>
        </w:rPr>
        <w:t>系统不会在失败时回退本地假业务数据。等待画面也不代表</w:t>
      </w:r>
      <w:r>
        <w:rPr>
          <w:rFonts w:hint="eastAsia"/>
        </w:rPr>
        <w:t>Tool</w:t>
      </w:r>
      <w:r>
        <w:rPr>
          <w:rFonts w:hint="eastAsia"/>
        </w:rPr>
        <w:t>已经成功。</w:t>
      </w:r>
    </w:p>
    <w:p w14:paraId="28019B8B" w14:textId="77777777" w:rsidR="00E83DDE" w:rsidRDefault="00000000">
      <w:pPr>
        <w:pStyle w:val="3"/>
      </w:pPr>
      <w:bookmarkStart w:id="115" w:name="页面似乎仍是旧版本怎么办"/>
      <w:bookmarkStart w:id="116" w:name="_Toc242688869"/>
      <w:bookmarkEnd w:id="113"/>
      <w:r>
        <w:t xml:space="preserve">10.12 </w:t>
      </w:r>
      <w:r>
        <w:rPr>
          <w:rFonts w:hint="eastAsia"/>
        </w:rPr>
        <w:t>页面似乎仍是旧版本怎么办？</w:t>
      </w:r>
      <w:bookmarkEnd w:id="116"/>
    </w:p>
    <w:p w14:paraId="60B8F817" w14:textId="77777777" w:rsidR="00E83DDE" w:rsidRDefault="00000000">
      <w:pPr>
        <w:pStyle w:val="FirstParagraph"/>
      </w:pPr>
      <w:r>
        <w:rPr>
          <w:rFonts w:hint="eastAsia"/>
        </w:rPr>
        <w:t>先保存需要的结果，再尝试普通刷新或浏览器强制刷新。不要先清除站点数据，否则可能丢失当前对话的恢复指针。</w:t>
      </w:r>
    </w:p>
    <w:p w14:paraId="331266F8" w14:textId="77777777" w:rsidR="00E83DDE" w:rsidRDefault="00000000">
      <w:pPr>
        <w:pStyle w:val="a0"/>
      </w:pPr>
      <w:r>
        <w:rPr>
          <w:rFonts w:hint="eastAsia"/>
        </w:rPr>
        <w:t>若“当前产品”标识、折叠按钮等与本手册不同，请联系项目组确认服务和页面版本。普通用户不需要修改源码或重启数据库。</w:t>
      </w:r>
    </w:p>
    <w:p w14:paraId="6404FF0D" w14:textId="77777777" w:rsidR="00E83DDE" w:rsidRDefault="00000000">
      <w:pPr>
        <w:pStyle w:val="3"/>
      </w:pPr>
      <w:bookmarkStart w:id="117" w:name="为什么本地网址不能直接交给别人"/>
      <w:bookmarkStart w:id="118" w:name="_Toc242688870"/>
      <w:bookmarkEnd w:id="115"/>
      <w:r>
        <w:t xml:space="preserve">10.13 </w:t>
      </w:r>
      <w:r>
        <w:rPr>
          <w:rFonts w:hint="eastAsia"/>
        </w:rPr>
        <w:t>为什么本地网址不能直接交给别人？</w:t>
      </w:r>
      <w:bookmarkEnd w:id="118"/>
    </w:p>
    <w:p w14:paraId="2EB97016" w14:textId="77777777" w:rsidR="00E83DDE" w:rsidRDefault="00000000">
      <w:pPr>
        <w:pStyle w:val="FirstParagraph"/>
      </w:pPr>
      <w:r>
        <w:rPr>
          <w:rFonts w:hint="eastAsia"/>
        </w:rPr>
        <w:t>本机地址只访问各自电脑。远程试用需要管理员完成受保护的</w:t>
      </w:r>
      <w:r>
        <w:rPr>
          <w:rFonts w:hint="eastAsia"/>
        </w:rPr>
        <w:t>HTTPS</w:t>
      </w:r>
      <w:r>
        <w:rPr>
          <w:rFonts w:hint="eastAsia"/>
        </w:rPr>
        <w:t>部署并另行提供地址；当前尚未开放。不要将开发服务自行暴露到互联网。</w:t>
      </w:r>
    </w:p>
    <w:p w14:paraId="1B0DD815" w14:textId="77777777" w:rsidR="00E83DDE" w:rsidRDefault="00000000">
      <w:pPr>
        <w:pStyle w:val="3"/>
      </w:pPr>
      <w:bookmarkStart w:id="119" w:name="为什么采购量成本或到货时间没有给出"/>
      <w:bookmarkStart w:id="120" w:name="_Toc242688871"/>
      <w:bookmarkEnd w:id="117"/>
      <w:r>
        <w:t xml:space="preserve">10.14 </w:t>
      </w:r>
      <w:r>
        <w:rPr>
          <w:rFonts w:hint="eastAsia"/>
        </w:rPr>
        <w:t>为什么采购量、成本或到货时间没有给出？</w:t>
      </w:r>
      <w:bookmarkEnd w:id="120"/>
    </w:p>
    <w:p w14:paraId="7D275A2B" w14:textId="77777777" w:rsidR="00E83DDE" w:rsidRDefault="00000000">
      <w:pPr>
        <w:pStyle w:val="FirstParagraph"/>
      </w:pPr>
      <w:r>
        <w:rPr>
          <w:rFonts w:hint="eastAsia"/>
        </w:rPr>
        <w:t>可能没有适用的采购或价格事实。两个企业产品目前不保证完整采购数量和成本能力；请用</w:t>
      </w:r>
      <w:r>
        <w:rPr>
          <w:rFonts w:hint="eastAsia"/>
        </w:rPr>
        <w:t>Demo</w:t>
      </w:r>
      <w:r>
        <w:rPr>
          <w:rFonts w:hint="eastAsia"/>
        </w:rPr>
        <w:t>体验采购辅助。没有到货事实时，不会承诺到货日期。</w:t>
      </w:r>
    </w:p>
    <w:p w14:paraId="69BB1AD4" w14:textId="77777777" w:rsidR="00E83DDE" w:rsidRDefault="00000000">
      <w:pPr>
        <w:pStyle w:val="2"/>
      </w:pPr>
      <w:bookmarkStart w:id="121" w:name="chapter-11"/>
      <w:bookmarkStart w:id="122" w:name="_Toc242688872"/>
      <w:bookmarkEnd w:id="91"/>
      <w:bookmarkEnd w:id="119"/>
      <w:r>
        <w:rPr>
          <w:rFonts w:hint="eastAsia"/>
        </w:rPr>
        <w:t>第十一章</w:t>
      </w:r>
      <w:r>
        <w:t xml:space="preserve"> </w:t>
      </w:r>
      <w:r>
        <w:rPr>
          <w:rFonts w:hint="eastAsia"/>
        </w:rPr>
        <w:t>使用范围与注意事项</w:t>
      </w:r>
      <w:bookmarkEnd w:id="122"/>
    </w:p>
    <w:p w14:paraId="4A0136EB" w14:textId="77777777" w:rsidR="00E83DD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只在获得授权的产品与数据范围内使用，不共享个人账号。</w:t>
      </w:r>
    </w:p>
    <w:p w14:paraId="2BA4B189" w14:textId="77777777" w:rsidR="00E83DD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即时分析使用当前接入记录，不表示实时</w:t>
      </w:r>
      <w:r>
        <w:rPr>
          <w:rFonts w:hint="eastAsia"/>
        </w:rPr>
        <w:t>ERP</w:t>
      </w:r>
      <w:r>
        <w:rPr>
          <w:rFonts w:hint="eastAsia"/>
        </w:rPr>
        <w:t>、工单或仓储同步。</w:t>
      </w:r>
    </w:p>
    <w:p w14:paraId="683B9847" w14:textId="77777777" w:rsidR="00E83DD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当前企业主库存的数量和“片”口径只适用于已核验来源，不自动扩展到未来新文件。</w:t>
      </w:r>
    </w:p>
    <w:p w14:paraId="514DCEE2" w14:textId="77777777" w:rsidR="00E83DD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无记录保持未知；有效记录的</w:t>
      </w:r>
      <w:r>
        <w:rPr>
          <w:rFonts w:hint="eastAsia"/>
        </w:rPr>
        <w:t>0</w:t>
      </w:r>
      <w:r>
        <w:rPr>
          <w:rFonts w:hint="eastAsia"/>
        </w:rPr>
        <w:t>库存与无记录不是同一状态。</w:t>
      </w:r>
    </w:p>
    <w:p w14:paraId="31068DF1" w14:textId="77777777" w:rsidR="00E83DD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多条库存记录不能未经核验直接相加；看到“合计待核验”时查看分项或联系业务人员。</w:t>
      </w:r>
    </w:p>
    <w:p w14:paraId="63802839" w14:textId="77777777" w:rsidR="00E83DD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标准分析范围、完整追溯范围和可选数量模拟范围不能互相替代；切换后重新看顶部说明。</w:t>
      </w:r>
    </w:p>
    <w:p w14:paraId="4693EC19" w14:textId="77777777" w:rsidR="00E83DD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lastRenderedPageBreak/>
        <w:t>生产数量满足只说明对应范围物料数量条件，不代替质量、设备、工单及正式放行流程。</w:t>
      </w:r>
    </w:p>
    <w:p w14:paraId="33D5494F" w14:textId="77777777" w:rsidR="00E83DD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演示产品用于体验，不代表企业实际库存、采购订单或到货承诺。</w:t>
      </w:r>
    </w:p>
    <w:p w14:paraId="186A2774" w14:textId="77777777" w:rsidR="00E83DD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来源信息按访问权限展示，不提供原始</w:t>
      </w:r>
      <w:r>
        <w:rPr>
          <w:rFonts w:hint="eastAsia"/>
        </w:rPr>
        <w:t>Excel</w:t>
      </w:r>
      <w:r>
        <w:rPr>
          <w:rFonts w:hint="eastAsia"/>
        </w:rPr>
        <w:t>、数据库或私有映射下载。</w:t>
      </w:r>
    </w:p>
    <w:p w14:paraId="3B78591E" w14:textId="77777777" w:rsidR="00E83DD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未经另行批准，不将企业对话、物料明细和分析依据发送给外部模型或公开网站。</w:t>
      </w:r>
    </w:p>
    <w:p w14:paraId="12FFB4C9" w14:textId="77777777" w:rsidR="00E83DD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本手册不介绍自动采购执行、实时</w:t>
      </w:r>
      <w:r>
        <w:rPr>
          <w:rFonts w:hint="eastAsia"/>
        </w:rPr>
        <w:t>ERP</w:t>
      </w:r>
      <w:r>
        <w:rPr>
          <w:rFonts w:hint="eastAsia"/>
        </w:rPr>
        <w:t>同步或外部供应风险预测，也不保证当前产品均有可靠</w:t>
      </w:r>
      <w:r>
        <w:rPr>
          <w:rFonts w:hint="eastAsia"/>
        </w:rPr>
        <w:t>FIFO</w:t>
      </w:r>
      <w:r>
        <w:rPr>
          <w:rFonts w:hint="eastAsia"/>
        </w:rPr>
        <w:t>、临期、呆滞或到货数据。</w:t>
      </w:r>
    </w:p>
    <w:p w14:paraId="76C7312C" w14:textId="77777777" w:rsidR="00E83DDE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当前版本尚未完成</w:t>
      </w:r>
      <w:r>
        <w:rPr>
          <w:rFonts w:hint="eastAsia"/>
        </w:rPr>
        <w:t>P0</w:t>
      </w:r>
      <w:r>
        <w:rPr>
          <w:rFonts w:hint="eastAsia"/>
        </w:rPr>
        <w:t>冻结、正式远程部署交付及公网开放。操作范围与结果应以当前服务实际确认信息为准。</w:t>
      </w:r>
    </w:p>
    <w:p w14:paraId="52B660FD" w14:textId="77777777" w:rsidR="00E83DDE" w:rsidRDefault="00000000">
      <w:pPr>
        <w:pStyle w:val="FirstParagraph"/>
      </w:pPr>
      <w:r>
        <w:rPr>
          <w:rFonts w:hint="eastAsia"/>
        </w:rPr>
        <w:t>建议反馈只附产品、范围、原问题、时间和允许披露的截图。企业物料目录、数量及本手册详细附录不得未经许可上传公开仓库或匿名静态网页。</w:t>
      </w:r>
    </w:p>
    <w:p w14:paraId="39B3BB6D" w14:textId="77777777" w:rsidR="00E83DDE" w:rsidRDefault="00000000">
      <w:pPr>
        <w:pStyle w:val="2"/>
      </w:pPr>
      <w:bookmarkStart w:id="123" w:name="appendix-materials"/>
      <w:bookmarkStart w:id="124" w:name="_Toc242688873"/>
      <w:bookmarkEnd w:id="121"/>
      <w:r>
        <w:rPr>
          <w:rFonts w:hint="eastAsia"/>
        </w:rPr>
        <w:t>附录一</w:t>
      </w:r>
      <w:r>
        <w:t xml:space="preserve"> </w:t>
      </w:r>
      <w:r>
        <w:rPr>
          <w:rFonts w:hint="eastAsia"/>
        </w:rPr>
        <w:t>授权物料目录</w:t>
      </w:r>
      <w:bookmarkEnd w:id="124"/>
    </w:p>
    <w:p w14:paraId="3F2A258E" w14:textId="77777777" w:rsidR="00E83DDE" w:rsidRDefault="00000000">
      <w:pPr>
        <w:pStyle w:val="FirstParagraph"/>
      </w:pPr>
      <w:r>
        <w:rPr>
          <w:rFonts w:hint="eastAsia"/>
        </w:rPr>
        <w:t>以下表格由本轮只读提取的数据生成，名称缺失时标为“未提供”，不推断别名、价格或库存。</w:t>
      </w:r>
      <w:r>
        <w:rPr>
          <w:rFonts w:hint="eastAsia"/>
        </w:rPr>
        <w:t>BOM</w:t>
      </w:r>
      <w:r>
        <w:rPr>
          <w:rFonts w:hint="eastAsia"/>
        </w:rPr>
        <w:t>单耗保留来源数值形式，例如</w:t>
      </w:r>
      <w:r>
        <w:rPr>
          <w:rFonts w:hint="eastAsia"/>
        </w:rPr>
        <w:t>1.0</w:t>
      </w:r>
      <w:r>
        <w:rPr>
          <w:rFonts w:hint="eastAsia"/>
        </w:rPr>
        <w:t>仍表示单耗</w:t>
      </w:r>
      <w:r>
        <w:rPr>
          <w:rFonts w:hint="eastAsia"/>
        </w:rPr>
        <w:t>1</w:t>
      </w:r>
      <w:r>
        <w:rPr>
          <w:rFonts w:hint="eastAsia"/>
        </w:rPr>
        <w:t>，未为便于展示修改数量。</w:t>
      </w:r>
    </w:p>
    <w:p w14:paraId="4EEF9413" w14:textId="77777777" w:rsidR="00E83DDE" w:rsidRDefault="00000000">
      <w:pPr>
        <w:pStyle w:val="a0"/>
      </w:pPr>
      <w:r>
        <w:rPr>
          <w:rFonts w:hint="eastAsia"/>
        </w:rPr>
        <w:t>标准范围当前绑定的数据版本为</w:t>
      </w:r>
      <w:r>
        <w:rPr>
          <w:rFonts w:hint="eastAsia"/>
        </w:rPr>
        <w:t>20261011T030952Z-b4f34740</w:t>
      </w:r>
      <w:r>
        <w:rPr>
          <w:rFonts w:hint="eastAsia"/>
        </w:rPr>
        <w:t>。编号只对这个范围及其已确认绑定有效；旧版本结果不应套用此目录。</w:t>
      </w:r>
    </w:p>
    <w:p w14:paraId="58106E6C" w14:textId="77777777" w:rsidR="00E83DDE" w:rsidRDefault="00000000">
      <w:pPr>
        <w:pStyle w:val="a0"/>
      </w:pPr>
      <w:r>
        <w:rPr>
          <w:rFonts w:hint="eastAsia"/>
        </w:rPr>
        <w:t>本附录包含企业业务资料，只能保存在获准使用的手册中。没有额外添加真实原文件名、文件校验值、内部数据库编号或私有绝对路径。</w:t>
      </w:r>
    </w:p>
    <w:p w14:paraId="0969170E" w14:textId="77777777" w:rsidR="00E83DDE" w:rsidRDefault="00000000">
      <w:pPr>
        <w:pStyle w:val="3"/>
      </w:pPr>
      <w:bookmarkStart w:id="125" w:name="materials-a"/>
      <w:bookmarkStart w:id="126" w:name="_Toc242688874"/>
      <w:r>
        <w:t xml:space="preserve">A. </w:t>
      </w:r>
      <w:r>
        <w:rPr>
          <w:rFonts w:hint="eastAsia"/>
        </w:rPr>
        <w:t>KQ-Z112</w:t>
      </w:r>
      <w:r>
        <w:rPr>
          <w:rFonts w:hint="eastAsia"/>
        </w:rPr>
        <w:t>标准分析范围：</w:t>
      </w:r>
      <w:r>
        <w:rPr>
          <w:rFonts w:hint="eastAsia"/>
        </w:rPr>
        <w:t>34</w:t>
      </w:r>
      <w:r>
        <w:rPr>
          <w:rFonts w:hint="eastAsia"/>
        </w:rPr>
        <w:t>项</w:t>
      </w:r>
      <w:bookmarkEnd w:id="126"/>
    </w:p>
    <w:p w14:paraId="1FA62431" w14:textId="77777777" w:rsidR="00E83DDE" w:rsidRDefault="00000000">
      <w:pPr>
        <w:pStyle w:val="FirstParagraph"/>
      </w:pPr>
      <w:r>
        <w:rPr>
          <w:rFonts w:hint="eastAsia"/>
        </w:rPr>
        <w:t>适用产品：</w:t>
      </w:r>
      <w:r>
        <w:rPr>
          <w:rFonts w:hint="eastAsia"/>
        </w:rPr>
        <w:t>KQ-Z112</w:t>
      </w:r>
      <w:r>
        <w:t xml:space="preserve"> / </w:t>
      </w:r>
      <w:r>
        <w:rPr>
          <w:rFonts w:hint="eastAsia"/>
        </w:rPr>
        <w:t>V01</w:t>
      </w:r>
      <w:r>
        <w:rPr>
          <w:rFonts w:hint="eastAsia"/>
        </w:rPr>
        <w:t>。单耗按</w:t>
      </w:r>
      <w:r>
        <w:rPr>
          <w:rFonts w:hint="eastAsia"/>
        </w:rPr>
        <w:t>1</w:t>
      </w:r>
      <w:r>
        <w:rPr>
          <w:rFonts w:hint="eastAsia"/>
        </w:rPr>
        <w:t>片成品计；计量口径为片。</w:t>
      </w:r>
    </w:p>
    <w:p w14:paraId="43C736CE" w14:textId="77777777" w:rsidR="00E83DDE" w:rsidRDefault="00000000">
      <w:pPr>
        <w:pStyle w:val="a0"/>
      </w:pPr>
      <w:r>
        <w:rPr>
          <w:rFonts w:hint="eastAsia"/>
        </w:rPr>
        <w:t>先选择</w:t>
      </w:r>
      <w:r>
        <w:rPr>
          <w:rFonts w:hint="eastAsia"/>
        </w:rPr>
        <w:t>KQ-Z112</w:t>
      </w:r>
      <w:r>
        <w:rPr>
          <w:rFonts w:hint="eastAsia"/>
        </w:rPr>
        <w:t>“标准分析范围”。</w:t>
      </w:r>
      <w:r>
        <w:rPr>
          <w:rFonts w:hint="eastAsia"/>
        </w:rPr>
        <w:t>M1</w:t>
      </w:r>
      <w:r>
        <w:rPr>
          <w:rFonts w:hint="eastAsia"/>
        </w:rPr>
        <w:t>表示输入“查询＋本行</w:t>
      </w:r>
      <w:r>
        <w:rPr>
          <w:rFonts w:hint="eastAsia"/>
        </w:rPr>
        <w:t>MAT</w:t>
      </w:r>
      <w:r>
        <w:rPr>
          <w:rFonts w:hint="eastAsia"/>
        </w:rPr>
        <w:t>编号＋库存”，例如“查询</w:t>
      </w:r>
      <w:r>
        <w:rPr>
          <w:rFonts w:hint="eastAsia"/>
        </w:rPr>
        <w:t>MAT-053</w:t>
      </w:r>
      <w:r>
        <w:rPr>
          <w:rFonts w:hint="eastAsia"/>
        </w:rPr>
        <w:t>库存”。名称是页面展示名，不是原始材料名；编号只在当前标准范围内有效。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176"/>
        <w:gridCol w:w="2136"/>
        <w:gridCol w:w="696"/>
        <w:gridCol w:w="1274"/>
        <w:gridCol w:w="1176"/>
      </w:tblGrid>
      <w:tr w:rsidR="00E83DDE" w14:paraId="6FA6C128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8E4FD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0A9A684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物料编码</w:t>
            </w:r>
          </w:p>
        </w:tc>
        <w:tc>
          <w:tcPr>
            <w:tcW w:w="0" w:type="auto"/>
          </w:tcPr>
          <w:p w14:paraId="609FAFA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物料名称或展示名</w:t>
            </w:r>
          </w:p>
        </w:tc>
        <w:tc>
          <w:tcPr>
            <w:tcW w:w="0" w:type="auto"/>
          </w:tcPr>
          <w:p w14:paraId="6922928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单位</w:t>
            </w:r>
          </w:p>
        </w:tc>
        <w:tc>
          <w:tcPr>
            <w:tcW w:w="0" w:type="auto"/>
          </w:tcPr>
          <w:p w14:paraId="6E5C1E5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单耗</w:t>
            </w:r>
          </w:p>
        </w:tc>
        <w:tc>
          <w:tcPr>
            <w:tcW w:w="0" w:type="auto"/>
          </w:tcPr>
          <w:p w14:paraId="5F0576A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查询方式</w:t>
            </w:r>
          </w:p>
        </w:tc>
      </w:tr>
      <w:tr w:rsidR="00E83DDE" w14:paraId="7A22EBAC" w14:textId="77777777">
        <w:tc>
          <w:tcPr>
            <w:tcW w:w="0" w:type="auto"/>
          </w:tcPr>
          <w:p w14:paraId="6B4D1477" w14:textId="77777777" w:rsidR="00E83DD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716F9AB" w14:textId="77777777" w:rsidR="00E83DDE" w:rsidRDefault="00000000">
            <w:pPr>
              <w:pStyle w:val="Compact"/>
            </w:pPr>
            <w:r>
              <w:t>MAT-027</w:t>
            </w:r>
          </w:p>
        </w:tc>
        <w:tc>
          <w:tcPr>
            <w:tcW w:w="0" w:type="auto"/>
          </w:tcPr>
          <w:p w14:paraId="1774BFE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027</w:t>
            </w:r>
          </w:p>
        </w:tc>
        <w:tc>
          <w:tcPr>
            <w:tcW w:w="0" w:type="auto"/>
          </w:tcPr>
          <w:p w14:paraId="74F2F64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27DE06B0" w14:textId="77777777" w:rsidR="00E83DDE" w:rsidRDefault="00000000">
            <w:pPr>
              <w:pStyle w:val="Compact"/>
            </w:pPr>
            <w:r>
              <w:t>7.0</w:t>
            </w:r>
          </w:p>
        </w:tc>
        <w:tc>
          <w:tcPr>
            <w:tcW w:w="0" w:type="auto"/>
          </w:tcPr>
          <w:p w14:paraId="0BB35725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7E74EC5D" w14:textId="77777777">
        <w:tc>
          <w:tcPr>
            <w:tcW w:w="0" w:type="auto"/>
          </w:tcPr>
          <w:p w14:paraId="28B81F65" w14:textId="77777777" w:rsidR="00E83DD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A992D8C" w14:textId="77777777" w:rsidR="00E83DDE" w:rsidRDefault="00000000">
            <w:pPr>
              <w:pStyle w:val="Compact"/>
            </w:pPr>
            <w:r>
              <w:t>MAT-032</w:t>
            </w:r>
          </w:p>
        </w:tc>
        <w:tc>
          <w:tcPr>
            <w:tcW w:w="0" w:type="auto"/>
          </w:tcPr>
          <w:p w14:paraId="2175351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032</w:t>
            </w:r>
          </w:p>
        </w:tc>
        <w:tc>
          <w:tcPr>
            <w:tcW w:w="0" w:type="auto"/>
          </w:tcPr>
          <w:p w14:paraId="288390E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A5A8897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5E36FC2B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7F7EFC89" w14:textId="77777777">
        <w:tc>
          <w:tcPr>
            <w:tcW w:w="0" w:type="auto"/>
          </w:tcPr>
          <w:p w14:paraId="669C9775" w14:textId="77777777" w:rsidR="00E83DD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06B3E18" w14:textId="77777777" w:rsidR="00E83DDE" w:rsidRDefault="00000000">
            <w:pPr>
              <w:pStyle w:val="Compact"/>
            </w:pPr>
            <w:r>
              <w:t>MAT-033</w:t>
            </w:r>
          </w:p>
        </w:tc>
        <w:tc>
          <w:tcPr>
            <w:tcW w:w="0" w:type="auto"/>
          </w:tcPr>
          <w:p w14:paraId="4D39E95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033</w:t>
            </w:r>
          </w:p>
        </w:tc>
        <w:tc>
          <w:tcPr>
            <w:tcW w:w="0" w:type="auto"/>
          </w:tcPr>
          <w:p w14:paraId="41B9D1E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0B5505A" w14:textId="77777777" w:rsidR="00E83DDE" w:rsidRDefault="00000000">
            <w:pPr>
              <w:pStyle w:val="Compact"/>
            </w:pPr>
            <w:r>
              <w:t>16.0</w:t>
            </w:r>
          </w:p>
        </w:tc>
        <w:tc>
          <w:tcPr>
            <w:tcW w:w="0" w:type="auto"/>
          </w:tcPr>
          <w:p w14:paraId="16D8353C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48E77485" w14:textId="77777777">
        <w:tc>
          <w:tcPr>
            <w:tcW w:w="0" w:type="auto"/>
          </w:tcPr>
          <w:p w14:paraId="45AB0762" w14:textId="77777777" w:rsidR="00E83DD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D471EEE" w14:textId="77777777" w:rsidR="00E83DDE" w:rsidRDefault="00000000">
            <w:pPr>
              <w:pStyle w:val="Compact"/>
            </w:pPr>
            <w:r>
              <w:t>MAT-036</w:t>
            </w:r>
          </w:p>
        </w:tc>
        <w:tc>
          <w:tcPr>
            <w:tcW w:w="0" w:type="auto"/>
          </w:tcPr>
          <w:p w14:paraId="3C7A729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036</w:t>
            </w:r>
          </w:p>
        </w:tc>
        <w:tc>
          <w:tcPr>
            <w:tcW w:w="0" w:type="auto"/>
          </w:tcPr>
          <w:p w14:paraId="408BEF4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367C632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F2B3D9C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0B5369E7" w14:textId="77777777">
        <w:tc>
          <w:tcPr>
            <w:tcW w:w="0" w:type="auto"/>
          </w:tcPr>
          <w:p w14:paraId="726DECE7" w14:textId="77777777" w:rsidR="00E83DD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E264AE8" w14:textId="77777777" w:rsidR="00E83DDE" w:rsidRDefault="00000000">
            <w:pPr>
              <w:pStyle w:val="Compact"/>
            </w:pPr>
            <w:r>
              <w:t>MAT-030</w:t>
            </w:r>
          </w:p>
        </w:tc>
        <w:tc>
          <w:tcPr>
            <w:tcW w:w="0" w:type="auto"/>
          </w:tcPr>
          <w:p w14:paraId="1E14A33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030</w:t>
            </w:r>
          </w:p>
        </w:tc>
        <w:tc>
          <w:tcPr>
            <w:tcW w:w="0" w:type="auto"/>
          </w:tcPr>
          <w:p w14:paraId="18C53A7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61617CEA" w14:textId="77777777" w:rsidR="00E83DDE" w:rsidRDefault="00000000">
            <w:pPr>
              <w:pStyle w:val="Compact"/>
            </w:pPr>
            <w:r>
              <w:t>16.0</w:t>
            </w:r>
          </w:p>
        </w:tc>
        <w:tc>
          <w:tcPr>
            <w:tcW w:w="0" w:type="auto"/>
          </w:tcPr>
          <w:p w14:paraId="7401FCFD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71C0B651" w14:textId="77777777">
        <w:tc>
          <w:tcPr>
            <w:tcW w:w="0" w:type="auto"/>
          </w:tcPr>
          <w:p w14:paraId="1A127D4A" w14:textId="77777777" w:rsidR="00E83DD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25D4677" w14:textId="77777777" w:rsidR="00E83DDE" w:rsidRDefault="00000000">
            <w:pPr>
              <w:pStyle w:val="Compact"/>
            </w:pPr>
            <w:r>
              <w:t>MAT-029</w:t>
            </w:r>
          </w:p>
        </w:tc>
        <w:tc>
          <w:tcPr>
            <w:tcW w:w="0" w:type="auto"/>
          </w:tcPr>
          <w:p w14:paraId="5F65211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029</w:t>
            </w:r>
          </w:p>
        </w:tc>
        <w:tc>
          <w:tcPr>
            <w:tcW w:w="0" w:type="auto"/>
          </w:tcPr>
          <w:p w14:paraId="45B4463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2FF7001B" w14:textId="77777777" w:rsidR="00E83DDE" w:rsidRDefault="00000000">
            <w:pPr>
              <w:pStyle w:val="Compact"/>
            </w:pPr>
            <w:r>
              <w:t>5.0</w:t>
            </w:r>
          </w:p>
        </w:tc>
        <w:tc>
          <w:tcPr>
            <w:tcW w:w="0" w:type="auto"/>
          </w:tcPr>
          <w:p w14:paraId="31CBC7E7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71AFE428" w14:textId="77777777">
        <w:tc>
          <w:tcPr>
            <w:tcW w:w="0" w:type="auto"/>
          </w:tcPr>
          <w:p w14:paraId="091F339F" w14:textId="77777777" w:rsidR="00E83DDE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0" w:type="auto"/>
          </w:tcPr>
          <w:p w14:paraId="0D0C0759" w14:textId="77777777" w:rsidR="00E83DDE" w:rsidRDefault="00000000">
            <w:pPr>
              <w:pStyle w:val="Compact"/>
            </w:pPr>
            <w:r>
              <w:t>MAT-026</w:t>
            </w:r>
          </w:p>
        </w:tc>
        <w:tc>
          <w:tcPr>
            <w:tcW w:w="0" w:type="auto"/>
          </w:tcPr>
          <w:p w14:paraId="218297B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026</w:t>
            </w:r>
          </w:p>
        </w:tc>
        <w:tc>
          <w:tcPr>
            <w:tcW w:w="0" w:type="auto"/>
          </w:tcPr>
          <w:p w14:paraId="2A03B5D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6B635822" w14:textId="77777777" w:rsidR="00E83DDE" w:rsidRDefault="00000000">
            <w:pPr>
              <w:pStyle w:val="Compact"/>
            </w:pPr>
            <w:r>
              <w:t>5.0</w:t>
            </w:r>
          </w:p>
        </w:tc>
        <w:tc>
          <w:tcPr>
            <w:tcW w:w="0" w:type="auto"/>
          </w:tcPr>
          <w:p w14:paraId="5D39138D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593CB8DB" w14:textId="77777777">
        <w:tc>
          <w:tcPr>
            <w:tcW w:w="0" w:type="auto"/>
          </w:tcPr>
          <w:p w14:paraId="03D0CDDE" w14:textId="77777777" w:rsidR="00E83DD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C767085" w14:textId="77777777" w:rsidR="00E83DDE" w:rsidRDefault="00000000">
            <w:pPr>
              <w:pStyle w:val="Compact"/>
            </w:pPr>
            <w:r>
              <w:t>MAT-035</w:t>
            </w:r>
          </w:p>
        </w:tc>
        <w:tc>
          <w:tcPr>
            <w:tcW w:w="0" w:type="auto"/>
          </w:tcPr>
          <w:p w14:paraId="66C7AB5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035</w:t>
            </w:r>
          </w:p>
        </w:tc>
        <w:tc>
          <w:tcPr>
            <w:tcW w:w="0" w:type="auto"/>
          </w:tcPr>
          <w:p w14:paraId="1504B00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6FE1AF57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4010A2A7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0FB95C2C" w14:textId="77777777">
        <w:tc>
          <w:tcPr>
            <w:tcW w:w="0" w:type="auto"/>
          </w:tcPr>
          <w:p w14:paraId="098CA1BF" w14:textId="77777777" w:rsidR="00E83DDE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325DD59" w14:textId="77777777" w:rsidR="00E83DDE" w:rsidRDefault="00000000">
            <w:pPr>
              <w:pStyle w:val="Compact"/>
            </w:pPr>
            <w:r>
              <w:t>MAT-012</w:t>
            </w:r>
          </w:p>
        </w:tc>
        <w:tc>
          <w:tcPr>
            <w:tcW w:w="0" w:type="auto"/>
          </w:tcPr>
          <w:p w14:paraId="0EA98BA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012</w:t>
            </w:r>
          </w:p>
        </w:tc>
        <w:tc>
          <w:tcPr>
            <w:tcW w:w="0" w:type="auto"/>
          </w:tcPr>
          <w:p w14:paraId="19605ED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21241728" w14:textId="77777777" w:rsidR="00E83DDE" w:rsidRDefault="00000000">
            <w:pPr>
              <w:pStyle w:val="Compact"/>
            </w:pPr>
            <w:r>
              <w:t>4.0</w:t>
            </w:r>
          </w:p>
        </w:tc>
        <w:tc>
          <w:tcPr>
            <w:tcW w:w="0" w:type="auto"/>
          </w:tcPr>
          <w:p w14:paraId="00992F54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312B748B" w14:textId="77777777">
        <w:tc>
          <w:tcPr>
            <w:tcW w:w="0" w:type="auto"/>
          </w:tcPr>
          <w:p w14:paraId="5511AF5E" w14:textId="77777777" w:rsidR="00E83DD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2819503" w14:textId="77777777" w:rsidR="00E83DDE" w:rsidRDefault="00000000">
            <w:pPr>
              <w:pStyle w:val="Compact"/>
            </w:pPr>
            <w:r>
              <w:t>MAT-004</w:t>
            </w:r>
          </w:p>
        </w:tc>
        <w:tc>
          <w:tcPr>
            <w:tcW w:w="0" w:type="auto"/>
          </w:tcPr>
          <w:p w14:paraId="603E467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004</w:t>
            </w:r>
          </w:p>
        </w:tc>
        <w:tc>
          <w:tcPr>
            <w:tcW w:w="0" w:type="auto"/>
          </w:tcPr>
          <w:p w14:paraId="5021394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259F965D" w14:textId="77777777" w:rsidR="00E83DDE" w:rsidRDefault="00000000">
            <w:pPr>
              <w:pStyle w:val="Compact"/>
            </w:pPr>
            <w:r>
              <w:t>24.0</w:t>
            </w:r>
          </w:p>
        </w:tc>
        <w:tc>
          <w:tcPr>
            <w:tcW w:w="0" w:type="auto"/>
          </w:tcPr>
          <w:p w14:paraId="76583663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486A0949" w14:textId="77777777">
        <w:tc>
          <w:tcPr>
            <w:tcW w:w="0" w:type="auto"/>
          </w:tcPr>
          <w:p w14:paraId="6B22C6A5" w14:textId="77777777" w:rsidR="00E83DDE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02B9317" w14:textId="77777777" w:rsidR="00E83DDE" w:rsidRDefault="00000000">
            <w:pPr>
              <w:pStyle w:val="Compact"/>
            </w:pPr>
            <w:r>
              <w:t>MAT-002</w:t>
            </w:r>
          </w:p>
        </w:tc>
        <w:tc>
          <w:tcPr>
            <w:tcW w:w="0" w:type="auto"/>
          </w:tcPr>
          <w:p w14:paraId="12B6A99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002</w:t>
            </w:r>
          </w:p>
        </w:tc>
        <w:tc>
          <w:tcPr>
            <w:tcW w:w="0" w:type="auto"/>
          </w:tcPr>
          <w:p w14:paraId="0495676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2AC3720" w14:textId="77777777" w:rsidR="00E83DDE" w:rsidRDefault="00000000">
            <w:pPr>
              <w:pStyle w:val="Compact"/>
            </w:pPr>
            <w:r>
              <w:t>37.0</w:t>
            </w:r>
          </w:p>
        </w:tc>
        <w:tc>
          <w:tcPr>
            <w:tcW w:w="0" w:type="auto"/>
          </w:tcPr>
          <w:p w14:paraId="53CBB19F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6DF7A6F7" w14:textId="77777777">
        <w:tc>
          <w:tcPr>
            <w:tcW w:w="0" w:type="auto"/>
          </w:tcPr>
          <w:p w14:paraId="26F31E45" w14:textId="77777777" w:rsidR="00E83DDE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57DD145B" w14:textId="77777777" w:rsidR="00E83DDE" w:rsidRDefault="00000000">
            <w:pPr>
              <w:pStyle w:val="Compact"/>
            </w:pPr>
            <w:r>
              <w:t>MAT-023</w:t>
            </w:r>
          </w:p>
        </w:tc>
        <w:tc>
          <w:tcPr>
            <w:tcW w:w="0" w:type="auto"/>
          </w:tcPr>
          <w:p w14:paraId="5762D85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023</w:t>
            </w:r>
          </w:p>
        </w:tc>
        <w:tc>
          <w:tcPr>
            <w:tcW w:w="0" w:type="auto"/>
          </w:tcPr>
          <w:p w14:paraId="0612C0C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879473D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7FAEBF8E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66D4F636" w14:textId="77777777">
        <w:tc>
          <w:tcPr>
            <w:tcW w:w="0" w:type="auto"/>
          </w:tcPr>
          <w:p w14:paraId="50CD3FA6" w14:textId="77777777" w:rsidR="00E83DDE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6D0FAF20" w14:textId="77777777" w:rsidR="00E83DDE" w:rsidRDefault="00000000">
            <w:pPr>
              <w:pStyle w:val="Compact"/>
            </w:pPr>
            <w:r>
              <w:t>MAT-005</w:t>
            </w:r>
          </w:p>
        </w:tc>
        <w:tc>
          <w:tcPr>
            <w:tcW w:w="0" w:type="auto"/>
          </w:tcPr>
          <w:p w14:paraId="0DBE471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005</w:t>
            </w:r>
          </w:p>
        </w:tc>
        <w:tc>
          <w:tcPr>
            <w:tcW w:w="0" w:type="auto"/>
          </w:tcPr>
          <w:p w14:paraId="57B985D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35025BB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4C4393F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086F33DA" w14:textId="77777777">
        <w:tc>
          <w:tcPr>
            <w:tcW w:w="0" w:type="auto"/>
          </w:tcPr>
          <w:p w14:paraId="12F65BAC" w14:textId="77777777" w:rsidR="00E83DDE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10279819" w14:textId="77777777" w:rsidR="00E83DDE" w:rsidRDefault="00000000">
            <w:pPr>
              <w:pStyle w:val="Compact"/>
            </w:pPr>
            <w:r>
              <w:t>MAT-006</w:t>
            </w:r>
          </w:p>
        </w:tc>
        <w:tc>
          <w:tcPr>
            <w:tcW w:w="0" w:type="auto"/>
          </w:tcPr>
          <w:p w14:paraId="5A02BCE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006</w:t>
            </w:r>
          </w:p>
        </w:tc>
        <w:tc>
          <w:tcPr>
            <w:tcW w:w="0" w:type="auto"/>
          </w:tcPr>
          <w:p w14:paraId="361641F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EEC615E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1D600A13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7EA389F3" w14:textId="77777777">
        <w:tc>
          <w:tcPr>
            <w:tcW w:w="0" w:type="auto"/>
          </w:tcPr>
          <w:p w14:paraId="2D24E779" w14:textId="77777777" w:rsidR="00E83DDE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BD0C60D" w14:textId="77777777" w:rsidR="00E83DDE" w:rsidRDefault="00000000">
            <w:pPr>
              <w:pStyle w:val="Compact"/>
            </w:pPr>
            <w:r>
              <w:t>MAT-020</w:t>
            </w:r>
          </w:p>
        </w:tc>
        <w:tc>
          <w:tcPr>
            <w:tcW w:w="0" w:type="auto"/>
          </w:tcPr>
          <w:p w14:paraId="134ACA4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020</w:t>
            </w:r>
          </w:p>
        </w:tc>
        <w:tc>
          <w:tcPr>
            <w:tcW w:w="0" w:type="auto"/>
          </w:tcPr>
          <w:p w14:paraId="373F9CE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E7314D9" w14:textId="77777777" w:rsidR="00E83DDE" w:rsidRDefault="00000000">
            <w:pPr>
              <w:pStyle w:val="Compact"/>
            </w:pPr>
            <w:r>
              <w:t>22.0</w:t>
            </w:r>
          </w:p>
        </w:tc>
        <w:tc>
          <w:tcPr>
            <w:tcW w:w="0" w:type="auto"/>
          </w:tcPr>
          <w:p w14:paraId="3FF394E2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5EF24AC7" w14:textId="77777777">
        <w:tc>
          <w:tcPr>
            <w:tcW w:w="0" w:type="auto"/>
          </w:tcPr>
          <w:p w14:paraId="62F02609" w14:textId="77777777" w:rsidR="00E83DDE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31F023BA" w14:textId="77777777" w:rsidR="00E83DDE" w:rsidRDefault="00000000">
            <w:pPr>
              <w:pStyle w:val="Compact"/>
            </w:pPr>
            <w:r>
              <w:t>MAT-008</w:t>
            </w:r>
          </w:p>
        </w:tc>
        <w:tc>
          <w:tcPr>
            <w:tcW w:w="0" w:type="auto"/>
          </w:tcPr>
          <w:p w14:paraId="6497651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008</w:t>
            </w:r>
          </w:p>
        </w:tc>
        <w:tc>
          <w:tcPr>
            <w:tcW w:w="0" w:type="auto"/>
          </w:tcPr>
          <w:p w14:paraId="1F0E315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E87DED2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D7C2709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59AEA3B0" w14:textId="77777777">
        <w:tc>
          <w:tcPr>
            <w:tcW w:w="0" w:type="auto"/>
          </w:tcPr>
          <w:p w14:paraId="102B8B37" w14:textId="77777777" w:rsidR="00E83DDE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71886510" w14:textId="77777777" w:rsidR="00E83DDE" w:rsidRDefault="00000000">
            <w:pPr>
              <w:pStyle w:val="Compact"/>
            </w:pPr>
            <w:r>
              <w:t>MAT-050</w:t>
            </w:r>
          </w:p>
        </w:tc>
        <w:tc>
          <w:tcPr>
            <w:tcW w:w="0" w:type="auto"/>
          </w:tcPr>
          <w:p w14:paraId="189A1DD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050</w:t>
            </w:r>
          </w:p>
        </w:tc>
        <w:tc>
          <w:tcPr>
            <w:tcW w:w="0" w:type="auto"/>
          </w:tcPr>
          <w:p w14:paraId="6B775A8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CD7F6CE" w14:textId="77777777" w:rsidR="00E83DDE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6424250F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76B05868" w14:textId="77777777">
        <w:tc>
          <w:tcPr>
            <w:tcW w:w="0" w:type="auto"/>
          </w:tcPr>
          <w:p w14:paraId="1BCA7EB7" w14:textId="77777777" w:rsidR="00E83DDE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426BFBE9" w14:textId="77777777" w:rsidR="00E83DDE" w:rsidRDefault="00000000">
            <w:pPr>
              <w:pStyle w:val="Compact"/>
            </w:pPr>
            <w:r>
              <w:t>MAT-049</w:t>
            </w:r>
          </w:p>
        </w:tc>
        <w:tc>
          <w:tcPr>
            <w:tcW w:w="0" w:type="auto"/>
          </w:tcPr>
          <w:p w14:paraId="43ABF3C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049</w:t>
            </w:r>
          </w:p>
        </w:tc>
        <w:tc>
          <w:tcPr>
            <w:tcW w:w="0" w:type="auto"/>
          </w:tcPr>
          <w:p w14:paraId="36B42D3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3936ECCC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0B271DD6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03AA435C" w14:textId="77777777">
        <w:tc>
          <w:tcPr>
            <w:tcW w:w="0" w:type="auto"/>
          </w:tcPr>
          <w:p w14:paraId="663C7A6D" w14:textId="77777777" w:rsidR="00E83DDE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39319020" w14:textId="77777777" w:rsidR="00E83DDE" w:rsidRDefault="00000000">
            <w:pPr>
              <w:pStyle w:val="Compact"/>
            </w:pPr>
            <w:r>
              <w:t>MAT-043</w:t>
            </w:r>
          </w:p>
        </w:tc>
        <w:tc>
          <w:tcPr>
            <w:tcW w:w="0" w:type="auto"/>
          </w:tcPr>
          <w:p w14:paraId="3D72DE0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043</w:t>
            </w:r>
          </w:p>
        </w:tc>
        <w:tc>
          <w:tcPr>
            <w:tcW w:w="0" w:type="auto"/>
          </w:tcPr>
          <w:p w14:paraId="7ABBF06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701AA88" w14:textId="77777777" w:rsidR="00E83DDE" w:rsidRDefault="00000000">
            <w:pPr>
              <w:pStyle w:val="Compact"/>
            </w:pPr>
            <w:r>
              <w:t>10.0</w:t>
            </w:r>
          </w:p>
        </w:tc>
        <w:tc>
          <w:tcPr>
            <w:tcW w:w="0" w:type="auto"/>
          </w:tcPr>
          <w:p w14:paraId="35F7EF76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491C5673" w14:textId="77777777">
        <w:tc>
          <w:tcPr>
            <w:tcW w:w="0" w:type="auto"/>
          </w:tcPr>
          <w:p w14:paraId="35E6CA75" w14:textId="77777777" w:rsidR="00E83DDE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1F1C085" w14:textId="77777777" w:rsidR="00E83DDE" w:rsidRDefault="00000000">
            <w:pPr>
              <w:pStyle w:val="Compact"/>
            </w:pPr>
            <w:r>
              <w:t>MAT-044</w:t>
            </w:r>
          </w:p>
        </w:tc>
        <w:tc>
          <w:tcPr>
            <w:tcW w:w="0" w:type="auto"/>
          </w:tcPr>
          <w:p w14:paraId="62739C3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044</w:t>
            </w:r>
          </w:p>
        </w:tc>
        <w:tc>
          <w:tcPr>
            <w:tcW w:w="0" w:type="auto"/>
          </w:tcPr>
          <w:p w14:paraId="083D959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3DA1B6D9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7FF0849C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0FBD732B" w14:textId="77777777">
        <w:tc>
          <w:tcPr>
            <w:tcW w:w="0" w:type="auto"/>
          </w:tcPr>
          <w:p w14:paraId="5F2D4454" w14:textId="77777777" w:rsidR="00E83DDE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66A34073" w14:textId="77777777" w:rsidR="00E83DDE" w:rsidRDefault="00000000">
            <w:pPr>
              <w:pStyle w:val="Compact"/>
            </w:pPr>
            <w:r>
              <w:t>MAT-051</w:t>
            </w:r>
          </w:p>
        </w:tc>
        <w:tc>
          <w:tcPr>
            <w:tcW w:w="0" w:type="auto"/>
          </w:tcPr>
          <w:p w14:paraId="1FEC783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051</w:t>
            </w:r>
          </w:p>
        </w:tc>
        <w:tc>
          <w:tcPr>
            <w:tcW w:w="0" w:type="auto"/>
          </w:tcPr>
          <w:p w14:paraId="4DCD645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B8E856A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5A1155E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5889F8EA" w14:textId="77777777">
        <w:tc>
          <w:tcPr>
            <w:tcW w:w="0" w:type="auto"/>
          </w:tcPr>
          <w:p w14:paraId="71F7FF0D" w14:textId="77777777" w:rsidR="00E83DDE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52008C09" w14:textId="77777777" w:rsidR="00E83DDE" w:rsidRDefault="00000000">
            <w:pPr>
              <w:pStyle w:val="Compact"/>
            </w:pPr>
            <w:r>
              <w:t>MAT-055</w:t>
            </w:r>
          </w:p>
        </w:tc>
        <w:tc>
          <w:tcPr>
            <w:tcW w:w="0" w:type="auto"/>
          </w:tcPr>
          <w:p w14:paraId="7A0907E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055</w:t>
            </w:r>
          </w:p>
        </w:tc>
        <w:tc>
          <w:tcPr>
            <w:tcW w:w="0" w:type="auto"/>
          </w:tcPr>
          <w:p w14:paraId="4781834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E956081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53A4136C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1A816D54" w14:textId="77777777">
        <w:tc>
          <w:tcPr>
            <w:tcW w:w="0" w:type="auto"/>
          </w:tcPr>
          <w:p w14:paraId="401F0B50" w14:textId="77777777" w:rsidR="00E83DDE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0201E1E5" w14:textId="77777777" w:rsidR="00E83DDE" w:rsidRDefault="00000000">
            <w:pPr>
              <w:pStyle w:val="Compact"/>
            </w:pPr>
            <w:r>
              <w:t>MAT-059</w:t>
            </w:r>
          </w:p>
        </w:tc>
        <w:tc>
          <w:tcPr>
            <w:tcW w:w="0" w:type="auto"/>
          </w:tcPr>
          <w:p w14:paraId="1D43BBE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059</w:t>
            </w:r>
          </w:p>
        </w:tc>
        <w:tc>
          <w:tcPr>
            <w:tcW w:w="0" w:type="auto"/>
          </w:tcPr>
          <w:p w14:paraId="4A8C38C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06A1890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13CF4A1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6001B9B4" w14:textId="77777777">
        <w:tc>
          <w:tcPr>
            <w:tcW w:w="0" w:type="auto"/>
          </w:tcPr>
          <w:p w14:paraId="724BEE43" w14:textId="77777777" w:rsidR="00E83DDE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6600817A" w14:textId="77777777" w:rsidR="00E83DDE" w:rsidRDefault="00000000">
            <w:pPr>
              <w:pStyle w:val="Compact"/>
            </w:pPr>
            <w:r>
              <w:t>MAT-062</w:t>
            </w:r>
          </w:p>
        </w:tc>
        <w:tc>
          <w:tcPr>
            <w:tcW w:w="0" w:type="auto"/>
          </w:tcPr>
          <w:p w14:paraId="3C74149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062</w:t>
            </w:r>
          </w:p>
        </w:tc>
        <w:tc>
          <w:tcPr>
            <w:tcW w:w="0" w:type="auto"/>
          </w:tcPr>
          <w:p w14:paraId="4C46B49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F8A75CB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DD5D965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18468805" w14:textId="77777777">
        <w:tc>
          <w:tcPr>
            <w:tcW w:w="0" w:type="auto"/>
          </w:tcPr>
          <w:p w14:paraId="3D3E0934" w14:textId="77777777" w:rsidR="00E83DDE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0FF3EF6D" w14:textId="77777777" w:rsidR="00E83DDE" w:rsidRDefault="00000000">
            <w:pPr>
              <w:pStyle w:val="Compact"/>
            </w:pPr>
            <w:r>
              <w:t>MAT-061</w:t>
            </w:r>
          </w:p>
        </w:tc>
        <w:tc>
          <w:tcPr>
            <w:tcW w:w="0" w:type="auto"/>
          </w:tcPr>
          <w:p w14:paraId="1C34F2C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061</w:t>
            </w:r>
          </w:p>
        </w:tc>
        <w:tc>
          <w:tcPr>
            <w:tcW w:w="0" w:type="auto"/>
          </w:tcPr>
          <w:p w14:paraId="36528F6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853B3AA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5E204D68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3327DA3B" w14:textId="77777777">
        <w:tc>
          <w:tcPr>
            <w:tcW w:w="0" w:type="auto"/>
          </w:tcPr>
          <w:p w14:paraId="64DCD73E" w14:textId="77777777" w:rsidR="00E83DDE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073A64E8" w14:textId="77777777" w:rsidR="00E83DDE" w:rsidRDefault="00000000">
            <w:pPr>
              <w:pStyle w:val="Compact"/>
            </w:pPr>
            <w:r>
              <w:t>MAT-060</w:t>
            </w:r>
          </w:p>
        </w:tc>
        <w:tc>
          <w:tcPr>
            <w:tcW w:w="0" w:type="auto"/>
          </w:tcPr>
          <w:p w14:paraId="663DC3A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060</w:t>
            </w:r>
          </w:p>
        </w:tc>
        <w:tc>
          <w:tcPr>
            <w:tcW w:w="0" w:type="auto"/>
          </w:tcPr>
          <w:p w14:paraId="6A88311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5D11602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145F07E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4B3CFDF1" w14:textId="77777777">
        <w:tc>
          <w:tcPr>
            <w:tcW w:w="0" w:type="auto"/>
          </w:tcPr>
          <w:p w14:paraId="1AEBD5B7" w14:textId="77777777" w:rsidR="00E83DDE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64727D82" w14:textId="77777777" w:rsidR="00E83DDE" w:rsidRDefault="00000000">
            <w:pPr>
              <w:pStyle w:val="Compact"/>
            </w:pPr>
            <w:r>
              <w:t>MAT-053</w:t>
            </w:r>
          </w:p>
        </w:tc>
        <w:tc>
          <w:tcPr>
            <w:tcW w:w="0" w:type="auto"/>
          </w:tcPr>
          <w:p w14:paraId="1745CEA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053</w:t>
            </w:r>
          </w:p>
        </w:tc>
        <w:tc>
          <w:tcPr>
            <w:tcW w:w="0" w:type="auto"/>
          </w:tcPr>
          <w:p w14:paraId="6C14A74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6F61BF0E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13EB76E5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494C41D0" w14:textId="77777777">
        <w:tc>
          <w:tcPr>
            <w:tcW w:w="0" w:type="auto"/>
          </w:tcPr>
          <w:p w14:paraId="7DE6DCB7" w14:textId="77777777" w:rsidR="00E83DDE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1CAE5457" w14:textId="77777777" w:rsidR="00E83DDE" w:rsidRDefault="00000000">
            <w:pPr>
              <w:pStyle w:val="Compact"/>
            </w:pPr>
            <w:r>
              <w:t>MAT-048</w:t>
            </w:r>
          </w:p>
        </w:tc>
        <w:tc>
          <w:tcPr>
            <w:tcW w:w="0" w:type="auto"/>
          </w:tcPr>
          <w:p w14:paraId="66E64AD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048</w:t>
            </w:r>
          </w:p>
        </w:tc>
        <w:tc>
          <w:tcPr>
            <w:tcW w:w="0" w:type="auto"/>
          </w:tcPr>
          <w:p w14:paraId="2BD1437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616ED27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894A360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58A345A1" w14:textId="77777777">
        <w:tc>
          <w:tcPr>
            <w:tcW w:w="0" w:type="auto"/>
          </w:tcPr>
          <w:p w14:paraId="0D859B49" w14:textId="77777777" w:rsidR="00E83DDE" w:rsidRDefault="00000000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14:paraId="59A30760" w14:textId="77777777" w:rsidR="00E83DDE" w:rsidRDefault="00000000">
            <w:pPr>
              <w:pStyle w:val="Compact"/>
            </w:pPr>
            <w:r>
              <w:t>MAT-045</w:t>
            </w:r>
          </w:p>
        </w:tc>
        <w:tc>
          <w:tcPr>
            <w:tcW w:w="0" w:type="auto"/>
          </w:tcPr>
          <w:p w14:paraId="5E5ECF2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045</w:t>
            </w:r>
          </w:p>
        </w:tc>
        <w:tc>
          <w:tcPr>
            <w:tcW w:w="0" w:type="auto"/>
          </w:tcPr>
          <w:p w14:paraId="763D1C5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217569BC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0661E40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70720835" w14:textId="77777777">
        <w:tc>
          <w:tcPr>
            <w:tcW w:w="0" w:type="auto"/>
          </w:tcPr>
          <w:p w14:paraId="0AB31D2A" w14:textId="77777777" w:rsidR="00E83DDE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14728869" w14:textId="77777777" w:rsidR="00E83DDE" w:rsidRDefault="00000000">
            <w:pPr>
              <w:pStyle w:val="Compact"/>
            </w:pPr>
            <w:r>
              <w:t>MAT-047</w:t>
            </w:r>
          </w:p>
        </w:tc>
        <w:tc>
          <w:tcPr>
            <w:tcW w:w="0" w:type="auto"/>
          </w:tcPr>
          <w:p w14:paraId="08E7E7C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047</w:t>
            </w:r>
          </w:p>
        </w:tc>
        <w:tc>
          <w:tcPr>
            <w:tcW w:w="0" w:type="auto"/>
          </w:tcPr>
          <w:p w14:paraId="43B4A48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417941A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17995582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39699D15" w14:textId="77777777">
        <w:tc>
          <w:tcPr>
            <w:tcW w:w="0" w:type="auto"/>
          </w:tcPr>
          <w:p w14:paraId="61B1CAFE" w14:textId="77777777" w:rsidR="00E83DDE" w:rsidRDefault="00000000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14:paraId="7CC56848" w14:textId="77777777" w:rsidR="00E83DDE" w:rsidRDefault="00000000">
            <w:pPr>
              <w:pStyle w:val="Compact"/>
            </w:pPr>
            <w:r>
              <w:t>MAT-046</w:t>
            </w:r>
          </w:p>
        </w:tc>
        <w:tc>
          <w:tcPr>
            <w:tcW w:w="0" w:type="auto"/>
          </w:tcPr>
          <w:p w14:paraId="3C3E959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046</w:t>
            </w:r>
          </w:p>
        </w:tc>
        <w:tc>
          <w:tcPr>
            <w:tcW w:w="0" w:type="auto"/>
          </w:tcPr>
          <w:p w14:paraId="47FD3FA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980EC26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1F043E6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471F7982" w14:textId="77777777">
        <w:tc>
          <w:tcPr>
            <w:tcW w:w="0" w:type="auto"/>
          </w:tcPr>
          <w:p w14:paraId="23BBEFE5" w14:textId="77777777" w:rsidR="00E83DDE" w:rsidRDefault="00000000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7BEEDFAE" w14:textId="77777777" w:rsidR="00E83DDE" w:rsidRDefault="00000000">
            <w:pPr>
              <w:pStyle w:val="Compact"/>
            </w:pPr>
            <w:r>
              <w:t>MAT-064</w:t>
            </w:r>
          </w:p>
        </w:tc>
        <w:tc>
          <w:tcPr>
            <w:tcW w:w="0" w:type="auto"/>
          </w:tcPr>
          <w:p w14:paraId="16081EF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064</w:t>
            </w:r>
          </w:p>
        </w:tc>
        <w:tc>
          <w:tcPr>
            <w:tcW w:w="0" w:type="auto"/>
          </w:tcPr>
          <w:p w14:paraId="5098638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12E6F83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6D789CAD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24F6F5A2" w14:textId="77777777">
        <w:tc>
          <w:tcPr>
            <w:tcW w:w="0" w:type="auto"/>
          </w:tcPr>
          <w:p w14:paraId="1D853B62" w14:textId="77777777" w:rsidR="00E83DDE" w:rsidRDefault="00000000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14:paraId="1B43D933" w14:textId="77777777" w:rsidR="00E83DDE" w:rsidRDefault="00000000">
            <w:pPr>
              <w:pStyle w:val="Compact"/>
            </w:pPr>
            <w:r>
              <w:t>MAT-063</w:t>
            </w:r>
          </w:p>
        </w:tc>
        <w:tc>
          <w:tcPr>
            <w:tcW w:w="0" w:type="auto"/>
          </w:tcPr>
          <w:p w14:paraId="14F02EA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063</w:t>
            </w:r>
          </w:p>
        </w:tc>
        <w:tc>
          <w:tcPr>
            <w:tcW w:w="0" w:type="auto"/>
          </w:tcPr>
          <w:p w14:paraId="5D3A8E3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2A6DB941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E68C914" w14:textId="77777777" w:rsidR="00E83DDE" w:rsidRDefault="00000000">
            <w:pPr>
              <w:pStyle w:val="Compact"/>
            </w:pPr>
            <w:r>
              <w:t>M1</w:t>
            </w:r>
          </w:p>
        </w:tc>
      </w:tr>
      <w:tr w:rsidR="00E83DDE" w14:paraId="0274D48E" w14:textId="77777777">
        <w:tc>
          <w:tcPr>
            <w:tcW w:w="0" w:type="auto"/>
          </w:tcPr>
          <w:p w14:paraId="313A1AE0" w14:textId="77777777" w:rsidR="00E83DDE" w:rsidRDefault="00000000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14:paraId="1D25C0BE" w14:textId="77777777" w:rsidR="00E83DDE" w:rsidRDefault="00000000">
            <w:pPr>
              <w:pStyle w:val="Compact"/>
            </w:pPr>
            <w:r>
              <w:t>MAT-065</w:t>
            </w:r>
          </w:p>
        </w:tc>
        <w:tc>
          <w:tcPr>
            <w:tcW w:w="0" w:type="auto"/>
          </w:tcPr>
          <w:p w14:paraId="4C6009C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</w:t>
            </w:r>
            <w:r>
              <w:rPr>
                <w:rFonts w:hint="eastAsia"/>
              </w:rPr>
              <w:t>065</w:t>
            </w:r>
          </w:p>
        </w:tc>
        <w:tc>
          <w:tcPr>
            <w:tcW w:w="0" w:type="auto"/>
          </w:tcPr>
          <w:p w14:paraId="1B64A99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FCB789F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BDF5962" w14:textId="77777777" w:rsidR="00E83DDE" w:rsidRDefault="00000000">
            <w:pPr>
              <w:pStyle w:val="Compact"/>
            </w:pPr>
            <w:r>
              <w:t>M1</w:t>
            </w:r>
          </w:p>
        </w:tc>
      </w:tr>
    </w:tbl>
    <w:p w14:paraId="2784797A" w14:textId="1E0EC73D" w:rsidR="00E83DDE" w:rsidRDefault="004009F2">
      <w:pPr>
        <w:pStyle w:val="3"/>
      </w:pPr>
      <w:bookmarkStart w:id="127" w:name="materials-c"/>
      <w:bookmarkStart w:id="128" w:name="_Toc242688876"/>
      <w:bookmarkEnd w:id="125"/>
      <w:r>
        <w:t>B</w:t>
      </w:r>
      <w:r w:rsidR="00000000">
        <w:t xml:space="preserve">. </w:t>
      </w:r>
      <w:r w:rsidR="00000000">
        <w:rPr>
          <w:rFonts w:hint="eastAsia"/>
        </w:rPr>
        <w:t>KQ-BHX3588M</w:t>
      </w:r>
      <w:r w:rsidR="00000000">
        <w:rPr>
          <w:rFonts w:hint="eastAsia"/>
        </w:rPr>
        <w:t>完整追溯范围：</w:t>
      </w:r>
      <w:r w:rsidR="00000000">
        <w:rPr>
          <w:rFonts w:hint="eastAsia"/>
        </w:rPr>
        <w:t>91</w:t>
      </w:r>
      <w:r w:rsidR="00000000">
        <w:rPr>
          <w:rFonts w:hint="eastAsia"/>
        </w:rPr>
        <w:t>项</w:t>
      </w:r>
      <w:bookmarkEnd w:id="128"/>
    </w:p>
    <w:p w14:paraId="2034F6CB" w14:textId="77777777" w:rsidR="00E83DDE" w:rsidRDefault="00000000">
      <w:pPr>
        <w:pStyle w:val="FirstParagraph"/>
      </w:pPr>
      <w:r>
        <w:rPr>
          <w:rFonts w:hint="eastAsia"/>
        </w:rPr>
        <w:t>适用产品：</w:t>
      </w:r>
      <w:r>
        <w:rPr>
          <w:rFonts w:hint="eastAsia"/>
        </w:rPr>
        <w:t>KQ-BHX3588M</w:t>
      </w:r>
      <w:r>
        <w:t xml:space="preserve"> / </w:t>
      </w:r>
      <w:r>
        <w:rPr>
          <w:rFonts w:hint="eastAsia"/>
        </w:rPr>
        <w:t>V01</w:t>
      </w:r>
      <w:r>
        <w:rPr>
          <w:rFonts w:hint="eastAsia"/>
        </w:rPr>
        <w:t>。单耗按</w:t>
      </w:r>
      <w:r>
        <w:rPr>
          <w:rFonts w:hint="eastAsia"/>
        </w:rPr>
        <w:t>1</w:t>
      </w:r>
      <w:r>
        <w:rPr>
          <w:rFonts w:hint="eastAsia"/>
        </w:rPr>
        <w:t>片成品计；计量口径为片。</w:t>
      </w:r>
    </w:p>
    <w:p w14:paraId="2AEC8970" w14:textId="77777777" w:rsidR="00E83DDE" w:rsidRDefault="00000000">
      <w:pPr>
        <w:pStyle w:val="a0"/>
      </w:pPr>
      <w:r>
        <w:rPr>
          <w:rFonts w:hint="eastAsia"/>
        </w:rPr>
        <w:lastRenderedPageBreak/>
        <w:t>先选择</w:t>
      </w:r>
      <w:r>
        <w:rPr>
          <w:rFonts w:hint="eastAsia"/>
        </w:rPr>
        <w:t>KQ-BHX3588M</w:t>
      </w:r>
      <w:r>
        <w:rPr>
          <w:rFonts w:hint="eastAsia"/>
        </w:rPr>
        <w:t>“完整追溯范围”。</w:t>
      </w:r>
      <w:r>
        <w:rPr>
          <w:rFonts w:hint="eastAsia"/>
        </w:rPr>
        <w:t>M2</w:t>
      </w:r>
      <w:r>
        <w:rPr>
          <w:rFonts w:hint="eastAsia"/>
        </w:rPr>
        <w:t>表示输入“查询＋本行物料编码＋库存”。名称及单耗取自已发布</w:t>
      </w:r>
      <w:r>
        <w:rPr>
          <w:rFonts w:hint="eastAsia"/>
        </w:rPr>
        <w:t>BOM</w:t>
      </w:r>
      <w:r>
        <w:rPr>
          <w:rFonts w:hint="eastAsia"/>
        </w:rPr>
        <w:t>；无库存记录仍可能返回无记录，不保证表中每项都有库存。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959"/>
        <w:gridCol w:w="2136"/>
        <w:gridCol w:w="696"/>
        <w:gridCol w:w="1274"/>
        <w:gridCol w:w="1176"/>
      </w:tblGrid>
      <w:tr w:rsidR="00E83DDE" w14:paraId="6276248C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61504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63525FC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物料编码</w:t>
            </w:r>
          </w:p>
        </w:tc>
        <w:tc>
          <w:tcPr>
            <w:tcW w:w="0" w:type="auto"/>
          </w:tcPr>
          <w:p w14:paraId="6A3246C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物料名称或展示名</w:t>
            </w:r>
          </w:p>
        </w:tc>
        <w:tc>
          <w:tcPr>
            <w:tcW w:w="0" w:type="auto"/>
          </w:tcPr>
          <w:p w14:paraId="25D19A6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单位</w:t>
            </w:r>
          </w:p>
        </w:tc>
        <w:tc>
          <w:tcPr>
            <w:tcW w:w="0" w:type="auto"/>
          </w:tcPr>
          <w:p w14:paraId="751C588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单耗</w:t>
            </w:r>
          </w:p>
        </w:tc>
        <w:tc>
          <w:tcPr>
            <w:tcW w:w="0" w:type="auto"/>
          </w:tcPr>
          <w:p w14:paraId="5B7CEBF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查询方式</w:t>
            </w:r>
          </w:p>
        </w:tc>
      </w:tr>
      <w:tr w:rsidR="00E83DDE" w14:paraId="0D8A49AD" w14:textId="77777777">
        <w:tc>
          <w:tcPr>
            <w:tcW w:w="0" w:type="auto"/>
          </w:tcPr>
          <w:p w14:paraId="6964EE51" w14:textId="77777777" w:rsidR="00E83DD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0178300" w14:textId="77777777" w:rsidR="00E83DDE" w:rsidRDefault="00000000">
            <w:pPr>
              <w:pStyle w:val="Compact"/>
            </w:pPr>
            <w:r>
              <w:t>1656254860601</w:t>
            </w:r>
          </w:p>
        </w:tc>
        <w:tc>
          <w:tcPr>
            <w:tcW w:w="0" w:type="auto"/>
          </w:tcPr>
          <w:p w14:paraId="01096E3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电池底座</w:t>
            </w:r>
          </w:p>
        </w:tc>
        <w:tc>
          <w:tcPr>
            <w:tcW w:w="0" w:type="auto"/>
          </w:tcPr>
          <w:p w14:paraId="61D61E4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6E556682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5D4A7C2A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4348E420" w14:textId="77777777">
        <w:tc>
          <w:tcPr>
            <w:tcW w:w="0" w:type="auto"/>
          </w:tcPr>
          <w:p w14:paraId="0D393357" w14:textId="77777777" w:rsidR="00E83DD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6733AA3" w14:textId="77777777" w:rsidR="00E83DDE" w:rsidRDefault="00000000">
            <w:pPr>
              <w:pStyle w:val="Compact"/>
            </w:pPr>
            <w:r>
              <w:t>1657100300101</w:t>
            </w:r>
          </w:p>
        </w:tc>
        <w:tc>
          <w:tcPr>
            <w:tcW w:w="0" w:type="auto"/>
          </w:tcPr>
          <w:p w14:paraId="6D9D7B9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COMe</w:t>
            </w:r>
            <w:r>
              <w:rPr>
                <w:rFonts w:hint="eastAsia"/>
              </w:rPr>
              <w:t>连接器</w:t>
            </w:r>
          </w:p>
        </w:tc>
        <w:tc>
          <w:tcPr>
            <w:tcW w:w="0" w:type="auto"/>
          </w:tcPr>
          <w:p w14:paraId="4D9B642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D5D7E89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6CC3638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DDA581D" w14:textId="77777777">
        <w:tc>
          <w:tcPr>
            <w:tcW w:w="0" w:type="auto"/>
          </w:tcPr>
          <w:p w14:paraId="5E647B09" w14:textId="77777777" w:rsidR="00E83DDE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FD0F930" w14:textId="77777777" w:rsidR="00E83DDE" w:rsidRDefault="00000000">
            <w:pPr>
              <w:pStyle w:val="Compact"/>
            </w:pPr>
            <w:r>
              <w:t>1232924050101</w:t>
            </w:r>
          </w:p>
        </w:tc>
        <w:tc>
          <w:tcPr>
            <w:tcW w:w="0" w:type="auto"/>
          </w:tcPr>
          <w:p w14:paraId="1EF4760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晶谐</w:t>
            </w:r>
          </w:p>
        </w:tc>
        <w:tc>
          <w:tcPr>
            <w:tcW w:w="0" w:type="auto"/>
          </w:tcPr>
          <w:p w14:paraId="2360272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3ACC049A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FD94935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1F1D6E26" w14:textId="77777777">
        <w:tc>
          <w:tcPr>
            <w:tcW w:w="0" w:type="auto"/>
          </w:tcPr>
          <w:p w14:paraId="0C730C8E" w14:textId="77777777" w:rsidR="00E83DD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4B56A05" w14:textId="77777777" w:rsidR="00E83DDE" w:rsidRDefault="00000000">
            <w:pPr>
              <w:pStyle w:val="Compact"/>
            </w:pPr>
            <w:r>
              <w:t>1232925050102</w:t>
            </w:r>
          </w:p>
        </w:tc>
        <w:tc>
          <w:tcPr>
            <w:tcW w:w="0" w:type="auto"/>
          </w:tcPr>
          <w:p w14:paraId="2EB111C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晶谐</w:t>
            </w:r>
          </w:p>
        </w:tc>
        <w:tc>
          <w:tcPr>
            <w:tcW w:w="0" w:type="auto"/>
          </w:tcPr>
          <w:p w14:paraId="5A035EC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E57B236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155CAB1F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1AF7DCD4" w14:textId="77777777">
        <w:tc>
          <w:tcPr>
            <w:tcW w:w="0" w:type="auto"/>
          </w:tcPr>
          <w:p w14:paraId="47176FE3" w14:textId="77777777" w:rsidR="00E83DDE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92C2743" w14:textId="77777777" w:rsidR="00E83DDE" w:rsidRDefault="00000000">
            <w:pPr>
              <w:pStyle w:val="Compact"/>
            </w:pPr>
            <w:r>
              <w:t>14S0180600101</w:t>
            </w:r>
          </w:p>
        </w:tc>
        <w:tc>
          <w:tcPr>
            <w:tcW w:w="0" w:type="auto"/>
          </w:tcPr>
          <w:p w14:paraId="5DEB205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20446BC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BE726F3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6DCE35EE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DF510BD" w14:textId="77777777">
        <w:tc>
          <w:tcPr>
            <w:tcW w:w="0" w:type="auto"/>
          </w:tcPr>
          <w:p w14:paraId="31DF841D" w14:textId="77777777" w:rsidR="00E83DDE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6DC10DE" w14:textId="77777777" w:rsidR="00E83DDE" w:rsidRDefault="00000000">
            <w:pPr>
              <w:pStyle w:val="Compact"/>
            </w:pPr>
            <w:r>
              <w:t>14S0503070101</w:t>
            </w:r>
          </w:p>
        </w:tc>
        <w:tc>
          <w:tcPr>
            <w:tcW w:w="0" w:type="auto"/>
          </w:tcPr>
          <w:p w14:paraId="238007A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01B2D7A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5071148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B2ED02D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4D5B032" w14:textId="77777777">
        <w:tc>
          <w:tcPr>
            <w:tcW w:w="0" w:type="auto"/>
          </w:tcPr>
          <w:p w14:paraId="0D8FD397" w14:textId="77777777" w:rsidR="00E83DDE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1B512C8" w14:textId="77777777" w:rsidR="00E83DDE" w:rsidRDefault="00000000">
            <w:pPr>
              <w:pStyle w:val="Compact"/>
            </w:pPr>
            <w:r>
              <w:t>14S0043560101</w:t>
            </w:r>
          </w:p>
        </w:tc>
        <w:tc>
          <w:tcPr>
            <w:tcW w:w="0" w:type="auto"/>
          </w:tcPr>
          <w:p w14:paraId="7A9E751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2BFE1B6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E6D9BE0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5E01C454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415B77B9" w14:textId="77777777">
        <w:tc>
          <w:tcPr>
            <w:tcW w:w="0" w:type="auto"/>
          </w:tcPr>
          <w:p w14:paraId="14D5344D" w14:textId="77777777" w:rsidR="00E83DD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244220C" w14:textId="77777777" w:rsidR="00E83DDE" w:rsidRDefault="00000000">
            <w:pPr>
              <w:pStyle w:val="Compact"/>
            </w:pPr>
            <w:r>
              <w:t>14S0353170102</w:t>
            </w:r>
          </w:p>
        </w:tc>
        <w:tc>
          <w:tcPr>
            <w:tcW w:w="0" w:type="auto"/>
          </w:tcPr>
          <w:p w14:paraId="1ADB096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6005064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3BCF3C78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184F9D8A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629A1986" w14:textId="77777777">
        <w:tc>
          <w:tcPr>
            <w:tcW w:w="0" w:type="auto"/>
          </w:tcPr>
          <w:p w14:paraId="6D0CBDB6" w14:textId="77777777" w:rsidR="00E83DDE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CD6D03A" w14:textId="77777777" w:rsidR="00E83DDE" w:rsidRDefault="00000000">
            <w:pPr>
              <w:pStyle w:val="Compact"/>
            </w:pPr>
            <w:r>
              <w:t>14S6250810101</w:t>
            </w:r>
          </w:p>
        </w:tc>
        <w:tc>
          <w:tcPr>
            <w:tcW w:w="0" w:type="auto"/>
          </w:tcPr>
          <w:p w14:paraId="77FF042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0D4E55A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137F435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2AA04C41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61477A9A" w14:textId="77777777">
        <w:tc>
          <w:tcPr>
            <w:tcW w:w="0" w:type="auto"/>
          </w:tcPr>
          <w:p w14:paraId="4CD2278F" w14:textId="77777777" w:rsidR="00E83DDE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54478C9" w14:textId="77777777" w:rsidR="00E83DDE" w:rsidRDefault="00000000">
            <w:pPr>
              <w:pStyle w:val="Compact"/>
            </w:pPr>
            <w:r>
              <w:t>14S4040000101</w:t>
            </w:r>
          </w:p>
        </w:tc>
        <w:tc>
          <w:tcPr>
            <w:tcW w:w="0" w:type="auto"/>
          </w:tcPr>
          <w:p w14:paraId="1EDA76B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网络控制器</w:t>
            </w:r>
          </w:p>
        </w:tc>
        <w:tc>
          <w:tcPr>
            <w:tcW w:w="0" w:type="auto"/>
          </w:tcPr>
          <w:p w14:paraId="3E08E6B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68859C4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7E89921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16BCE859" w14:textId="77777777">
        <w:tc>
          <w:tcPr>
            <w:tcW w:w="0" w:type="auto"/>
          </w:tcPr>
          <w:p w14:paraId="0E374A34" w14:textId="77777777" w:rsidR="00E83DDE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7A2661B6" w14:textId="77777777" w:rsidR="00E83DDE" w:rsidRDefault="00000000">
            <w:pPr>
              <w:pStyle w:val="Compact"/>
            </w:pPr>
            <w:r>
              <w:t>14S0353110201</w:t>
            </w:r>
          </w:p>
        </w:tc>
        <w:tc>
          <w:tcPr>
            <w:tcW w:w="0" w:type="auto"/>
          </w:tcPr>
          <w:p w14:paraId="2D7F857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10310EB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50E3116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C7DF215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11931A47" w14:textId="77777777">
        <w:tc>
          <w:tcPr>
            <w:tcW w:w="0" w:type="auto"/>
          </w:tcPr>
          <w:p w14:paraId="682A5434" w14:textId="77777777" w:rsidR="00E83DDE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3AED3FBC" w14:textId="77777777" w:rsidR="00E83DDE" w:rsidRDefault="00000000">
            <w:pPr>
              <w:pStyle w:val="Compact"/>
            </w:pPr>
            <w:r>
              <w:t>14S6552561101</w:t>
            </w:r>
          </w:p>
        </w:tc>
        <w:tc>
          <w:tcPr>
            <w:tcW w:w="0" w:type="auto"/>
          </w:tcPr>
          <w:p w14:paraId="3AB2D7E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7A11932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F464D81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171812BA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49B7252E" w14:textId="77777777">
        <w:tc>
          <w:tcPr>
            <w:tcW w:w="0" w:type="auto"/>
          </w:tcPr>
          <w:p w14:paraId="5363CBD1" w14:textId="77777777" w:rsidR="00E83DDE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368EE958" w14:textId="77777777" w:rsidR="00E83DDE" w:rsidRDefault="00000000">
            <w:pPr>
              <w:pStyle w:val="Compact"/>
            </w:pPr>
            <w:r>
              <w:t>14S3546000101</w:t>
            </w:r>
          </w:p>
        </w:tc>
        <w:tc>
          <w:tcPr>
            <w:tcW w:w="0" w:type="auto"/>
          </w:tcPr>
          <w:p w14:paraId="239A955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7C5FB8D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F42FD92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4806D8C7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7F8171F" w14:textId="77777777">
        <w:tc>
          <w:tcPr>
            <w:tcW w:w="0" w:type="auto"/>
          </w:tcPr>
          <w:p w14:paraId="121A3C37" w14:textId="77777777" w:rsidR="00E83DDE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1384D00B" w14:textId="77777777" w:rsidR="00E83DDE" w:rsidRDefault="00000000">
            <w:pPr>
              <w:pStyle w:val="Compact"/>
            </w:pPr>
            <w:r>
              <w:t>14S3545000101</w:t>
            </w:r>
          </w:p>
        </w:tc>
        <w:tc>
          <w:tcPr>
            <w:tcW w:w="0" w:type="auto"/>
          </w:tcPr>
          <w:p w14:paraId="692DE31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206E43A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125092C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4DDB1BA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736ABCDE" w14:textId="77777777">
        <w:tc>
          <w:tcPr>
            <w:tcW w:w="0" w:type="auto"/>
          </w:tcPr>
          <w:p w14:paraId="539BBEFA" w14:textId="77777777" w:rsidR="00E83DDE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18FA57F0" w14:textId="77777777" w:rsidR="00E83DDE" w:rsidRDefault="00000000">
            <w:pPr>
              <w:pStyle w:val="Compact"/>
            </w:pPr>
            <w:r>
              <w:t>14S0380620101</w:t>
            </w:r>
          </w:p>
        </w:tc>
        <w:tc>
          <w:tcPr>
            <w:tcW w:w="0" w:type="auto"/>
          </w:tcPr>
          <w:p w14:paraId="570C40D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0C2164B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8214858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2FE15AF2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3EAE146E" w14:textId="77777777">
        <w:tc>
          <w:tcPr>
            <w:tcW w:w="0" w:type="auto"/>
          </w:tcPr>
          <w:p w14:paraId="60DC9160" w14:textId="77777777" w:rsidR="00E83DDE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08C1EC1E" w14:textId="77777777" w:rsidR="00E83DDE" w:rsidRDefault="00000000">
            <w:pPr>
              <w:pStyle w:val="Compact"/>
            </w:pPr>
            <w:r>
              <w:t>14S9S32321101</w:t>
            </w:r>
          </w:p>
        </w:tc>
        <w:tc>
          <w:tcPr>
            <w:tcW w:w="0" w:type="auto"/>
          </w:tcPr>
          <w:p w14:paraId="128BDF0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1AF7651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FECCAAA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5A27A9E8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7990D1AF" w14:textId="77777777">
        <w:tc>
          <w:tcPr>
            <w:tcW w:w="0" w:type="auto"/>
          </w:tcPr>
          <w:p w14:paraId="3752900F" w14:textId="77777777" w:rsidR="00E83DDE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756D6FF4" w14:textId="77777777" w:rsidR="00E83DDE" w:rsidRDefault="00000000">
            <w:pPr>
              <w:pStyle w:val="Compact"/>
            </w:pPr>
            <w:r>
              <w:t>14S0034300101</w:t>
            </w:r>
          </w:p>
        </w:tc>
        <w:tc>
          <w:tcPr>
            <w:tcW w:w="0" w:type="auto"/>
          </w:tcPr>
          <w:p w14:paraId="026CE20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2628AA5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11ADBF8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7E756AD8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13E4F17C" w14:textId="77777777">
        <w:tc>
          <w:tcPr>
            <w:tcW w:w="0" w:type="auto"/>
          </w:tcPr>
          <w:p w14:paraId="43C91DA3" w14:textId="77777777" w:rsidR="00E83DDE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1582C1D2" w14:textId="77777777" w:rsidR="00E83DDE" w:rsidRDefault="00000000">
            <w:pPr>
              <w:pStyle w:val="Compact"/>
            </w:pPr>
            <w:r>
              <w:t>14S0120300101</w:t>
            </w:r>
          </w:p>
        </w:tc>
        <w:tc>
          <w:tcPr>
            <w:tcW w:w="0" w:type="auto"/>
          </w:tcPr>
          <w:p w14:paraId="5452535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7553A6A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252CB55A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3F35F42B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D447903" w14:textId="77777777">
        <w:tc>
          <w:tcPr>
            <w:tcW w:w="0" w:type="auto"/>
          </w:tcPr>
          <w:p w14:paraId="5110F00C" w14:textId="77777777" w:rsidR="00E83DDE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11D5D993" w14:textId="77777777" w:rsidR="00E83DDE" w:rsidRDefault="00000000">
            <w:pPr>
              <w:pStyle w:val="Compact"/>
            </w:pPr>
            <w:r>
              <w:t>14S0357030101</w:t>
            </w:r>
          </w:p>
        </w:tc>
        <w:tc>
          <w:tcPr>
            <w:tcW w:w="0" w:type="auto"/>
          </w:tcPr>
          <w:p w14:paraId="54088E6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674AFEF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3255BB9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B3C8EF1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1BD0516B" w14:textId="77777777">
        <w:tc>
          <w:tcPr>
            <w:tcW w:w="0" w:type="auto"/>
          </w:tcPr>
          <w:p w14:paraId="36E32A2D" w14:textId="77777777" w:rsidR="00E83DDE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3D5E221" w14:textId="77777777" w:rsidR="00E83DDE" w:rsidRDefault="00000000">
            <w:pPr>
              <w:pStyle w:val="Compact"/>
            </w:pPr>
            <w:r>
              <w:t>14S0353190101</w:t>
            </w:r>
          </w:p>
        </w:tc>
        <w:tc>
          <w:tcPr>
            <w:tcW w:w="0" w:type="auto"/>
          </w:tcPr>
          <w:p w14:paraId="7F50E76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芯片</w:t>
            </w:r>
          </w:p>
        </w:tc>
        <w:tc>
          <w:tcPr>
            <w:tcW w:w="0" w:type="auto"/>
          </w:tcPr>
          <w:p w14:paraId="5DCA24F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2EF9341B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2950CCDF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604E3F21" w14:textId="77777777">
        <w:tc>
          <w:tcPr>
            <w:tcW w:w="0" w:type="auto"/>
          </w:tcPr>
          <w:p w14:paraId="21D03783" w14:textId="77777777" w:rsidR="00E83DDE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4BEE5490" w14:textId="77777777" w:rsidR="00E83DDE" w:rsidRDefault="00000000">
            <w:pPr>
              <w:pStyle w:val="Compact"/>
            </w:pPr>
            <w:r>
              <w:t>131555P301101</w:t>
            </w:r>
          </w:p>
        </w:tc>
        <w:tc>
          <w:tcPr>
            <w:tcW w:w="0" w:type="auto"/>
          </w:tcPr>
          <w:p w14:paraId="112EE617" w14:textId="77777777" w:rsidR="00E83DDE" w:rsidRDefault="00000000">
            <w:pPr>
              <w:pStyle w:val="Compact"/>
            </w:pPr>
            <w:r>
              <w:t>MOS</w:t>
            </w:r>
          </w:p>
        </w:tc>
        <w:tc>
          <w:tcPr>
            <w:tcW w:w="0" w:type="auto"/>
          </w:tcPr>
          <w:p w14:paraId="4F3DC8A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047E01A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06CFDB8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D31F3DB" w14:textId="77777777">
        <w:tc>
          <w:tcPr>
            <w:tcW w:w="0" w:type="auto"/>
          </w:tcPr>
          <w:p w14:paraId="34D8B32D" w14:textId="77777777" w:rsidR="00E83DDE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785E852F" w14:textId="77777777" w:rsidR="00E83DDE" w:rsidRDefault="00000000">
            <w:pPr>
              <w:pStyle w:val="Compact"/>
            </w:pPr>
            <w:r>
              <w:t>1315301810101</w:t>
            </w:r>
          </w:p>
        </w:tc>
        <w:tc>
          <w:tcPr>
            <w:tcW w:w="0" w:type="auto"/>
          </w:tcPr>
          <w:p w14:paraId="5D2852F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NMOS</w:t>
            </w:r>
            <w:r>
              <w:rPr>
                <w:rFonts w:hint="eastAsia"/>
              </w:rPr>
              <w:t>管</w:t>
            </w:r>
          </w:p>
        </w:tc>
        <w:tc>
          <w:tcPr>
            <w:tcW w:w="0" w:type="auto"/>
          </w:tcPr>
          <w:p w14:paraId="6F04719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886010D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7E311E2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3F5DBFE0" w14:textId="77777777">
        <w:tc>
          <w:tcPr>
            <w:tcW w:w="0" w:type="auto"/>
          </w:tcPr>
          <w:p w14:paraId="5064C97C" w14:textId="77777777" w:rsidR="00E83DDE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45928B57" w14:textId="77777777" w:rsidR="00E83DDE" w:rsidRDefault="00000000">
            <w:pPr>
              <w:pStyle w:val="Compact"/>
            </w:pPr>
            <w:r>
              <w:t>1305BJ130A101</w:t>
            </w:r>
          </w:p>
        </w:tc>
        <w:tc>
          <w:tcPr>
            <w:tcW w:w="0" w:type="auto"/>
          </w:tcPr>
          <w:p w14:paraId="21F854A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TVS</w:t>
            </w:r>
            <w:r>
              <w:rPr>
                <w:rFonts w:hint="eastAsia"/>
              </w:rPr>
              <w:t>管</w:t>
            </w:r>
          </w:p>
        </w:tc>
        <w:tc>
          <w:tcPr>
            <w:tcW w:w="0" w:type="auto"/>
          </w:tcPr>
          <w:p w14:paraId="4ED498E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CF9E680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2A0C9285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718BF186" w14:textId="77777777">
        <w:tc>
          <w:tcPr>
            <w:tcW w:w="0" w:type="auto"/>
          </w:tcPr>
          <w:p w14:paraId="0A96B9C3" w14:textId="77777777" w:rsidR="00E83DDE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536128F5" w14:textId="77777777" w:rsidR="00E83DDE" w:rsidRDefault="00000000">
            <w:pPr>
              <w:pStyle w:val="Compact"/>
            </w:pPr>
            <w:r>
              <w:t>1302005040401</w:t>
            </w:r>
          </w:p>
        </w:tc>
        <w:tc>
          <w:tcPr>
            <w:tcW w:w="0" w:type="auto"/>
          </w:tcPr>
          <w:p w14:paraId="516D24E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表贴二极管</w:t>
            </w:r>
          </w:p>
        </w:tc>
        <w:tc>
          <w:tcPr>
            <w:tcW w:w="0" w:type="auto"/>
          </w:tcPr>
          <w:p w14:paraId="632DB35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6B451EDD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55BDE877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2686D78" w14:textId="77777777">
        <w:tc>
          <w:tcPr>
            <w:tcW w:w="0" w:type="auto"/>
          </w:tcPr>
          <w:p w14:paraId="20BD88C9" w14:textId="77777777" w:rsidR="00E83DDE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2235381A" w14:textId="77777777" w:rsidR="00E83DDE" w:rsidRDefault="00000000">
            <w:pPr>
              <w:pStyle w:val="Compact"/>
            </w:pPr>
            <w:r>
              <w:t>1301581940101</w:t>
            </w:r>
          </w:p>
        </w:tc>
        <w:tc>
          <w:tcPr>
            <w:tcW w:w="0" w:type="auto"/>
          </w:tcPr>
          <w:p w14:paraId="6EB5EFF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肖特基二极管</w:t>
            </w:r>
          </w:p>
        </w:tc>
        <w:tc>
          <w:tcPr>
            <w:tcW w:w="0" w:type="auto"/>
          </w:tcPr>
          <w:p w14:paraId="54C3011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80D91AA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1B9A1D72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D2F1B19" w14:textId="77777777">
        <w:tc>
          <w:tcPr>
            <w:tcW w:w="0" w:type="auto"/>
          </w:tcPr>
          <w:p w14:paraId="7B3C39E8" w14:textId="77777777" w:rsidR="00E83DDE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508664A8" w14:textId="77777777" w:rsidR="00E83DDE" w:rsidRDefault="00000000">
            <w:pPr>
              <w:pStyle w:val="Compact"/>
            </w:pPr>
            <w:r>
              <w:t>1304100040101</w:t>
            </w:r>
          </w:p>
        </w:tc>
        <w:tc>
          <w:tcPr>
            <w:tcW w:w="0" w:type="auto"/>
          </w:tcPr>
          <w:p w14:paraId="4ED056AC" w14:textId="77777777" w:rsidR="00E83DDE" w:rsidRDefault="00000000">
            <w:pPr>
              <w:pStyle w:val="Compact"/>
            </w:pPr>
            <w:r>
              <w:t>LED</w:t>
            </w:r>
          </w:p>
        </w:tc>
        <w:tc>
          <w:tcPr>
            <w:tcW w:w="0" w:type="auto"/>
          </w:tcPr>
          <w:p w14:paraId="2999F5E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27C5F17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858AE9A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D3EC8D1" w14:textId="77777777">
        <w:tc>
          <w:tcPr>
            <w:tcW w:w="0" w:type="auto"/>
          </w:tcPr>
          <w:p w14:paraId="632F36B1" w14:textId="77777777" w:rsidR="00E83DDE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25520F60" w14:textId="77777777" w:rsidR="00E83DDE" w:rsidRDefault="00000000">
            <w:pPr>
              <w:pStyle w:val="Compact"/>
            </w:pPr>
            <w:r>
              <w:t>130501502A001</w:t>
            </w:r>
          </w:p>
        </w:tc>
        <w:tc>
          <w:tcPr>
            <w:tcW w:w="0" w:type="auto"/>
          </w:tcPr>
          <w:p w14:paraId="58249F0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ESD</w:t>
            </w:r>
            <w:r>
              <w:rPr>
                <w:rFonts w:hint="eastAsia"/>
              </w:rPr>
              <w:t>器件</w:t>
            </w:r>
          </w:p>
        </w:tc>
        <w:tc>
          <w:tcPr>
            <w:tcW w:w="0" w:type="auto"/>
          </w:tcPr>
          <w:p w14:paraId="0FF4CDF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3D8F60F1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4086C4F5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60601840" w14:textId="77777777">
        <w:tc>
          <w:tcPr>
            <w:tcW w:w="0" w:type="auto"/>
          </w:tcPr>
          <w:p w14:paraId="3CAABD49" w14:textId="77777777" w:rsidR="00E83DDE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7D2C7EAB" w14:textId="77777777" w:rsidR="00E83DDE" w:rsidRDefault="00000000">
            <w:pPr>
              <w:pStyle w:val="Compact"/>
            </w:pPr>
            <w:r>
              <w:t>1059700003501</w:t>
            </w:r>
          </w:p>
        </w:tc>
        <w:tc>
          <w:tcPr>
            <w:tcW w:w="0" w:type="auto"/>
          </w:tcPr>
          <w:p w14:paraId="2F046E9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581281A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9058AE2" w14:textId="77777777" w:rsidR="00E83DDE" w:rsidRDefault="00000000">
            <w:pPr>
              <w:pStyle w:val="Compact"/>
            </w:pPr>
            <w:r>
              <w:t>3.0</w:t>
            </w:r>
          </w:p>
        </w:tc>
        <w:tc>
          <w:tcPr>
            <w:tcW w:w="0" w:type="auto"/>
          </w:tcPr>
          <w:p w14:paraId="44ADF36B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1E6E6041" w14:textId="77777777">
        <w:tc>
          <w:tcPr>
            <w:tcW w:w="0" w:type="auto"/>
          </w:tcPr>
          <w:p w14:paraId="618F3AEC" w14:textId="77777777" w:rsidR="00E83DDE" w:rsidRDefault="00000000">
            <w:pPr>
              <w:pStyle w:val="Compact"/>
            </w:pPr>
            <w:r>
              <w:lastRenderedPageBreak/>
              <w:t>29</w:t>
            </w:r>
          </w:p>
        </w:tc>
        <w:tc>
          <w:tcPr>
            <w:tcW w:w="0" w:type="auto"/>
          </w:tcPr>
          <w:p w14:paraId="4ED44A3F" w14:textId="77777777" w:rsidR="00E83DDE" w:rsidRDefault="00000000">
            <w:pPr>
              <w:pStyle w:val="Compact"/>
            </w:pPr>
            <w:r>
              <w:t>1059547013101</w:t>
            </w:r>
          </w:p>
        </w:tc>
        <w:tc>
          <w:tcPr>
            <w:tcW w:w="0" w:type="auto"/>
          </w:tcPr>
          <w:p w14:paraId="41313CE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18FA914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FA5554B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4C61707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F6314C4" w14:textId="77777777">
        <w:tc>
          <w:tcPr>
            <w:tcW w:w="0" w:type="auto"/>
          </w:tcPr>
          <w:p w14:paraId="0B6F68FF" w14:textId="77777777" w:rsidR="00E83DDE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4C1BA7C6" w14:textId="77777777" w:rsidR="00E83DDE" w:rsidRDefault="00000000">
            <w:pPr>
              <w:pStyle w:val="Compact"/>
            </w:pPr>
            <w:r>
              <w:t>105C500004001</w:t>
            </w:r>
          </w:p>
        </w:tc>
        <w:tc>
          <w:tcPr>
            <w:tcW w:w="0" w:type="auto"/>
          </w:tcPr>
          <w:p w14:paraId="5C00260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0CC0B9B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8A2222F" w14:textId="77777777" w:rsidR="00E83DDE" w:rsidRDefault="00000000">
            <w:pPr>
              <w:pStyle w:val="Compact"/>
            </w:pPr>
            <w:r>
              <w:t>46.0</w:t>
            </w:r>
          </w:p>
        </w:tc>
        <w:tc>
          <w:tcPr>
            <w:tcW w:w="0" w:type="auto"/>
          </w:tcPr>
          <w:p w14:paraId="5F064A73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534A0274" w14:textId="77777777">
        <w:tc>
          <w:tcPr>
            <w:tcW w:w="0" w:type="auto"/>
          </w:tcPr>
          <w:p w14:paraId="672067C3" w14:textId="77777777" w:rsidR="00E83DDE" w:rsidRDefault="00000000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14:paraId="61398565" w14:textId="77777777" w:rsidR="00E83DDE" w:rsidRDefault="00000000">
            <w:pPr>
              <w:pStyle w:val="Compact"/>
            </w:pPr>
            <w:r>
              <w:t>105A502204201</w:t>
            </w:r>
          </w:p>
        </w:tc>
        <w:tc>
          <w:tcPr>
            <w:tcW w:w="0" w:type="auto"/>
          </w:tcPr>
          <w:p w14:paraId="76BF608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26E84B3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389AE4E2" w14:textId="77777777" w:rsidR="00E83DDE" w:rsidRDefault="00000000">
            <w:pPr>
              <w:pStyle w:val="Compact"/>
            </w:pPr>
            <w:r>
              <w:t>15.0</w:t>
            </w:r>
          </w:p>
        </w:tc>
        <w:tc>
          <w:tcPr>
            <w:tcW w:w="0" w:type="auto"/>
          </w:tcPr>
          <w:p w14:paraId="294B92C3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A086F00" w14:textId="77777777">
        <w:tc>
          <w:tcPr>
            <w:tcW w:w="0" w:type="auto"/>
          </w:tcPr>
          <w:p w14:paraId="594CFE25" w14:textId="77777777" w:rsidR="00E83DDE" w:rsidRDefault="00000000">
            <w:pPr>
              <w:pStyle w:val="Compact"/>
            </w:pPr>
            <w:r>
              <w:t>32</w:t>
            </w:r>
          </w:p>
        </w:tc>
        <w:tc>
          <w:tcPr>
            <w:tcW w:w="0" w:type="auto"/>
          </w:tcPr>
          <w:p w14:paraId="79BEC1C1" w14:textId="77777777" w:rsidR="00E83DDE" w:rsidRDefault="00000000">
            <w:pPr>
              <w:pStyle w:val="Compact"/>
            </w:pPr>
            <w:r>
              <w:t>105A549964201</w:t>
            </w:r>
          </w:p>
        </w:tc>
        <w:tc>
          <w:tcPr>
            <w:tcW w:w="0" w:type="auto"/>
          </w:tcPr>
          <w:p w14:paraId="261C140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贴片电阻</w:t>
            </w:r>
          </w:p>
        </w:tc>
        <w:tc>
          <w:tcPr>
            <w:tcW w:w="0" w:type="auto"/>
          </w:tcPr>
          <w:p w14:paraId="1E3947C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6829095" w14:textId="77777777" w:rsidR="00E83DDE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29F152F6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4420FD70" w14:textId="77777777">
        <w:tc>
          <w:tcPr>
            <w:tcW w:w="0" w:type="auto"/>
          </w:tcPr>
          <w:p w14:paraId="20971F5B" w14:textId="77777777" w:rsidR="00E83DDE" w:rsidRDefault="00000000">
            <w:pPr>
              <w:pStyle w:val="Compact"/>
            </w:pPr>
            <w:r>
              <w:t>33</w:t>
            </w:r>
          </w:p>
        </w:tc>
        <w:tc>
          <w:tcPr>
            <w:tcW w:w="0" w:type="auto"/>
          </w:tcPr>
          <w:p w14:paraId="609A9D0E" w14:textId="77777777" w:rsidR="00E83DDE" w:rsidRDefault="00000000">
            <w:pPr>
              <w:pStyle w:val="Compact"/>
            </w:pPr>
            <w:r>
              <w:t>105A510000101</w:t>
            </w:r>
          </w:p>
        </w:tc>
        <w:tc>
          <w:tcPr>
            <w:tcW w:w="0" w:type="auto"/>
          </w:tcPr>
          <w:p w14:paraId="2688085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贴片电阻</w:t>
            </w:r>
          </w:p>
        </w:tc>
        <w:tc>
          <w:tcPr>
            <w:tcW w:w="0" w:type="auto"/>
          </w:tcPr>
          <w:p w14:paraId="4BB5AF4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412FCCF" w14:textId="77777777" w:rsidR="00E83DDE" w:rsidRDefault="00000000">
            <w:pPr>
              <w:pStyle w:val="Compact"/>
            </w:pPr>
            <w:r>
              <w:t>17.0</w:t>
            </w:r>
          </w:p>
        </w:tc>
        <w:tc>
          <w:tcPr>
            <w:tcW w:w="0" w:type="auto"/>
          </w:tcPr>
          <w:p w14:paraId="377950E4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02A9E6C" w14:textId="77777777">
        <w:tc>
          <w:tcPr>
            <w:tcW w:w="0" w:type="auto"/>
          </w:tcPr>
          <w:p w14:paraId="40A79DE2" w14:textId="77777777" w:rsidR="00E83DDE" w:rsidRDefault="00000000">
            <w:pPr>
              <w:pStyle w:val="Compact"/>
            </w:pPr>
            <w:r>
              <w:t>34</w:t>
            </w:r>
          </w:p>
        </w:tc>
        <w:tc>
          <w:tcPr>
            <w:tcW w:w="0" w:type="auto"/>
          </w:tcPr>
          <w:p w14:paraId="7960CC07" w14:textId="77777777" w:rsidR="00E83DDE" w:rsidRDefault="00000000">
            <w:pPr>
              <w:pStyle w:val="Compact"/>
            </w:pPr>
            <w:r>
              <w:t>1059720003201</w:t>
            </w:r>
          </w:p>
        </w:tc>
        <w:tc>
          <w:tcPr>
            <w:tcW w:w="0" w:type="auto"/>
          </w:tcPr>
          <w:p w14:paraId="11801C1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7AC22F1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6946610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061C2100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1FC8E9AA" w14:textId="77777777">
        <w:tc>
          <w:tcPr>
            <w:tcW w:w="0" w:type="auto"/>
          </w:tcPr>
          <w:p w14:paraId="7E0C4928" w14:textId="77777777" w:rsidR="00E83DDE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385F7F04" w14:textId="77777777" w:rsidR="00E83DDE" w:rsidRDefault="00000000">
            <w:pPr>
              <w:pStyle w:val="Compact"/>
            </w:pPr>
            <w:r>
              <w:t>105A547504201</w:t>
            </w:r>
          </w:p>
        </w:tc>
        <w:tc>
          <w:tcPr>
            <w:tcW w:w="0" w:type="auto"/>
          </w:tcPr>
          <w:p w14:paraId="42988B8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712C9F8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7F15C81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176A5F1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347123E9" w14:textId="77777777">
        <w:tc>
          <w:tcPr>
            <w:tcW w:w="0" w:type="auto"/>
          </w:tcPr>
          <w:p w14:paraId="79B8F3CC" w14:textId="77777777" w:rsidR="00E83DDE" w:rsidRDefault="00000000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476DDF88" w14:textId="77777777" w:rsidR="00E83DDE" w:rsidRDefault="00000000">
            <w:pPr>
              <w:pStyle w:val="Compact"/>
            </w:pPr>
            <w:r>
              <w:t>1059710013201</w:t>
            </w:r>
          </w:p>
        </w:tc>
        <w:tc>
          <w:tcPr>
            <w:tcW w:w="0" w:type="auto"/>
          </w:tcPr>
          <w:p w14:paraId="5D25392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780E515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853CEC6" w14:textId="77777777" w:rsidR="00E83DDE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22305D1F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42298A6B" w14:textId="77777777">
        <w:tc>
          <w:tcPr>
            <w:tcW w:w="0" w:type="auto"/>
          </w:tcPr>
          <w:p w14:paraId="737B7D94" w14:textId="77777777" w:rsidR="00E83DDE" w:rsidRDefault="00000000">
            <w:pPr>
              <w:pStyle w:val="Compact"/>
            </w:pPr>
            <w:r>
              <w:t>37</w:t>
            </w:r>
          </w:p>
        </w:tc>
        <w:tc>
          <w:tcPr>
            <w:tcW w:w="0" w:type="auto"/>
          </w:tcPr>
          <w:p w14:paraId="638D9219" w14:textId="77777777" w:rsidR="00E83DDE" w:rsidRDefault="00000000">
            <w:pPr>
              <w:pStyle w:val="Compact"/>
            </w:pPr>
            <w:r>
              <w:t>105C113110001</w:t>
            </w:r>
          </w:p>
        </w:tc>
        <w:tc>
          <w:tcPr>
            <w:tcW w:w="0" w:type="auto"/>
          </w:tcPr>
          <w:p w14:paraId="492AA25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03A20A7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A77650B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516C4896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69FF02CF" w14:textId="77777777">
        <w:tc>
          <w:tcPr>
            <w:tcW w:w="0" w:type="auto"/>
          </w:tcPr>
          <w:p w14:paraId="4EB0023D" w14:textId="77777777" w:rsidR="00E83DDE" w:rsidRDefault="00000000">
            <w:pPr>
              <w:pStyle w:val="Compact"/>
            </w:pPr>
            <w:r>
              <w:t>38</w:t>
            </w:r>
          </w:p>
        </w:tc>
        <w:tc>
          <w:tcPr>
            <w:tcW w:w="0" w:type="auto"/>
          </w:tcPr>
          <w:p w14:paraId="5152B00E" w14:textId="77777777" w:rsidR="00E83DDE" w:rsidRDefault="00000000">
            <w:pPr>
              <w:pStyle w:val="Compact"/>
            </w:pPr>
            <w:r>
              <w:t>105A722014101</w:t>
            </w:r>
          </w:p>
        </w:tc>
        <w:tc>
          <w:tcPr>
            <w:tcW w:w="0" w:type="auto"/>
          </w:tcPr>
          <w:p w14:paraId="6C38F76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60772C7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6F19E2E" w14:textId="77777777" w:rsidR="00E83DDE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0E4E3975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3B375257" w14:textId="77777777">
        <w:tc>
          <w:tcPr>
            <w:tcW w:w="0" w:type="auto"/>
          </w:tcPr>
          <w:p w14:paraId="771BC013" w14:textId="77777777" w:rsidR="00E83DDE" w:rsidRDefault="00000000">
            <w:pPr>
              <w:pStyle w:val="Compact"/>
            </w:pPr>
            <w:r>
              <w:t>39</w:t>
            </w:r>
          </w:p>
        </w:tc>
        <w:tc>
          <w:tcPr>
            <w:tcW w:w="0" w:type="auto"/>
          </w:tcPr>
          <w:p w14:paraId="7EA482EC" w14:textId="77777777" w:rsidR="00E83DDE" w:rsidRDefault="00000000">
            <w:pPr>
              <w:pStyle w:val="Compact"/>
            </w:pPr>
            <w:r>
              <w:t>105C537410001</w:t>
            </w:r>
          </w:p>
        </w:tc>
        <w:tc>
          <w:tcPr>
            <w:tcW w:w="0" w:type="auto"/>
          </w:tcPr>
          <w:p w14:paraId="083F98D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0AD7226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A4EDEDE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3EC8DF9D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0F96EDB" w14:textId="77777777">
        <w:tc>
          <w:tcPr>
            <w:tcW w:w="0" w:type="auto"/>
          </w:tcPr>
          <w:p w14:paraId="545EB84F" w14:textId="77777777" w:rsidR="00E83DDE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50D18D55" w14:textId="77777777" w:rsidR="00E83DDE" w:rsidRDefault="00000000">
            <w:pPr>
              <w:pStyle w:val="Compact"/>
            </w:pPr>
            <w:r>
              <w:t>105A547014201</w:t>
            </w:r>
          </w:p>
        </w:tc>
        <w:tc>
          <w:tcPr>
            <w:tcW w:w="0" w:type="auto"/>
          </w:tcPr>
          <w:p w14:paraId="1227DF8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1EB71C3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1C2C345" w14:textId="77777777" w:rsidR="00E83DDE" w:rsidRDefault="00000000">
            <w:pPr>
              <w:pStyle w:val="Compact"/>
            </w:pPr>
            <w:r>
              <w:t>28.0</w:t>
            </w:r>
          </w:p>
        </w:tc>
        <w:tc>
          <w:tcPr>
            <w:tcW w:w="0" w:type="auto"/>
          </w:tcPr>
          <w:p w14:paraId="57CA24FA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DABDA02" w14:textId="77777777">
        <w:tc>
          <w:tcPr>
            <w:tcW w:w="0" w:type="auto"/>
          </w:tcPr>
          <w:p w14:paraId="7C1E677A" w14:textId="77777777" w:rsidR="00E83DDE" w:rsidRDefault="00000000">
            <w:pPr>
              <w:pStyle w:val="Compact"/>
            </w:pPr>
            <w:r>
              <w:t>41</w:t>
            </w:r>
          </w:p>
        </w:tc>
        <w:tc>
          <w:tcPr>
            <w:tcW w:w="0" w:type="auto"/>
          </w:tcPr>
          <w:p w14:paraId="35749BB3" w14:textId="77777777" w:rsidR="00E83DDE" w:rsidRDefault="00000000">
            <w:pPr>
              <w:pStyle w:val="Compact"/>
            </w:pPr>
            <w:r>
              <w:t>105C551010001</w:t>
            </w:r>
          </w:p>
        </w:tc>
        <w:tc>
          <w:tcPr>
            <w:tcW w:w="0" w:type="auto"/>
          </w:tcPr>
          <w:p w14:paraId="5585E21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0C3F71D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8FDE9CA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3FFED12F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38724F1D" w14:textId="77777777">
        <w:tc>
          <w:tcPr>
            <w:tcW w:w="0" w:type="auto"/>
          </w:tcPr>
          <w:p w14:paraId="34D741B7" w14:textId="77777777" w:rsidR="00E83DDE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4100CBCB" w14:textId="77777777" w:rsidR="00E83DDE" w:rsidRDefault="00000000">
            <w:pPr>
              <w:pStyle w:val="Compact"/>
            </w:pPr>
            <w:r>
              <w:t>105A568004201</w:t>
            </w:r>
          </w:p>
        </w:tc>
        <w:tc>
          <w:tcPr>
            <w:tcW w:w="0" w:type="auto"/>
          </w:tcPr>
          <w:p w14:paraId="5696FB1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792AB09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5C55C88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2F7BB8EE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686A042" w14:textId="77777777">
        <w:tc>
          <w:tcPr>
            <w:tcW w:w="0" w:type="auto"/>
          </w:tcPr>
          <w:p w14:paraId="1451DE69" w14:textId="77777777" w:rsidR="00E83DDE" w:rsidRDefault="00000000">
            <w:pPr>
              <w:pStyle w:val="Compact"/>
            </w:pPr>
            <w:r>
              <w:t>43</w:t>
            </w:r>
          </w:p>
        </w:tc>
        <w:tc>
          <w:tcPr>
            <w:tcW w:w="0" w:type="auto"/>
          </w:tcPr>
          <w:p w14:paraId="23CE1194" w14:textId="77777777" w:rsidR="00E83DDE" w:rsidRDefault="00000000">
            <w:pPr>
              <w:pStyle w:val="Compact"/>
            </w:pPr>
            <w:r>
              <w:t>105A510024301</w:t>
            </w:r>
          </w:p>
        </w:tc>
        <w:tc>
          <w:tcPr>
            <w:tcW w:w="0" w:type="auto"/>
          </w:tcPr>
          <w:p w14:paraId="33850D6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1260939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E0BF4C2" w14:textId="77777777" w:rsidR="00E83DDE" w:rsidRDefault="00000000">
            <w:pPr>
              <w:pStyle w:val="Compact"/>
            </w:pPr>
            <w:r>
              <w:t>26.0</w:t>
            </w:r>
          </w:p>
        </w:tc>
        <w:tc>
          <w:tcPr>
            <w:tcW w:w="0" w:type="auto"/>
          </w:tcPr>
          <w:p w14:paraId="4BB98095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1E7774D4" w14:textId="77777777">
        <w:tc>
          <w:tcPr>
            <w:tcW w:w="0" w:type="auto"/>
          </w:tcPr>
          <w:p w14:paraId="15BECC6F" w14:textId="77777777" w:rsidR="00E83DDE" w:rsidRDefault="00000000">
            <w:pPr>
              <w:pStyle w:val="Compact"/>
            </w:pPr>
            <w:r>
              <w:t>44</w:t>
            </w:r>
          </w:p>
        </w:tc>
        <w:tc>
          <w:tcPr>
            <w:tcW w:w="0" w:type="auto"/>
          </w:tcPr>
          <w:p w14:paraId="53B58A9A" w14:textId="77777777" w:rsidR="00E83DDE" w:rsidRDefault="00000000">
            <w:pPr>
              <w:pStyle w:val="Compact"/>
            </w:pPr>
            <w:r>
              <w:t>105A511024101</w:t>
            </w:r>
          </w:p>
        </w:tc>
        <w:tc>
          <w:tcPr>
            <w:tcW w:w="0" w:type="auto"/>
          </w:tcPr>
          <w:p w14:paraId="76930C5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024D29A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65434FB8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2562933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431C317F" w14:textId="77777777">
        <w:tc>
          <w:tcPr>
            <w:tcW w:w="0" w:type="auto"/>
          </w:tcPr>
          <w:p w14:paraId="67C9A0AF" w14:textId="77777777" w:rsidR="00E83DDE" w:rsidRDefault="00000000">
            <w:pPr>
              <w:pStyle w:val="Compact"/>
            </w:pPr>
            <w:r>
              <w:t>45</w:t>
            </w:r>
          </w:p>
        </w:tc>
        <w:tc>
          <w:tcPr>
            <w:tcW w:w="0" w:type="auto"/>
          </w:tcPr>
          <w:p w14:paraId="3D265834" w14:textId="77777777" w:rsidR="00E83DDE" w:rsidRDefault="00000000">
            <w:pPr>
              <w:pStyle w:val="Compact"/>
            </w:pPr>
            <w:r>
              <w:t>105A520024001</w:t>
            </w:r>
          </w:p>
        </w:tc>
        <w:tc>
          <w:tcPr>
            <w:tcW w:w="0" w:type="auto"/>
          </w:tcPr>
          <w:p w14:paraId="03129BA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7BEB456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BD2E03C" w14:textId="77777777" w:rsidR="00E83DDE" w:rsidRDefault="00000000">
            <w:pPr>
              <w:pStyle w:val="Compact"/>
            </w:pPr>
            <w:r>
              <w:t>3.0</w:t>
            </w:r>
          </w:p>
        </w:tc>
        <w:tc>
          <w:tcPr>
            <w:tcW w:w="0" w:type="auto"/>
          </w:tcPr>
          <w:p w14:paraId="33F1176B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4A0A88FB" w14:textId="77777777">
        <w:tc>
          <w:tcPr>
            <w:tcW w:w="0" w:type="auto"/>
          </w:tcPr>
          <w:p w14:paraId="2BA3B5DF" w14:textId="77777777" w:rsidR="00E83DDE" w:rsidRDefault="00000000">
            <w:pPr>
              <w:pStyle w:val="Compact"/>
            </w:pPr>
            <w:r>
              <w:t>46</w:t>
            </w:r>
          </w:p>
        </w:tc>
        <w:tc>
          <w:tcPr>
            <w:tcW w:w="0" w:type="auto"/>
          </w:tcPr>
          <w:p w14:paraId="4284F298" w14:textId="77777777" w:rsidR="00E83DDE" w:rsidRDefault="00000000">
            <w:pPr>
              <w:pStyle w:val="Compact"/>
            </w:pPr>
            <w:r>
              <w:t>105A536024101</w:t>
            </w:r>
          </w:p>
        </w:tc>
        <w:tc>
          <w:tcPr>
            <w:tcW w:w="0" w:type="auto"/>
          </w:tcPr>
          <w:p w14:paraId="015B8F1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308DC92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A6A24BF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510A158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3BADB428" w14:textId="77777777">
        <w:tc>
          <w:tcPr>
            <w:tcW w:w="0" w:type="auto"/>
          </w:tcPr>
          <w:p w14:paraId="1135E120" w14:textId="77777777" w:rsidR="00E83DDE" w:rsidRDefault="00000000">
            <w:pPr>
              <w:pStyle w:val="Compact"/>
            </w:pPr>
            <w:r>
              <w:t>47</w:t>
            </w:r>
          </w:p>
        </w:tc>
        <w:tc>
          <w:tcPr>
            <w:tcW w:w="0" w:type="auto"/>
          </w:tcPr>
          <w:p w14:paraId="5B0A373B" w14:textId="77777777" w:rsidR="00E83DDE" w:rsidRDefault="00000000">
            <w:pPr>
              <w:pStyle w:val="Compact"/>
            </w:pPr>
            <w:r>
              <w:t>105A568024101</w:t>
            </w:r>
          </w:p>
        </w:tc>
        <w:tc>
          <w:tcPr>
            <w:tcW w:w="0" w:type="auto"/>
          </w:tcPr>
          <w:p w14:paraId="31F5AB8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38C20C6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7625AEF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34726F0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505DE4C" w14:textId="77777777">
        <w:tc>
          <w:tcPr>
            <w:tcW w:w="0" w:type="auto"/>
          </w:tcPr>
          <w:p w14:paraId="11E53CC0" w14:textId="77777777" w:rsidR="00E83DDE" w:rsidRDefault="00000000">
            <w:pPr>
              <w:pStyle w:val="Compact"/>
            </w:pPr>
            <w:r>
              <w:t>48</w:t>
            </w:r>
          </w:p>
        </w:tc>
        <w:tc>
          <w:tcPr>
            <w:tcW w:w="0" w:type="auto"/>
          </w:tcPr>
          <w:p w14:paraId="2258398A" w14:textId="77777777" w:rsidR="00E83DDE" w:rsidRDefault="00000000">
            <w:pPr>
              <w:pStyle w:val="Compact"/>
            </w:pPr>
            <w:r>
              <w:t>105A710034201</w:t>
            </w:r>
          </w:p>
        </w:tc>
        <w:tc>
          <w:tcPr>
            <w:tcW w:w="0" w:type="auto"/>
          </w:tcPr>
          <w:p w14:paraId="2DA427E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0D9C327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3C49061A" w14:textId="77777777" w:rsidR="00E83DDE" w:rsidRDefault="00000000">
            <w:pPr>
              <w:pStyle w:val="Compact"/>
            </w:pPr>
            <w:r>
              <w:t>22.0</w:t>
            </w:r>
          </w:p>
        </w:tc>
        <w:tc>
          <w:tcPr>
            <w:tcW w:w="0" w:type="auto"/>
          </w:tcPr>
          <w:p w14:paraId="587BEB7C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30DC0C30" w14:textId="77777777">
        <w:tc>
          <w:tcPr>
            <w:tcW w:w="0" w:type="auto"/>
          </w:tcPr>
          <w:p w14:paraId="6D2DD2D0" w14:textId="77777777" w:rsidR="00E83DDE" w:rsidRDefault="00000000">
            <w:pPr>
              <w:pStyle w:val="Compact"/>
            </w:pPr>
            <w:r>
              <w:t>49</w:t>
            </w:r>
          </w:p>
        </w:tc>
        <w:tc>
          <w:tcPr>
            <w:tcW w:w="0" w:type="auto"/>
          </w:tcPr>
          <w:p w14:paraId="11FD612A" w14:textId="77777777" w:rsidR="00E83DDE" w:rsidRDefault="00000000">
            <w:pPr>
              <w:pStyle w:val="Compact"/>
            </w:pPr>
            <w:r>
              <w:t>105A512034101</w:t>
            </w:r>
          </w:p>
        </w:tc>
        <w:tc>
          <w:tcPr>
            <w:tcW w:w="0" w:type="auto"/>
          </w:tcPr>
          <w:p w14:paraId="4085357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515FF7D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69B380AA" w14:textId="77777777" w:rsidR="00E83DDE" w:rsidRDefault="00000000">
            <w:pPr>
              <w:pStyle w:val="Compact"/>
            </w:pPr>
            <w:r>
              <w:t>4.0</w:t>
            </w:r>
          </w:p>
        </w:tc>
        <w:tc>
          <w:tcPr>
            <w:tcW w:w="0" w:type="auto"/>
          </w:tcPr>
          <w:p w14:paraId="265BF53E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5A79BA9D" w14:textId="77777777">
        <w:tc>
          <w:tcPr>
            <w:tcW w:w="0" w:type="auto"/>
          </w:tcPr>
          <w:p w14:paraId="04CC5DEA" w14:textId="77777777" w:rsidR="00E83DDE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2F3B90A2" w14:textId="77777777" w:rsidR="00E83DDE" w:rsidRDefault="00000000">
            <w:pPr>
              <w:pStyle w:val="Compact"/>
            </w:pPr>
            <w:r>
              <w:t>105A751034101</w:t>
            </w:r>
          </w:p>
        </w:tc>
        <w:tc>
          <w:tcPr>
            <w:tcW w:w="0" w:type="auto"/>
          </w:tcPr>
          <w:p w14:paraId="1B285A4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贴片电阻</w:t>
            </w:r>
          </w:p>
        </w:tc>
        <w:tc>
          <w:tcPr>
            <w:tcW w:w="0" w:type="auto"/>
          </w:tcPr>
          <w:p w14:paraId="761C8EA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099078A" w14:textId="77777777" w:rsidR="00E83DDE" w:rsidRDefault="00000000">
            <w:pPr>
              <w:pStyle w:val="Compact"/>
            </w:pPr>
            <w:r>
              <w:t>5.0</w:t>
            </w:r>
          </w:p>
        </w:tc>
        <w:tc>
          <w:tcPr>
            <w:tcW w:w="0" w:type="auto"/>
          </w:tcPr>
          <w:p w14:paraId="49C30A94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0A841AB" w14:textId="77777777">
        <w:tc>
          <w:tcPr>
            <w:tcW w:w="0" w:type="auto"/>
          </w:tcPr>
          <w:p w14:paraId="0AF8F3A1" w14:textId="77777777" w:rsidR="00E83DDE" w:rsidRDefault="00000000">
            <w:pPr>
              <w:pStyle w:val="Compact"/>
            </w:pPr>
            <w:r>
              <w:t>51</w:t>
            </w:r>
          </w:p>
        </w:tc>
        <w:tc>
          <w:tcPr>
            <w:tcW w:w="0" w:type="auto"/>
          </w:tcPr>
          <w:p w14:paraId="0BA70BC2" w14:textId="77777777" w:rsidR="00E83DDE" w:rsidRDefault="00000000">
            <w:pPr>
              <w:pStyle w:val="Compact"/>
            </w:pPr>
            <w:r>
              <w:t>105C50000C101</w:t>
            </w:r>
          </w:p>
        </w:tc>
        <w:tc>
          <w:tcPr>
            <w:tcW w:w="0" w:type="auto"/>
          </w:tcPr>
          <w:p w14:paraId="227AC1A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5A641C0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D932143" w14:textId="77777777" w:rsidR="00E83DDE" w:rsidRDefault="00000000">
            <w:pPr>
              <w:pStyle w:val="Compact"/>
            </w:pPr>
            <w:r>
              <w:t>10.0</w:t>
            </w:r>
          </w:p>
        </w:tc>
        <w:tc>
          <w:tcPr>
            <w:tcW w:w="0" w:type="auto"/>
          </w:tcPr>
          <w:p w14:paraId="206FEB72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153BE41E" w14:textId="77777777">
        <w:tc>
          <w:tcPr>
            <w:tcW w:w="0" w:type="auto"/>
          </w:tcPr>
          <w:p w14:paraId="51EBFB03" w14:textId="77777777" w:rsidR="00E83DDE" w:rsidRDefault="00000000">
            <w:pPr>
              <w:pStyle w:val="Compact"/>
            </w:pPr>
            <w:r>
              <w:t>52</w:t>
            </w:r>
          </w:p>
        </w:tc>
        <w:tc>
          <w:tcPr>
            <w:tcW w:w="0" w:type="auto"/>
          </w:tcPr>
          <w:p w14:paraId="65097D47" w14:textId="77777777" w:rsidR="00E83DDE" w:rsidRDefault="00000000">
            <w:pPr>
              <w:pStyle w:val="Compact"/>
            </w:pPr>
            <w:r>
              <w:t>105C549960001</w:t>
            </w:r>
          </w:p>
        </w:tc>
        <w:tc>
          <w:tcPr>
            <w:tcW w:w="0" w:type="auto"/>
          </w:tcPr>
          <w:p w14:paraId="3817F44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0A02CEF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28CB842C" w14:textId="77777777" w:rsidR="00E83DDE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229A51AB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45AE48AD" w14:textId="77777777">
        <w:tc>
          <w:tcPr>
            <w:tcW w:w="0" w:type="auto"/>
          </w:tcPr>
          <w:p w14:paraId="35AB01F4" w14:textId="77777777" w:rsidR="00E83DDE" w:rsidRDefault="00000000">
            <w:pPr>
              <w:pStyle w:val="Compact"/>
            </w:pPr>
            <w:r>
              <w:t>53</w:t>
            </w:r>
          </w:p>
        </w:tc>
        <w:tc>
          <w:tcPr>
            <w:tcW w:w="0" w:type="auto"/>
          </w:tcPr>
          <w:p w14:paraId="7C76CA2C" w14:textId="77777777" w:rsidR="00E83DDE" w:rsidRDefault="00000000">
            <w:pPr>
              <w:pStyle w:val="Compact"/>
            </w:pPr>
            <w:r>
              <w:t>105C520000001</w:t>
            </w:r>
          </w:p>
        </w:tc>
        <w:tc>
          <w:tcPr>
            <w:tcW w:w="0" w:type="auto"/>
          </w:tcPr>
          <w:p w14:paraId="743706B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7E08DFA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3579401F" w14:textId="77777777" w:rsidR="00E83DDE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079DA421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4E79C6E" w14:textId="77777777">
        <w:tc>
          <w:tcPr>
            <w:tcW w:w="0" w:type="auto"/>
          </w:tcPr>
          <w:p w14:paraId="4A26E1A6" w14:textId="77777777" w:rsidR="00E83DDE" w:rsidRDefault="00000000">
            <w:pPr>
              <w:pStyle w:val="Compact"/>
            </w:pPr>
            <w:r>
              <w:t>54</w:t>
            </w:r>
          </w:p>
        </w:tc>
        <w:tc>
          <w:tcPr>
            <w:tcW w:w="0" w:type="auto"/>
          </w:tcPr>
          <w:p w14:paraId="50AB7E1D" w14:textId="77777777" w:rsidR="00E83DDE" w:rsidRDefault="00000000">
            <w:pPr>
              <w:pStyle w:val="Compact"/>
            </w:pPr>
            <w:r>
              <w:t>105C502410001</w:t>
            </w:r>
          </w:p>
        </w:tc>
        <w:tc>
          <w:tcPr>
            <w:tcW w:w="0" w:type="auto"/>
          </w:tcPr>
          <w:p w14:paraId="5E11EC1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709AE1C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0D39A2F" w14:textId="77777777" w:rsidR="00E83DDE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50CEB44C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6A8F7E9F" w14:textId="77777777">
        <w:tc>
          <w:tcPr>
            <w:tcW w:w="0" w:type="auto"/>
          </w:tcPr>
          <w:p w14:paraId="6468FE93" w14:textId="77777777" w:rsidR="00E83DDE" w:rsidRDefault="00000000">
            <w:pPr>
              <w:pStyle w:val="Compact"/>
            </w:pPr>
            <w:r>
              <w:t>55</w:t>
            </w:r>
          </w:p>
        </w:tc>
        <w:tc>
          <w:tcPr>
            <w:tcW w:w="0" w:type="auto"/>
          </w:tcPr>
          <w:p w14:paraId="2AFB4CB5" w14:textId="77777777" w:rsidR="00E83DDE" w:rsidRDefault="00000000">
            <w:pPr>
              <w:pStyle w:val="Compact"/>
            </w:pPr>
            <w:r>
              <w:t>105C502220001</w:t>
            </w:r>
          </w:p>
        </w:tc>
        <w:tc>
          <w:tcPr>
            <w:tcW w:w="0" w:type="auto"/>
          </w:tcPr>
          <w:p w14:paraId="05BA868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5FC7F3E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4E41532" w14:textId="77777777" w:rsidR="00E83DDE" w:rsidRDefault="00000000">
            <w:pPr>
              <w:pStyle w:val="Compact"/>
            </w:pPr>
            <w:r>
              <w:t>4.0</w:t>
            </w:r>
          </w:p>
        </w:tc>
        <w:tc>
          <w:tcPr>
            <w:tcW w:w="0" w:type="auto"/>
          </w:tcPr>
          <w:p w14:paraId="0D0DEED1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CEC218D" w14:textId="77777777">
        <w:tc>
          <w:tcPr>
            <w:tcW w:w="0" w:type="auto"/>
          </w:tcPr>
          <w:p w14:paraId="1DF98A88" w14:textId="77777777" w:rsidR="00E83DDE" w:rsidRDefault="00000000">
            <w:pPr>
              <w:pStyle w:val="Compact"/>
            </w:pPr>
            <w:r>
              <w:t>56</w:t>
            </w:r>
          </w:p>
        </w:tc>
        <w:tc>
          <w:tcPr>
            <w:tcW w:w="0" w:type="auto"/>
          </w:tcPr>
          <w:p w14:paraId="0944450C" w14:textId="77777777" w:rsidR="00E83DDE" w:rsidRDefault="00000000">
            <w:pPr>
              <w:pStyle w:val="Compact"/>
            </w:pPr>
            <w:r>
              <w:t>105C508220001</w:t>
            </w:r>
          </w:p>
        </w:tc>
        <w:tc>
          <w:tcPr>
            <w:tcW w:w="0" w:type="auto"/>
          </w:tcPr>
          <w:p w14:paraId="1B19955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3F82ABA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3001457" w14:textId="77777777" w:rsidR="00E83DDE" w:rsidRDefault="00000000">
            <w:pPr>
              <w:pStyle w:val="Compact"/>
            </w:pPr>
            <w:r>
              <w:t>4.0</w:t>
            </w:r>
          </w:p>
        </w:tc>
        <w:tc>
          <w:tcPr>
            <w:tcW w:w="0" w:type="auto"/>
          </w:tcPr>
          <w:p w14:paraId="05190BF3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7A3A2AD5" w14:textId="77777777">
        <w:tc>
          <w:tcPr>
            <w:tcW w:w="0" w:type="auto"/>
          </w:tcPr>
          <w:p w14:paraId="79CFE181" w14:textId="77777777" w:rsidR="00E83DDE" w:rsidRDefault="00000000">
            <w:pPr>
              <w:pStyle w:val="Compact"/>
            </w:pPr>
            <w:r>
              <w:t>57</w:t>
            </w:r>
          </w:p>
        </w:tc>
        <w:tc>
          <w:tcPr>
            <w:tcW w:w="0" w:type="auto"/>
          </w:tcPr>
          <w:p w14:paraId="370B166A" w14:textId="77777777" w:rsidR="00E83DDE" w:rsidRDefault="00000000">
            <w:pPr>
              <w:pStyle w:val="Compact"/>
            </w:pPr>
            <w:r>
              <w:t>105C501030001</w:t>
            </w:r>
          </w:p>
        </w:tc>
        <w:tc>
          <w:tcPr>
            <w:tcW w:w="0" w:type="auto"/>
          </w:tcPr>
          <w:p w14:paraId="3F67A06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表贴电阻</w:t>
            </w:r>
          </w:p>
        </w:tc>
        <w:tc>
          <w:tcPr>
            <w:tcW w:w="0" w:type="auto"/>
          </w:tcPr>
          <w:p w14:paraId="058226C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6D157395" w14:textId="77777777" w:rsidR="00E83DDE" w:rsidRDefault="00000000">
            <w:pPr>
              <w:pStyle w:val="Compact"/>
            </w:pPr>
            <w:r>
              <w:t>5.0</w:t>
            </w:r>
          </w:p>
        </w:tc>
        <w:tc>
          <w:tcPr>
            <w:tcW w:w="0" w:type="auto"/>
          </w:tcPr>
          <w:p w14:paraId="6B00012E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CF70C2F" w14:textId="77777777">
        <w:tc>
          <w:tcPr>
            <w:tcW w:w="0" w:type="auto"/>
          </w:tcPr>
          <w:p w14:paraId="248A2797" w14:textId="77777777" w:rsidR="00E83DDE" w:rsidRDefault="00000000">
            <w:pPr>
              <w:pStyle w:val="Compact"/>
            </w:pPr>
            <w:r>
              <w:t>58</w:t>
            </w:r>
          </w:p>
        </w:tc>
        <w:tc>
          <w:tcPr>
            <w:tcW w:w="0" w:type="auto"/>
          </w:tcPr>
          <w:p w14:paraId="631D8938" w14:textId="77777777" w:rsidR="00E83DDE" w:rsidRDefault="00000000">
            <w:pPr>
              <w:pStyle w:val="Compact"/>
            </w:pPr>
            <w:r>
              <w:t>1169529206101</w:t>
            </w:r>
          </w:p>
        </w:tc>
        <w:tc>
          <w:tcPr>
            <w:tcW w:w="0" w:type="auto"/>
          </w:tcPr>
          <w:p w14:paraId="7F26207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保险丝</w:t>
            </w:r>
          </w:p>
        </w:tc>
        <w:tc>
          <w:tcPr>
            <w:tcW w:w="0" w:type="auto"/>
          </w:tcPr>
          <w:p w14:paraId="74B8E12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3A37B19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1B662BE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0622865" w14:textId="77777777">
        <w:tc>
          <w:tcPr>
            <w:tcW w:w="0" w:type="auto"/>
          </w:tcPr>
          <w:p w14:paraId="1C9B35E7" w14:textId="77777777" w:rsidR="00E83DDE" w:rsidRDefault="00000000">
            <w:pPr>
              <w:pStyle w:val="Compact"/>
            </w:pPr>
            <w:r>
              <w:t>59</w:t>
            </w:r>
          </w:p>
        </w:tc>
        <w:tc>
          <w:tcPr>
            <w:tcW w:w="0" w:type="auto"/>
          </w:tcPr>
          <w:p w14:paraId="096F95B2" w14:textId="77777777" w:rsidR="00E83DDE" w:rsidRDefault="00000000">
            <w:pPr>
              <w:pStyle w:val="Compact"/>
            </w:pPr>
            <w:r>
              <w:t>1211202210102</w:t>
            </w:r>
          </w:p>
        </w:tc>
        <w:tc>
          <w:tcPr>
            <w:tcW w:w="0" w:type="auto"/>
          </w:tcPr>
          <w:p w14:paraId="18CE78A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表贴电感</w:t>
            </w:r>
          </w:p>
        </w:tc>
        <w:tc>
          <w:tcPr>
            <w:tcW w:w="0" w:type="auto"/>
          </w:tcPr>
          <w:p w14:paraId="43F8425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2616C87F" w14:textId="77777777" w:rsidR="00E83DDE" w:rsidRDefault="00000000">
            <w:pPr>
              <w:pStyle w:val="Compact"/>
            </w:pPr>
            <w:r>
              <w:t>7.0</w:t>
            </w:r>
          </w:p>
        </w:tc>
        <w:tc>
          <w:tcPr>
            <w:tcW w:w="0" w:type="auto"/>
          </w:tcPr>
          <w:p w14:paraId="53167A64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611C4B4" w14:textId="77777777">
        <w:tc>
          <w:tcPr>
            <w:tcW w:w="0" w:type="auto"/>
          </w:tcPr>
          <w:p w14:paraId="70B46AE7" w14:textId="77777777" w:rsidR="00E83DDE" w:rsidRDefault="00000000">
            <w:pPr>
              <w:pStyle w:val="Compact"/>
            </w:pPr>
            <w:r>
              <w:lastRenderedPageBreak/>
              <w:t>60</w:t>
            </w:r>
          </w:p>
        </w:tc>
        <w:tc>
          <w:tcPr>
            <w:tcW w:w="0" w:type="auto"/>
          </w:tcPr>
          <w:p w14:paraId="5476134E" w14:textId="77777777" w:rsidR="00E83DDE" w:rsidRDefault="00000000">
            <w:pPr>
              <w:pStyle w:val="Compact"/>
            </w:pPr>
            <w:r>
              <w:t>1211102260106</w:t>
            </w:r>
          </w:p>
        </w:tc>
        <w:tc>
          <w:tcPr>
            <w:tcW w:w="0" w:type="auto"/>
          </w:tcPr>
          <w:p w14:paraId="50CF8D0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表贴电感</w:t>
            </w:r>
          </w:p>
        </w:tc>
        <w:tc>
          <w:tcPr>
            <w:tcW w:w="0" w:type="auto"/>
          </w:tcPr>
          <w:p w14:paraId="4562ECE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F278187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29A124E9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D109F9F" w14:textId="77777777">
        <w:tc>
          <w:tcPr>
            <w:tcW w:w="0" w:type="auto"/>
          </w:tcPr>
          <w:p w14:paraId="12B400DD" w14:textId="77777777" w:rsidR="00E83DDE" w:rsidRDefault="00000000">
            <w:pPr>
              <w:pStyle w:val="Compact"/>
            </w:pPr>
            <w:r>
              <w:t>61</w:t>
            </w:r>
          </w:p>
        </w:tc>
        <w:tc>
          <w:tcPr>
            <w:tcW w:w="0" w:type="auto"/>
          </w:tcPr>
          <w:p w14:paraId="1E91DF1A" w14:textId="77777777" w:rsidR="00E83DDE" w:rsidRDefault="00000000">
            <w:pPr>
              <w:pStyle w:val="Compact"/>
            </w:pPr>
            <w:r>
              <w:t>1211204710102</w:t>
            </w:r>
          </w:p>
        </w:tc>
        <w:tc>
          <w:tcPr>
            <w:tcW w:w="0" w:type="auto"/>
          </w:tcPr>
          <w:p w14:paraId="5D28A07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表贴电感</w:t>
            </w:r>
          </w:p>
        </w:tc>
        <w:tc>
          <w:tcPr>
            <w:tcW w:w="0" w:type="auto"/>
          </w:tcPr>
          <w:p w14:paraId="7AA1D68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2DAF7081" w14:textId="77777777" w:rsidR="00E83DDE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3E7BC3BB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33CD6C5B" w14:textId="77777777">
        <w:tc>
          <w:tcPr>
            <w:tcW w:w="0" w:type="auto"/>
          </w:tcPr>
          <w:p w14:paraId="71C8638F" w14:textId="77777777" w:rsidR="00E83DDE" w:rsidRDefault="00000000">
            <w:pPr>
              <w:pStyle w:val="Compact"/>
            </w:pPr>
            <w:r>
              <w:t>62</w:t>
            </w:r>
          </w:p>
        </w:tc>
        <w:tc>
          <w:tcPr>
            <w:tcW w:w="0" w:type="auto"/>
          </w:tcPr>
          <w:p w14:paraId="2FA06C1F" w14:textId="77777777" w:rsidR="00E83DDE" w:rsidRDefault="00000000">
            <w:pPr>
              <w:pStyle w:val="Compact"/>
            </w:pPr>
            <w:r>
              <w:t>1211901210101</w:t>
            </w:r>
          </w:p>
        </w:tc>
        <w:tc>
          <w:tcPr>
            <w:tcW w:w="0" w:type="auto"/>
          </w:tcPr>
          <w:p w14:paraId="3860AED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表贴磁珠</w:t>
            </w:r>
          </w:p>
        </w:tc>
        <w:tc>
          <w:tcPr>
            <w:tcW w:w="0" w:type="auto"/>
          </w:tcPr>
          <w:p w14:paraId="701F3B5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933D037" w14:textId="77777777" w:rsidR="00E83DDE" w:rsidRDefault="00000000">
            <w:pPr>
              <w:pStyle w:val="Compact"/>
            </w:pPr>
            <w:r>
              <w:t>13.0</w:t>
            </w:r>
          </w:p>
        </w:tc>
        <w:tc>
          <w:tcPr>
            <w:tcW w:w="0" w:type="auto"/>
          </w:tcPr>
          <w:p w14:paraId="53C7D1EE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F7D10B1" w14:textId="77777777">
        <w:tc>
          <w:tcPr>
            <w:tcW w:w="0" w:type="auto"/>
          </w:tcPr>
          <w:p w14:paraId="6AC2B12D" w14:textId="77777777" w:rsidR="00E83DDE" w:rsidRDefault="00000000">
            <w:pPr>
              <w:pStyle w:val="Compact"/>
            </w:pPr>
            <w:r>
              <w:t>63</w:t>
            </w:r>
          </w:p>
        </w:tc>
        <w:tc>
          <w:tcPr>
            <w:tcW w:w="0" w:type="auto"/>
          </w:tcPr>
          <w:p w14:paraId="4A140E8C" w14:textId="77777777" w:rsidR="00E83DDE" w:rsidRDefault="00000000">
            <w:pPr>
              <w:pStyle w:val="Compact"/>
            </w:pPr>
            <w:r>
              <w:t>1212301600101</w:t>
            </w:r>
          </w:p>
        </w:tc>
        <w:tc>
          <w:tcPr>
            <w:tcW w:w="0" w:type="auto"/>
          </w:tcPr>
          <w:p w14:paraId="7E7EECB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表贴磁珠</w:t>
            </w:r>
          </w:p>
        </w:tc>
        <w:tc>
          <w:tcPr>
            <w:tcW w:w="0" w:type="auto"/>
          </w:tcPr>
          <w:p w14:paraId="664C433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6BB258B" w14:textId="77777777" w:rsidR="00E83DDE" w:rsidRDefault="00000000">
            <w:pPr>
              <w:pStyle w:val="Compact"/>
            </w:pPr>
            <w:r>
              <w:t>4.0</w:t>
            </w:r>
          </w:p>
        </w:tc>
        <w:tc>
          <w:tcPr>
            <w:tcW w:w="0" w:type="auto"/>
          </w:tcPr>
          <w:p w14:paraId="249BFE72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3642F844" w14:textId="77777777">
        <w:tc>
          <w:tcPr>
            <w:tcW w:w="0" w:type="auto"/>
          </w:tcPr>
          <w:p w14:paraId="4BF60F65" w14:textId="77777777" w:rsidR="00E83DDE" w:rsidRDefault="00000000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14:paraId="39B97F44" w14:textId="77777777" w:rsidR="00E83DDE" w:rsidRDefault="00000000">
            <w:pPr>
              <w:pStyle w:val="Compact"/>
            </w:pPr>
            <w:r>
              <w:t>1211900320101</w:t>
            </w:r>
          </w:p>
        </w:tc>
        <w:tc>
          <w:tcPr>
            <w:tcW w:w="0" w:type="auto"/>
          </w:tcPr>
          <w:p w14:paraId="1C542AE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表贴磁珠</w:t>
            </w:r>
          </w:p>
        </w:tc>
        <w:tc>
          <w:tcPr>
            <w:tcW w:w="0" w:type="auto"/>
          </w:tcPr>
          <w:p w14:paraId="63FF63B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7A073D6" w14:textId="77777777" w:rsidR="00E83DDE" w:rsidRDefault="00000000">
            <w:pPr>
              <w:pStyle w:val="Compact"/>
            </w:pPr>
            <w:r>
              <w:t>3.0</w:t>
            </w:r>
          </w:p>
        </w:tc>
        <w:tc>
          <w:tcPr>
            <w:tcW w:w="0" w:type="auto"/>
          </w:tcPr>
          <w:p w14:paraId="4188C038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601BE56E" w14:textId="77777777">
        <w:tc>
          <w:tcPr>
            <w:tcW w:w="0" w:type="auto"/>
          </w:tcPr>
          <w:p w14:paraId="423B0CF7" w14:textId="77777777" w:rsidR="00E83DDE" w:rsidRDefault="00000000">
            <w:pPr>
              <w:pStyle w:val="Compact"/>
            </w:pPr>
            <w:r>
              <w:t>65</w:t>
            </w:r>
          </w:p>
        </w:tc>
        <w:tc>
          <w:tcPr>
            <w:tcW w:w="0" w:type="auto"/>
          </w:tcPr>
          <w:p w14:paraId="6E6D2569" w14:textId="77777777" w:rsidR="00E83DDE" w:rsidRDefault="00000000">
            <w:pPr>
              <w:pStyle w:val="Compact"/>
            </w:pPr>
            <w:r>
              <w:t>1122522061601</w:t>
            </w:r>
          </w:p>
        </w:tc>
        <w:tc>
          <w:tcPr>
            <w:tcW w:w="0" w:type="auto"/>
          </w:tcPr>
          <w:p w14:paraId="6C412A7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1B0845F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277204DB" w14:textId="77777777" w:rsidR="00E83DDE" w:rsidRDefault="00000000">
            <w:pPr>
              <w:pStyle w:val="Compact"/>
            </w:pPr>
            <w:r>
              <w:t>9.0</w:t>
            </w:r>
          </w:p>
        </w:tc>
        <w:tc>
          <w:tcPr>
            <w:tcW w:w="0" w:type="auto"/>
          </w:tcPr>
          <w:p w14:paraId="5C310865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687BFFA3" w14:textId="77777777">
        <w:tc>
          <w:tcPr>
            <w:tcW w:w="0" w:type="auto"/>
          </w:tcPr>
          <w:p w14:paraId="293D8587" w14:textId="77777777" w:rsidR="00E83DDE" w:rsidRDefault="00000000">
            <w:pPr>
              <w:pStyle w:val="Compact"/>
            </w:pPr>
            <w:r>
              <w:t>66</w:t>
            </w:r>
          </w:p>
        </w:tc>
        <w:tc>
          <w:tcPr>
            <w:tcW w:w="0" w:type="auto"/>
          </w:tcPr>
          <w:p w14:paraId="38385A58" w14:textId="77777777" w:rsidR="00E83DDE" w:rsidRDefault="00000000">
            <w:pPr>
              <w:pStyle w:val="Compact"/>
            </w:pPr>
            <w:r>
              <w:t>1121047060001</w:t>
            </w:r>
          </w:p>
        </w:tc>
        <w:tc>
          <w:tcPr>
            <w:tcW w:w="0" w:type="auto"/>
          </w:tcPr>
          <w:p w14:paraId="64EEB4B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贴片电容</w:t>
            </w:r>
          </w:p>
        </w:tc>
        <w:tc>
          <w:tcPr>
            <w:tcW w:w="0" w:type="auto"/>
          </w:tcPr>
          <w:p w14:paraId="3496B22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43D89CB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17DBDB62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ADF62FB" w14:textId="77777777">
        <w:tc>
          <w:tcPr>
            <w:tcW w:w="0" w:type="auto"/>
          </w:tcPr>
          <w:p w14:paraId="780B0387" w14:textId="77777777" w:rsidR="00E83DDE" w:rsidRDefault="00000000">
            <w:pPr>
              <w:pStyle w:val="Compact"/>
            </w:pPr>
            <w:r>
              <w:t>67</w:t>
            </w:r>
          </w:p>
        </w:tc>
        <w:tc>
          <w:tcPr>
            <w:tcW w:w="0" w:type="auto"/>
          </w:tcPr>
          <w:p w14:paraId="599340C9" w14:textId="77777777" w:rsidR="00E83DDE" w:rsidRDefault="00000000">
            <w:pPr>
              <w:pStyle w:val="Compact"/>
            </w:pPr>
            <w:r>
              <w:t>1124610051101</w:t>
            </w:r>
          </w:p>
        </w:tc>
        <w:tc>
          <w:tcPr>
            <w:tcW w:w="0" w:type="auto"/>
          </w:tcPr>
          <w:p w14:paraId="01294AD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2829028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853E35E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55467410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7983A293" w14:textId="77777777">
        <w:tc>
          <w:tcPr>
            <w:tcW w:w="0" w:type="auto"/>
          </w:tcPr>
          <w:p w14:paraId="36E4F081" w14:textId="77777777" w:rsidR="00E83DDE" w:rsidRDefault="00000000">
            <w:pPr>
              <w:pStyle w:val="Compact"/>
            </w:pPr>
            <w:r>
              <w:t>68</w:t>
            </w:r>
          </w:p>
        </w:tc>
        <w:tc>
          <w:tcPr>
            <w:tcW w:w="0" w:type="auto"/>
          </w:tcPr>
          <w:p w14:paraId="07EB5CFC" w14:textId="77777777" w:rsidR="00E83DDE" w:rsidRDefault="00000000">
            <w:pPr>
              <w:pStyle w:val="Compact"/>
            </w:pPr>
            <w:r>
              <w:t>1169622052101</w:t>
            </w:r>
          </w:p>
        </w:tc>
        <w:tc>
          <w:tcPr>
            <w:tcW w:w="0" w:type="auto"/>
          </w:tcPr>
          <w:p w14:paraId="6B5AD40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168548B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243809B" w14:textId="77777777" w:rsidR="00E83DDE" w:rsidRDefault="00000000">
            <w:pPr>
              <w:pStyle w:val="Compact"/>
            </w:pPr>
            <w:r>
              <w:t>38.0</w:t>
            </w:r>
          </w:p>
        </w:tc>
        <w:tc>
          <w:tcPr>
            <w:tcW w:w="0" w:type="auto"/>
          </w:tcPr>
          <w:p w14:paraId="42A971E8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D10C6CB" w14:textId="77777777">
        <w:tc>
          <w:tcPr>
            <w:tcW w:w="0" w:type="auto"/>
          </w:tcPr>
          <w:p w14:paraId="4A00E4AD" w14:textId="77777777" w:rsidR="00E83DDE" w:rsidRDefault="00000000">
            <w:pPr>
              <w:pStyle w:val="Compact"/>
            </w:pPr>
            <w:r>
              <w:t>69</w:t>
            </w:r>
          </w:p>
        </w:tc>
        <w:tc>
          <w:tcPr>
            <w:tcW w:w="0" w:type="auto"/>
          </w:tcPr>
          <w:p w14:paraId="1F51A3AE" w14:textId="77777777" w:rsidR="00E83DDE" w:rsidRDefault="00000000">
            <w:pPr>
              <w:pStyle w:val="Compact"/>
            </w:pPr>
            <w:r>
              <w:t>1129647051101</w:t>
            </w:r>
          </w:p>
        </w:tc>
        <w:tc>
          <w:tcPr>
            <w:tcW w:w="0" w:type="auto"/>
          </w:tcPr>
          <w:p w14:paraId="1A01141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366C93F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E74595E" w14:textId="77777777" w:rsidR="00E83DDE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50955CAA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C8A30D7" w14:textId="77777777">
        <w:tc>
          <w:tcPr>
            <w:tcW w:w="0" w:type="auto"/>
          </w:tcPr>
          <w:p w14:paraId="57A715D6" w14:textId="77777777" w:rsidR="00E83DDE" w:rsidRDefault="00000000">
            <w:pPr>
              <w:pStyle w:val="Compact"/>
            </w:pPr>
            <w:r>
              <w:t>70</w:t>
            </w:r>
          </w:p>
        </w:tc>
        <w:tc>
          <w:tcPr>
            <w:tcW w:w="0" w:type="auto"/>
          </w:tcPr>
          <w:p w14:paraId="3FFDA682" w14:textId="77777777" w:rsidR="00E83DDE" w:rsidRDefault="00000000">
            <w:pPr>
              <w:pStyle w:val="Compact"/>
            </w:pPr>
            <w:r>
              <w:t>11216100A1101</w:t>
            </w:r>
          </w:p>
        </w:tc>
        <w:tc>
          <w:tcPr>
            <w:tcW w:w="0" w:type="auto"/>
          </w:tcPr>
          <w:p w14:paraId="00E9950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1C080D0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BE8C8AA" w14:textId="77777777" w:rsidR="00E83DDE" w:rsidRDefault="00000000">
            <w:pPr>
              <w:pStyle w:val="Compact"/>
            </w:pPr>
            <w:r>
              <w:t>50.0</w:t>
            </w:r>
          </w:p>
        </w:tc>
        <w:tc>
          <w:tcPr>
            <w:tcW w:w="0" w:type="auto"/>
          </w:tcPr>
          <w:p w14:paraId="2C672885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7C6CBEE7" w14:textId="77777777">
        <w:tc>
          <w:tcPr>
            <w:tcW w:w="0" w:type="auto"/>
          </w:tcPr>
          <w:p w14:paraId="2C805643" w14:textId="77777777" w:rsidR="00E83DDE" w:rsidRDefault="00000000">
            <w:pPr>
              <w:pStyle w:val="Compact"/>
            </w:pPr>
            <w:r>
              <w:t>71</w:t>
            </w:r>
          </w:p>
        </w:tc>
        <w:tc>
          <w:tcPr>
            <w:tcW w:w="0" w:type="auto"/>
          </w:tcPr>
          <w:p w14:paraId="527A1DFB" w14:textId="77777777" w:rsidR="00E83DDE" w:rsidRDefault="00000000">
            <w:pPr>
              <w:pStyle w:val="Compact"/>
            </w:pPr>
            <w:r>
              <w:t>11296220A0101</w:t>
            </w:r>
          </w:p>
        </w:tc>
        <w:tc>
          <w:tcPr>
            <w:tcW w:w="0" w:type="auto"/>
          </w:tcPr>
          <w:p w14:paraId="31DD17A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09E02F1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87C4B24" w14:textId="77777777" w:rsidR="00E83DDE" w:rsidRDefault="00000000">
            <w:pPr>
              <w:pStyle w:val="Compact"/>
            </w:pPr>
            <w:r>
              <w:t>61.0</w:t>
            </w:r>
          </w:p>
        </w:tc>
        <w:tc>
          <w:tcPr>
            <w:tcW w:w="0" w:type="auto"/>
          </w:tcPr>
          <w:p w14:paraId="535B9B97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37439332" w14:textId="77777777">
        <w:tc>
          <w:tcPr>
            <w:tcW w:w="0" w:type="auto"/>
          </w:tcPr>
          <w:p w14:paraId="72E495F5" w14:textId="77777777" w:rsidR="00E83DDE" w:rsidRDefault="00000000">
            <w:pPr>
              <w:pStyle w:val="Compact"/>
            </w:pPr>
            <w:r>
              <w:t>72</w:t>
            </w:r>
          </w:p>
        </w:tc>
        <w:tc>
          <w:tcPr>
            <w:tcW w:w="0" w:type="auto"/>
          </w:tcPr>
          <w:p w14:paraId="4659C387" w14:textId="77777777" w:rsidR="00E83DDE" w:rsidRDefault="00000000">
            <w:pPr>
              <w:pStyle w:val="Compact"/>
            </w:pPr>
            <w:r>
              <w:t>11246016B0201</w:t>
            </w:r>
          </w:p>
        </w:tc>
        <w:tc>
          <w:tcPr>
            <w:tcW w:w="0" w:type="auto"/>
          </w:tcPr>
          <w:p w14:paraId="7CAEDEB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5BA2258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686CEB6" w14:textId="77777777" w:rsidR="00E83DDE" w:rsidRDefault="00000000">
            <w:pPr>
              <w:pStyle w:val="Compact"/>
            </w:pPr>
            <w:r>
              <w:t>126.0</w:t>
            </w:r>
          </w:p>
        </w:tc>
        <w:tc>
          <w:tcPr>
            <w:tcW w:w="0" w:type="auto"/>
          </w:tcPr>
          <w:p w14:paraId="2CB50312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62D9BF9" w14:textId="77777777">
        <w:tc>
          <w:tcPr>
            <w:tcW w:w="0" w:type="auto"/>
          </w:tcPr>
          <w:p w14:paraId="3672ADD8" w14:textId="77777777" w:rsidR="00E83DDE" w:rsidRDefault="00000000">
            <w:pPr>
              <w:pStyle w:val="Compact"/>
            </w:pPr>
            <w:r>
              <w:t>73</w:t>
            </w:r>
          </w:p>
        </w:tc>
        <w:tc>
          <w:tcPr>
            <w:tcW w:w="0" w:type="auto"/>
          </w:tcPr>
          <w:p w14:paraId="688418A6" w14:textId="77777777" w:rsidR="00E83DDE" w:rsidRDefault="00000000">
            <w:pPr>
              <w:pStyle w:val="Compact"/>
            </w:pPr>
            <w:r>
              <w:t>11215227B1101</w:t>
            </w:r>
          </w:p>
        </w:tc>
        <w:tc>
          <w:tcPr>
            <w:tcW w:w="0" w:type="auto"/>
          </w:tcPr>
          <w:p w14:paraId="2EB288B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1233003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99AFE04" w14:textId="77777777" w:rsidR="00E83DDE" w:rsidRDefault="00000000">
            <w:pPr>
              <w:pStyle w:val="Compact"/>
            </w:pPr>
            <w:r>
              <w:t>4.0</w:t>
            </w:r>
          </w:p>
        </w:tc>
        <w:tc>
          <w:tcPr>
            <w:tcW w:w="0" w:type="auto"/>
          </w:tcPr>
          <w:p w14:paraId="5A0FAB5B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492DA4F" w14:textId="77777777">
        <w:tc>
          <w:tcPr>
            <w:tcW w:w="0" w:type="auto"/>
          </w:tcPr>
          <w:p w14:paraId="3EC57819" w14:textId="77777777" w:rsidR="00E83DDE" w:rsidRDefault="00000000">
            <w:pPr>
              <w:pStyle w:val="Compact"/>
            </w:pPr>
            <w:r>
              <w:t>74</w:t>
            </w:r>
          </w:p>
        </w:tc>
        <w:tc>
          <w:tcPr>
            <w:tcW w:w="0" w:type="auto"/>
          </w:tcPr>
          <w:p w14:paraId="389D2C5A" w14:textId="77777777" w:rsidR="00E83DDE" w:rsidRDefault="00000000">
            <w:pPr>
              <w:pStyle w:val="Compact"/>
            </w:pPr>
            <w:r>
              <w:t>11244019B0101</w:t>
            </w:r>
          </w:p>
        </w:tc>
        <w:tc>
          <w:tcPr>
            <w:tcW w:w="0" w:type="auto"/>
          </w:tcPr>
          <w:p w14:paraId="00BB474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2BAAF6D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8CC73D7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3684ED5D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12202A12" w14:textId="77777777">
        <w:tc>
          <w:tcPr>
            <w:tcW w:w="0" w:type="auto"/>
          </w:tcPr>
          <w:p w14:paraId="30CDD427" w14:textId="77777777" w:rsidR="00E83DDE" w:rsidRDefault="00000000">
            <w:pPr>
              <w:pStyle w:val="Compact"/>
            </w:pPr>
            <w:r>
              <w:t>75</w:t>
            </w:r>
          </w:p>
        </w:tc>
        <w:tc>
          <w:tcPr>
            <w:tcW w:w="0" w:type="auto"/>
          </w:tcPr>
          <w:p w14:paraId="6350B2A2" w14:textId="77777777" w:rsidR="00E83DDE" w:rsidRDefault="00000000">
            <w:pPr>
              <w:pStyle w:val="Compact"/>
            </w:pPr>
            <w:r>
              <w:t>11245108B0101</w:t>
            </w:r>
          </w:p>
        </w:tc>
        <w:tc>
          <w:tcPr>
            <w:tcW w:w="0" w:type="auto"/>
          </w:tcPr>
          <w:p w14:paraId="29E1E23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59B0515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C2E4083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756DD8B9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A682FB7" w14:textId="77777777">
        <w:tc>
          <w:tcPr>
            <w:tcW w:w="0" w:type="auto"/>
          </w:tcPr>
          <w:p w14:paraId="76FAA790" w14:textId="77777777" w:rsidR="00E83DDE" w:rsidRDefault="00000000">
            <w:pPr>
              <w:pStyle w:val="Compact"/>
            </w:pPr>
            <w:r>
              <w:t>76</w:t>
            </w:r>
          </w:p>
        </w:tc>
        <w:tc>
          <w:tcPr>
            <w:tcW w:w="0" w:type="auto"/>
          </w:tcPr>
          <w:p w14:paraId="08FB33E8" w14:textId="77777777" w:rsidR="00E83DDE" w:rsidRDefault="00000000">
            <w:pPr>
              <w:pStyle w:val="Compact"/>
            </w:pPr>
            <w:r>
              <w:t>1124401AB1101</w:t>
            </w:r>
          </w:p>
        </w:tc>
        <w:tc>
          <w:tcPr>
            <w:tcW w:w="0" w:type="auto"/>
          </w:tcPr>
          <w:p w14:paraId="2802F0A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13D7C27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74C09C0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1B1EDF46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D1333BF" w14:textId="77777777">
        <w:tc>
          <w:tcPr>
            <w:tcW w:w="0" w:type="auto"/>
          </w:tcPr>
          <w:p w14:paraId="59FB2432" w14:textId="77777777" w:rsidR="00E83DDE" w:rsidRDefault="00000000">
            <w:pPr>
              <w:pStyle w:val="Compact"/>
            </w:pPr>
            <w:r>
              <w:t>77</w:t>
            </w:r>
          </w:p>
        </w:tc>
        <w:tc>
          <w:tcPr>
            <w:tcW w:w="0" w:type="auto"/>
          </w:tcPr>
          <w:p w14:paraId="12A86C28" w14:textId="77777777" w:rsidR="00E83DDE" w:rsidRDefault="00000000">
            <w:pPr>
              <w:pStyle w:val="Compact"/>
            </w:pPr>
            <w:r>
              <w:t>11296100B0101</w:t>
            </w:r>
          </w:p>
        </w:tc>
        <w:tc>
          <w:tcPr>
            <w:tcW w:w="0" w:type="auto"/>
          </w:tcPr>
          <w:p w14:paraId="6249F3C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4A19EA7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5F43C006" w14:textId="77777777" w:rsidR="00E83DDE" w:rsidRDefault="00000000">
            <w:pPr>
              <w:pStyle w:val="Compact"/>
            </w:pPr>
            <w:r>
              <w:t>21.0</w:t>
            </w:r>
          </w:p>
        </w:tc>
        <w:tc>
          <w:tcPr>
            <w:tcW w:w="0" w:type="auto"/>
          </w:tcPr>
          <w:p w14:paraId="452A9141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49FFD4F1" w14:textId="77777777">
        <w:tc>
          <w:tcPr>
            <w:tcW w:w="0" w:type="auto"/>
          </w:tcPr>
          <w:p w14:paraId="34B4E4A7" w14:textId="77777777" w:rsidR="00E83DDE" w:rsidRDefault="00000000">
            <w:pPr>
              <w:pStyle w:val="Compact"/>
            </w:pPr>
            <w:r>
              <w:t>78</w:t>
            </w:r>
          </w:p>
        </w:tc>
        <w:tc>
          <w:tcPr>
            <w:tcW w:w="0" w:type="auto"/>
          </w:tcPr>
          <w:p w14:paraId="1AB4B256" w14:textId="77777777" w:rsidR="00E83DDE" w:rsidRDefault="00000000">
            <w:pPr>
              <w:pStyle w:val="Compact"/>
            </w:pPr>
            <w:r>
              <w:t>11245018B1101</w:t>
            </w:r>
          </w:p>
        </w:tc>
        <w:tc>
          <w:tcPr>
            <w:tcW w:w="0" w:type="auto"/>
          </w:tcPr>
          <w:p w14:paraId="212A54A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6FFE421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83B3C43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63839534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C6B0E12" w14:textId="77777777">
        <w:tc>
          <w:tcPr>
            <w:tcW w:w="0" w:type="auto"/>
          </w:tcPr>
          <w:p w14:paraId="7698EE59" w14:textId="77777777" w:rsidR="00E83DDE" w:rsidRDefault="00000000">
            <w:pPr>
              <w:pStyle w:val="Compact"/>
            </w:pPr>
            <w:r>
              <w:t>79</w:t>
            </w:r>
          </w:p>
        </w:tc>
        <w:tc>
          <w:tcPr>
            <w:tcW w:w="0" w:type="auto"/>
          </w:tcPr>
          <w:p w14:paraId="63FCD380" w14:textId="77777777" w:rsidR="00E83DDE" w:rsidRDefault="00000000">
            <w:pPr>
              <w:pStyle w:val="Compact"/>
            </w:pPr>
            <w:r>
              <w:t>11210010B0001</w:t>
            </w:r>
          </w:p>
        </w:tc>
        <w:tc>
          <w:tcPr>
            <w:tcW w:w="0" w:type="auto"/>
          </w:tcPr>
          <w:p w14:paraId="754AC96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贴片电容</w:t>
            </w:r>
          </w:p>
        </w:tc>
        <w:tc>
          <w:tcPr>
            <w:tcW w:w="0" w:type="auto"/>
          </w:tcPr>
          <w:p w14:paraId="511DC14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D8C6548" w14:textId="77777777" w:rsidR="00E83DDE" w:rsidRDefault="00000000">
            <w:pPr>
              <w:pStyle w:val="Compact"/>
            </w:pPr>
            <w:r>
              <w:t>43.0</w:t>
            </w:r>
          </w:p>
        </w:tc>
        <w:tc>
          <w:tcPr>
            <w:tcW w:w="0" w:type="auto"/>
          </w:tcPr>
          <w:p w14:paraId="0E16669B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7AAB2B95" w14:textId="77777777">
        <w:tc>
          <w:tcPr>
            <w:tcW w:w="0" w:type="auto"/>
          </w:tcPr>
          <w:p w14:paraId="02078024" w14:textId="77777777" w:rsidR="00E83DDE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14:paraId="74CB9002" w14:textId="77777777" w:rsidR="00E83DDE" w:rsidRDefault="00000000">
            <w:pPr>
              <w:pStyle w:val="Compact"/>
            </w:pPr>
            <w:r>
              <w:t>11295220B1201</w:t>
            </w:r>
          </w:p>
        </w:tc>
        <w:tc>
          <w:tcPr>
            <w:tcW w:w="0" w:type="auto"/>
          </w:tcPr>
          <w:p w14:paraId="4060A00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55E719E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DD9C76E" w14:textId="77777777" w:rsidR="00E83DDE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46C47AE3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390C4AC7" w14:textId="77777777">
        <w:tc>
          <w:tcPr>
            <w:tcW w:w="0" w:type="auto"/>
          </w:tcPr>
          <w:p w14:paraId="13B3DA29" w14:textId="77777777" w:rsidR="00E83DDE" w:rsidRDefault="00000000">
            <w:pPr>
              <w:pStyle w:val="Compact"/>
            </w:pPr>
            <w:r>
              <w:t>81</w:t>
            </w:r>
          </w:p>
        </w:tc>
        <w:tc>
          <w:tcPr>
            <w:tcW w:w="0" w:type="auto"/>
          </w:tcPr>
          <w:p w14:paraId="75C50114" w14:textId="77777777" w:rsidR="00E83DDE" w:rsidRDefault="00000000">
            <w:pPr>
              <w:pStyle w:val="Compact"/>
            </w:pPr>
            <w:r>
              <w:t>1124220BB0101</w:t>
            </w:r>
          </w:p>
        </w:tc>
        <w:tc>
          <w:tcPr>
            <w:tcW w:w="0" w:type="auto"/>
          </w:tcPr>
          <w:p w14:paraId="21C7403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73F78A2B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A7C8E0D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1762816F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5AB5C29D" w14:textId="77777777">
        <w:tc>
          <w:tcPr>
            <w:tcW w:w="0" w:type="auto"/>
          </w:tcPr>
          <w:p w14:paraId="279D8AC3" w14:textId="77777777" w:rsidR="00E83DDE" w:rsidRDefault="00000000">
            <w:pPr>
              <w:pStyle w:val="Compact"/>
            </w:pPr>
            <w:r>
              <w:t>82</w:t>
            </w:r>
          </w:p>
        </w:tc>
        <w:tc>
          <w:tcPr>
            <w:tcW w:w="0" w:type="auto"/>
          </w:tcPr>
          <w:p w14:paraId="61E125D7" w14:textId="77777777" w:rsidR="00E83DDE" w:rsidRDefault="00000000">
            <w:pPr>
              <w:pStyle w:val="Compact"/>
            </w:pPr>
            <w:r>
              <w:t>11216476B0101</w:t>
            </w:r>
          </w:p>
        </w:tc>
        <w:tc>
          <w:tcPr>
            <w:tcW w:w="0" w:type="auto"/>
          </w:tcPr>
          <w:p w14:paraId="1575A27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5CE7792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371F2ADA" w14:textId="77777777" w:rsidR="00E83DDE" w:rsidRDefault="00000000">
            <w:pPr>
              <w:pStyle w:val="Compact"/>
            </w:pPr>
            <w:r>
              <w:t>22.0</w:t>
            </w:r>
          </w:p>
        </w:tc>
        <w:tc>
          <w:tcPr>
            <w:tcW w:w="0" w:type="auto"/>
          </w:tcPr>
          <w:p w14:paraId="41BBBFB1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AA670C5" w14:textId="77777777">
        <w:tc>
          <w:tcPr>
            <w:tcW w:w="0" w:type="auto"/>
          </w:tcPr>
          <w:p w14:paraId="09F7EEA9" w14:textId="77777777" w:rsidR="00E83DDE" w:rsidRDefault="00000000">
            <w:pPr>
              <w:pStyle w:val="Compact"/>
            </w:pPr>
            <w:r>
              <w:t>83</w:t>
            </w:r>
          </w:p>
        </w:tc>
        <w:tc>
          <w:tcPr>
            <w:tcW w:w="0" w:type="auto"/>
          </w:tcPr>
          <w:p w14:paraId="078B72E9" w14:textId="77777777" w:rsidR="00E83DDE" w:rsidRDefault="00000000">
            <w:pPr>
              <w:pStyle w:val="Compact"/>
            </w:pPr>
            <w:r>
              <w:t>1124451CB0101</w:t>
            </w:r>
          </w:p>
        </w:tc>
        <w:tc>
          <w:tcPr>
            <w:tcW w:w="0" w:type="auto"/>
          </w:tcPr>
          <w:p w14:paraId="0BC3F9E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7856378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1E9C38FD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6A4315C1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2A617F58" w14:textId="77777777">
        <w:tc>
          <w:tcPr>
            <w:tcW w:w="0" w:type="auto"/>
          </w:tcPr>
          <w:p w14:paraId="4E40FF5F" w14:textId="77777777" w:rsidR="00E83DDE" w:rsidRDefault="00000000">
            <w:pPr>
              <w:pStyle w:val="Compact"/>
            </w:pPr>
            <w:r>
              <w:t>84</w:t>
            </w:r>
          </w:p>
        </w:tc>
        <w:tc>
          <w:tcPr>
            <w:tcW w:w="0" w:type="auto"/>
          </w:tcPr>
          <w:p w14:paraId="2E91B621" w14:textId="77777777" w:rsidR="00E83DDE" w:rsidRDefault="00000000">
            <w:pPr>
              <w:pStyle w:val="Compact"/>
            </w:pPr>
            <w:r>
              <w:t>1124A06BB0101</w:t>
            </w:r>
          </w:p>
        </w:tc>
        <w:tc>
          <w:tcPr>
            <w:tcW w:w="0" w:type="auto"/>
          </w:tcPr>
          <w:p w14:paraId="2704E8E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贴片电容</w:t>
            </w:r>
          </w:p>
        </w:tc>
        <w:tc>
          <w:tcPr>
            <w:tcW w:w="0" w:type="auto"/>
          </w:tcPr>
          <w:p w14:paraId="0268BD3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730B1A5" w14:textId="77777777" w:rsidR="00E83DDE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721BAA4F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04A11BF4" w14:textId="77777777">
        <w:tc>
          <w:tcPr>
            <w:tcW w:w="0" w:type="auto"/>
          </w:tcPr>
          <w:p w14:paraId="795F17D3" w14:textId="77777777" w:rsidR="00E83DDE" w:rsidRDefault="00000000">
            <w:pPr>
              <w:pStyle w:val="Compact"/>
            </w:pPr>
            <w:r>
              <w:t>85</w:t>
            </w:r>
          </w:p>
        </w:tc>
        <w:tc>
          <w:tcPr>
            <w:tcW w:w="0" w:type="auto"/>
          </w:tcPr>
          <w:p w14:paraId="5021F715" w14:textId="77777777" w:rsidR="00E83DDE" w:rsidRDefault="00000000">
            <w:pPr>
              <w:pStyle w:val="Compact"/>
            </w:pPr>
            <w:r>
              <w:t>11216016C1201</w:t>
            </w:r>
          </w:p>
        </w:tc>
        <w:tc>
          <w:tcPr>
            <w:tcW w:w="0" w:type="auto"/>
          </w:tcPr>
          <w:p w14:paraId="4210BD2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1735DA9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8107129" w14:textId="77777777" w:rsidR="00E83DDE" w:rsidRDefault="00000000">
            <w:pPr>
              <w:pStyle w:val="Compact"/>
            </w:pPr>
            <w:r>
              <w:t>147.0</w:t>
            </w:r>
          </w:p>
        </w:tc>
        <w:tc>
          <w:tcPr>
            <w:tcW w:w="0" w:type="auto"/>
          </w:tcPr>
          <w:p w14:paraId="79D1E73E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3FC25E45" w14:textId="77777777">
        <w:tc>
          <w:tcPr>
            <w:tcW w:w="0" w:type="auto"/>
          </w:tcPr>
          <w:p w14:paraId="33BA1ECE" w14:textId="77777777" w:rsidR="00E83DDE" w:rsidRDefault="00000000">
            <w:pPr>
              <w:pStyle w:val="Compact"/>
            </w:pPr>
            <w:r>
              <w:t>86</w:t>
            </w:r>
          </w:p>
        </w:tc>
        <w:tc>
          <w:tcPr>
            <w:tcW w:w="0" w:type="auto"/>
          </w:tcPr>
          <w:p w14:paraId="063CA366" w14:textId="77777777" w:rsidR="00E83DDE" w:rsidRDefault="00000000">
            <w:pPr>
              <w:pStyle w:val="Compact"/>
            </w:pPr>
            <w:r>
              <w:t>11225017C1201</w:t>
            </w:r>
          </w:p>
        </w:tc>
        <w:tc>
          <w:tcPr>
            <w:tcW w:w="0" w:type="auto"/>
          </w:tcPr>
          <w:p w14:paraId="5F553C5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63F9EAD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05B239C2" w14:textId="77777777" w:rsidR="00E83DDE" w:rsidRDefault="00000000">
            <w:pPr>
              <w:pStyle w:val="Compact"/>
            </w:pPr>
            <w:r>
              <w:t>6.0</w:t>
            </w:r>
          </w:p>
        </w:tc>
        <w:tc>
          <w:tcPr>
            <w:tcW w:w="0" w:type="auto"/>
          </w:tcPr>
          <w:p w14:paraId="215E752F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1916D986" w14:textId="77777777">
        <w:tc>
          <w:tcPr>
            <w:tcW w:w="0" w:type="auto"/>
          </w:tcPr>
          <w:p w14:paraId="1EA760E0" w14:textId="77777777" w:rsidR="00E83DDE" w:rsidRDefault="00000000">
            <w:pPr>
              <w:pStyle w:val="Compact"/>
            </w:pPr>
            <w:r>
              <w:t>87</w:t>
            </w:r>
          </w:p>
        </w:tc>
        <w:tc>
          <w:tcPr>
            <w:tcW w:w="0" w:type="auto"/>
          </w:tcPr>
          <w:p w14:paraId="163C22C1" w14:textId="77777777" w:rsidR="00E83DDE" w:rsidRDefault="00000000">
            <w:pPr>
              <w:pStyle w:val="Compact"/>
            </w:pPr>
            <w:r>
              <w:t>11225018C1201</w:t>
            </w:r>
          </w:p>
        </w:tc>
        <w:tc>
          <w:tcPr>
            <w:tcW w:w="0" w:type="auto"/>
          </w:tcPr>
          <w:p w14:paraId="1C0E147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6334D91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D797E2D" w14:textId="77777777" w:rsidR="00E83DDE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14:paraId="38EA8C58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723120FF" w14:textId="77777777">
        <w:tc>
          <w:tcPr>
            <w:tcW w:w="0" w:type="auto"/>
          </w:tcPr>
          <w:p w14:paraId="1CA39D15" w14:textId="77777777" w:rsidR="00E83DDE" w:rsidRDefault="00000000">
            <w:pPr>
              <w:pStyle w:val="Compact"/>
            </w:pPr>
            <w:r>
              <w:t>88</w:t>
            </w:r>
          </w:p>
        </w:tc>
        <w:tc>
          <w:tcPr>
            <w:tcW w:w="0" w:type="auto"/>
          </w:tcPr>
          <w:p w14:paraId="4BCDF955" w14:textId="77777777" w:rsidR="00E83DDE" w:rsidRDefault="00000000">
            <w:pPr>
              <w:pStyle w:val="Compact"/>
            </w:pPr>
            <w:r>
              <w:t>11296011C1201</w:t>
            </w:r>
          </w:p>
        </w:tc>
        <w:tc>
          <w:tcPr>
            <w:tcW w:w="0" w:type="auto"/>
          </w:tcPr>
          <w:p w14:paraId="37E30F6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1CD23D2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4881DCFC" w14:textId="77777777" w:rsidR="00E83DDE" w:rsidRDefault="00000000">
            <w:pPr>
              <w:pStyle w:val="Compact"/>
            </w:pPr>
            <w:r>
              <w:t>57.0</w:t>
            </w:r>
          </w:p>
        </w:tc>
        <w:tc>
          <w:tcPr>
            <w:tcW w:w="0" w:type="auto"/>
          </w:tcPr>
          <w:p w14:paraId="39079021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412DC066" w14:textId="77777777">
        <w:tc>
          <w:tcPr>
            <w:tcW w:w="0" w:type="auto"/>
          </w:tcPr>
          <w:p w14:paraId="61CBBCC3" w14:textId="77777777" w:rsidR="00E83DDE" w:rsidRDefault="00000000">
            <w:pPr>
              <w:pStyle w:val="Compact"/>
            </w:pPr>
            <w:r>
              <w:t>89</w:t>
            </w:r>
          </w:p>
        </w:tc>
        <w:tc>
          <w:tcPr>
            <w:tcW w:w="0" w:type="auto"/>
          </w:tcPr>
          <w:p w14:paraId="601574DB" w14:textId="77777777" w:rsidR="00E83DDE" w:rsidRDefault="00000000">
            <w:pPr>
              <w:pStyle w:val="Compact"/>
            </w:pPr>
            <w:r>
              <w:t>11296226C1201</w:t>
            </w:r>
          </w:p>
        </w:tc>
        <w:tc>
          <w:tcPr>
            <w:tcW w:w="0" w:type="auto"/>
          </w:tcPr>
          <w:p w14:paraId="3230E49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18BEC92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6A36C104" w14:textId="77777777" w:rsidR="00E83DDE" w:rsidRDefault="00000000">
            <w:pPr>
              <w:pStyle w:val="Compact"/>
            </w:pPr>
            <w:r>
              <w:t>2.0</w:t>
            </w:r>
          </w:p>
        </w:tc>
        <w:tc>
          <w:tcPr>
            <w:tcW w:w="0" w:type="auto"/>
          </w:tcPr>
          <w:p w14:paraId="5197A1F9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54D2A3E1" w14:textId="77777777">
        <w:tc>
          <w:tcPr>
            <w:tcW w:w="0" w:type="auto"/>
          </w:tcPr>
          <w:p w14:paraId="133AD4F6" w14:textId="77777777" w:rsidR="00E83DDE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530894EB" w14:textId="77777777" w:rsidR="00E83DDE" w:rsidRDefault="00000000">
            <w:pPr>
              <w:pStyle w:val="Compact"/>
            </w:pPr>
            <w:r>
              <w:t>11296227C1201</w:t>
            </w:r>
          </w:p>
        </w:tc>
        <w:tc>
          <w:tcPr>
            <w:tcW w:w="0" w:type="auto"/>
          </w:tcPr>
          <w:p w14:paraId="0B45D40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表贴电容</w:t>
            </w:r>
          </w:p>
        </w:tc>
        <w:tc>
          <w:tcPr>
            <w:tcW w:w="0" w:type="auto"/>
          </w:tcPr>
          <w:p w14:paraId="10E34C5D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AF53405" w14:textId="77777777" w:rsidR="00E83DDE" w:rsidRDefault="00000000">
            <w:pPr>
              <w:pStyle w:val="Compact"/>
            </w:pPr>
            <w:r>
              <w:t>10.0</w:t>
            </w:r>
          </w:p>
        </w:tc>
        <w:tc>
          <w:tcPr>
            <w:tcW w:w="0" w:type="auto"/>
          </w:tcPr>
          <w:p w14:paraId="2BD9926A" w14:textId="77777777" w:rsidR="00E83DDE" w:rsidRDefault="00000000">
            <w:pPr>
              <w:pStyle w:val="Compact"/>
            </w:pPr>
            <w:r>
              <w:t>M2</w:t>
            </w:r>
          </w:p>
        </w:tc>
      </w:tr>
      <w:tr w:rsidR="00E83DDE" w14:paraId="67C53127" w14:textId="77777777">
        <w:tc>
          <w:tcPr>
            <w:tcW w:w="0" w:type="auto"/>
          </w:tcPr>
          <w:p w14:paraId="2FE5D17F" w14:textId="77777777" w:rsidR="00E83DDE" w:rsidRDefault="00000000">
            <w:pPr>
              <w:pStyle w:val="Compact"/>
            </w:pPr>
            <w:r>
              <w:lastRenderedPageBreak/>
              <w:t>91</w:t>
            </w:r>
          </w:p>
        </w:tc>
        <w:tc>
          <w:tcPr>
            <w:tcW w:w="0" w:type="auto"/>
          </w:tcPr>
          <w:p w14:paraId="1EA2B80D" w14:textId="77777777" w:rsidR="00E83DDE" w:rsidRDefault="00000000">
            <w:pPr>
              <w:pStyle w:val="Compact"/>
            </w:pPr>
            <w:r>
              <w:t>1750115631001</w:t>
            </w:r>
          </w:p>
        </w:tc>
        <w:tc>
          <w:tcPr>
            <w:tcW w:w="0" w:type="auto"/>
          </w:tcPr>
          <w:p w14:paraId="637B861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电池</w:t>
            </w:r>
          </w:p>
        </w:tc>
        <w:tc>
          <w:tcPr>
            <w:tcW w:w="0" w:type="auto"/>
          </w:tcPr>
          <w:p w14:paraId="14D30E9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片</w:t>
            </w:r>
          </w:p>
        </w:tc>
        <w:tc>
          <w:tcPr>
            <w:tcW w:w="0" w:type="auto"/>
          </w:tcPr>
          <w:p w14:paraId="7FE4B86F" w14:textId="77777777" w:rsidR="00E83DDE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04846FE4" w14:textId="77777777" w:rsidR="00E83DDE" w:rsidRDefault="00000000">
            <w:pPr>
              <w:pStyle w:val="Compact"/>
            </w:pPr>
            <w:r>
              <w:t>M2</w:t>
            </w:r>
          </w:p>
        </w:tc>
      </w:tr>
    </w:tbl>
    <w:p w14:paraId="12FB8F45" w14:textId="2426F41A" w:rsidR="00E83DDE" w:rsidRDefault="002134B6">
      <w:pPr>
        <w:pStyle w:val="3"/>
      </w:pPr>
      <w:bookmarkStart w:id="129" w:name="materials-d"/>
      <w:bookmarkStart w:id="130" w:name="_Toc242688877"/>
      <w:bookmarkEnd w:id="127"/>
      <w:r>
        <w:t>C</w:t>
      </w:r>
      <w:r w:rsidR="00000000">
        <w:t xml:space="preserve">. </w:t>
      </w:r>
      <w:r w:rsidR="00000000">
        <w:rPr>
          <w:rFonts w:hint="eastAsia"/>
        </w:rPr>
        <w:t>DEMO-PMC-01</w:t>
      </w:r>
      <w:r w:rsidR="00000000">
        <w:rPr>
          <w:rFonts w:hint="eastAsia"/>
        </w:rPr>
        <w:t>实际</w:t>
      </w:r>
      <w:r w:rsidR="00000000">
        <w:rPr>
          <w:rFonts w:hint="eastAsia"/>
        </w:rPr>
        <w:t>BOM</w:t>
      </w:r>
      <w:r w:rsidR="00000000">
        <w:rPr>
          <w:rFonts w:hint="eastAsia"/>
        </w:rPr>
        <w:t>关系</w:t>
      </w:r>
      <w:bookmarkEnd w:id="130"/>
    </w:p>
    <w:p w14:paraId="57B40555" w14:textId="77777777" w:rsidR="00E83DDE" w:rsidRDefault="00000000">
      <w:pPr>
        <w:pStyle w:val="FirstParagraph"/>
      </w:pPr>
      <w:r>
        <w:rPr>
          <w:rFonts w:hint="eastAsia"/>
        </w:rPr>
        <w:t>适用产品：</w:t>
      </w:r>
      <w:r>
        <w:rPr>
          <w:rFonts w:hint="eastAsia"/>
        </w:rPr>
        <w:t>DEMO-PMC-01</w:t>
      </w:r>
      <w:r>
        <w:t xml:space="preserve"> / </w:t>
      </w:r>
      <w:r>
        <w:rPr>
          <w:rFonts w:hint="eastAsia"/>
        </w:rPr>
        <w:t>V01</w:t>
      </w:r>
      <w:r>
        <w:rPr>
          <w:rFonts w:hint="eastAsia"/>
        </w:rPr>
        <w:t>。成品单位为台；组件和材料单位为件。单耗按本行父项</w:t>
      </w:r>
      <w:r>
        <w:rPr>
          <w:rFonts w:hint="eastAsia"/>
        </w:rPr>
        <w:t>1</w:t>
      </w:r>
      <w:r>
        <w:rPr>
          <w:rFonts w:hint="eastAsia"/>
        </w:rPr>
        <w:t>个计，不要直接把组件子项单耗与主产品行混为同一层。</w:t>
      </w:r>
    </w:p>
    <w:p w14:paraId="303D81B8" w14:textId="77777777" w:rsidR="00E83DDE" w:rsidRDefault="00000000">
      <w:pPr>
        <w:pStyle w:val="a0"/>
      </w:pPr>
      <w:r>
        <w:rPr>
          <w:rFonts w:hint="eastAsia"/>
        </w:rPr>
        <w:t>主</w:t>
      </w:r>
      <w:r>
        <w:rPr>
          <w:rFonts w:hint="eastAsia"/>
        </w:rPr>
        <w:t>BOM</w:t>
      </w:r>
      <w:r>
        <w:rPr>
          <w:rFonts w:hint="eastAsia"/>
        </w:rPr>
        <w:t>有</w:t>
      </w:r>
      <w:r>
        <w:rPr>
          <w:rFonts w:hint="eastAsia"/>
        </w:rPr>
        <w:t>3</w:t>
      </w:r>
      <w:r>
        <w:rPr>
          <w:rFonts w:hint="eastAsia"/>
        </w:rPr>
        <w:t>条关系，组件</w:t>
      </w:r>
      <w:r>
        <w:rPr>
          <w:rFonts w:hint="eastAsia"/>
        </w:rPr>
        <w:t>BOM</w:t>
      </w:r>
      <w:r>
        <w:rPr>
          <w:rFonts w:hint="eastAsia"/>
        </w:rPr>
        <w:t>有</w:t>
      </w:r>
      <w:r>
        <w:rPr>
          <w:rFonts w:hint="eastAsia"/>
        </w:rPr>
        <w:t>2</w:t>
      </w:r>
      <w:r>
        <w:rPr>
          <w:rFonts w:hint="eastAsia"/>
        </w:rPr>
        <w:t>条关系，合计</w:t>
      </w:r>
      <w:r>
        <w:rPr>
          <w:rFonts w:hint="eastAsia"/>
        </w:rPr>
        <w:t>5</w:t>
      </w:r>
      <w:r>
        <w:rPr>
          <w:rFonts w:hint="eastAsia"/>
        </w:rPr>
        <w:t>条关系。最终参与展开数量比较的是主板、芯片、电机、紧固件</w:t>
      </w:r>
      <w:r>
        <w:rPr>
          <w:rFonts w:hint="eastAsia"/>
        </w:rPr>
        <w:t>4</w:t>
      </w:r>
      <w:r>
        <w:rPr>
          <w:rFonts w:hint="eastAsia"/>
        </w:rPr>
        <w:t>种材料。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1"/>
        <w:gridCol w:w="1930"/>
        <w:gridCol w:w="1276"/>
        <w:gridCol w:w="620"/>
        <w:gridCol w:w="2126"/>
        <w:gridCol w:w="973"/>
      </w:tblGrid>
      <w:tr w:rsidR="00E83DDE" w14:paraId="57872C18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A642A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父项</w:t>
            </w:r>
          </w:p>
        </w:tc>
        <w:tc>
          <w:tcPr>
            <w:tcW w:w="0" w:type="auto"/>
          </w:tcPr>
          <w:p w14:paraId="7F575C6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子项编码</w:t>
            </w:r>
          </w:p>
        </w:tc>
        <w:tc>
          <w:tcPr>
            <w:tcW w:w="0" w:type="auto"/>
          </w:tcPr>
          <w:p w14:paraId="5580B88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名称</w:t>
            </w:r>
          </w:p>
        </w:tc>
        <w:tc>
          <w:tcPr>
            <w:tcW w:w="0" w:type="auto"/>
          </w:tcPr>
          <w:p w14:paraId="4634F10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单位</w:t>
            </w:r>
          </w:p>
        </w:tc>
        <w:tc>
          <w:tcPr>
            <w:tcW w:w="0" w:type="auto"/>
          </w:tcPr>
          <w:p w14:paraId="780FAAC0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对本行父项的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单耗</w:t>
            </w:r>
          </w:p>
        </w:tc>
        <w:tc>
          <w:tcPr>
            <w:tcW w:w="0" w:type="auto"/>
          </w:tcPr>
          <w:p w14:paraId="0C1688B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查看方法</w:t>
            </w:r>
          </w:p>
        </w:tc>
      </w:tr>
      <w:tr w:rsidR="00E83DDE" w14:paraId="2011A326" w14:textId="77777777">
        <w:tc>
          <w:tcPr>
            <w:tcW w:w="0" w:type="auto"/>
          </w:tcPr>
          <w:p w14:paraId="77B3723A" w14:textId="77777777" w:rsidR="00E83DDE" w:rsidRDefault="00000000">
            <w:pPr>
              <w:pStyle w:val="Compact"/>
            </w:pPr>
            <w:r>
              <w:t>DEMO-PMC-01</w:t>
            </w:r>
          </w:p>
        </w:tc>
        <w:tc>
          <w:tcPr>
            <w:tcW w:w="0" w:type="auto"/>
          </w:tcPr>
          <w:p w14:paraId="3A320F49" w14:textId="77777777" w:rsidR="00E83DDE" w:rsidRDefault="00000000">
            <w:pPr>
              <w:pStyle w:val="Compact"/>
            </w:pPr>
            <w:r>
              <w:t>DEMO-MODULE-01</w:t>
            </w:r>
          </w:p>
        </w:tc>
        <w:tc>
          <w:tcPr>
            <w:tcW w:w="0" w:type="auto"/>
          </w:tcPr>
          <w:p w14:paraId="2D8132D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演示控制组件</w:t>
            </w:r>
          </w:p>
        </w:tc>
        <w:tc>
          <w:tcPr>
            <w:tcW w:w="0" w:type="auto"/>
          </w:tcPr>
          <w:p w14:paraId="50895633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件</w:t>
            </w:r>
          </w:p>
        </w:tc>
        <w:tc>
          <w:tcPr>
            <w:tcW w:w="0" w:type="auto"/>
          </w:tcPr>
          <w:p w14:paraId="3FBCBD6A" w14:textId="77777777" w:rsidR="00E83DD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6BB7202" w14:textId="77777777" w:rsidR="00E83DDE" w:rsidRDefault="00000000">
            <w:pPr>
              <w:pStyle w:val="Compact"/>
            </w:pPr>
            <w:r>
              <w:t>M3</w:t>
            </w:r>
          </w:p>
        </w:tc>
      </w:tr>
      <w:tr w:rsidR="00E83DDE" w14:paraId="07C29681" w14:textId="77777777">
        <w:tc>
          <w:tcPr>
            <w:tcW w:w="0" w:type="auto"/>
          </w:tcPr>
          <w:p w14:paraId="5FACBC46" w14:textId="77777777" w:rsidR="00E83DDE" w:rsidRDefault="00000000">
            <w:pPr>
              <w:pStyle w:val="Compact"/>
            </w:pPr>
            <w:r>
              <w:t>DEMO-PMC-01</w:t>
            </w:r>
          </w:p>
        </w:tc>
        <w:tc>
          <w:tcPr>
            <w:tcW w:w="0" w:type="auto"/>
          </w:tcPr>
          <w:p w14:paraId="00BFB09C" w14:textId="77777777" w:rsidR="00E83DDE" w:rsidRDefault="00000000">
            <w:pPr>
              <w:pStyle w:val="Compact"/>
            </w:pPr>
            <w:r>
              <w:t>DEMO-MOTOR-01</w:t>
            </w:r>
          </w:p>
        </w:tc>
        <w:tc>
          <w:tcPr>
            <w:tcW w:w="0" w:type="auto"/>
          </w:tcPr>
          <w:p w14:paraId="54E708B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演示电机</w:t>
            </w:r>
          </w:p>
        </w:tc>
        <w:tc>
          <w:tcPr>
            <w:tcW w:w="0" w:type="auto"/>
          </w:tcPr>
          <w:p w14:paraId="3E464F97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件</w:t>
            </w:r>
          </w:p>
        </w:tc>
        <w:tc>
          <w:tcPr>
            <w:tcW w:w="0" w:type="auto"/>
          </w:tcPr>
          <w:p w14:paraId="2A682382" w14:textId="77777777" w:rsidR="00E83DDE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826E8EC" w14:textId="77777777" w:rsidR="00E83DDE" w:rsidRDefault="00000000">
            <w:pPr>
              <w:pStyle w:val="Compact"/>
            </w:pPr>
            <w:r>
              <w:t>M3</w:t>
            </w:r>
          </w:p>
        </w:tc>
      </w:tr>
      <w:tr w:rsidR="00E83DDE" w14:paraId="0A947418" w14:textId="77777777">
        <w:tc>
          <w:tcPr>
            <w:tcW w:w="0" w:type="auto"/>
          </w:tcPr>
          <w:p w14:paraId="4F149493" w14:textId="77777777" w:rsidR="00E83DDE" w:rsidRDefault="00000000">
            <w:pPr>
              <w:pStyle w:val="Compact"/>
            </w:pPr>
            <w:r>
              <w:t>DEMO-PMC-01</w:t>
            </w:r>
          </w:p>
        </w:tc>
        <w:tc>
          <w:tcPr>
            <w:tcW w:w="0" w:type="auto"/>
          </w:tcPr>
          <w:p w14:paraId="6394B0B4" w14:textId="77777777" w:rsidR="00E83DDE" w:rsidRDefault="00000000">
            <w:pPr>
              <w:pStyle w:val="Compact"/>
            </w:pPr>
            <w:r>
              <w:t>DEMO-SCREW-01</w:t>
            </w:r>
          </w:p>
        </w:tc>
        <w:tc>
          <w:tcPr>
            <w:tcW w:w="0" w:type="auto"/>
          </w:tcPr>
          <w:p w14:paraId="5A4BD968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演示紧固件</w:t>
            </w:r>
          </w:p>
        </w:tc>
        <w:tc>
          <w:tcPr>
            <w:tcW w:w="0" w:type="auto"/>
          </w:tcPr>
          <w:p w14:paraId="2AE059D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件</w:t>
            </w:r>
          </w:p>
        </w:tc>
        <w:tc>
          <w:tcPr>
            <w:tcW w:w="0" w:type="auto"/>
          </w:tcPr>
          <w:p w14:paraId="7BE2D4D5" w14:textId="77777777" w:rsidR="00E83DDE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80BDFC5" w14:textId="77777777" w:rsidR="00E83DDE" w:rsidRDefault="00000000">
            <w:pPr>
              <w:pStyle w:val="Compact"/>
            </w:pPr>
            <w:r>
              <w:t>M3</w:t>
            </w:r>
          </w:p>
        </w:tc>
      </w:tr>
      <w:tr w:rsidR="00E83DDE" w14:paraId="178E9929" w14:textId="77777777">
        <w:tc>
          <w:tcPr>
            <w:tcW w:w="0" w:type="auto"/>
          </w:tcPr>
          <w:p w14:paraId="7C3662EE" w14:textId="77777777" w:rsidR="00E83DDE" w:rsidRDefault="00000000">
            <w:pPr>
              <w:pStyle w:val="Compact"/>
            </w:pPr>
            <w:r>
              <w:t>DEMO-MODULE-01</w:t>
            </w:r>
          </w:p>
        </w:tc>
        <w:tc>
          <w:tcPr>
            <w:tcW w:w="0" w:type="auto"/>
          </w:tcPr>
          <w:p w14:paraId="4D7E36BA" w14:textId="77777777" w:rsidR="00E83DDE" w:rsidRDefault="00000000">
            <w:pPr>
              <w:pStyle w:val="Compact"/>
            </w:pPr>
            <w:r>
              <w:t>DEMO-BOARD-01</w:t>
            </w:r>
          </w:p>
        </w:tc>
        <w:tc>
          <w:tcPr>
            <w:tcW w:w="0" w:type="auto"/>
          </w:tcPr>
          <w:p w14:paraId="7E06578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演示主板</w:t>
            </w:r>
          </w:p>
        </w:tc>
        <w:tc>
          <w:tcPr>
            <w:tcW w:w="0" w:type="auto"/>
          </w:tcPr>
          <w:p w14:paraId="5459E88F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件</w:t>
            </w:r>
          </w:p>
        </w:tc>
        <w:tc>
          <w:tcPr>
            <w:tcW w:w="0" w:type="auto"/>
          </w:tcPr>
          <w:p w14:paraId="183B8719" w14:textId="77777777" w:rsidR="00E83DD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EBA990F" w14:textId="77777777" w:rsidR="00E83DDE" w:rsidRDefault="00000000">
            <w:pPr>
              <w:pStyle w:val="Compact"/>
            </w:pPr>
            <w:r>
              <w:t>M3</w:t>
            </w:r>
          </w:p>
        </w:tc>
      </w:tr>
      <w:tr w:rsidR="00E83DDE" w14:paraId="2028D33D" w14:textId="77777777">
        <w:tc>
          <w:tcPr>
            <w:tcW w:w="0" w:type="auto"/>
          </w:tcPr>
          <w:p w14:paraId="54968306" w14:textId="77777777" w:rsidR="00E83DDE" w:rsidRDefault="00000000">
            <w:pPr>
              <w:pStyle w:val="Compact"/>
            </w:pPr>
            <w:r>
              <w:t>DEMO-MODULE-01</w:t>
            </w:r>
          </w:p>
        </w:tc>
        <w:tc>
          <w:tcPr>
            <w:tcW w:w="0" w:type="auto"/>
          </w:tcPr>
          <w:p w14:paraId="2D2D61CF" w14:textId="77777777" w:rsidR="00E83DDE" w:rsidRDefault="00000000">
            <w:pPr>
              <w:pStyle w:val="Compact"/>
            </w:pPr>
            <w:r>
              <w:t>DEMO-CHIP-01</w:t>
            </w:r>
          </w:p>
        </w:tc>
        <w:tc>
          <w:tcPr>
            <w:tcW w:w="0" w:type="auto"/>
          </w:tcPr>
          <w:p w14:paraId="410E19D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演示芯片</w:t>
            </w:r>
          </w:p>
        </w:tc>
        <w:tc>
          <w:tcPr>
            <w:tcW w:w="0" w:type="auto"/>
          </w:tcPr>
          <w:p w14:paraId="5503210E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件</w:t>
            </w:r>
          </w:p>
        </w:tc>
        <w:tc>
          <w:tcPr>
            <w:tcW w:w="0" w:type="auto"/>
          </w:tcPr>
          <w:p w14:paraId="7417F3E5" w14:textId="77777777" w:rsidR="00E83DDE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5F481EA" w14:textId="77777777" w:rsidR="00E83DDE" w:rsidRDefault="00000000">
            <w:pPr>
              <w:pStyle w:val="Compact"/>
            </w:pPr>
            <w:r>
              <w:t>M3</w:t>
            </w:r>
          </w:p>
        </w:tc>
      </w:tr>
    </w:tbl>
    <w:p w14:paraId="593C8DD8" w14:textId="77777777" w:rsidR="00E83DDE" w:rsidRDefault="00000000">
      <w:pPr>
        <w:pStyle w:val="a0"/>
      </w:pPr>
      <w:r>
        <w:rPr>
          <w:rFonts w:hint="eastAsia"/>
        </w:rPr>
        <w:t>M3</w:t>
      </w:r>
      <w:r>
        <w:rPr>
          <w:rFonts w:hint="eastAsia"/>
        </w:rPr>
        <w:t>：选择</w:t>
      </w:r>
      <w:r>
        <w:rPr>
          <w:rFonts w:hint="eastAsia"/>
        </w:rPr>
        <w:t>DEMO-PMC-01</w:t>
      </w:r>
      <w:r>
        <w:rPr>
          <w:rFonts w:hint="eastAsia"/>
        </w:rPr>
        <w:t>；发送“看看它的</w:t>
      </w:r>
      <w:r>
        <w:rPr>
          <w:rFonts w:hint="eastAsia"/>
        </w:rPr>
        <w:t>BOM</w:t>
      </w:r>
      <w:r>
        <w:rPr>
          <w:rFonts w:hint="eastAsia"/>
        </w:rPr>
        <w:t>。”查看主</w:t>
      </w:r>
      <w:r>
        <w:rPr>
          <w:rFonts w:hint="eastAsia"/>
        </w:rPr>
        <w:t>BOM</w:t>
      </w:r>
      <w:r>
        <w:rPr>
          <w:rFonts w:hint="eastAsia"/>
        </w:rPr>
        <w:t>，或发送“生产</w:t>
      </w:r>
      <w:r>
        <w:rPr>
          <w:rFonts w:hint="eastAsia"/>
        </w:rPr>
        <w:t>100</w:t>
      </w:r>
      <w:r>
        <w:rPr>
          <w:rFonts w:hint="eastAsia"/>
        </w:rPr>
        <w:t>台呢？”后在“物料明细”中搜索该编码，点击“查看来源”。组件可在产品物料目录中核对，生产分析表展示最终材料；当前授权入口不保证这些子项编码可独立自然语言查询。</w:t>
      </w:r>
    </w:p>
    <w:p w14:paraId="031A8AA3" w14:textId="77777777" w:rsidR="00E83DDE" w:rsidRDefault="00000000">
      <w:pPr>
        <w:pStyle w:val="a0"/>
      </w:pPr>
      <w:r>
        <w:rPr>
          <w:rFonts w:hint="eastAsia"/>
        </w:rPr>
        <w:t>DEMO-MODULE-01</w:t>
      </w:r>
      <w:r>
        <w:rPr>
          <w:rFonts w:hint="eastAsia"/>
        </w:rPr>
        <w:t>没有应当凭空填入的独立库存数量；产品分析通过组件</w:t>
      </w:r>
      <w:r>
        <w:rPr>
          <w:rFonts w:hint="eastAsia"/>
        </w:rPr>
        <w:t>BOM</w:t>
      </w:r>
      <w:r>
        <w:rPr>
          <w:rFonts w:hint="eastAsia"/>
        </w:rPr>
        <w:t>展开最终材料，不把组件缺少库存记录自动当作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2C4549A9" w14:textId="77777777" w:rsidR="00E83DDE" w:rsidRDefault="00000000">
      <w:pPr>
        <w:pStyle w:val="2"/>
      </w:pPr>
      <w:bookmarkStart w:id="131" w:name="appendix-verification"/>
      <w:bookmarkStart w:id="132" w:name="_Toc242688878"/>
      <w:bookmarkEnd w:id="123"/>
      <w:bookmarkEnd w:id="129"/>
      <w:r>
        <w:rPr>
          <w:rFonts w:hint="eastAsia"/>
        </w:rPr>
        <w:t>附录二</w:t>
      </w:r>
      <w:r>
        <w:t xml:space="preserve"> </w:t>
      </w:r>
      <w:r>
        <w:rPr>
          <w:rFonts w:hint="eastAsia"/>
        </w:rPr>
        <w:t>核验依据与当前限制</w:t>
      </w:r>
      <w:bookmarkEnd w:id="132"/>
    </w:p>
    <w:p w14:paraId="7927A5F2" w14:textId="77777777" w:rsidR="00E83DDE" w:rsidRDefault="00000000">
      <w:pPr>
        <w:pStyle w:val="3"/>
      </w:pPr>
      <w:bookmarkStart w:id="133" w:name="核验方法和证据范围"/>
      <w:bookmarkStart w:id="134" w:name="_Toc242688879"/>
      <w:r>
        <w:rPr>
          <w:rFonts w:hint="eastAsia"/>
        </w:rPr>
        <w:t>核验方法和证据范围</w:t>
      </w:r>
      <w:bookmarkEnd w:id="134"/>
    </w:p>
    <w:p w14:paraId="011625AF" w14:textId="77777777" w:rsidR="00E83DDE" w:rsidRDefault="00000000">
      <w:pPr>
        <w:pStyle w:val="FirstParagraph"/>
      </w:pPr>
      <w:r>
        <w:rPr>
          <w:rFonts w:hint="eastAsia"/>
        </w:rPr>
        <w:t>本手册逐项核对当前工作区源码、授权工作台和本地页面组件、产品解析、可用查询工具、已发布企业</w:t>
      </w:r>
      <w:r>
        <w:rPr>
          <w:rFonts w:hint="eastAsia"/>
        </w:rPr>
        <w:t>BOM</w:t>
      </w:r>
      <w:r>
        <w:rPr>
          <w:rFonts w:hint="eastAsia"/>
        </w:rPr>
        <w:t>及当前标准范围数据。物料目录使用只读数据读取，不创建会话、迁移或修改事实。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E83DDE" w14:paraId="2BB3A0C6" w14:textId="77777777" w:rsidTr="00E83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9B06C49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  <w:tc>
          <w:tcPr>
            <w:tcW w:w="3960" w:type="dxa"/>
          </w:tcPr>
          <w:p w14:paraId="103711D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本手册依据</w:t>
            </w:r>
          </w:p>
        </w:tc>
      </w:tr>
      <w:tr w:rsidR="00E83DDE" w14:paraId="090C2A4A" w14:textId="77777777">
        <w:tc>
          <w:tcPr>
            <w:tcW w:w="3960" w:type="dxa"/>
          </w:tcPr>
          <w:p w14:paraId="252B8C98" w14:textId="5876BE23" w:rsidR="00E83DDE" w:rsidRDefault="00000000">
            <w:pPr>
              <w:pStyle w:val="Compact"/>
            </w:pPr>
            <w:r>
              <w:rPr>
                <w:rFonts w:hint="eastAsia"/>
              </w:rPr>
              <w:t>34/91</w:t>
            </w:r>
            <w:r>
              <w:rPr>
                <w:rFonts w:hint="eastAsia"/>
              </w:rPr>
              <w:t>项、编码、名称、单位及单耗</w:t>
            </w:r>
          </w:p>
        </w:tc>
        <w:tc>
          <w:tcPr>
            <w:tcW w:w="3960" w:type="dxa"/>
          </w:tcPr>
          <w:p w14:paraId="12BD73B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当前绑定版本与企业已发布</w:t>
            </w:r>
            <w:r>
              <w:rPr>
                <w:rFonts w:hint="eastAsia"/>
              </w:rPr>
              <w:t>BOM</w:t>
            </w:r>
            <w:r>
              <w:rPr>
                <w:rFonts w:hint="eastAsia"/>
              </w:rPr>
              <w:t>只读</w:t>
            </w:r>
            <w:r>
              <w:rPr>
                <w:rFonts w:hint="eastAsia"/>
              </w:rPr>
              <w:lastRenderedPageBreak/>
              <w:t>提取；三个目录分别有</w:t>
            </w:r>
            <w:r>
              <w:rPr>
                <w:rFonts w:hint="eastAsia"/>
              </w:rPr>
              <w:t>34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91</w:t>
            </w:r>
            <w:r>
              <w:rPr>
                <w:rFonts w:hint="eastAsia"/>
              </w:rPr>
              <w:t>个不同料号。</w:t>
            </w:r>
          </w:p>
        </w:tc>
      </w:tr>
      <w:tr w:rsidR="00E83DDE" w14:paraId="7F2F47D1" w14:textId="77777777">
        <w:tc>
          <w:tcPr>
            <w:tcW w:w="3960" w:type="dxa"/>
          </w:tcPr>
          <w:p w14:paraId="32BF1C52" w14:textId="77777777" w:rsidR="00E83DDE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Demo3</w:t>
            </w:r>
            <w:r>
              <w:rPr>
                <w:rFonts w:hint="eastAsia"/>
              </w:rPr>
              <w:t>条主关系、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条组件关系、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种最终料及演示数量</w:t>
            </w:r>
          </w:p>
        </w:tc>
        <w:tc>
          <w:tcPr>
            <w:tcW w:w="3960" w:type="dxa"/>
          </w:tcPr>
          <w:p w14:paraId="68AE3B8C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当前演示产品数据文件及已有实际</w:t>
            </w:r>
            <w:r>
              <w:rPr>
                <w:rFonts w:hint="eastAsia"/>
              </w:rPr>
              <w:t>Tool</w:t>
            </w:r>
            <w:r>
              <w:rPr>
                <w:rFonts w:hint="eastAsia"/>
              </w:rPr>
              <w:t>验收。</w:t>
            </w:r>
          </w:p>
        </w:tc>
      </w:tr>
      <w:tr w:rsidR="00E83DDE" w14:paraId="24EE811F" w14:textId="77777777">
        <w:tc>
          <w:tcPr>
            <w:tcW w:w="3960" w:type="dxa"/>
          </w:tcPr>
          <w:p w14:paraId="53E3149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1/2</w:t>
            </w:r>
            <w:r>
              <w:rPr>
                <w:rFonts w:hint="eastAsia"/>
              </w:rPr>
              <w:t>片、</w:t>
            </w:r>
            <w:r>
              <w:rPr>
                <w:rFonts w:hint="eastAsia"/>
              </w:rPr>
              <w:t>50/75/76/100</w:t>
            </w:r>
            <w:r>
              <w:rPr>
                <w:rFonts w:hint="eastAsia"/>
              </w:rPr>
              <w:t>台、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台采购建议</w:t>
            </w:r>
          </w:p>
        </w:tc>
        <w:tc>
          <w:tcPr>
            <w:tcW w:w="3960" w:type="dxa"/>
          </w:tcPr>
          <w:p w14:paraId="49999B7A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既有真实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与正式构建浏览器验收及回归断言。</w:t>
            </w:r>
          </w:p>
        </w:tc>
      </w:tr>
      <w:tr w:rsidR="00E83DDE" w14:paraId="468734BD" w14:textId="77777777">
        <w:tc>
          <w:tcPr>
            <w:tcW w:w="3960" w:type="dxa"/>
          </w:tcPr>
          <w:p w14:paraId="6CDC4804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产品别称、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轮切换、历史选择、刷新恢复、零数量</w:t>
            </w:r>
          </w:p>
        </w:tc>
        <w:tc>
          <w:tcPr>
            <w:tcW w:w="3960" w:type="dxa"/>
          </w:tcPr>
          <w:p w14:paraId="59C3C5C6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最新产品上下文专项验收；两账号与独立演示版隔离已有覆盖。</w:t>
            </w:r>
          </w:p>
        </w:tc>
      </w:tr>
      <w:tr w:rsidR="00E83DDE" w14:paraId="6836E68D" w14:textId="77777777">
        <w:tc>
          <w:tcPr>
            <w:tcW w:w="3960" w:type="dxa"/>
          </w:tcPr>
          <w:p w14:paraId="4BFF2182" w14:textId="265F2FE7" w:rsidR="00E83DDE" w:rsidRDefault="00000000">
            <w:pPr>
              <w:pStyle w:val="Compact"/>
            </w:pPr>
            <w:r>
              <w:rPr>
                <w:rFonts w:hint="eastAsia"/>
              </w:rPr>
              <w:t>MAT</w:t>
            </w:r>
            <w:r>
              <w:rPr>
                <w:rFonts w:hint="eastAsia"/>
              </w:rPr>
              <w:t>编号单料查询、</w:t>
            </w:r>
            <w:r w:rsidR="0080155F">
              <w:t>34</w:t>
            </w:r>
            <w:r>
              <w:rPr>
                <w:rFonts w:hint="eastAsia"/>
              </w:rPr>
              <w:t>/91</w:t>
            </w:r>
            <w:r>
              <w:rPr>
                <w:rFonts w:hint="eastAsia"/>
              </w:rPr>
              <w:t>项需求及库存匹配</w:t>
            </w:r>
          </w:p>
        </w:tc>
        <w:tc>
          <w:tcPr>
            <w:tcW w:w="3960" w:type="dxa"/>
          </w:tcPr>
          <w:p w14:paraId="15B552D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既有标准范围、完整范围和本地工作台验收。</w:t>
            </w:r>
          </w:p>
        </w:tc>
      </w:tr>
      <w:tr w:rsidR="00E83DDE" w14:paraId="72498F44" w14:textId="77777777">
        <w:tc>
          <w:tcPr>
            <w:tcW w:w="3960" w:type="dxa"/>
          </w:tcPr>
          <w:p w14:paraId="1D37AC21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当前手册中的限制说明</w:t>
            </w:r>
          </w:p>
        </w:tc>
        <w:tc>
          <w:tcPr>
            <w:tcW w:w="3960" w:type="dxa"/>
          </w:tcPr>
          <w:p w14:paraId="7BD33FF5" w14:textId="77777777" w:rsidR="00E83DDE" w:rsidRDefault="00000000">
            <w:pPr>
              <w:pStyle w:val="Compact"/>
            </w:pPr>
            <w:r>
              <w:rPr>
                <w:rFonts w:hint="eastAsia"/>
              </w:rPr>
              <w:t>当前源码只读解析核对，不通过修改功能使文档成立。</w:t>
            </w:r>
          </w:p>
        </w:tc>
      </w:tr>
    </w:tbl>
    <w:p w14:paraId="0B0A07E3" w14:textId="77777777" w:rsidR="00E83DDE" w:rsidRDefault="00000000">
      <w:pPr>
        <w:pStyle w:val="a0"/>
      </w:pPr>
      <w:r>
        <w:rPr>
          <w:rFonts w:hint="eastAsia"/>
        </w:rPr>
        <w:t>既有验收记录为</w:t>
      </w:r>
      <w:r>
        <w:rPr>
          <w:rFonts w:hint="eastAsia"/>
        </w:rPr>
        <w:t>Python1020</w:t>
      </w:r>
      <w:r>
        <w:rPr>
          <w:rFonts w:hint="eastAsia"/>
        </w:rPr>
        <w:t>项通过、</w:t>
      </w:r>
      <w:r>
        <w:rPr>
          <w:rFonts w:hint="eastAsia"/>
        </w:rPr>
        <w:t>1</w:t>
      </w:r>
      <w:r>
        <w:rPr>
          <w:rFonts w:hint="eastAsia"/>
        </w:rPr>
        <w:t>项条件测试跳过，前端</w:t>
      </w:r>
      <w:r>
        <w:rPr>
          <w:rFonts w:hint="eastAsia"/>
        </w:rPr>
        <w:t>117</w:t>
      </w:r>
      <w:r>
        <w:rPr>
          <w:rFonts w:hint="eastAsia"/>
        </w:rPr>
        <w:t>项通过；授权工作台</w:t>
      </w:r>
      <w:r>
        <w:rPr>
          <w:rFonts w:hint="eastAsia"/>
        </w:rPr>
        <w:t>14</w:t>
      </w:r>
      <w:r>
        <w:rPr>
          <w:rFonts w:hint="eastAsia"/>
        </w:rPr>
        <w:t>组、本地开发链</w:t>
      </w:r>
      <w:r>
        <w:rPr>
          <w:rFonts w:hint="eastAsia"/>
        </w:rPr>
        <w:t>2</w:t>
      </w:r>
      <w:r>
        <w:rPr>
          <w:rFonts w:hint="eastAsia"/>
        </w:rPr>
        <w:t>组、独立演示版</w:t>
      </w:r>
      <w:r>
        <w:rPr>
          <w:rFonts w:hint="eastAsia"/>
        </w:rPr>
        <w:t>5</w:t>
      </w:r>
      <w:r>
        <w:rPr>
          <w:rFonts w:hint="eastAsia"/>
        </w:rPr>
        <w:t>组通过。</w:t>
      </w:r>
      <w:r>
        <w:rPr>
          <w:rFonts w:hint="eastAsia"/>
          <w:b/>
          <w:bCs/>
        </w:rPr>
        <w:t>这不是本轮重新运行完整测试的结果，也不等于已经正式冻结或上线。</w:t>
      </w:r>
    </w:p>
    <w:p w14:paraId="1ADD3D66" w14:textId="77777777" w:rsidR="00E83DDE" w:rsidRDefault="00000000">
      <w:pPr>
        <w:pStyle w:val="a0"/>
      </w:pPr>
      <w:r>
        <w:rPr>
          <w:rFonts w:hint="eastAsia"/>
        </w:rPr>
        <w:t>本轮尝试只读访问</w:t>
      </w:r>
      <w:r>
        <w:rPr>
          <w:rFonts w:hint="eastAsia"/>
        </w:rPr>
        <w:t>8090</w:t>
      </w:r>
      <w:r>
        <w:rPr>
          <w:rFonts w:hint="eastAsia"/>
        </w:rPr>
        <w:t>时连接被拒绝，未启动服务。十轮教程由此前已验证的操作组合而成，不宣称本轮已重新执行整套</w:t>
      </w:r>
      <w:r>
        <w:rPr>
          <w:rFonts w:hint="eastAsia"/>
        </w:rPr>
        <w:t>HTTP</w:t>
      </w:r>
      <w:r>
        <w:rPr>
          <w:rFonts w:hint="eastAsia"/>
        </w:rPr>
        <w:t>或浏览器验收。</w:t>
      </w:r>
    </w:p>
    <w:p w14:paraId="348932CB" w14:textId="77777777" w:rsidR="00E83DDE" w:rsidRDefault="00000000">
      <w:pPr>
        <w:pStyle w:val="3"/>
      </w:pPr>
      <w:bookmarkStart w:id="135" w:name="本手册明确不作保证的用法"/>
      <w:bookmarkStart w:id="136" w:name="_Toc242688880"/>
      <w:bookmarkEnd w:id="133"/>
      <w:r>
        <w:rPr>
          <w:rFonts w:hint="eastAsia"/>
        </w:rPr>
        <w:t>本手册明确不作保证的用法</w:t>
      </w:r>
      <w:bookmarkEnd w:id="136"/>
    </w:p>
    <w:p w14:paraId="0E6E6D31" w14:textId="77777777" w:rsidR="00E83DDE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单独发送</w:t>
      </w:r>
      <w:r>
        <w:rPr>
          <w:rFonts w:hint="eastAsia"/>
        </w:rPr>
        <w:t>Demo</w:t>
      </w:r>
      <w:r>
        <w:rPr>
          <w:rFonts w:hint="eastAsia"/>
        </w:rPr>
        <w:t>子料编码查询：当前授权产品识别可能先拒绝；推荐通过产品分析后的明细与来源定位。</w:t>
      </w:r>
    </w:p>
    <w:p w14:paraId="3D5FA34E" w14:textId="77777777" w:rsidR="00E83DDE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“具体缺多少”：当前</w:t>
      </w:r>
      <w:r>
        <w:rPr>
          <w:rFonts w:hint="eastAsia"/>
        </w:rPr>
        <w:t>Demo</w:t>
      </w:r>
      <w:r>
        <w:rPr>
          <w:rFonts w:hint="eastAsia"/>
        </w:rPr>
        <w:t>解析未稳定选择相关业务操作；改用“为什么不能生产？”并查看缺口列。</w:t>
      </w:r>
    </w:p>
    <w:p w14:paraId="1908AB26" w14:textId="77777777" w:rsidR="00E83DDE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“当前库存最多支持多少台”：当前解析可能进入库存而不是产量查询；改用“最多可以生产多少台？”。</w:t>
      </w:r>
    </w:p>
    <w:p w14:paraId="7C9A930A" w14:textId="77777777" w:rsidR="00E83DDE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只用“这项物料”指代刚浏览的表格行：浏览行不等于改变查询上下文，应明确编码。</w:t>
      </w:r>
    </w:p>
    <w:p w14:paraId="5107D65A" w14:textId="77777777" w:rsidR="00E83DDE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新建分析后列出全部旧会话或跨设备自动找回：当前没有承诺该页面功能。</w:t>
      </w:r>
    </w:p>
    <w:p w14:paraId="34B70DF1" w14:textId="77777777" w:rsidR="00E83DDE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任意企业产品的完整最大产量、采购金额或到货承诺：仍取决于对应事实完整性。</w:t>
      </w:r>
    </w:p>
    <w:p w14:paraId="6D9EA8D2" w14:textId="77777777" w:rsidR="00E83DDE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相对上限加</w:t>
      </w:r>
      <w:r>
        <w:rPr>
          <w:rFonts w:hint="eastAsia"/>
        </w:rPr>
        <w:t>1</w:t>
      </w:r>
      <w:r>
        <w:rPr>
          <w:rFonts w:hint="eastAsia"/>
        </w:rPr>
        <w:t>：通用操作先明确生产目标，再追加；不要假设所有产品在查询上限后都有相同的目标继承方式。</w:t>
      </w:r>
    </w:p>
    <w:p w14:paraId="7ABF6B0F" w14:textId="77777777" w:rsidR="00E83DDE" w:rsidRDefault="00000000">
      <w:pPr>
        <w:pStyle w:val="FirstParagraph"/>
      </w:pPr>
      <w:r>
        <w:rPr>
          <w:rFonts w:hint="eastAsia"/>
        </w:rPr>
        <w:t>这些差异仅记录在本手册，不在本轮修复业务代码、前端或数据。</w:t>
      </w:r>
    </w:p>
    <w:p w14:paraId="1C7B1883" w14:textId="77777777" w:rsidR="00E83DDE" w:rsidRDefault="00000000">
      <w:pPr>
        <w:pStyle w:val="3"/>
      </w:pPr>
      <w:bookmarkStart w:id="137" w:name="相关文档"/>
      <w:bookmarkStart w:id="138" w:name="_Toc242688881"/>
      <w:bookmarkEnd w:id="135"/>
      <w:r>
        <w:rPr>
          <w:rFonts w:hint="eastAsia"/>
        </w:rPr>
        <w:lastRenderedPageBreak/>
        <w:t>相关文档</w:t>
      </w:r>
      <w:bookmarkEnd w:id="138"/>
    </w:p>
    <w:p w14:paraId="39680905" w14:textId="77777777" w:rsidR="00E83DDE" w:rsidRDefault="00000000">
      <w:pPr>
        <w:pStyle w:val="Compact"/>
        <w:numPr>
          <w:ilvl w:val="0"/>
          <w:numId w:val="20"/>
        </w:numPr>
      </w:pPr>
      <w:hyperlink r:id="rId7">
        <w:r>
          <w:rPr>
            <w:rStyle w:val="af"/>
            <w:rFonts w:hint="eastAsia"/>
          </w:rPr>
          <w:t>项目说明</w:t>
        </w:r>
      </w:hyperlink>
      <w:r>
        <w:rPr>
          <w:rFonts w:hint="eastAsia"/>
        </w:rPr>
        <w:t>：供项目组了解环境准备；普通用户无需执行其中的技术命令。</w:t>
      </w:r>
    </w:p>
    <w:p w14:paraId="672EDDD4" w14:textId="77777777" w:rsidR="00E83DDE" w:rsidRDefault="00000000">
      <w:pPr>
        <w:pStyle w:val="Compact"/>
        <w:numPr>
          <w:ilvl w:val="0"/>
          <w:numId w:val="20"/>
        </w:numPr>
      </w:pPr>
      <w:hyperlink r:id="rId8">
        <w:r>
          <w:rPr>
            <w:rStyle w:val="af"/>
            <w:rFonts w:hint="eastAsia"/>
          </w:rPr>
          <w:t>简明使用说明</w:t>
        </w:r>
      </w:hyperlink>
      <w:r>
        <w:rPr>
          <w:rFonts w:hint="eastAsia"/>
        </w:rPr>
        <w:t>：保留原文，本轮未修改。</w:t>
      </w:r>
    </w:p>
    <w:p w14:paraId="0C010621" w14:textId="77777777" w:rsidR="00E83DDE" w:rsidRDefault="00000000">
      <w:pPr>
        <w:pStyle w:val="Compact"/>
        <w:numPr>
          <w:ilvl w:val="0"/>
          <w:numId w:val="20"/>
        </w:numPr>
      </w:pPr>
      <w:hyperlink r:id="rId9">
        <w:r>
          <w:rPr>
            <w:rStyle w:val="af"/>
            <w:rFonts w:hint="eastAsia"/>
          </w:rPr>
          <w:t>产品上下文验收记录</w:t>
        </w:r>
      </w:hyperlink>
      <w:r>
        <w:rPr>
          <w:rFonts w:hint="eastAsia"/>
        </w:rPr>
        <w:t>：供项目组核查具体回归覆盖，不是上线公告。</w:t>
      </w:r>
    </w:p>
    <w:p w14:paraId="1E54D9FC" w14:textId="77777777" w:rsidR="00E83DDE" w:rsidRDefault="00000000">
      <w:pPr>
        <w:pStyle w:val="FirstParagraph"/>
      </w:pPr>
      <w:r>
        <w:rPr>
          <w:rFonts w:hint="eastAsia"/>
        </w:rPr>
        <w:t>本文是授权用户手册，不是公开数据分发包。向其他读者提供时必须先确认其访问权限；未经许可，不将企业附录打包进公开静态资源。</w:t>
      </w:r>
      <w:bookmarkEnd w:id="0"/>
      <w:bookmarkEnd w:id="131"/>
      <w:bookmarkEnd w:id="137"/>
    </w:p>
    <w:sectPr w:rsidR="00E83DDE">
      <w:footerReference w:type="default" r:id="rId10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AA577" w14:textId="77777777" w:rsidR="000D4F85" w:rsidRDefault="000D4F85">
      <w:pPr>
        <w:spacing w:after="0"/>
      </w:pPr>
      <w:r>
        <w:separator/>
      </w:r>
    </w:p>
  </w:endnote>
  <w:endnote w:type="continuationSeparator" w:id="0">
    <w:p w14:paraId="70F30ABF" w14:textId="77777777" w:rsidR="000D4F85" w:rsidRDefault="000D4F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33B2E" w14:textId="77777777" w:rsidR="00E83DDE" w:rsidRDefault="00000000">
    <w:pPr>
      <w:jc w:val="center"/>
    </w:pPr>
    <w:r>
      <w:t>第</w:t>
    </w:r>
    <w:r>
      <w:t xml:space="preserve"> </w:t>
    </w:r>
    <w:r>
      <w:fldChar w:fldCharType="begin"/>
    </w:r>
    <w:r>
      <w:instrText>PAGE</w:instrText>
    </w:r>
    <w:r w:rsidR="002F0664">
      <w:fldChar w:fldCharType="separate"/>
    </w:r>
    <w:r w:rsidR="002F0664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CE26F" w14:textId="77777777" w:rsidR="000D4F85" w:rsidRDefault="000D4F85">
      <w:pPr>
        <w:spacing w:after="0"/>
      </w:pPr>
      <w:r>
        <w:separator/>
      </w:r>
    </w:p>
  </w:footnote>
  <w:footnote w:type="continuationSeparator" w:id="0">
    <w:p w14:paraId="398340DD" w14:textId="77777777" w:rsidR="000D4F85" w:rsidRDefault="000D4F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06F9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E8F2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E0C0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07272539">
    <w:abstractNumId w:val="0"/>
  </w:num>
  <w:num w:numId="2" w16cid:durableId="10435527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45440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97683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61923482">
    <w:abstractNumId w:val="1"/>
  </w:num>
  <w:num w:numId="6" w16cid:durableId="18617007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53466322">
    <w:abstractNumId w:val="1"/>
  </w:num>
  <w:num w:numId="8" w16cid:durableId="1869173309">
    <w:abstractNumId w:val="1"/>
  </w:num>
  <w:num w:numId="9" w16cid:durableId="6322961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14208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22681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92207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9029165">
    <w:abstractNumId w:val="1"/>
  </w:num>
  <w:num w:numId="14" w16cid:durableId="412358015">
    <w:abstractNumId w:val="1"/>
  </w:num>
  <w:num w:numId="15" w16cid:durableId="1387870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98280957">
    <w:abstractNumId w:val="1"/>
  </w:num>
  <w:num w:numId="17" w16cid:durableId="633296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890583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497956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5781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DDE"/>
    <w:rsid w:val="000D4F85"/>
    <w:rsid w:val="002134B6"/>
    <w:rsid w:val="002F0664"/>
    <w:rsid w:val="003A55FF"/>
    <w:rsid w:val="003F5B36"/>
    <w:rsid w:val="004009F2"/>
    <w:rsid w:val="00415F2A"/>
    <w:rsid w:val="004612EE"/>
    <w:rsid w:val="00503EE5"/>
    <w:rsid w:val="00526672"/>
    <w:rsid w:val="005F7988"/>
    <w:rsid w:val="0068456C"/>
    <w:rsid w:val="00712CA8"/>
    <w:rsid w:val="00724F6F"/>
    <w:rsid w:val="0080155F"/>
    <w:rsid w:val="00803AA1"/>
    <w:rsid w:val="00935ADF"/>
    <w:rsid w:val="00A03BA2"/>
    <w:rsid w:val="00A670CC"/>
    <w:rsid w:val="00D21C7E"/>
    <w:rsid w:val="00DF1E0F"/>
    <w:rsid w:val="00E83DDE"/>
    <w:rsid w:val="00E961DB"/>
    <w:rsid w:val="00EA5FD2"/>
    <w:rsid w:val="00EB52FE"/>
    <w:rsid w:val="00F163E5"/>
    <w:rsid w:val="00FC2BEC"/>
    <w:rsid w:val="00FE509A"/>
    <w:rsid w:val="00FF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14F89"/>
  <w15:docId w15:val="{B75856D4-2889-4242-9023-C5CC879A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a"/>
    <w:next w:val="a"/>
    <w:autoRedefine/>
    <w:uiPriority w:val="39"/>
    <w:rsid w:val="002F0664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2F0664"/>
    <w:pPr>
      <w:ind w:leftChars="400" w:left="840"/>
    </w:pPr>
  </w:style>
  <w:style w:type="character" w:styleId="af0">
    <w:name w:val="FollowedHyperlink"/>
    <w:basedOn w:val="a1"/>
    <w:rsid w:val="004009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eviewer_remote_guide.md" TargetMode="External"/><Relationship Id="rId3" Type="http://schemas.openxmlformats.org/officeDocument/2006/relationships/settings" Target="settings.xml"/><Relationship Id="rId7" Type="http://schemas.openxmlformats.org/officeDocument/2006/relationships/hyperlink" Target="../README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product_context_regression_repor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29</Pages>
  <Words>3678</Words>
  <Characters>20970</Characters>
  <Application>Microsoft Office Word</Application>
  <DocSecurity>0</DocSecurity>
  <Lines>174</Lines>
  <Paragraphs>49</Paragraphs>
  <ScaleCrop>false</ScaleCrop>
  <Company/>
  <LinksUpToDate>false</LinksUpToDate>
  <CharactersWithSpaces>24599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Kahsin Lee</cp:lastModifiedBy>
  <cp:revision>28</cp:revision>
  <dcterms:created xsi:type="dcterms:W3CDTF">2026-10-12T01:00:00Z</dcterms:created>
  <dcterms:modified xsi:type="dcterms:W3CDTF">2026-10-12T01:21:00Z</dcterms:modified>
</cp:coreProperties>
</file>