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900B5" w14:textId="083A8EF9" w:rsidR="00F31274" w:rsidRDefault="001618C1">
      <w:r>
        <w:rPr>
          <w:rFonts w:hint="eastAsia"/>
        </w:rPr>
        <w:t>首先下载addr</w:t>
      </w:r>
      <w:r>
        <w:t>2</w:t>
      </w:r>
      <w:r>
        <w:rPr>
          <w:rFonts w:hint="eastAsia"/>
        </w:rPr>
        <w:t>line</w:t>
      </w:r>
      <w:r w:rsidR="002C3C01">
        <w:rPr>
          <w:rFonts w:hint="eastAsia"/>
        </w:rPr>
        <w:t>.exe工具，放在</w:t>
      </w:r>
      <w:r w:rsidR="002C3C01" w:rsidRPr="002C3C01">
        <w:t>C:\Windows\System32</w:t>
      </w:r>
      <w:r w:rsidR="002C3C01">
        <w:rPr>
          <w:rFonts w:hint="eastAsia"/>
        </w:rPr>
        <w:t>目录下，在命令行确保可以执行addr</w:t>
      </w:r>
      <w:r w:rsidR="002C3C01">
        <w:t>2</w:t>
      </w:r>
      <w:r w:rsidR="002C3C01">
        <w:rPr>
          <w:rFonts w:hint="eastAsia"/>
        </w:rPr>
        <w:t>line</w:t>
      </w:r>
      <w:r w:rsidR="000D459E">
        <w:rPr>
          <w:rFonts w:hint="eastAsia"/>
        </w:rPr>
        <w:t>。</w:t>
      </w:r>
      <w:r w:rsidR="008B1D68">
        <w:rPr>
          <w:rFonts w:hint="eastAsia"/>
        </w:rPr>
        <w:t>移植</w:t>
      </w:r>
      <w:proofErr w:type="spellStart"/>
      <w:r w:rsidR="008B1D68">
        <w:rPr>
          <w:rFonts w:hint="eastAsia"/>
        </w:rPr>
        <w:t>cm_backtrace</w:t>
      </w:r>
      <w:proofErr w:type="spellEnd"/>
      <w:r w:rsidR="008B1D68">
        <w:rPr>
          <w:rFonts w:hint="eastAsia"/>
        </w:rPr>
        <w:t>到</w:t>
      </w:r>
      <w:r w:rsidR="00D0580D">
        <w:rPr>
          <w:rFonts w:hint="eastAsia"/>
        </w:rPr>
        <w:t>工程。具体工程实例见</w:t>
      </w:r>
      <w:r w:rsidR="00D0580D" w:rsidRPr="00D0580D">
        <w:t>F:\ST0\4，程序源码\2，标准例程-库函数版本\实验1 跑马灯实验</w:t>
      </w:r>
      <w:r w:rsidR="00D0580D">
        <w:rPr>
          <w:rFonts w:hint="eastAsia"/>
        </w:rPr>
        <w:t>。移植过程需要重定向</w:t>
      </w:r>
      <w:proofErr w:type="spellStart"/>
      <w:r w:rsidR="00D0580D">
        <w:rPr>
          <w:rFonts w:hint="eastAsia"/>
        </w:rPr>
        <w:t>printf</w:t>
      </w:r>
      <w:proofErr w:type="spellEnd"/>
      <w:r w:rsidR="00D0580D">
        <w:rPr>
          <w:rFonts w:hint="eastAsia"/>
        </w:rPr>
        <w:t>函数具体过程可参见探索者例程或者《STM32库开发实战指南》</w:t>
      </w:r>
      <w:r w:rsidR="008D756A">
        <w:rPr>
          <w:rFonts w:hint="eastAsia"/>
        </w:rPr>
        <w:t>。</w:t>
      </w:r>
    </w:p>
    <w:p w14:paraId="498B9A15" w14:textId="4674AE65" w:rsidR="008D756A" w:rsidRDefault="008D756A">
      <w:r>
        <w:rPr>
          <w:rFonts w:hint="eastAsia"/>
        </w:rPr>
        <w:t>移植过程中需要注意</w:t>
      </w:r>
      <w:proofErr w:type="spellStart"/>
      <w:r>
        <w:rPr>
          <w:rFonts w:hint="eastAsia"/>
        </w:rPr>
        <w:t>cmb</w:t>
      </w:r>
      <w:r>
        <w:t>_cfg.h</w:t>
      </w:r>
      <w:proofErr w:type="spellEnd"/>
      <w:r>
        <w:rPr>
          <w:rFonts w:hint="eastAsia"/>
        </w:rPr>
        <w:t>中宏定义的配置。</w:t>
      </w:r>
    </w:p>
    <w:p w14:paraId="05533AC7" w14:textId="65028EDA" w:rsidR="008D756A" w:rsidRDefault="008D756A"/>
    <w:p w14:paraId="2E2F21A1" w14:textId="5FABE0AC" w:rsidR="008D756A" w:rsidRDefault="008D756A">
      <w:pPr>
        <w:rPr>
          <w:rFonts w:hint="eastAsia"/>
        </w:rPr>
      </w:pPr>
      <w:r>
        <w:rPr>
          <w:rFonts w:hint="eastAsia"/>
        </w:rPr>
        <w:t>执行异常后输出下面信息：</w:t>
      </w:r>
    </w:p>
    <w:p w14:paraId="04767F67" w14:textId="77777777" w:rsidR="008D756A" w:rsidRDefault="008D756A" w:rsidP="008D756A">
      <w:r>
        <w:t xml:space="preserve">Firmware name: </w:t>
      </w:r>
      <w:proofErr w:type="spellStart"/>
      <w:r>
        <w:t>CmBacktrace</w:t>
      </w:r>
      <w:proofErr w:type="spellEnd"/>
      <w:r>
        <w:t>, hardware version: V1.0.0, software version: V0.1.0</w:t>
      </w:r>
    </w:p>
    <w:p w14:paraId="510251CE" w14:textId="77777777" w:rsidR="008D756A" w:rsidRDefault="008D756A" w:rsidP="008D756A">
      <w:r>
        <w:t xml:space="preserve">Fault on interrupt or bare </w:t>
      </w:r>
      <w:proofErr w:type="gramStart"/>
      <w:r>
        <w:t>metal(</w:t>
      </w:r>
      <w:proofErr w:type="gramEnd"/>
      <w:r>
        <w:t>no OS) environment</w:t>
      </w:r>
    </w:p>
    <w:p w14:paraId="61093F4C" w14:textId="77777777" w:rsidR="008D756A" w:rsidRDefault="008D756A" w:rsidP="008D756A">
      <w:r>
        <w:t>====== Main stack information ======</w:t>
      </w:r>
    </w:p>
    <w:p w14:paraId="3ACE434A" w14:textId="77777777" w:rsidR="008D756A" w:rsidRDefault="008D756A" w:rsidP="008D756A">
      <w:r>
        <w:t xml:space="preserve">  </w:t>
      </w:r>
      <w:proofErr w:type="spellStart"/>
      <w:r>
        <w:t>addr</w:t>
      </w:r>
      <w:proofErr w:type="spellEnd"/>
      <w:r>
        <w:t>: 20000900    data: 00000000</w:t>
      </w:r>
    </w:p>
    <w:p w14:paraId="15F85151" w14:textId="77777777" w:rsidR="008D756A" w:rsidRDefault="008D756A" w:rsidP="008D756A">
      <w:r>
        <w:t xml:space="preserve">  </w:t>
      </w:r>
      <w:proofErr w:type="spellStart"/>
      <w:r>
        <w:t>addr</w:t>
      </w:r>
      <w:proofErr w:type="spellEnd"/>
      <w:r>
        <w:t>: 20000904    data: 200002b8</w:t>
      </w:r>
    </w:p>
    <w:p w14:paraId="72544553" w14:textId="77777777" w:rsidR="008D756A" w:rsidRDefault="008D756A" w:rsidP="008D756A">
      <w:r>
        <w:t xml:space="preserve">  </w:t>
      </w:r>
      <w:proofErr w:type="spellStart"/>
      <w:r>
        <w:t>addr</w:t>
      </w:r>
      <w:proofErr w:type="spellEnd"/>
      <w:r>
        <w:t>: 20000908    data: 00000000</w:t>
      </w:r>
    </w:p>
    <w:p w14:paraId="25F46422" w14:textId="77777777" w:rsidR="008D756A" w:rsidRDefault="008D756A" w:rsidP="008D756A">
      <w:r>
        <w:t xml:space="preserve">  </w:t>
      </w:r>
      <w:proofErr w:type="spellStart"/>
      <w:r>
        <w:t>addr</w:t>
      </w:r>
      <w:proofErr w:type="spellEnd"/>
      <w:r>
        <w:t>: 2000090c    data: 00000000</w:t>
      </w:r>
    </w:p>
    <w:p w14:paraId="2BB2443E" w14:textId="77777777" w:rsidR="008D756A" w:rsidRDefault="008D756A" w:rsidP="008D756A">
      <w:r>
        <w:t xml:space="preserve">  </w:t>
      </w:r>
      <w:proofErr w:type="spellStart"/>
      <w:r>
        <w:t>addr</w:t>
      </w:r>
      <w:proofErr w:type="spellEnd"/>
      <w:r>
        <w:t>: 20000910    data: 00000000</w:t>
      </w:r>
    </w:p>
    <w:p w14:paraId="70F0DAD5" w14:textId="77777777" w:rsidR="008D756A" w:rsidRDefault="008D756A" w:rsidP="008D756A">
      <w:r>
        <w:t xml:space="preserve">  </w:t>
      </w:r>
      <w:proofErr w:type="spellStart"/>
      <w:r>
        <w:t>addr</w:t>
      </w:r>
      <w:proofErr w:type="spellEnd"/>
      <w:r>
        <w:t>: 20000914    data: 08001ac5</w:t>
      </w:r>
    </w:p>
    <w:p w14:paraId="63081530" w14:textId="77777777" w:rsidR="008D756A" w:rsidRDefault="008D756A" w:rsidP="008D756A">
      <w:r>
        <w:t>====================================</w:t>
      </w:r>
    </w:p>
    <w:p w14:paraId="4821BD5C" w14:textId="77777777" w:rsidR="008D756A" w:rsidRDefault="008D756A" w:rsidP="008D756A">
      <w:r>
        <w:t>=================== Registers information ====================</w:t>
      </w:r>
    </w:p>
    <w:p w14:paraId="516A53FA" w14:textId="77777777" w:rsidR="008D756A" w:rsidRDefault="008D756A" w:rsidP="008D756A">
      <w:r>
        <w:t xml:space="preserve">  R</w:t>
      </w:r>
      <w:proofErr w:type="gramStart"/>
      <w:r>
        <w:t>0 :</w:t>
      </w:r>
      <w:proofErr w:type="gramEnd"/>
      <w:r>
        <w:t xml:space="preserve"> 00000210  R1 : 200000a8  R2 : 00000000  R3 : 00000000</w:t>
      </w:r>
    </w:p>
    <w:p w14:paraId="77248AB0" w14:textId="77777777" w:rsidR="008D756A" w:rsidRDefault="008D756A" w:rsidP="008D756A">
      <w:r>
        <w:t xml:space="preserve">  R12: </w:t>
      </w:r>
      <w:proofErr w:type="gramStart"/>
      <w:r>
        <w:t>00000000  LR</w:t>
      </w:r>
      <w:proofErr w:type="gramEnd"/>
      <w:r>
        <w:t xml:space="preserve"> : 08001ac5  PC : 08001a6a  PSR: 61000000</w:t>
      </w:r>
    </w:p>
    <w:p w14:paraId="4FE97F38" w14:textId="77777777" w:rsidR="008D756A" w:rsidRDefault="008D756A" w:rsidP="008D756A">
      <w:r>
        <w:t>==============================================================</w:t>
      </w:r>
    </w:p>
    <w:p w14:paraId="4BC255CB" w14:textId="77777777" w:rsidR="008D756A" w:rsidRDefault="008D756A" w:rsidP="008D756A">
      <w:r>
        <w:t>Usage fault is caused by Indicates a divide by zero has taken place (can be set only if DIV_0_TRP is set)</w:t>
      </w:r>
    </w:p>
    <w:p w14:paraId="1BACDE56" w14:textId="5FD71141" w:rsidR="008D756A" w:rsidRDefault="008D756A" w:rsidP="008D756A">
      <w:r>
        <w:t xml:space="preserve">Show more call stack info by run: addr2line -e </w:t>
      </w:r>
      <w:proofErr w:type="spellStart"/>
      <w:r>
        <w:t>CmBacktrace.axf</w:t>
      </w:r>
      <w:proofErr w:type="spellEnd"/>
      <w:r>
        <w:t xml:space="preserve"> -a -f 08001a6a 08001ac1</w:t>
      </w:r>
    </w:p>
    <w:p w14:paraId="58BDE498" w14:textId="07F79056" w:rsidR="008D756A" w:rsidRDefault="008D756A" w:rsidP="008D756A"/>
    <w:p w14:paraId="3F68E30C" w14:textId="651A1F2C" w:rsidR="008D756A" w:rsidRDefault="008D756A" w:rsidP="008D756A">
      <w:r>
        <w:rPr>
          <w:rFonts w:hint="eastAsia"/>
        </w:rPr>
        <w:t>此时就可以通过此信息定位出现错误的语句行号。</w:t>
      </w:r>
    </w:p>
    <w:p w14:paraId="362AD232" w14:textId="23CEA1A1" w:rsidR="002E2356" w:rsidRDefault="002E2356" w:rsidP="008D756A"/>
    <w:p w14:paraId="491B72AE" w14:textId="3D0B6B35" w:rsidR="002E2356" w:rsidRDefault="002E2356" w:rsidP="008D756A"/>
    <w:p w14:paraId="7A1C9C9A" w14:textId="6BB736AA" w:rsidR="002E2356" w:rsidRDefault="002E2356" w:rsidP="008D756A">
      <w:r>
        <w:rPr>
          <w:rFonts w:hint="eastAsia"/>
        </w:rPr>
        <w:t>输入输出信息如下图所示：</w:t>
      </w:r>
    </w:p>
    <w:p w14:paraId="6EB90D2B" w14:textId="241F7711" w:rsidR="002E2356" w:rsidRDefault="002E2356" w:rsidP="008D756A">
      <w:r>
        <w:rPr>
          <w:noProof/>
        </w:rPr>
        <w:drawing>
          <wp:inline distT="0" distB="0" distL="0" distR="0" wp14:anchorId="725FEF11" wp14:editId="3BB8303D">
            <wp:extent cx="5274310" cy="2755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9805" w14:textId="5F926AAF" w:rsidR="002E2356" w:rsidRDefault="002E2356" w:rsidP="008D756A"/>
    <w:p w14:paraId="0F1398F0" w14:textId="744DDEEA" w:rsidR="002E2356" w:rsidRDefault="002E2356" w:rsidP="008D756A">
      <w:r>
        <w:rPr>
          <w:noProof/>
        </w:rPr>
        <w:drawing>
          <wp:inline distT="0" distB="0" distL="0" distR="0" wp14:anchorId="503D98F5" wp14:editId="297E7B53">
            <wp:extent cx="5274310" cy="2829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A6F3" w14:textId="229FAD1F" w:rsidR="002E2356" w:rsidRDefault="002E2356" w:rsidP="008D756A"/>
    <w:p w14:paraId="62C13209" w14:textId="68A8BF0E" w:rsidR="002E2356" w:rsidRDefault="002E2356" w:rsidP="008D756A">
      <w:r>
        <w:rPr>
          <w:noProof/>
        </w:rPr>
        <w:drawing>
          <wp:inline distT="0" distB="0" distL="0" distR="0" wp14:anchorId="001C7C63" wp14:editId="51F96BC8">
            <wp:extent cx="5274310" cy="2829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6F67" w14:textId="3783B984" w:rsidR="002E2356" w:rsidRDefault="002E2356" w:rsidP="008D756A"/>
    <w:p w14:paraId="5370D37F" w14:textId="468F4221" w:rsidR="002E2356" w:rsidRDefault="002E2356" w:rsidP="008D756A">
      <w:pPr>
        <w:rPr>
          <w:rFonts w:hint="eastAsia"/>
        </w:rPr>
      </w:pPr>
      <w:r>
        <w:rPr>
          <w:rFonts w:hint="eastAsia"/>
        </w:rPr>
        <w:t>需要注意的地方是：其中</w:t>
      </w:r>
      <w:r>
        <w:t>”</w:t>
      </w:r>
      <w:proofErr w:type="spellStart"/>
      <w:r>
        <w:rPr>
          <w:rFonts w:hint="eastAsia"/>
        </w:rPr>
        <w:t>LED.axf</w:t>
      </w:r>
      <w:proofErr w:type="spellEnd"/>
      <w:r>
        <w:t>”</w:t>
      </w:r>
      <w:r>
        <w:rPr>
          <w:rFonts w:hint="eastAsia"/>
        </w:rPr>
        <w:t>为</w:t>
      </w:r>
      <w:r>
        <w:t>”</w:t>
      </w:r>
      <w:r>
        <w:rPr>
          <w:rFonts w:hint="eastAsia"/>
        </w:rPr>
        <w:t>实际工程名.</w:t>
      </w:r>
      <w:proofErr w:type="spellStart"/>
      <w:r>
        <w:t>axf</w:t>
      </w:r>
      <w:proofErr w:type="spellEnd"/>
      <w:r>
        <w:t>”</w:t>
      </w:r>
      <w:r w:rsidR="00AB19DF">
        <w:rPr>
          <w:rFonts w:hint="eastAsia"/>
        </w:rPr>
        <w:t>，和</w:t>
      </w:r>
      <w:r w:rsidR="00295D73">
        <w:rPr>
          <w:rFonts w:hint="eastAsia"/>
        </w:rPr>
        <w:t>addr</w:t>
      </w:r>
      <w:r w:rsidR="00295D73">
        <w:t>2</w:t>
      </w:r>
      <w:r w:rsidR="00295D73">
        <w:rPr>
          <w:rFonts w:hint="eastAsia"/>
        </w:rPr>
        <w:t>line参数的选择正确性。</w:t>
      </w:r>
      <w:bookmarkStart w:id="0" w:name="_GoBack"/>
      <w:bookmarkEnd w:id="0"/>
    </w:p>
    <w:sectPr w:rsidR="002E2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45"/>
    <w:rsid w:val="000D459E"/>
    <w:rsid w:val="001618C1"/>
    <w:rsid w:val="00295D73"/>
    <w:rsid w:val="002C3C01"/>
    <w:rsid w:val="002E2356"/>
    <w:rsid w:val="004C1145"/>
    <w:rsid w:val="00690D52"/>
    <w:rsid w:val="008B1D68"/>
    <w:rsid w:val="008D756A"/>
    <w:rsid w:val="00AB19DF"/>
    <w:rsid w:val="00D0580D"/>
    <w:rsid w:val="00F3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210E"/>
  <w15:chartTrackingRefBased/>
  <w15:docId w15:val="{61E77EB9-E7A5-4EB5-A4C9-F2DDDF3E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</dc:creator>
  <cp:keywords/>
  <dc:description/>
  <cp:lastModifiedBy>kai li</cp:lastModifiedBy>
  <cp:revision>7</cp:revision>
  <dcterms:created xsi:type="dcterms:W3CDTF">2017-11-10T14:16:00Z</dcterms:created>
  <dcterms:modified xsi:type="dcterms:W3CDTF">2017-11-10T15:12:00Z</dcterms:modified>
</cp:coreProperties>
</file>