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F1C" w:rsidRDefault="00BA19C9">
      <w:r>
        <w:rPr>
          <w:rFonts w:hint="eastAsia"/>
        </w:rPr>
        <w:t xml:space="preserve"> </w:t>
      </w:r>
    </w:p>
    <w:p w:rsidR="005B5F1C" w:rsidRDefault="005B5F1C"/>
    <w:p w:rsidR="005B5F1C" w:rsidRDefault="005B5F1C"/>
    <w:p w:rsidR="005B5F1C" w:rsidRDefault="00AF0E33">
      <w:r>
        <w:pict>
          <v:shapetype id="_x0000_t202" coordsize="21600,21600" o:spt="202" path="m,l,21600r21600,l21600,xe">
            <v:stroke joinstyle="miter"/>
            <v:path gradientshapeok="t" o:connecttype="rect"/>
          </v:shapetype>
          <v:shape id="_x0000_s1062" type="#_x0000_t202" style="position:absolute;left:0;text-align:left;margin-left:-6.85pt;margin-top:6.4pt;width:424.3pt;height:194.95pt;z-index:251665408;mso-width-relative:page;mso-height-relative:page" filled="f" stroked="f">
            <v:textbox>
              <w:txbxContent>
                <w:p w:rsidR="00D639CF" w:rsidRDefault="00D639CF">
                  <w:pPr>
                    <w:jc w:val="center"/>
                    <w:rPr>
                      <w:sz w:val="80"/>
                    </w:rPr>
                  </w:pPr>
                  <w:bookmarkStart w:id="0" w:name="_Title#2688646731"/>
                  <w:r>
                    <w:rPr>
                      <w:sz w:val="80"/>
                    </w:rPr>
                    <w:t>汽车租赁管理系统</w:t>
                  </w:r>
                </w:p>
                <w:p w:rsidR="00D639CF" w:rsidRDefault="00D639CF">
                  <w:pPr>
                    <w:jc w:val="center"/>
                    <w:rPr>
                      <w:sz w:val="80"/>
                      <w:lang w:val="zh-CN"/>
                    </w:rPr>
                  </w:pPr>
                  <w:r>
                    <w:rPr>
                      <w:sz w:val="80"/>
                    </w:rPr>
                    <w:t>设计与分析</w:t>
                  </w:r>
                  <w:bookmarkEnd w:id="0"/>
                </w:p>
                <w:p w:rsidR="00D639CF" w:rsidRDefault="00D639CF">
                  <w:pPr>
                    <w:pStyle w:val="11"/>
                    <w:jc w:val="center"/>
                    <w:rPr>
                      <w:sz w:val="80"/>
                      <w:lang w:val="zh-CN"/>
                    </w:rPr>
                  </w:pPr>
                  <w:bookmarkStart w:id="1" w:name="_Subtitle#2940527000"/>
                  <w:r>
                    <w:rPr>
                      <w:sz w:val="40"/>
                    </w:rPr>
                    <w:t>Car Rental Management System</w:t>
                  </w:r>
                  <w:bookmarkEnd w:id="1"/>
                </w:p>
              </w:txbxContent>
            </v:textbox>
          </v:shape>
        </w:pic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mc:AlternateContent>
          <mc:Choice Requires="wps">
            <w:drawing>
              <wp:anchor distT="0" distB="0" distL="114300" distR="114300" simplePos="0" relativeHeight="251667456" behindDoc="0" locked="0" layoutInCell="1" allowOverlap="1">
                <wp:simplePos x="0" y="0"/>
                <wp:positionH relativeFrom="column">
                  <wp:posOffset>3962400</wp:posOffset>
                </wp:positionH>
                <wp:positionV relativeFrom="paragraph">
                  <wp:posOffset>163195</wp:posOffset>
                </wp:positionV>
                <wp:extent cx="961390" cy="438785"/>
                <wp:effectExtent l="0" t="0" r="10160" b="18415"/>
                <wp:wrapNone/>
                <wp:docPr id="4" name="Text Box 4"/>
                <wp:cNvGraphicFramePr/>
                <a:graphic xmlns:a="http://schemas.openxmlformats.org/drawingml/2006/main">
                  <a:graphicData uri="http://schemas.microsoft.com/office/word/2010/wordprocessingShape">
                    <wps:wsp>
                      <wps:cNvSpPr txBox="1"/>
                      <wps:spPr>
                        <a:xfrm>
                          <a:off x="4961890" y="4900930"/>
                          <a:ext cx="96139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639CF" w:rsidRDefault="00D639CF">
                            <w:pPr>
                              <w:rPr>
                                <w:sz w:val="40"/>
                                <w:szCs w:val="40"/>
                              </w:rPr>
                            </w:pPr>
                            <w:r>
                              <w:rPr>
                                <w:sz w:val="40"/>
                                <w:szCs w:val="40"/>
                              </w:rPr>
                              <w:t>V1.2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type="#_x0000_t202" style="position:absolute;left:0;text-align:left;margin-left:312pt;margin-top:12.85pt;width:75.7pt;height:3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" fillcolor="white [3201]" stroked="f" strokeweight=".5pt">
                <v:textbox>
                  <w:txbxContent>
                    <w:p w:rsidR="00D639CF" w:rsidRDefault="00D639CF">
                      <w:pPr>
                        <w:rPr>
                          <w:sz w:val="40"/>
                          <w:szCs w:val="40"/>
                        </w:rPr>
                      </w:pPr>
                      <w:r>
                        <w:rPr>
                          <w:sz w:val="40"/>
                          <w:szCs w:val="40"/>
                        </w:rPr>
                        <w:t>V1.2</w:t>
                      </w:r>
                    </w:p>
                  </w:txbxContent>
                </v:textbox>
              </v:shape>
            </w:pict>
          </mc:Fallback>
        </mc:AlternateConten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mc:AlternateContent>
          <mc:Choice Requires="wps">
            <w:drawing>
              <wp:anchor distT="0" distB="0" distL="114300" distR="114300" simplePos="0" relativeHeight="251666432" behindDoc="0" locked="0" layoutInCell="1" allowOverlap="1">
                <wp:simplePos x="0" y="0"/>
                <wp:positionH relativeFrom="column">
                  <wp:posOffset>1123315</wp:posOffset>
                </wp:positionH>
                <wp:positionV relativeFrom="paragraph">
                  <wp:posOffset>175260</wp:posOffset>
                </wp:positionV>
                <wp:extent cx="3404235" cy="1643380"/>
                <wp:effectExtent l="0" t="0" r="5715" b="13970"/>
                <wp:wrapNone/>
                <wp:docPr id="2" name="Text Box 2"/>
                <wp:cNvGraphicFramePr/>
                <a:graphic xmlns:a="http://schemas.openxmlformats.org/drawingml/2006/main">
                  <a:graphicData uri="http://schemas.microsoft.com/office/word/2010/wordprocessingShape">
                    <wps:wsp>
                      <wps:cNvSpPr txBox="1"/>
                      <wps:spPr>
                        <a:xfrm>
                          <a:off x="1315085" y="5749290"/>
                          <a:ext cx="3404235" cy="1643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639CF" w:rsidRDefault="00D639CF">
                            <w:pPr>
                              <w:ind w:left="420" w:firstLine="420"/>
                              <w:jc w:val="left"/>
                              <w:rPr>
                                <w:sz w:val="24"/>
                              </w:rPr>
                            </w:pPr>
                            <w:r>
                              <w:rPr>
                                <w:sz w:val="24"/>
                              </w:rPr>
                              <w:t xml:space="preserve">13331378 </w:t>
                            </w:r>
                            <w:r>
                              <w:rPr>
                                <w:sz w:val="24"/>
                              </w:rPr>
                              <w:t>周晓斌</w:t>
                            </w:r>
                            <w:r>
                              <w:rPr>
                                <w:sz w:val="24"/>
                              </w:rPr>
                              <w:t>(</w:t>
                            </w:r>
                            <w:r>
                              <w:rPr>
                                <w:sz w:val="24"/>
                              </w:rPr>
                              <w:t>组长</w:t>
                            </w:r>
                            <w:r>
                              <w:rPr>
                                <w:sz w:val="24"/>
                              </w:rPr>
                              <w:t>)</w:t>
                            </w:r>
                          </w:p>
                          <w:p w:rsidR="00D639CF" w:rsidRDefault="00D639CF">
                            <w:pPr>
                              <w:ind w:left="420" w:firstLine="420"/>
                              <w:jc w:val="left"/>
                              <w:rPr>
                                <w:sz w:val="24"/>
                              </w:rPr>
                            </w:pPr>
                            <w:r>
                              <w:rPr>
                                <w:sz w:val="24"/>
                              </w:rPr>
                              <w:t xml:space="preserve">12330099 </w:t>
                            </w:r>
                            <w:r>
                              <w:rPr>
                                <w:sz w:val="24"/>
                              </w:rPr>
                              <w:t>海萨尔</w:t>
                            </w:r>
                          </w:p>
                          <w:p w:rsidR="00D639CF" w:rsidRDefault="00D639CF">
                            <w:pPr>
                              <w:ind w:left="420" w:firstLine="420"/>
                              <w:jc w:val="left"/>
                              <w:rPr>
                                <w:sz w:val="24"/>
                              </w:rPr>
                            </w:pPr>
                            <w:r>
                              <w:rPr>
                                <w:sz w:val="24"/>
                              </w:rPr>
                              <w:t xml:space="preserve">13331119 </w:t>
                            </w:r>
                            <w:r>
                              <w:rPr>
                                <w:sz w:val="24"/>
                              </w:rPr>
                              <w:t>李锴莹</w:t>
                            </w:r>
                          </w:p>
                          <w:p w:rsidR="00D639CF" w:rsidRDefault="00D639C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7" type="#_x0000_t202" style="position:absolute;left:0;text-align:left;margin-left:88.45pt;margin-top:13.8pt;width:268.05pt;height:12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" fillcolor="white [3201]" stroked="f" strokeweight=".5pt">
                <v:textbox>
                  <w:txbxContent>
                    <w:p w:rsidR="00D639CF" w:rsidRDefault="00D639CF">
                      <w:pPr>
                        <w:ind w:left="420" w:firstLine="420"/>
                        <w:jc w:val="left"/>
                        <w:rPr>
                          <w:sz w:val="24"/>
                        </w:rPr>
                      </w:pPr>
                      <w:r>
                        <w:rPr>
                          <w:sz w:val="24"/>
                        </w:rPr>
                        <w:t xml:space="preserve">13331378 </w:t>
                      </w:r>
                      <w:r>
                        <w:rPr>
                          <w:sz w:val="24"/>
                        </w:rPr>
                        <w:t>周晓斌</w:t>
                      </w:r>
                      <w:r>
                        <w:rPr>
                          <w:sz w:val="24"/>
                        </w:rPr>
                        <w:t>(</w:t>
                      </w:r>
                      <w:r>
                        <w:rPr>
                          <w:sz w:val="24"/>
                        </w:rPr>
                        <w:t>组长</w:t>
                      </w:r>
                      <w:r>
                        <w:rPr>
                          <w:sz w:val="24"/>
                        </w:rPr>
                        <w:t>)</w:t>
                      </w:r>
                    </w:p>
                    <w:p w:rsidR="00D639CF" w:rsidRDefault="00D639CF">
                      <w:pPr>
                        <w:ind w:left="420" w:firstLine="420"/>
                        <w:jc w:val="left"/>
                        <w:rPr>
                          <w:sz w:val="24"/>
                        </w:rPr>
                      </w:pPr>
                      <w:r>
                        <w:rPr>
                          <w:sz w:val="24"/>
                        </w:rPr>
                        <w:t xml:space="preserve">12330099 </w:t>
                      </w:r>
                      <w:r>
                        <w:rPr>
                          <w:sz w:val="24"/>
                        </w:rPr>
                        <w:t>海萨尔</w:t>
                      </w:r>
                    </w:p>
                    <w:p w:rsidR="00D639CF" w:rsidRDefault="00D639CF">
                      <w:pPr>
                        <w:ind w:left="420" w:firstLine="420"/>
                        <w:jc w:val="left"/>
                        <w:rPr>
                          <w:sz w:val="24"/>
                        </w:rPr>
                      </w:pPr>
                      <w:r>
                        <w:rPr>
                          <w:sz w:val="24"/>
                        </w:rPr>
                        <w:t xml:space="preserve">13331119 </w:t>
                      </w:r>
                      <w:r>
                        <w:rPr>
                          <w:sz w:val="24"/>
                        </w:rPr>
                        <w:t>李锴莹</w:t>
                      </w:r>
                    </w:p>
                    <w:p w:rsidR="00D639CF" w:rsidRDefault="00D639CF">
                      <w:pPr>
                        <w:rPr>
                          <w:sz w:val="28"/>
                          <w:szCs w:val="28"/>
                        </w:rPr>
                      </w:pPr>
                    </w:p>
                  </w:txbxContent>
                </v:textbox>
              </v:shape>
            </w:pict>
          </mc:Fallback>
        </mc:AlternateConten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2019935</wp:posOffset>
                </wp:positionH>
                <wp:positionV relativeFrom="paragraph">
                  <wp:posOffset>40640</wp:posOffset>
                </wp:positionV>
                <wp:extent cx="1240790" cy="276225"/>
                <wp:effectExtent l="0" t="0" r="16510" b="9525"/>
                <wp:wrapSquare wrapText="bothSides"/>
                <wp:docPr id="5" name="Text Box 5"/>
                <wp:cNvGraphicFramePr/>
                <a:graphic xmlns:a="http://schemas.openxmlformats.org/drawingml/2006/main">
                  <a:graphicData uri="http://schemas.microsoft.com/office/word/2010/wordprocessingShape">
                    <wps:wsp>
                      <wps:cNvSpPr txBox="1"/>
                      <wps:spPr>
                        <a:xfrm>
                          <a:off x="0" y="0"/>
                          <a:ext cx="124079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639CF" w:rsidRDefault="00D639CF">
                            <w:pPr>
                              <w:jc w:val="center"/>
                              <w:rPr>
                                <w:b/>
                                <w:bCs/>
                                <w:i/>
                                <w:iCs/>
                                <w:u w:val="single"/>
                              </w:rPr>
                            </w:pPr>
                            <w:r>
                              <w:rPr>
                                <w:b/>
                                <w:bCs/>
                                <w:i/>
                                <w:iCs/>
                                <w:u w:val="single"/>
                              </w:rPr>
                              <w:t>Due: 6.10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8" type="#_x0000_t202" style="position:absolute;left:0;text-align:left;margin-left:159.05pt;margin-top:3.2pt;width:97.7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" fillcolor="white [3201]" stroked="f" strokeweight=".5pt">
                <v:textbox>
                  <w:txbxContent>
                    <w:p w:rsidR="00D639CF" w:rsidRDefault="00D639CF">
                      <w:pPr>
                        <w:jc w:val="center"/>
                        <w:rPr>
                          <w:b/>
                          <w:bCs/>
                          <w:i/>
                          <w:iCs/>
                          <w:u w:val="single"/>
                        </w:rPr>
                      </w:pPr>
                      <w:r>
                        <w:rPr>
                          <w:b/>
                          <w:bCs/>
                          <w:i/>
                          <w:iCs/>
                          <w:u w:val="single"/>
                        </w:rPr>
                        <w:t>Due: 6.10</w:t>
                      </w:r>
                    </w:p>
                  </w:txbxContent>
                </v:textbox>
                <w10:wrap type="square"/>
              </v:shape>
            </w:pict>
          </mc:Fallback>
        </mc:AlternateContent>
      </w:r>
    </w:p>
    <w:p w:rsidR="005B5F1C" w:rsidRDefault="005B5F1C"/>
    <w:p w:rsidR="005B5F1C" w:rsidRDefault="005B5F1C"/>
    <w:p w:rsidR="005B5F1C" w:rsidRDefault="00BA19C9">
      <w:pPr>
        <w:jc w:val="center"/>
        <w:rPr>
          <w:sz w:val="32"/>
          <w:szCs w:val="32"/>
        </w:rPr>
      </w:pPr>
      <w:r>
        <w:rPr>
          <w:sz w:val="32"/>
          <w:szCs w:val="32"/>
        </w:rPr>
        <w:t>修订历史记录</w:t>
      </w:r>
    </w:p>
    <w:p w:rsidR="005B5F1C" w:rsidRDefault="005B5F1C"/>
    <w:tbl>
      <w:tblPr>
        <w:tblStyle w:val="a8"/>
        <w:tblW w:w="5513" w:type="dxa"/>
        <w:jc w:val="center"/>
        <w:tblLayout w:type="fixed"/>
        <w:tblLook w:val="04A0" w:firstRow="1" w:lastRow="0" w:firstColumn="1" w:lastColumn="0" w:noHBand="0" w:noVBand="1"/>
      </w:tblPr>
      <w:tblGrid>
        <w:gridCol w:w="676"/>
        <w:gridCol w:w="825"/>
        <w:gridCol w:w="3032"/>
        <w:gridCol w:w="980"/>
      </w:tblGrid>
      <w:tr w:rsidR="005B5F1C">
        <w:trPr>
          <w:trHeight w:val="309"/>
          <w:jc w:val="center"/>
        </w:trPr>
        <w:tc>
          <w:tcPr>
            <w:tcW w:w="676" w:type="dxa"/>
            <w:vAlign w:val="center"/>
          </w:tcPr>
          <w:p w:rsidR="005B5F1C" w:rsidRDefault="00BA19C9">
            <w:pPr>
              <w:jc w:val="center"/>
              <w:rPr>
                <w:sz w:val="18"/>
                <w:szCs w:val="18"/>
              </w:rPr>
            </w:pPr>
            <w:r>
              <w:rPr>
                <w:sz w:val="18"/>
                <w:szCs w:val="18"/>
              </w:rPr>
              <w:t>日期</w:t>
            </w:r>
          </w:p>
        </w:tc>
        <w:tc>
          <w:tcPr>
            <w:tcW w:w="825" w:type="dxa"/>
            <w:vAlign w:val="center"/>
          </w:tcPr>
          <w:p w:rsidR="005B5F1C" w:rsidRDefault="00BA19C9">
            <w:pPr>
              <w:jc w:val="center"/>
              <w:rPr>
                <w:sz w:val="18"/>
                <w:szCs w:val="18"/>
              </w:rPr>
            </w:pPr>
            <w:r>
              <w:rPr>
                <w:sz w:val="18"/>
                <w:szCs w:val="18"/>
              </w:rPr>
              <w:t>版本号</w:t>
            </w:r>
          </w:p>
        </w:tc>
        <w:tc>
          <w:tcPr>
            <w:tcW w:w="3032" w:type="dxa"/>
            <w:vAlign w:val="center"/>
          </w:tcPr>
          <w:p w:rsidR="005B5F1C" w:rsidRDefault="00BA19C9">
            <w:pPr>
              <w:jc w:val="center"/>
              <w:rPr>
                <w:sz w:val="18"/>
                <w:szCs w:val="18"/>
              </w:rPr>
            </w:pPr>
            <w:r>
              <w:rPr>
                <w:sz w:val="18"/>
                <w:szCs w:val="18"/>
              </w:rPr>
              <w:t>描述</w:t>
            </w:r>
          </w:p>
        </w:tc>
        <w:tc>
          <w:tcPr>
            <w:tcW w:w="980" w:type="dxa"/>
            <w:vAlign w:val="center"/>
          </w:tcPr>
          <w:p w:rsidR="005B5F1C" w:rsidRDefault="00BA19C9">
            <w:pPr>
              <w:jc w:val="center"/>
              <w:rPr>
                <w:sz w:val="18"/>
                <w:szCs w:val="18"/>
              </w:rPr>
            </w:pPr>
            <w:r>
              <w:rPr>
                <w:sz w:val="18"/>
                <w:szCs w:val="18"/>
              </w:rPr>
              <w:t>修订者</w:t>
            </w:r>
          </w:p>
        </w:tc>
      </w:tr>
      <w:tr w:rsidR="005B5F1C">
        <w:trPr>
          <w:trHeight w:val="284"/>
          <w:jc w:val="center"/>
        </w:trPr>
        <w:tc>
          <w:tcPr>
            <w:tcW w:w="676" w:type="dxa"/>
            <w:vAlign w:val="center"/>
          </w:tcPr>
          <w:p w:rsidR="005B5F1C" w:rsidRDefault="00BA19C9">
            <w:pPr>
              <w:jc w:val="center"/>
              <w:rPr>
                <w:sz w:val="18"/>
                <w:szCs w:val="18"/>
              </w:rPr>
            </w:pPr>
            <w:r>
              <w:rPr>
                <w:sz w:val="18"/>
                <w:szCs w:val="18"/>
              </w:rPr>
              <w:t>3.1</w:t>
            </w:r>
          </w:p>
        </w:tc>
        <w:tc>
          <w:tcPr>
            <w:tcW w:w="825" w:type="dxa"/>
            <w:vAlign w:val="center"/>
          </w:tcPr>
          <w:p w:rsidR="005B5F1C" w:rsidRDefault="00BA19C9">
            <w:pPr>
              <w:jc w:val="center"/>
              <w:rPr>
                <w:sz w:val="18"/>
                <w:szCs w:val="18"/>
              </w:rPr>
            </w:pPr>
            <w:r>
              <w:rPr>
                <w:sz w:val="18"/>
                <w:szCs w:val="18"/>
              </w:rPr>
              <w:t>1.0</w:t>
            </w:r>
          </w:p>
        </w:tc>
        <w:tc>
          <w:tcPr>
            <w:tcW w:w="3032" w:type="dxa"/>
          </w:tcPr>
          <w:p w:rsidR="005B5F1C" w:rsidRDefault="00BA19C9">
            <w:pPr>
              <w:spacing w:line="120" w:lineRule="auto"/>
              <w:jc w:val="center"/>
              <w:rPr>
                <w:sz w:val="18"/>
                <w:szCs w:val="18"/>
              </w:rPr>
            </w:pPr>
            <w:r>
              <w:rPr>
                <w:sz w:val="18"/>
                <w:szCs w:val="18"/>
              </w:rPr>
              <w:t>问题陈述</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3.3</w:t>
            </w:r>
          </w:p>
        </w:tc>
        <w:tc>
          <w:tcPr>
            <w:tcW w:w="825" w:type="dxa"/>
            <w:vAlign w:val="center"/>
          </w:tcPr>
          <w:p w:rsidR="005B5F1C" w:rsidRDefault="00BA19C9">
            <w:pPr>
              <w:jc w:val="center"/>
              <w:rPr>
                <w:sz w:val="18"/>
                <w:szCs w:val="18"/>
              </w:rPr>
            </w:pPr>
            <w:r>
              <w:rPr>
                <w:sz w:val="18"/>
                <w:szCs w:val="18"/>
              </w:rPr>
              <w:t>1.1</w:t>
            </w:r>
          </w:p>
        </w:tc>
        <w:tc>
          <w:tcPr>
            <w:tcW w:w="3032" w:type="dxa"/>
          </w:tcPr>
          <w:p w:rsidR="005B5F1C" w:rsidRDefault="00BA19C9">
            <w:pPr>
              <w:jc w:val="center"/>
              <w:rPr>
                <w:sz w:val="18"/>
                <w:szCs w:val="18"/>
              </w:rPr>
            </w:pPr>
            <w:r>
              <w:rPr>
                <w:sz w:val="18"/>
                <w:szCs w:val="18"/>
              </w:rPr>
              <w:t>补充用例图</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4.18</w:t>
            </w:r>
          </w:p>
        </w:tc>
        <w:tc>
          <w:tcPr>
            <w:tcW w:w="825" w:type="dxa"/>
            <w:vAlign w:val="center"/>
          </w:tcPr>
          <w:p w:rsidR="005B5F1C" w:rsidRDefault="00BA19C9">
            <w:pPr>
              <w:jc w:val="center"/>
              <w:rPr>
                <w:sz w:val="18"/>
                <w:szCs w:val="18"/>
              </w:rPr>
            </w:pPr>
            <w:r>
              <w:rPr>
                <w:sz w:val="18"/>
                <w:szCs w:val="18"/>
              </w:rPr>
              <w:t>1.2</w:t>
            </w:r>
          </w:p>
        </w:tc>
        <w:tc>
          <w:tcPr>
            <w:tcW w:w="3032" w:type="dxa"/>
          </w:tcPr>
          <w:p w:rsidR="005B5F1C" w:rsidRDefault="00BA19C9">
            <w:pPr>
              <w:jc w:val="center"/>
              <w:rPr>
                <w:sz w:val="18"/>
                <w:szCs w:val="18"/>
              </w:rPr>
            </w:pPr>
            <w:r>
              <w:rPr>
                <w:sz w:val="18"/>
                <w:szCs w:val="18"/>
              </w:rPr>
              <w:t>初步用例规约</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5.27</w:t>
            </w:r>
          </w:p>
        </w:tc>
        <w:tc>
          <w:tcPr>
            <w:tcW w:w="825" w:type="dxa"/>
            <w:vAlign w:val="center"/>
          </w:tcPr>
          <w:p w:rsidR="005B5F1C" w:rsidRDefault="004263AD">
            <w:pPr>
              <w:jc w:val="center"/>
              <w:rPr>
                <w:sz w:val="18"/>
                <w:szCs w:val="18"/>
              </w:rPr>
            </w:pPr>
            <w:r>
              <w:rPr>
                <w:sz w:val="18"/>
                <w:szCs w:val="18"/>
              </w:rPr>
              <w:t>1.3</w:t>
            </w:r>
          </w:p>
        </w:tc>
        <w:tc>
          <w:tcPr>
            <w:tcW w:w="3032" w:type="dxa"/>
          </w:tcPr>
          <w:p w:rsidR="005B5F1C" w:rsidRDefault="004263AD">
            <w:pPr>
              <w:jc w:val="center"/>
              <w:rPr>
                <w:sz w:val="18"/>
                <w:szCs w:val="18"/>
              </w:rPr>
            </w:pPr>
            <w:r>
              <w:rPr>
                <w:sz w:val="18"/>
                <w:szCs w:val="18"/>
              </w:rPr>
              <w:t>修改用例规约模块，初步架构图</w:t>
            </w:r>
          </w:p>
        </w:tc>
        <w:tc>
          <w:tcPr>
            <w:tcW w:w="980" w:type="dxa"/>
          </w:tcPr>
          <w:p w:rsidR="005B5F1C" w:rsidRDefault="004263AD">
            <w:pPr>
              <w:jc w:val="center"/>
              <w:rPr>
                <w:sz w:val="18"/>
                <w:szCs w:val="18"/>
              </w:rPr>
            </w:pPr>
            <w:r>
              <w:rPr>
                <w:sz w:val="18"/>
                <w:szCs w:val="18"/>
              </w:rPr>
              <w:t>李锴莹</w:t>
            </w:r>
          </w:p>
        </w:tc>
      </w:tr>
    </w:tbl>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pPr>
        <w:jc w:val="center"/>
        <w:rPr>
          <w:b/>
          <w:bCs/>
          <w:sz w:val="44"/>
          <w:szCs w:val="44"/>
        </w:rPr>
      </w:pPr>
      <w:r>
        <w:rPr>
          <w:b/>
          <w:bCs/>
          <w:sz w:val="44"/>
          <w:szCs w:val="44"/>
        </w:rPr>
        <w:t>目录</w:t>
      </w:r>
    </w:p>
    <w:p w:rsidR="005B5F1C" w:rsidRDefault="00BA19C9">
      <w:pPr>
        <w:pStyle w:val="10"/>
        <w:tabs>
          <w:tab w:val="right" w:pos="8306"/>
        </w:tabs>
      </w:pPr>
      <w:r>
        <w:fldChar w:fldCharType="begin"/>
      </w:r>
      <w:r>
        <w:instrText xml:space="preserve">TOC \o "1-3" \h \u </w:instrText>
      </w:r>
      <w:r>
        <w:fldChar w:fldCharType="separate"/>
      </w:r>
      <w:hyperlink w:anchor="_Toc1281488706" w:history="1">
        <w:r>
          <w:t>1</w:t>
        </w:r>
        <w:r>
          <w:rPr>
            <w:rFonts w:ascii="宋体" w:hAnsi="宋体" w:cs="宋体"/>
            <w:kern w:val="44"/>
            <w:szCs w:val="20"/>
          </w:rPr>
          <w:t xml:space="preserve">. </w:t>
        </w:r>
        <w:r>
          <w:t>问题陈述</w:t>
        </w:r>
        <w:r>
          <w:tab/>
        </w:r>
      </w:hyperlink>
    </w:p>
    <w:p w:rsidR="005B5F1C" w:rsidRDefault="00AF0E33">
      <w:pPr>
        <w:pStyle w:val="20"/>
        <w:tabs>
          <w:tab w:val="right" w:pos="8306"/>
        </w:tabs>
      </w:pPr>
      <w:hyperlink w:anchor="_Toc885906911" w:history="1">
        <w:r w:rsidR="00BA19C9">
          <w:t>1</w:t>
        </w:r>
        <w:r w:rsidR="00BA19C9">
          <w:rPr>
            <w:rFonts w:ascii="宋体" w:hAnsi="宋体" w:cs="宋体"/>
            <w:bCs/>
            <w:szCs w:val="32"/>
          </w:rPr>
          <w:t xml:space="preserve">.1. </w:t>
        </w:r>
        <w:r w:rsidR="00BA19C9">
          <w:t>待解决问题</w:t>
        </w:r>
        <w:r w:rsidR="00BA19C9">
          <w:tab/>
        </w:r>
      </w:hyperlink>
    </w:p>
    <w:p w:rsidR="005B5F1C" w:rsidRDefault="00AF0E33">
      <w:pPr>
        <w:pStyle w:val="20"/>
        <w:tabs>
          <w:tab w:val="right" w:pos="8306"/>
        </w:tabs>
      </w:pPr>
      <w:hyperlink w:anchor="_Toc1462494577" w:history="1">
        <w:r w:rsidR="00BA19C9">
          <w:t>1</w:t>
        </w:r>
        <w:r w:rsidR="00BA19C9">
          <w:rPr>
            <w:rFonts w:ascii="宋体" w:hAnsi="宋体" w:cs="宋体"/>
            <w:bCs/>
            <w:szCs w:val="32"/>
          </w:rPr>
          <w:t xml:space="preserve">.2. </w:t>
        </w:r>
        <w:r w:rsidR="00BA19C9">
          <w:t>系统涉众</w:t>
        </w:r>
        <w:r w:rsidR="00BA19C9">
          <w:tab/>
        </w:r>
      </w:hyperlink>
    </w:p>
    <w:p w:rsidR="005B5F1C" w:rsidRDefault="00AF0E33">
      <w:pPr>
        <w:pStyle w:val="10"/>
        <w:tabs>
          <w:tab w:val="right" w:pos="8306"/>
        </w:tabs>
      </w:pPr>
      <w:hyperlink w:anchor="_Toc475084124" w:history="1">
        <w:r w:rsidR="00BA19C9">
          <w:t>2</w:t>
        </w:r>
        <w:r w:rsidR="00BA19C9">
          <w:rPr>
            <w:rFonts w:ascii="宋体" w:hAnsi="宋体" w:cs="宋体"/>
            <w:kern w:val="44"/>
            <w:szCs w:val="20"/>
          </w:rPr>
          <w:t xml:space="preserve">. </w:t>
        </w:r>
        <w:r w:rsidR="00BA19C9">
          <w:t>需求分析</w:t>
        </w:r>
        <w:r w:rsidR="00BA19C9">
          <w:tab/>
        </w:r>
      </w:hyperlink>
    </w:p>
    <w:p w:rsidR="005B5F1C" w:rsidRDefault="00AF0E33">
      <w:pPr>
        <w:pStyle w:val="20"/>
        <w:tabs>
          <w:tab w:val="right" w:pos="8306"/>
        </w:tabs>
      </w:pPr>
      <w:hyperlink w:anchor="_Toc820994883" w:history="1">
        <w:r w:rsidR="00BA19C9">
          <w:t>2</w:t>
        </w:r>
        <w:r w:rsidR="00BA19C9">
          <w:rPr>
            <w:rFonts w:ascii="宋体" w:hAnsi="宋体" w:cs="宋体"/>
            <w:bCs/>
            <w:szCs w:val="32"/>
          </w:rPr>
          <w:t xml:space="preserve">.1. </w:t>
        </w:r>
        <w:r w:rsidR="00BA19C9">
          <w:t>用例析取</w:t>
        </w:r>
        <w:r w:rsidR="00BA19C9">
          <w:tab/>
        </w:r>
      </w:hyperlink>
    </w:p>
    <w:p w:rsidR="005B5F1C" w:rsidRDefault="00AF0E33">
      <w:pPr>
        <w:pStyle w:val="20"/>
        <w:tabs>
          <w:tab w:val="right" w:pos="8306"/>
        </w:tabs>
      </w:pPr>
      <w:hyperlink w:anchor="_Toc1543578339" w:history="1">
        <w:r w:rsidR="00BA19C9">
          <w:t>2</w:t>
        </w:r>
        <w:r w:rsidR="00BA19C9">
          <w:rPr>
            <w:rFonts w:ascii="宋体" w:hAnsi="宋体" w:cs="宋体"/>
            <w:bCs/>
            <w:szCs w:val="32"/>
          </w:rPr>
          <w:t xml:space="preserve">.2. </w:t>
        </w:r>
        <w:r w:rsidR="00BA19C9">
          <w:t>用例规约</w:t>
        </w:r>
        <w:r w:rsidR="00BA19C9">
          <w:tab/>
        </w:r>
      </w:hyperlink>
    </w:p>
    <w:p w:rsidR="005B5F1C" w:rsidRDefault="00AF0E33">
      <w:pPr>
        <w:pStyle w:val="30"/>
        <w:tabs>
          <w:tab w:val="right" w:pos="8306"/>
        </w:tabs>
      </w:pPr>
      <w:hyperlink w:anchor="_Toc341081992" w:history="1">
        <w:r w:rsidR="00BA19C9">
          <w:t>2</w:t>
        </w:r>
        <w:r w:rsidR="00BA19C9">
          <w:rPr>
            <w:rFonts w:ascii="宋体" w:hAnsi="宋体" w:cs="宋体"/>
            <w:bCs/>
            <w:szCs w:val="32"/>
          </w:rPr>
          <w:t xml:space="preserve">.2.1. </w:t>
        </w:r>
        <w:r w:rsidR="00BA19C9">
          <w:t>查看用户的用例规约</w:t>
        </w:r>
        <w:r w:rsidR="00BA19C9">
          <w:tab/>
        </w:r>
      </w:hyperlink>
    </w:p>
    <w:p w:rsidR="005B5F1C" w:rsidRDefault="00AF0E33">
      <w:pPr>
        <w:pStyle w:val="20"/>
        <w:tabs>
          <w:tab w:val="right" w:pos="8306"/>
        </w:tabs>
      </w:pPr>
      <w:hyperlink w:anchor="_Toc906707558" w:history="1">
        <w:r w:rsidR="00BA19C9">
          <w:t>2</w:t>
        </w:r>
        <w:r w:rsidR="00BA19C9">
          <w:rPr>
            <w:rFonts w:ascii="宋体" w:hAnsi="宋体" w:cs="宋体"/>
            <w:bCs/>
            <w:szCs w:val="32"/>
          </w:rPr>
          <w:t xml:space="preserve">.3. </w:t>
        </w:r>
        <w:r w:rsidR="00BA19C9">
          <w:t>评价交易的用例规约</w:t>
        </w:r>
        <w:r w:rsidR="00BA19C9">
          <w:tab/>
        </w:r>
      </w:hyperlink>
    </w:p>
    <w:p w:rsidR="005B5F1C" w:rsidRDefault="00AF0E33">
      <w:pPr>
        <w:pStyle w:val="30"/>
        <w:tabs>
          <w:tab w:val="right" w:pos="8306"/>
        </w:tabs>
      </w:pPr>
      <w:hyperlink w:anchor="_Toc117209584" w:history="1">
        <w:r w:rsidR="00BA19C9">
          <w:t>2</w:t>
        </w:r>
        <w:r w:rsidR="00BA19C9">
          <w:rPr>
            <w:rFonts w:ascii="宋体" w:hAnsi="宋体" w:cs="宋体"/>
            <w:bCs/>
            <w:szCs w:val="32"/>
          </w:rPr>
          <w:t xml:space="preserve">.3.1. </w:t>
        </w:r>
        <w:r w:rsidR="00BA19C9">
          <w:t>评价交易的用例规约</w:t>
        </w:r>
        <w:r w:rsidR="00BA19C9">
          <w:tab/>
        </w:r>
      </w:hyperlink>
    </w:p>
    <w:p w:rsidR="005B5F1C" w:rsidRDefault="00AF0E33">
      <w:pPr>
        <w:pStyle w:val="20"/>
        <w:tabs>
          <w:tab w:val="right" w:pos="8306"/>
        </w:tabs>
      </w:pPr>
      <w:hyperlink w:anchor="_Toc503685435" w:history="1">
        <w:r w:rsidR="00BA19C9">
          <w:t>2</w:t>
        </w:r>
        <w:r w:rsidR="00BA19C9">
          <w:rPr>
            <w:rFonts w:ascii="宋体" w:hAnsi="宋体" w:cs="宋体"/>
            <w:bCs/>
            <w:szCs w:val="32"/>
          </w:rPr>
          <w:t xml:space="preserve">.4. </w:t>
        </w:r>
        <w:r w:rsidR="00BA19C9">
          <w:t>登记车辆的用例规约：</w:t>
        </w:r>
        <w:r w:rsidR="00BA19C9">
          <w:tab/>
        </w:r>
      </w:hyperlink>
    </w:p>
    <w:p w:rsidR="005B5F1C" w:rsidRDefault="00AF0E33">
      <w:pPr>
        <w:pStyle w:val="30"/>
        <w:tabs>
          <w:tab w:val="right" w:pos="8306"/>
        </w:tabs>
      </w:pPr>
      <w:hyperlink w:anchor="_Toc1984067614" w:history="1">
        <w:r w:rsidR="00BA19C9">
          <w:t>2</w:t>
        </w:r>
        <w:r w:rsidR="00BA19C9">
          <w:rPr>
            <w:rFonts w:ascii="宋体" w:hAnsi="宋体" w:cs="宋体"/>
            <w:bCs/>
            <w:szCs w:val="32"/>
          </w:rPr>
          <w:t xml:space="preserve">.4.1. </w:t>
        </w:r>
        <w:r w:rsidR="00BA19C9">
          <w:t>登记车辆的用例规约：</w:t>
        </w:r>
        <w:r w:rsidR="00BA19C9">
          <w:tab/>
        </w:r>
      </w:hyperlink>
    </w:p>
    <w:p w:rsidR="005B5F1C" w:rsidRDefault="00AF0E33">
      <w:pPr>
        <w:pStyle w:val="20"/>
        <w:tabs>
          <w:tab w:val="right" w:pos="8306"/>
        </w:tabs>
      </w:pPr>
      <w:hyperlink w:anchor="_Toc86285407" w:history="1">
        <w:r w:rsidR="00BA19C9">
          <w:t>2</w:t>
        </w:r>
        <w:r w:rsidR="00BA19C9">
          <w:rPr>
            <w:rFonts w:ascii="宋体" w:hAnsi="宋体" w:cs="宋体"/>
            <w:bCs/>
            <w:szCs w:val="32"/>
          </w:rPr>
          <w:t xml:space="preserve">.5. </w:t>
        </w:r>
        <w:r w:rsidR="00BA19C9">
          <w:t>补充规约说明</w:t>
        </w:r>
        <w:r w:rsidR="00BA19C9">
          <w:tab/>
        </w:r>
      </w:hyperlink>
    </w:p>
    <w:p w:rsidR="005B5F1C" w:rsidRDefault="00AF0E33">
      <w:pPr>
        <w:pStyle w:val="20"/>
        <w:tabs>
          <w:tab w:val="right" w:pos="8306"/>
        </w:tabs>
      </w:pPr>
      <w:hyperlink w:anchor="_Toc1298215075" w:history="1">
        <w:r w:rsidR="00BA19C9">
          <w:t>2</w:t>
        </w:r>
        <w:r w:rsidR="00BA19C9">
          <w:rPr>
            <w:rFonts w:ascii="宋体" w:hAnsi="宋体" w:cs="宋体"/>
            <w:bCs/>
            <w:szCs w:val="32"/>
          </w:rPr>
          <w:t xml:space="preserve">.6. </w:t>
        </w:r>
        <w:r w:rsidR="00BA19C9">
          <w:t>术语表</w:t>
        </w:r>
        <w:r w:rsidR="00BA19C9">
          <w:tab/>
        </w:r>
      </w:hyperlink>
    </w:p>
    <w:p w:rsidR="005B5F1C" w:rsidRDefault="00AF0E33">
      <w:pPr>
        <w:pStyle w:val="10"/>
        <w:tabs>
          <w:tab w:val="right" w:pos="8306"/>
        </w:tabs>
      </w:pPr>
      <w:hyperlink w:anchor="_Toc2024707845" w:history="1">
        <w:r w:rsidR="00BA19C9">
          <w:t>3</w:t>
        </w:r>
        <w:r w:rsidR="00BA19C9">
          <w:rPr>
            <w:rFonts w:ascii="宋体" w:hAnsi="宋体" w:cs="宋体"/>
            <w:kern w:val="44"/>
            <w:szCs w:val="20"/>
          </w:rPr>
          <w:t xml:space="preserve">. </w:t>
        </w:r>
        <w:r w:rsidR="00BA19C9">
          <w:t>架构分析</w:t>
        </w:r>
        <w:r w:rsidR="00BA19C9">
          <w:tab/>
        </w:r>
      </w:hyperlink>
    </w:p>
    <w:p w:rsidR="005B5F1C" w:rsidRDefault="00AF0E33">
      <w:pPr>
        <w:pStyle w:val="20"/>
        <w:tabs>
          <w:tab w:val="right" w:pos="8306"/>
        </w:tabs>
      </w:pPr>
      <w:hyperlink w:anchor="_Toc541380291" w:history="1">
        <w:r w:rsidR="00BA19C9">
          <w:t>3</w:t>
        </w:r>
        <w:r w:rsidR="00BA19C9">
          <w:rPr>
            <w:rFonts w:ascii="宋体" w:hAnsi="宋体" w:cs="宋体"/>
            <w:bCs/>
            <w:szCs w:val="32"/>
          </w:rPr>
          <w:t xml:space="preserve">.1. </w:t>
        </w:r>
        <w:r w:rsidR="00BA19C9">
          <w:t>架构描述</w:t>
        </w:r>
        <w:r w:rsidR="00BA19C9">
          <w:tab/>
        </w:r>
      </w:hyperlink>
    </w:p>
    <w:p w:rsidR="005B5F1C" w:rsidRDefault="00AF0E33">
      <w:pPr>
        <w:pStyle w:val="20"/>
        <w:tabs>
          <w:tab w:val="right" w:pos="8306"/>
        </w:tabs>
      </w:pPr>
      <w:hyperlink w:anchor="_Toc1885857806" w:history="1">
        <w:r w:rsidR="00BA19C9">
          <w:t>3</w:t>
        </w:r>
        <w:r w:rsidR="00BA19C9">
          <w:rPr>
            <w:rFonts w:ascii="宋体" w:hAnsi="宋体" w:cs="宋体"/>
            <w:bCs/>
            <w:szCs w:val="32"/>
          </w:rPr>
          <w:t xml:space="preserve">.2. </w:t>
        </w:r>
        <w:r w:rsidR="00BA19C9">
          <w:t>架构图</w:t>
        </w:r>
        <w:r w:rsidR="00BA19C9">
          <w:tab/>
        </w:r>
      </w:hyperlink>
    </w:p>
    <w:p w:rsidR="005B5F1C" w:rsidRDefault="00AF0E33">
      <w:pPr>
        <w:pStyle w:val="20"/>
        <w:tabs>
          <w:tab w:val="right" w:pos="8306"/>
        </w:tabs>
      </w:pPr>
      <w:hyperlink w:anchor="_Toc1993171171" w:history="1">
        <w:r w:rsidR="00BA19C9">
          <w:t>3</w:t>
        </w:r>
        <w:r w:rsidR="00BA19C9">
          <w:rPr>
            <w:rFonts w:ascii="宋体" w:hAnsi="宋体" w:cs="宋体"/>
            <w:bCs/>
            <w:szCs w:val="32"/>
          </w:rPr>
          <w:t xml:space="preserve">.3. </w:t>
        </w:r>
        <w:r w:rsidR="00BA19C9">
          <w:t>系统关键抽象</w:t>
        </w:r>
        <w:r w:rsidR="00BA19C9">
          <w:tab/>
        </w:r>
      </w:hyperlink>
    </w:p>
    <w:p w:rsidR="005B5F1C" w:rsidRDefault="00AF0E33">
      <w:pPr>
        <w:pStyle w:val="20"/>
        <w:tabs>
          <w:tab w:val="right" w:pos="8306"/>
        </w:tabs>
      </w:pPr>
      <w:hyperlink w:anchor="_Toc1687191816" w:history="1">
        <w:r w:rsidR="00BA19C9">
          <w:t>3</w:t>
        </w:r>
        <w:r w:rsidR="00BA19C9">
          <w:rPr>
            <w:rFonts w:ascii="宋体" w:hAnsi="宋体" w:cs="宋体"/>
            <w:bCs/>
            <w:szCs w:val="32"/>
          </w:rPr>
          <w:t xml:space="preserve">.4. </w:t>
        </w:r>
        <w:r w:rsidR="00BA19C9">
          <w:t>完善用例规约</w:t>
        </w:r>
        <w:r w:rsidR="00BA19C9">
          <w:tab/>
        </w:r>
      </w:hyperlink>
    </w:p>
    <w:p w:rsidR="005B5F1C" w:rsidRDefault="00AF0E33">
      <w:pPr>
        <w:pStyle w:val="20"/>
        <w:tabs>
          <w:tab w:val="right" w:pos="8306"/>
        </w:tabs>
      </w:pPr>
      <w:hyperlink w:anchor="_Toc1578965712" w:history="1">
        <w:r w:rsidR="00BA19C9">
          <w:t>3</w:t>
        </w:r>
        <w:r w:rsidR="00BA19C9">
          <w:rPr>
            <w:rFonts w:ascii="宋体" w:hAnsi="宋体" w:cs="宋体"/>
            <w:bCs/>
            <w:szCs w:val="32"/>
          </w:rPr>
          <w:t xml:space="preserve">.5. </w:t>
        </w:r>
        <w:r w:rsidR="00BA19C9">
          <w:t>描述分析机制</w:t>
        </w:r>
        <w:r w:rsidR="00BA19C9">
          <w:tab/>
        </w:r>
      </w:hyperlink>
    </w:p>
    <w:p w:rsidR="005B5F1C" w:rsidRDefault="00AF0E33">
      <w:pPr>
        <w:pStyle w:val="10"/>
        <w:tabs>
          <w:tab w:val="right" w:pos="8306"/>
        </w:tabs>
      </w:pPr>
      <w:hyperlink w:anchor="_Toc1491455201" w:history="1">
        <w:r w:rsidR="00BA19C9">
          <w:t>4</w:t>
        </w:r>
        <w:r w:rsidR="00BA19C9">
          <w:rPr>
            <w:rFonts w:ascii="宋体" w:hAnsi="宋体" w:cs="宋体"/>
            <w:kern w:val="44"/>
            <w:szCs w:val="20"/>
          </w:rPr>
          <w:t xml:space="preserve">. </w:t>
        </w:r>
        <w:r w:rsidR="00BA19C9">
          <w:t>用例分析</w:t>
        </w:r>
        <w:r w:rsidR="00BA19C9">
          <w:tab/>
        </w:r>
      </w:hyperlink>
    </w:p>
    <w:p w:rsidR="005B5F1C" w:rsidRDefault="00AF0E33">
      <w:pPr>
        <w:pStyle w:val="10"/>
        <w:tabs>
          <w:tab w:val="right" w:pos="8306"/>
        </w:tabs>
      </w:pPr>
      <w:hyperlink w:anchor="_Toc1776402326" w:history="1">
        <w:r w:rsidR="00BA19C9">
          <w:t>5</w:t>
        </w:r>
        <w:r w:rsidR="00BA19C9">
          <w:rPr>
            <w:rFonts w:ascii="宋体" w:hAnsi="宋体" w:cs="宋体"/>
            <w:kern w:val="44"/>
            <w:szCs w:val="20"/>
          </w:rPr>
          <w:t xml:space="preserve">. </w:t>
        </w:r>
        <w:r w:rsidR="00BA19C9">
          <w:t>子系统设计</w:t>
        </w:r>
        <w:r w:rsidR="00BA19C9">
          <w:tab/>
        </w:r>
      </w:hyperlink>
    </w:p>
    <w:p w:rsidR="005B5F1C" w:rsidRDefault="00AF0E33">
      <w:pPr>
        <w:pStyle w:val="20"/>
        <w:tabs>
          <w:tab w:val="right" w:pos="8306"/>
        </w:tabs>
      </w:pPr>
      <w:hyperlink w:anchor="_Toc1896615154" w:history="1">
        <w:r w:rsidR="00BA19C9">
          <w:t>5</w:t>
        </w:r>
        <w:r w:rsidR="00BA19C9">
          <w:rPr>
            <w:rFonts w:ascii="宋体" w:hAnsi="宋体" w:cs="宋体"/>
            <w:bCs/>
            <w:szCs w:val="32"/>
          </w:rPr>
          <w:t xml:space="preserve">.1. </w:t>
        </w:r>
        <w:r w:rsidR="00BA19C9">
          <w:t>子系统和接口设计</w:t>
        </w:r>
        <w:r w:rsidR="00BA19C9">
          <w:tab/>
        </w:r>
      </w:hyperlink>
    </w:p>
    <w:p w:rsidR="005B5F1C" w:rsidRDefault="00AF0E33">
      <w:pPr>
        <w:pStyle w:val="20"/>
        <w:tabs>
          <w:tab w:val="right" w:pos="8306"/>
        </w:tabs>
      </w:pPr>
      <w:hyperlink w:anchor="_Toc259185014" w:history="1">
        <w:r w:rsidR="00BA19C9">
          <w:t>5</w:t>
        </w:r>
        <w:r w:rsidR="00BA19C9">
          <w:rPr>
            <w:rFonts w:ascii="宋体" w:hAnsi="宋体" w:cs="宋体"/>
            <w:bCs/>
            <w:szCs w:val="32"/>
          </w:rPr>
          <w:t xml:space="preserve">.2. </w:t>
        </w:r>
        <w:r w:rsidR="00BA19C9">
          <w:t>子系统内部流程</w:t>
        </w:r>
        <w:r w:rsidR="00BA19C9">
          <w:tab/>
        </w:r>
      </w:hyperlink>
    </w:p>
    <w:p w:rsidR="005B5F1C" w:rsidRDefault="00AF0E33">
      <w:pPr>
        <w:pStyle w:val="20"/>
        <w:tabs>
          <w:tab w:val="right" w:pos="8306"/>
        </w:tabs>
      </w:pPr>
      <w:hyperlink w:anchor="_Toc284135465" w:history="1">
        <w:r w:rsidR="00BA19C9">
          <w:t>5</w:t>
        </w:r>
        <w:r w:rsidR="00BA19C9">
          <w:rPr>
            <w:rFonts w:ascii="宋体" w:hAnsi="宋体" w:cs="宋体"/>
            <w:bCs/>
            <w:szCs w:val="32"/>
          </w:rPr>
          <w:t xml:space="preserve">.3. </w:t>
        </w:r>
        <w:r w:rsidR="00BA19C9">
          <w:t>子系统内部设计</w:t>
        </w:r>
        <w:r w:rsidR="00BA19C9">
          <w:tab/>
        </w:r>
      </w:hyperlink>
    </w:p>
    <w:p w:rsidR="005B5F1C" w:rsidRDefault="00AF0E33">
      <w:pPr>
        <w:pStyle w:val="10"/>
        <w:tabs>
          <w:tab w:val="right" w:pos="8306"/>
        </w:tabs>
      </w:pPr>
      <w:hyperlink w:anchor="_Toc667783655" w:history="1">
        <w:r w:rsidR="00BA19C9">
          <w:t>6</w:t>
        </w:r>
        <w:r w:rsidR="00BA19C9">
          <w:rPr>
            <w:rFonts w:ascii="宋体" w:hAnsi="宋体" w:cs="宋体"/>
            <w:kern w:val="44"/>
            <w:szCs w:val="20"/>
          </w:rPr>
          <w:t xml:space="preserve">. </w:t>
        </w:r>
        <w:r w:rsidR="00BA19C9">
          <w:t>部件设计</w:t>
        </w:r>
        <w:r w:rsidR="00BA19C9">
          <w:tab/>
        </w:r>
      </w:hyperlink>
    </w:p>
    <w:p w:rsidR="005B5F1C" w:rsidRDefault="00BA19C9">
      <w:pPr>
        <w:spacing w:line="400" w:lineRule="exact"/>
      </w:pPr>
      <w:r>
        <w:rPr>
          <w:kern w:val="44"/>
          <w:szCs w:val="20"/>
        </w:rPr>
        <w:fldChar w:fldCharType="end"/>
      </w:r>
    </w:p>
    <w:p w:rsidR="005B5F1C" w:rsidRDefault="00BA19C9">
      <w:pPr>
        <w:pStyle w:val="1"/>
      </w:pPr>
      <w:bookmarkStart w:id="2" w:name="_Toc1643330545"/>
      <w:bookmarkStart w:id="3" w:name="_Toc1281488706"/>
      <w:bookmarkStart w:id="4" w:name="_Toc1626299967"/>
      <w:r>
        <w:t>问题陈述</w:t>
      </w:r>
      <w:bookmarkEnd w:id="2"/>
      <w:bookmarkEnd w:id="3"/>
      <w:bookmarkEnd w:id="4"/>
    </w:p>
    <w:p w:rsidR="005B5F1C" w:rsidRDefault="00BA19C9">
      <w:pPr>
        <w:pStyle w:val="2"/>
      </w:pPr>
      <w:r>
        <w:t>项目背景</w:t>
      </w:r>
    </w:p>
    <w:p w:rsidR="005B5F1C" w:rsidRDefault="00BA19C9">
      <w:pPr>
        <w:spacing w:line="240" w:lineRule="exact"/>
        <w:ind w:firstLine="420"/>
      </w:pPr>
      <w:r>
        <w:t>随着居民收入水平的提高，大众对汽车消费的需求日益提高，汽车租赁行业因为具有无须顾客办理保险，无须顾客年检维修，车型可以随意更换等优点，近年来被称为</w:t>
      </w:r>
      <w:r>
        <w:t>“</w:t>
      </w:r>
      <w:r>
        <w:t>朝阳行业</w:t>
      </w:r>
      <w:r>
        <w:t>”</w:t>
      </w:r>
      <w:r>
        <w:t>。随着该行业的发展，所存在的一些问题逐渐暴露。例如异地租车，租车人对异地的租车公司的信任，租车公司对异地租车人的信任，以及由此产生的信息不对称等问题，极大限制了异地租车的发展</w:t>
      </w:r>
    </w:p>
    <w:p w:rsidR="005B5F1C" w:rsidRDefault="00BA19C9">
      <w:pPr>
        <w:spacing w:line="240" w:lineRule="exact"/>
        <w:ind w:firstLine="420"/>
      </w:pPr>
      <w:r>
        <w:t>因此本小组开发一个汽车租赁管理系统，优化资源配置，提高城市汽车利用率，减少交通阻塞，为车主和租客提供交易信息和交易保障。</w:t>
      </w:r>
    </w:p>
    <w:p w:rsidR="005B5F1C" w:rsidRDefault="00BA19C9">
      <w:pPr>
        <w:pStyle w:val="2"/>
      </w:pPr>
      <w:bookmarkStart w:id="5" w:name="_Toc1462494577"/>
      <w:bookmarkStart w:id="6" w:name="_Toc859686209"/>
      <w:r>
        <w:lastRenderedPageBreak/>
        <w:t>系统涉众</w:t>
      </w:r>
      <w:bookmarkEnd w:id="5"/>
      <w:bookmarkEnd w:id="6"/>
    </w:p>
    <w:p w:rsidR="005B5F1C" w:rsidRDefault="00BA19C9">
      <w:pPr>
        <w:spacing w:line="240" w:lineRule="exact"/>
      </w:pPr>
      <w:r>
        <w:t>本系统使用者分为管理员和一般用户，一般用户细分为车主和租客，其对应的功能如下所示。</w:t>
      </w:r>
    </w:p>
    <w:p w:rsidR="005B5F1C" w:rsidRDefault="005B5F1C">
      <w:pPr>
        <w:spacing w:line="240" w:lineRule="exact"/>
      </w:pPr>
    </w:p>
    <w:p w:rsidR="005B5F1C" w:rsidRDefault="00BA19C9">
      <w:pPr>
        <w:spacing w:line="240" w:lineRule="exact"/>
        <w:ind w:firstLine="420"/>
      </w:pPr>
      <w:r>
        <w:t>一般用户：</w:t>
      </w:r>
    </w:p>
    <w:p w:rsidR="005B5F1C" w:rsidRDefault="005B5F1C">
      <w:pPr>
        <w:spacing w:line="240" w:lineRule="exact"/>
        <w:ind w:firstLine="420"/>
      </w:pPr>
    </w:p>
    <w:p w:rsidR="005B5F1C" w:rsidRDefault="00BA19C9">
      <w:pPr>
        <w:numPr>
          <w:ilvl w:val="0"/>
          <w:numId w:val="2"/>
        </w:numPr>
        <w:spacing w:line="240" w:lineRule="exact"/>
      </w:pPr>
      <w:r>
        <w:t>登录：一般用户填写用户名和密码来登录网上租车平台</w:t>
      </w:r>
    </w:p>
    <w:p w:rsidR="005B5F1C" w:rsidRDefault="00BA19C9">
      <w:pPr>
        <w:numPr>
          <w:ilvl w:val="0"/>
          <w:numId w:val="2"/>
        </w:numPr>
        <w:spacing w:line="240" w:lineRule="exact"/>
      </w:pPr>
      <w:r>
        <w:t>注册：一般用户填写相关信息后注册成为网上租车平台的用户。</w:t>
      </w:r>
    </w:p>
    <w:p w:rsidR="005B5F1C" w:rsidRDefault="00BA19C9">
      <w:pPr>
        <w:numPr>
          <w:ilvl w:val="0"/>
          <w:numId w:val="2"/>
        </w:numPr>
        <w:spacing w:line="240" w:lineRule="exact"/>
      </w:pPr>
      <w:r>
        <w:t>查看用户：查看某个用户过去的交易记录。</w:t>
      </w:r>
    </w:p>
    <w:p w:rsidR="005B5F1C" w:rsidRDefault="005B5F1C">
      <w:pPr>
        <w:spacing w:line="240" w:lineRule="exact"/>
      </w:pPr>
    </w:p>
    <w:p w:rsidR="005B5F1C" w:rsidRDefault="00BA19C9">
      <w:pPr>
        <w:spacing w:line="240" w:lineRule="exact"/>
      </w:pPr>
      <w:r>
        <w:t>车主：</w:t>
      </w:r>
    </w:p>
    <w:p w:rsidR="005B5F1C" w:rsidRDefault="00BA19C9">
      <w:pPr>
        <w:numPr>
          <w:ilvl w:val="0"/>
          <w:numId w:val="2"/>
        </w:numPr>
        <w:spacing w:line="240" w:lineRule="exact"/>
      </w:pPr>
      <w:r>
        <w:t>登记车辆：将出租的车辆信息在平台上架并完善车辆信息。</w:t>
      </w:r>
    </w:p>
    <w:p w:rsidR="005B5F1C" w:rsidRDefault="00BA19C9">
      <w:pPr>
        <w:numPr>
          <w:ilvl w:val="0"/>
          <w:numId w:val="2"/>
        </w:numPr>
        <w:spacing w:line="240" w:lineRule="exact"/>
      </w:pPr>
      <w:r>
        <w:t>处理订单：收到租车订单后决定接受与否。</w:t>
      </w:r>
    </w:p>
    <w:p w:rsidR="005B5F1C" w:rsidRDefault="00BA19C9">
      <w:pPr>
        <w:numPr>
          <w:ilvl w:val="0"/>
          <w:numId w:val="2"/>
        </w:numPr>
        <w:spacing w:line="240" w:lineRule="exact"/>
      </w:pPr>
      <w:r>
        <w:t>确认交易完成：确认订单完成交易。</w:t>
      </w:r>
    </w:p>
    <w:p w:rsidR="005B5F1C" w:rsidRDefault="00BA19C9">
      <w:pPr>
        <w:numPr>
          <w:ilvl w:val="0"/>
          <w:numId w:val="2"/>
        </w:numPr>
        <w:spacing w:line="240" w:lineRule="exact"/>
      </w:pPr>
      <w:r>
        <w:t>评价交易：对参与的租赁交易进行评价。</w:t>
      </w:r>
    </w:p>
    <w:p w:rsidR="005B5F1C" w:rsidRDefault="005B5F1C">
      <w:pPr>
        <w:spacing w:line="240" w:lineRule="exact"/>
      </w:pPr>
    </w:p>
    <w:p w:rsidR="005B5F1C" w:rsidRDefault="00BA19C9">
      <w:pPr>
        <w:spacing w:line="240" w:lineRule="exact"/>
      </w:pPr>
      <w:r>
        <w:t>租客</w:t>
      </w:r>
    </w:p>
    <w:p w:rsidR="005B5F1C" w:rsidRDefault="00BA19C9">
      <w:pPr>
        <w:numPr>
          <w:ilvl w:val="0"/>
          <w:numId w:val="2"/>
        </w:numPr>
        <w:spacing w:line="240" w:lineRule="exact"/>
      </w:pPr>
      <w:r>
        <w:t>提交订单：对心仪车辆的车主发出订单。</w:t>
      </w:r>
    </w:p>
    <w:p w:rsidR="005B5F1C" w:rsidRDefault="00BA19C9">
      <w:pPr>
        <w:numPr>
          <w:ilvl w:val="0"/>
          <w:numId w:val="2"/>
        </w:numPr>
        <w:spacing w:line="240" w:lineRule="exact"/>
      </w:pPr>
      <w:r>
        <w:t>取消订单：取消已经下达的订单。</w:t>
      </w:r>
    </w:p>
    <w:p w:rsidR="005B5F1C" w:rsidRDefault="00BA19C9">
      <w:pPr>
        <w:numPr>
          <w:ilvl w:val="0"/>
          <w:numId w:val="2"/>
        </w:numPr>
        <w:spacing w:line="240" w:lineRule="exact"/>
      </w:pPr>
      <w:r>
        <w:t>搜索车辆：查找合适条件的所有已登记汽车。</w:t>
      </w:r>
    </w:p>
    <w:p w:rsidR="005B5F1C" w:rsidRDefault="00BA19C9">
      <w:pPr>
        <w:numPr>
          <w:ilvl w:val="0"/>
          <w:numId w:val="2"/>
        </w:numPr>
        <w:spacing w:line="240" w:lineRule="exact"/>
      </w:pPr>
      <w:r>
        <w:t>提交押金：取车前把押金交由平台担保。</w:t>
      </w:r>
    </w:p>
    <w:p w:rsidR="005B5F1C" w:rsidRDefault="00BA19C9">
      <w:pPr>
        <w:numPr>
          <w:ilvl w:val="0"/>
          <w:numId w:val="2"/>
        </w:numPr>
        <w:spacing w:line="240" w:lineRule="exact"/>
      </w:pPr>
      <w:r>
        <w:t>确认交易完成：确认订单完成交易。</w:t>
      </w:r>
    </w:p>
    <w:p w:rsidR="005B5F1C" w:rsidRDefault="00BA19C9">
      <w:pPr>
        <w:numPr>
          <w:ilvl w:val="0"/>
          <w:numId w:val="2"/>
        </w:numPr>
        <w:spacing w:line="240" w:lineRule="exact"/>
      </w:pPr>
      <w:r>
        <w:t>评价交易：对参与的租赁交易进行评价。</w:t>
      </w:r>
    </w:p>
    <w:p w:rsidR="005B5F1C" w:rsidRDefault="005B5F1C">
      <w:pPr>
        <w:spacing w:line="240" w:lineRule="exact"/>
      </w:pPr>
    </w:p>
    <w:p w:rsidR="005B5F1C" w:rsidRDefault="00BA19C9">
      <w:pPr>
        <w:spacing w:line="240" w:lineRule="exact"/>
        <w:ind w:firstLine="420"/>
      </w:pPr>
      <w:r>
        <w:t>平台管理者：</w:t>
      </w:r>
    </w:p>
    <w:p w:rsidR="005B5F1C" w:rsidRDefault="005B5F1C">
      <w:pPr>
        <w:spacing w:line="240" w:lineRule="exact"/>
        <w:ind w:firstLine="420"/>
      </w:pPr>
    </w:p>
    <w:p w:rsidR="005B5F1C" w:rsidRDefault="00BA19C9">
      <w:pPr>
        <w:numPr>
          <w:ilvl w:val="0"/>
          <w:numId w:val="2"/>
        </w:numPr>
        <w:spacing w:line="240" w:lineRule="exact"/>
      </w:pPr>
      <w:r>
        <w:t>审核身份：对所有入驻平台的用户进行身份审核。</w:t>
      </w:r>
    </w:p>
    <w:p w:rsidR="005B5F1C" w:rsidRDefault="00BA19C9">
      <w:pPr>
        <w:pStyle w:val="1"/>
        <w:spacing w:line="336" w:lineRule="auto"/>
      </w:pPr>
      <w:bookmarkStart w:id="7" w:name="_Toc1445056771"/>
      <w:bookmarkStart w:id="8" w:name="_Toc475084124"/>
      <w:bookmarkStart w:id="9" w:name="_Toc1181721190"/>
      <w:r>
        <w:t>需求分析</w:t>
      </w:r>
      <w:bookmarkEnd w:id="7"/>
      <w:bookmarkEnd w:id="8"/>
      <w:bookmarkEnd w:id="9"/>
    </w:p>
    <w:p w:rsidR="005B5F1C" w:rsidRDefault="00BA19C9">
      <w:pPr>
        <w:pStyle w:val="2"/>
      </w:pPr>
      <w:bookmarkStart w:id="10" w:name="_Toc820994883"/>
      <w:bookmarkStart w:id="11" w:name="_Toc1225345848"/>
      <w:r>
        <w:t>用例析取</w:t>
      </w:r>
      <w:bookmarkEnd w:id="10"/>
      <w:bookmarkEnd w:id="11"/>
    </w:p>
    <w:p w:rsidR="005B5F1C" w:rsidRDefault="00BA19C9">
      <w:pPr>
        <w:keepNext/>
      </w:pPr>
      <w:r>
        <w:rPr>
          <w:noProof/>
        </w:rPr>
        <w:drawing>
          <wp:inline distT="0" distB="0" distL="114300" distR="114300">
            <wp:extent cx="6306820" cy="2724785"/>
            <wp:effectExtent l="0" t="0" r="17780" b="18415"/>
            <wp:docPr id="3" name="Picture 3"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Diagram"/>
                    <pic:cNvPicPr>
                      <a:picLocks noChangeAspect="1"/>
                    </pic:cNvPicPr>
                  </pic:nvPicPr>
                  <pic:blipFill>
                    <a:blip r:embed="rId8"/>
                    <a:stretch>
                      <a:fillRect/>
                    </a:stretch>
                  </pic:blipFill>
                  <pic:spPr>
                    <a:xfrm>
                      <a:off x="0" y="0"/>
                      <a:ext cx="6306820" cy="2724785"/>
                    </a:xfrm>
                    <a:prstGeom prst="rect">
                      <a:avLst/>
                    </a:prstGeom>
                  </pic:spPr>
                </pic:pic>
              </a:graphicData>
            </a:graphic>
          </wp:inline>
        </w:drawing>
      </w:r>
    </w:p>
    <w:p w:rsidR="005B5F1C" w:rsidRDefault="00BA19C9">
      <w:pPr>
        <w:pStyle w:val="a3"/>
        <w:ind w:firstLineChars="1300" w:firstLine="2610"/>
        <w:rPr>
          <w:b/>
        </w:rPr>
      </w:pPr>
      <w:r>
        <w:rPr>
          <w:rFonts w:hint="eastAsia"/>
          <w:b/>
        </w:rPr>
        <w:t>图</w:t>
      </w:r>
      <w:r>
        <w:rPr>
          <w:rFonts w:hint="eastAsia"/>
          <w:b/>
        </w:rPr>
        <w:t xml:space="preserve"> 1 - </w:t>
      </w:r>
      <w:r>
        <w:rPr>
          <w:b/>
        </w:rPr>
        <w:fldChar w:fldCharType="begin"/>
      </w:r>
      <w:r>
        <w:rPr>
          <w:b/>
        </w:rPr>
        <w:instrText xml:space="preserve"> </w:instrText>
      </w:r>
      <w:r>
        <w:rPr>
          <w:rFonts w:hint="eastAsia"/>
          <w:b/>
        </w:rPr>
        <w:instrText xml:space="preserve">SEQ </w:instrText>
      </w:r>
      <w:r>
        <w:rPr>
          <w:rFonts w:hint="eastAsia"/>
          <w:b/>
        </w:rPr>
        <w:instrText>图</w:instrText>
      </w:r>
      <w:r>
        <w:rPr>
          <w:rFonts w:hint="eastAsia"/>
          <w:b/>
        </w:rPr>
        <w:instrText>_1_- \* ARABIC</w:instrText>
      </w:r>
      <w:r>
        <w:rPr>
          <w:b/>
        </w:rPr>
        <w:instrText xml:space="preserve"> </w:instrText>
      </w:r>
      <w:r>
        <w:rPr>
          <w:b/>
        </w:rPr>
        <w:fldChar w:fldCharType="separate"/>
      </w:r>
      <w:r>
        <w:rPr>
          <w:b/>
        </w:rPr>
        <w:t>1</w:t>
      </w:r>
      <w:r>
        <w:rPr>
          <w:b/>
        </w:rPr>
        <w:fldChar w:fldCharType="end"/>
      </w:r>
      <w:r>
        <w:rPr>
          <w:b/>
        </w:rPr>
        <w:t xml:space="preserve">   CRMS</w:t>
      </w:r>
      <w:r>
        <w:rPr>
          <w:b/>
        </w:rPr>
        <w:t>用例</w:t>
      </w:r>
    </w:p>
    <w:p w:rsidR="005B5F1C" w:rsidRDefault="005B5F1C">
      <w:pPr>
        <w:jc w:val="center"/>
      </w:pPr>
    </w:p>
    <w:p w:rsidR="005B5F1C" w:rsidRDefault="00BA19C9">
      <w:pPr>
        <w:jc w:val="center"/>
      </w:pPr>
      <w:r>
        <w:t>图</w:t>
      </w:r>
      <w:r>
        <w:t>1-</w:t>
      </w:r>
      <w:r>
        <w:t>汽车租赁管理系统用例图</w:t>
      </w:r>
    </w:p>
    <w:p w:rsidR="005B5F1C" w:rsidRDefault="00BA19C9">
      <w:pPr>
        <w:pStyle w:val="2"/>
      </w:pPr>
      <w:bookmarkStart w:id="12" w:name="_Toc1496341345"/>
      <w:bookmarkStart w:id="13" w:name="_Toc1543578339"/>
      <w:r>
        <w:t>CRMS</w:t>
      </w:r>
      <w:r>
        <w:t>用例规约</w:t>
      </w:r>
      <w:bookmarkEnd w:id="12"/>
      <w:bookmarkEnd w:id="13"/>
    </w:p>
    <w:p w:rsidR="005B5F1C" w:rsidRDefault="00BA19C9">
      <w:pPr>
        <w:pStyle w:val="3"/>
      </w:pPr>
      <w:bookmarkStart w:id="14" w:name="_Toc579061829"/>
      <w:bookmarkStart w:id="15" w:name="_Toc341081992"/>
      <w:r>
        <w:t>注册的用例规约</w:t>
      </w:r>
    </w:p>
    <w:p w:rsidR="005B5F1C" w:rsidRDefault="00BA19C9">
      <w:r>
        <w:t>表</w:t>
      </w:r>
      <w:r>
        <w:rPr>
          <w:rFonts w:hint="eastAsia"/>
        </w:rPr>
        <w:t>1</w:t>
      </w:r>
      <w:r>
        <w:t xml:space="preserve"> – 1 </w:t>
      </w:r>
      <w:r>
        <w:t>为注册用例规约，图</w:t>
      </w:r>
      <w:r>
        <w:t xml:space="preserve">1 – 2 </w:t>
      </w:r>
      <w:r>
        <w:t>为注册活动</w:t>
      </w:r>
    </w:p>
    <w:p w:rsidR="005B5F1C" w:rsidRDefault="005B5F1C"/>
    <w:p w:rsidR="005B5F1C" w:rsidRDefault="00BA19C9">
      <w:pPr>
        <w:rPr>
          <w:b/>
        </w:rPr>
      </w:pPr>
      <w:r>
        <w:t xml:space="preserve">                      </w:t>
      </w:r>
      <w:r>
        <w:rPr>
          <w:b/>
        </w:rPr>
        <w:t xml:space="preserve">       </w:t>
      </w:r>
      <w:r>
        <w:rPr>
          <w:b/>
        </w:rPr>
        <w:t>表</w:t>
      </w:r>
      <w:r>
        <w:rPr>
          <w:b/>
        </w:rPr>
        <w:t xml:space="preserve">1 – 1  </w:t>
      </w:r>
      <w:r>
        <w:rPr>
          <w:b/>
        </w:rPr>
        <w:t>注册用例规约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Pr>
                <w:rFonts w:hint="eastAsia"/>
              </w:rPr>
              <w:t>注</w:t>
            </w:r>
            <w:r>
              <w:rPr>
                <w:rFonts w:hint="eastAsia"/>
              </w:rPr>
              <w:t xml:space="preserve">  </w:t>
            </w:r>
            <w:r>
              <w:rPr>
                <w:rFonts w:hint="eastAsia"/>
              </w:rPr>
              <w:t>册</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顾客</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顾客填写相关信息后注册成为网上租车平台的用户</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无</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顾客按照要求正确填写所需信息并且用户名可用</w:t>
            </w:r>
          </w:p>
        </w:tc>
      </w:tr>
      <w:tr w:rsidR="005B5F1C">
        <w:trPr>
          <w:trHeight w:val="2210"/>
        </w:trPr>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r>
              <w:rPr>
                <w:rFonts w:hint="eastAsia"/>
              </w:rPr>
              <w:t xml:space="preserve"> </w:t>
            </w: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顾客在首页点击“注册”按钮</w:t>
            </w:r>
          </w:p>
          <w:p w:rsidR="005B5F1C" w:rsidRDefault="00BA19C9">
            <w:r>
              <w:rPr>
                <w:rFonts w:hint="eastAsia"/>
              </w:rPr>
              <w:t>(</w:t>
            </w:r>
            <w:r>
              <w:t xml:space="preserve"> 2 </w:t>
            </w:r>
            <w:r>
              <w:rPr>
                <w:rFonts w:hint="eastAsia"/>
              </w:rPr>
              <w:t>)</w:t>
            </w:r>
            <w:r>
              <w:t xml:space="preserve"> </w:t>
            </w:r>
            <w:r>
              <w:t>系统显示注册页面并由顾客填写相关信息</w:t>
            </w:r>
          </w:p>
          <w:p w:rsidR="005B5F1C" w:rsidRDefault="00BA19C9">
            <w:r>
              <w:rPr>
                <w:rFonts w:hint="eastAsia"/>
              </w:rPr>
              <w:t>(</w:t>
            </w:r>
            <w:r>
              <w:t xml:space="preserve"> 3 </w:t>
            </w:r>
            <w:r>
              <w:rPr>
                <w:rFonts w:hint="eastAsia"/>
              </w:rPr>
              <w:t>)</w:t>
            </w:r>
            <w:r>
              <w:t xml:space="preserve"> </w:t>
            </w:r>
            <w:r>
              <w:t>顾客确认并提交注册信息</w:t>
            </w:r>
          </w:p>
          <w:p w:rsidR="005B5F1C" w:rsidRDefault="00BA19C9">
            <w:r>
              <w:rPr>
                <w:rFonts w:hint="eastAsia"/>
              </w:rPr>
              <w:t>(</w:t>
            </w:r>
            <w:r>
              <w:t xml:space="preserve"> 4 </w:t>
            </w:r>
            <w:r>
              <w:rPr>
                <w:rFonts w:hint="eastAsia"/>
              </w:rPr>
              <w:t>)</w:t>
            </w:r>
            <w:r>
              <w:t xml:space="preserve"> </w:t>
            </w:r>
            <w:r>
              <w:t>系统将用户信息记录到数据库</w:t>
            </w:r>
          </w:p>
          <w:p w:rsidR="005B5F1C" w:rsidRDefault="00BA19C9">
            <w:r>
              <w:rPr>
                <w:rFonts w:hint="eastAsia"/>
              </w:rPr>
              <w:t>(</w:t>
            </w:r>
            <w:r>
              <w:t xml:space="preserve"> 5 </w:t>
            </w:r>
            <w:r>
              <w:rPr>
                <w:rFonts w:hint="eastAsia"/>
              </w:rPr>
              <w:t>)</w:t>
            </w:r>
            <w:r>
              <w:t xml:space="preserve"> </w:t>
            </w:r>
            <w:r>
              <w:t>系统显示注册成功</w:t>
            </w:r>
          </w:p>
          <w:p w:rsidR="005B5F1C" w:rsidRDefault="00BA19C9">
            <w:r>
              <w:rPr>
                <w:rFonts w:hint="eastAsia"/>
              </w:rPr>
              <w:t>( 6 )</w:t>
            </w:r>
            <w:r>
              <w:t xml:space="preserve"> </w:t>
            </w:r>
            <w:r>
              <w:t>顾客进入邮箱，点击收到的系统邮件，激活账户</w:t>
            </w:r>
          </w:p>
        </w:tc>
      </w:tr>
      <w:tr w:rsidR="005B5F1C">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5B5F1C"/>
          <w:p w:rsidR="005B5F1C" w:rsidRDefault="00BA19C9">
            <w:r>
              <w:rPr>
                <w:rFonts w:hint="eastAsia"/>
              </w:rPr>
              <w:t xml:space="preserve"> </w:t>
            </w:r>
            <w:r>
              <w:t xml:space="preserve">        </w:t>
            </w:r>
            <w:r>
              <w:t>补充说明</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t>系统检查出顾客输入信息不符合规定，返回注册页面并提示出错信息</w:t>
            </w:r>
          </w:p>
          <w:p w:rsidR="005B5F1C" w:rsidRDefault="00BA19C9">
            <w:r>
              <w:rPr>
                <w:rFonts w:hint="eastAsia"/>
              </w:rPr>
              <w:t>(</w:t>
            </w:r>
            <w:r>
              <w:t xml:space="preserve"> 2 </w:t>
            </w:r>
            <w:r>
              <w:rPr>
                <w:rFonts w:hint="eastAsia"/>
              </w:rPr>
              <w:t>)</w:t>
            </w:r>
            <w:r>
              <w:t xml:space="preserve"> </w:t>
            </w:r>
            <w:r>
              <w:t>系统能够检查出用户名不可用，返回注册页面，并提示出错信息</w:t>
            </w:r>
          </w:p>
          <w:p w:rsidR="005B5F1C" w:rsidRDefault="00BA19C9">
            <w:r>
              <w:rPr>
                <w:rFonts w:hint="eastAsia"/>
              </w:rPr>
              <w:t>(</w:t>
            </w:r>
            <w:r>
              <w:t xml:space="preserve"> 3 </w:t>
            </w:r>
            <w:r>
              <w:rPr>
                <w:rFonts w:hint="eastAsia"/>
              </w:rPr>
              <w:t>)</w:t>
            </w:r>
            <w:r>
              <w:t xml:space="preserve"> </w:t>
            </w:r>
            <w:r>
              <w:t>系统检查邮箱地址不可用，返回注册页面，并提示出错信息</w:t>
            </w:r>
          </w:p>
          <w:p w:rsidR="005B5F1C" w:rsidRDefault="00BA19C9">
            <w:r>
              <w:rPr>
                <w:rFonts w:hint="eastAsia"/>
              </w:rPr>
              <w:t>(</w:t>
            </w:r>
            <w:r>
              <w:t xml:space="preserve"> 4 </w:t>
            </w:r>
            <w:r>
              <w:rPr>
                <w:rFonts w:hint="eastAsia"/>
              </w:rPr>
              <w:t>)</w:t>
            </w:r>
            <w:r>
              <w:t xml:space="preserve"> </w:t>
            </w:r>
            <w:r>
              <w:t>系统检查出用户填写密码前后不一致，返回注册页面，并且提示出错信息</w:t>
            </w:r>
          </w:p>
        </w:tc>
      </w:tr>
    </w:tbl>
    <w:p w:rsidR="005B5F1C" w:rsidRDefault="005B5F1C">
      <w:pPr>
        <w:rPr>
          <w:b/>
        </w:rPr>
      </w:pPr>
    </w:p>
    <w:p w:rsidR="005B5F1C" w:rsidRDefault="00BA19C9">
      <w:pPr>
        <w:ind w:firstLineChars="700" w:firstLine="1470"/>
        <w:rPr>
          <w:b/>
        </w:rPr>
      </w:pPr>
      <w:r>
        <w:rPr>
          <w:noProof/>
        </w:rPr>
        <w:lastRenderedPageBreak/>
        <w:drawing>
          <wp:inline distT="0" distB="0" distL="0" distR="0">
            <wp:extent cx="3419475" cy="3613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20000" cy="3614400"/>
                    </a:xfrm>
                    <a:prstGeom prst="rect">
                      <a:avLst/>
                    </a:prstGeom>
                  </pic:spPr>
                </pic:pic>
              </a:graphicData>
            </a:graphic>
          </wp:inline>
        </w:drawing>
      </w:r>
    </w:p>
    <w:p w:rsidR="005B5F1C" w:rsidRDefault="00BA19C9">
      <w:pPr>
        <w:ind w:firstLineChars="700" w:firstLine="1476"/>
        <w:rPr>
          <w:b/>
        </w:rPr>
      </w:pPr>
      <w:r>
        <w:rPr>
          <w:rFonts w:hint="eastAsia"/>
          <w:b/>
        </w:rPr>
        <w:t xml:space="preserve">                </w:t>
      </w:r>
      <w:r>
        <w:rPr>
          <w:rFonts w:hint="eastAsia"/>
          <w:b/>
        </w:rPr>
        <w:t>图</w:t>
      </w:r>
      <w:r>
        <w:rPr>
          <w:rFonts w:hint="eastAsia"/>
          <w:b/>
        </w:rPr>
        <w:t xml:space="preserve"> 1</w:t>
      </w:r>
      <w:r>
        <w:rPr>
          <w:b/>
        </w:rPr>
        <w:t xml:space="preserve"> – 2 </w:t>
      </w:r>
      <w:r>
        <w:rPr>
          <w:b/>
        </w:rPr>
        <w:t>注册活动</w:t>
      </w:r>
    </w:p>
    <w:p w:rsidR="005B5F1C" w:rsidRDefault="005B5F1C">
      <w:pPr>
        <w:ind w:firstLineChars="700" w:firstLine="1476"/>
        <w:rPr>
          <w:b/>
        </w:rPr>
      </w:pPr>
    </w:p>
    <w:p w:rsidR="005B5F1C" w:rsidRDefault="00BA19C9">
      <w:pPr>
        <w:pStyle w:val="3"/>
      </w:pPr>
      <w:r>
        <w:t>登陆的用例规约</w:t>
      </w:r>
    </w:p>
    <w:p w:rsidR="005B5F1C" w:rsidRDefault="00BA19C9">
      <w:r>
        <w:rPr>
          <w:rFonts w:hint="eastAsia"/>
        </w:rPr>
        <w:t>表</w:t>
      </w:r>
      <w:r>
        <w:rPr>
          <w:rFonts w:hint="eastAsia"/>
        </w:rPr>
        <w:t xml:space="preserve"> 1</w:t>
      </w:r>
      <w:r>
        <w:t xml:space="preserve"> – 2</w:t>
      </w:r>
      <w:r>
        <w:t>为登录用例规约，图</w:t>
      </w:r>
      <w:r>
        <w:rPr>
          <w:rFonts w:hint="eastAsia"/>
        </w:rPr>
        <w:t xml:space="preserve"> 1</w:t>
      </w:r>
      <w:r>
        <w:t xml:space="preserve"> – 3</w:t>
      </w:r>
      <w:r>
        <w:t>为登录活动</w:t>
      </w:r>
    </w:p>
    <w:p w:rsidR="005B5F1C" w:rsidRDefault="00BA19C9">
      <w:r>
        <w:rPr>
          <w:rFonts w:hint="eastAsia"/>
        </w:rPr>
        <w:t xml:space="preserve">  </w:t>
      </w:r>
    </w:p>
    <w:p w:rsidR="005B5F1C" w:rsidRDefault="00BA19C9">
      <w:pPr>
        <w:rPr>
          <w:b/>
        </w:rPr>
      </w:pPr>
      <w:r>
        <w:t xml:space="preserve">                              </w:t>
      </w:r>
      <w:r>
        <w:rPr>
          <w:rFonts w:hint="eastAsia"/>
          <w:b/>
        </w:rPr>
        <w:t>表</w:t>
      </w:r>
      <w:r>
        <w:rPr>
          <w:rFonts w:hint="eastAsia"/>
          <w:b/>
        </w:rPr>
        <w:t xml:space="preserve"> 1</w:t>
      </w:r>
      <w:r>
        <w:rPr>
          <w:b/>
        </w:rPr>
        <w:t xml:space="preserve"> – 2</w:t>
      </w:r>
      <w:r>
        <w:rPr>
          <w:rFonts w:hint="eastAsia"/>
          <w:b/>
        </w:rPr>
        <w:t xml:space="preserve"> </w:t>
      </w:r>
      <w:r>
        <w:rPr>
          <w:b/>
        </w:rPr>
        <w:t>登录用例规约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Pr>
                <w:rFonts w:hint="eastAsia"/>
              </w:rPr>
              <w:t xml:space="preserve"> </w:t>
            </w:r>
            <w:r>
              <w:rPr>
                <w:rFonts w:hint="eastAsia"/>
              </w:rPr>
              <w:t>登</w:t>
            </w:r>
            <w:r>
              <w:rPr>
                <w:rFonts w:hint="eastAsia"/>
              </w:rPr>
              <w:t xml:space="preserve">    </w:t>
            </w:r>
            <w:r>
              <w:rPr>
                <w:rFonts w:hint="eastAsia"/>
              </w:rPr>
              <w:t>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顾客</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顾客填写账号和密码登录网上租车平台</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顾客已经注册</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用户名和密码正确</w:t>
            </w:r>
          </w:p>
        </w:tc>
      </w:tr>
      <w:tr w:rsidR="005B5F1C">
        <w:trPr>
          <w:trHeight w:val="2210"/>
        </w:trPr>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r>
              <w:rPr>
                <w:rFonts w:hint="eastAsia"/>
              </w:rPr>
              <w:t xml:space="preserve"> </w:t>
            </w: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顾客在登录界面输入用户名和密码</w:t>
            </w:r>
          </w:p>
          <w:p w:rsidR="005B5F1C" w:rsidRDefault="00BA19C9">
            <w:r>
              <w:rPr>
                <w:rFonts w:hint="eastAsia"/>
              </w:rPr>
              <w:t>(</w:t>
            </w:r>
            <w:r>
              <w:t xml:space="preserve"> 2 </w:t>
            </w:r>
            <w:r>
              <w:rPr>
                <w:rFonts w:hint="eastAsia"/>
              </w:rPr>
              <w:t>)</w:t>
            </w:r>
            <w:r>
              <w:t xml:space="preserve"> </w:t>
            </w:r>
            <w:r>
              <w:t>系统检验顾客用户名和密码</w:t>
            </w:r>
          </w:p>
          <w:p w:rsidR="005B5F1C" w:rsidRDefault="00BA19C9">
            <w:r>
              <w:rPr>
                <w:rFonts w:hint="eastAsia"/>
              </w:rPr>
              <w:t>(</w:t>
            </w:r>
            <w:r>
              <w:t xml:space="preserve"> 3 </w:t>
            </w:r>
            <w:r>
              <w:rPr>
                <w:rFonts w:hint="eastAsia"/>
              </w:rPr>
              <w:t>)</w:t>
            </w:r>
            <w:r>
              <w:t xml:space="preserve"> </w:t>
            </w:r>
            <w:r>
              <w:t>显示登录成功并返回主页面</w:t>
            </w:r>
          </w:p>
          <w:p w:rsidR="005B5F1C" w:rsidRDefault="005B5F1C"/>
          <w:p w:rsidR="005B5F1C" w:rsidRDefault="005B5F1C"/>
        </w:tc>
      </w:tr>
      <w:tr w:rsidR="005B5F1C">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pPr>
              <w:ind w:firstLineChars="400" w:firstLine="840"/>
            </w:pPr>
            <w:r>
              <w:t>补充说明</w:t>
            </w:r>
          </w:p>
        </w:tc>
        <w:tc>
          <w:tcPr>
            <w:tcW w:w="5324" w:type="dxa"/>
          </w:tcPr>
          <w:p w:rsidR="005B5F1C" w:rsidRDefault="00BA19C9">
            <w:r>
              <w:t xml:space="preserve">( 1 ) </w:t>
            </w:r>
            <w:r>
              <w:t>系统检查用户账号未激活，返回登录页面并提示出错信息</w:t>
            </w:r>
          </w:p>
          <w:p w:rsidR="005B5F1C" w:rsidRDefault="00BA19C9">
            <w:r>
              <w:rPr>
                <w:rFonts w:hint="eastAsia"/>
              </w:rPr>
              <w:t>(</w:t>
            </w:r>
            <w:r>
              <w:t xml:space="preserve"> </w:t>
            </w:r>
            <w:r>
              <w:rPr>
                <w:rFonts w:hint="eastAsia"/>
              </w:rPr>
              <w:t>2</w:t>
            </w:r>
            <w:r>
              <w:t xml:space="preserve"> </w:t>
            </w:r>
            <w:r>
              <w:rPr>
                <w:rFonts w:hint="eastAsia"/>
              </w:rPr>
              <w:t>)</w:t>
            </w:r>
            <w:r>
              <w:t xml:space="preserve"> </w:t>
            </w:r>
            <w:r>
              <w:t>系统检查出用户名不存在，返回登录页面并提示出错信息</w:t>
            </w:r>
          </w:p>
          <w:p w:rsidR="005B5F1C" w:rsidRDefault="00BA19C9">
            <w:r>
              <w:rPr>
                <w:rFonts w:hint="eastAsia"/>
              </w:rPr>
              <w:lastRenderedPageBreak/>
              <w:t>(</w:t>
            </w:r>
            <w:r>
              <w:t xml:space="preserve"> 3 </w:t>
            </w:r>
            <w:r>
              <w:rPr>
                <w:rFonts w:hint="eastAsia"/>
              </w:rPr>
              <w:t>)</w:t>
            </w:r>
            <w:r>
              <w:t xml:space="preserve"> </w:t>
            </w:r>
            <w:r>
              <w:t>系统能够检查出密码不存在，返回登录页面，并提示出错信息</w:t>
            </w:r>
          </w:p>
        </w:tc>
      </w:tr>
    </w:tbl>
    <w:p w:rsidR="005B5F1C" w:rsidRDefault="005B5F1C">
      <w:pPr>
        <w:rPr>
          <w:b/>
        </w:rPr>
      </w:pPr>
    </w:p>
    <w:p w:rsidR="005B5F1C" w:rsidRDefault="00BA19C9">
      <w:pPr>
        <w:rPr>
          <w:b/>
        </w:rPr>
      </w:pPr>
      <w:r>
        <w:rPr>
          <w:rFonts w:hint="eastAsia"/>
          <w:b/>
        </w:rPr>
        <w:t xml:space="preserve"> </w:t>
      </w:r>
      <w:r>
        <w:rPr>
          <w:b/>
        </w:rPr>
        <w:t xml:space="preserve">           </w:t>
      </w:r>
      <w:r>
        <w:rPr>
          <w:rFonts w:hint="eastAsia"/>
          <w:b/>
        </w:rPr>
        <w:t xml:space="preserve"> </w:t>
      </w:r>
      <w:r>
        <w:rPr>
          <w:noProof/>
        </w:rPr>
        <w:drawing>
          <wp:inline distT="0" distB="0" distL="0" distR="0">
            <wp:extent cx="3419475" cy="3743960"/>
            <wp:effectExtent l="0" t="0" r="952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20000" cy="3744000"/>
                    </a:xfrm>
                    <a:prstGeom prst="rect">
                      <a:avLst/>
                    </a:prstGeom>
                  </pic:spPr>
                </pic:pic>
              </a:graphicData>
            </a:graphic>
          </wp:inline>
        </w:drawing>
      </w:r>
    </w:p>
    <w:p w:rsidR="005B5F1C" w:rsidRDefault="00BA19C9">
      <w:pPr>
        <w:rPr>
          <w:b/>
        </w:rPr>
      </w:pPr>
      <w:r>
        <w:rPr>
          <w:b/>
        </w:rPr>
        <w:t xml:space="preserve">                             </w:t>
      </w:r>
      <w:r>
        <w:rPr>
          <w:b/>
        </w:rPr>
        <w:t>图</w:t>
      </w:r>
      <w:r>
        <w:rPr>
          <w:rFonts w:hint="eastAsia"/>
          <w:b/>
        </w:rPr>
        <w:t xml:space="preserve"> 1</w:t>
      </w:r>
      <w:r>
        <w:rPr>
          <w:b/>
        </w:rPr>
        <w:t xml:space="preserve"> – 3 </w:t>
      </w:r>
      <w:r>
        <w:rPr>
          <w:b/>
        </w:rPr>
        <w:t>登录活动</w:t>
      </w:r>
    </w:p>
    <w:p w:rsidR="005B5F1C" w:rsidRDefault="005B5F1C">
      <w:pPr>
        <w:rPr>
          <w:b/>
        </w:rPr>
      </w:pPr>
    </w:p>
    <w:p w:rsidR="005B5F1C" w:rsidRDefault="00BA19C9">
      <w:pPr>
        <w:pStyle w:val="3"/>
      </w:pPr>
      <w:r>
        <w:t>查看用户的用例规约</w:t>
      </w:r>
      <w:bookmarkEnd w:id="14"/>
      <w:bookmarkEnd w:id="15"/>
    </w:p>
    <w:p w:rsidR="005B5F1C" w:rsidRDefault="00BA19C9">
      <w:bookmarkStart w:id="16" w:name="_Toc2111252760"/>
      <w:bookmarkStart w:id="17" w:name="_Toc906707558"/>
      <w:r>
        <w:t>表</w:t>
      </w:r>
      <w:r>
        <w:t>1 – 3</w:t>
      </w:r>
      <w:r>
        <w:t>为查看用户用例规约，</w:t>
      </w:r>
      <w:r>
        <w:rPr>
          <w:rFonts w:hint="eastAsia"/>
        </w:rPr>
        <w:t>图</w:t>
      </w:r>
      <w:r>
        <w:rPr>
          <w:rFonts w:hint="eastAsia"/>
        </w:rPr>
        <w:t xml:space="preserve"> 1</w:t>
      </w:r>
      <w:r>
        <w:t xml:space="preserve"> – 4 </w:t>
      </w:r>
      <w:r>
        <w:t>为查看交易活动</w:t>
      </w:r>
    </w:p>
    <w:p w:rsidR="005B5F1C" w:rsidRDefault="005B5F1C"/>
    <w:p w:rsidR="005B5F1C" w:rsidRDefault="00BA19C9">
      <w:pPr>
        <w:rPr>
          <w:b/>
        </w:rPr>
      </w:pPr>
      <w:r>
        <w:rPr>
          <w:rFonts w:hint="eastAsia"/>
        </w:rPr>
        <w:t xml:space="preserve">  </w:t>
      </w:r>
      <w:r>
        <w:t xml:space="preserve">                       </w:t>
      </w:r>
      <w:r>
        <w:rPr>
          <w:b/>
        </w:rPr>
        <w:t>表</w:t>
      </w:r>
      <w:r>
        <w:rPr>
          <w:b/>
        </w:rPr>
        <w:t>1 – 3</w:t>
      </w:r>
      <w:r>
        <w:rPr>
          <w:rFonts w:hint="eastAsia"/>
          <w:b/>
        </w:rPr>
        <w:t xml:space="preserve"> </w:t>
      </w:r>
      <w:r>
        <w:rPr>
          <w:b/>
        </w:rPr>
        <w:t>查看用户用例规约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查看用户</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查看该用户的个人账号信息，</w:t>
            </w:r>
            <w:r>
              <w:rPr>
                <w:rFonts w:hint="eastAsia"/>
              </w:rPr>
              <w:t xml:space="preserve"> </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已经登录成功的用户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014"/>
        </w:trPr>
        <w:tc>
          <w:tcPr>
            <w:tcW w:w="2972" w:type="dxa"/>
          </w:tcPr>
          <w:p w:rsidR="005B5F1C" w:rsidRDefault="00BA19C9">
            <w:r>
              <w:rPr>
                <w:rFonts w:hint="eastAsia"/>
              </w:rPr>
              <w:t xml:space="preserve"> </w:t>
            </w:r>
            <w:r>
              <w:t xml:space="preserve">        </w:t>
            </w:r>
          </w:p>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 xml:space="preserve">) </w:t>
            </w:r>
            <w:r>
              <w:rPr>
                <w:rFonts w:hint="eastAsia"/>
              </w:rPr>
              <w:t>点击用户名字</w:t>
            </w:r>
          </w:p>
          <w:p w:rsidR="005B5F1C" w:rsidRDefault="00BA19C9">
            <w:r>
              <w:rPr>
                <w:rFonts w:hint="eastAsia"/>
              </w:rPr>
              <w:t>(</w:t>
            </w:r>
            <w:r>
              <w:t xml:space="preserve"> 2 </w:t>
            </w:r>
            <w:r>
              <w:rPr>
                <w:rFonts w:hint="eastAsia"/>
              </w:rPr>
              <w:t>)</w:t>
            </w:r>
            <w:r>
              <w:t xml:space="preserve"> </w:t>
            </w:r>
            <w:r>
              <w:t>系统根据点击的用户名查询数据库</w:t>
            </w:r>
          </w:p>
          <w:p w:rsidR="005B5F1C" w:rsidRDefault="00BA19C9">
            <w:r>
              <w:rPr>
                <w:rFonts w:hint="eastAsia"/>
              </w:rPr>
              <w:t>(</w:t>
            </w:r>
            <w:r>
              <w:t xml:space="preserve"> 2 </w:t>
            </w:r>
            <w:r>
              <w:rPr>
                <w:rFonts w:hint="eastAsia"/>
              </w:rPr>
              <w:t>)</w:t>
            </w:r>
            <w:r>
              <w:t xml:space="preserve"> </w:t>
            </w:r>
            <w:r>
              <w:t>系统跳转至用户信息个人页面将查询用户信息的结果显示给用户</w:t>
            </w:r>
          </w:p>
          <w:p w:rsidR="005B5F1C" w:rsidRDefault="005B5F1C"/>
        </w:tc>
      </w:tr>
      <w:tr w:rsidR="005B5F1C">
        <w:tc>
          <w:tcPr>
            <w:tcW w:w="2972" w:type="dxa"/>
          </w:tcPr>
          <w:p w:rsidR="005B5F1C" w:rsidRDefault="00BA19C9">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r>
        <w:rPr>
          <w:rFonts w:hint="eastAsia"/>
          <w:b/>
        </w:rPr>
        <w:lastRenderedPageBreak/>
        <w:t xml:space="preserve"> </w:t>
      </w:r>
      <w:r>
        <w:t xml:space="preserve">              </w:t>
      </w:r>
      <w:r>
        <w:rPr>
          <w:noProof/>
        </w:rPr>
        <w:drawing>
          <wp:inline distT="0" distB="0" distL="0" distR="0">
            <wp:extent cx="3419475" cy="4074795"/>
            <wp:effectExtent l="0" t="0" r="952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420000" cy="4075200"/>
                    </a:xfrm>
                    <a:prstGeom prst="rect">
                      <a:avLst/>
                    </a:prstGeom>
                  </pic:spPr>
                </pic:pic>
              </a:graphicData>
            </a:graphic>
          </wp:inline>
        </w:drawing>
      </w:r>
    </w:p>
    <w:p w:rsidR="005B5F1C" w:rsidRDefault="00BA19C9">
      <w:pPr>
        <w:rPr>
          <w:b/>
        </w:rPr>
      </w:pPr>
      <w:r>
        <w:t xml:space="preserve">                     </w:t>
      </w:r>
      <w:r>
        <w:rPr>
          <w:b/>
        </w:rPr>
        <w:t xml:space="preserve">       </w:t>
      </w:r>
      <w:r>
        <w:rPr>
          <w:b/>
        </w:rPr>
        <w:t>图</w:t>
      </w:r>
      <w:r>
        <w:rPr>
          <w:rFonts w:hint="eastAsia"/>
          <w:b/>
        </w:rPr>
        <w:t xml:space="preserve"> 1</w:t>
      </w:r>
      <w:r>
        <w:rPr>
          <w:b/>
        </w:rPr>
        <w:t xml:space="preserve"> – 4 </w:t>
      </w:r>
      <w:r>
        <w:rPr>
          <w:b/>
        </w:rPr>
        <w:t>查看用户活动</w:t>
      </w:r>
    </w:p>
    <w:p w:rsidR="005B5F1C" w:rsidRDefault="00BA19C9">
      <w:pPr>
        <w:pStyle w:val="3"/>
      </w:pPr>
      <w:r>
        <w:t>评价交易的用例规约</w:t>
      </w:r>
      <w:bookmarkEnd w:id="16"/>
      <w:bookmarkEnd w:id="17"/>
    </w:p>
    <w:p w:rsidR="005B5F1C" w:rsidRDefault="00BA19C9">
      <w:r>
        <w:t>表</w:t>
      </w:r>
      <w:r>
        <w:t xml:space="preserve">1 – 4 </w:t>
      </w:r>
      <w:r>
        <w:t>为评价交易用例规约，</w:t>
      </w:r>
      <w:r>
        <w:rPr>
          <w:rFonts w:hint="eastAsia"/>
        </w:rPr>
        <w:t>图</w:t>
      </w:r>
      <w:r>
        <w:rPr>
          <w:rFonts w:hint="eastAsia"/>
        </w:rPr>
        <w:t xml:space="preserve"> 1</w:t>
      </w:r>
      <w:r>
        <w:t xml:space="preserve"> – 5 </w:t>
      </w:r>
      <w:r>
        <w:t>为评价交易活动</w:t>
      </w:r>
    </w:p>
    <w:p w:rsidR="005B5F1C" w:rsidRDefault="005B5F1C"/>
    <w:p w:rsidR="005B5F1C" w:rsidRDefault="00BA19C9">
      <w:pPr>
        <w:rPr>
          <w:b/>
        </w:rPr>
      </w:pPr>
      <w:r>
        <w:rPr>
          <w:rFonts w:hint="eastAsia"/>
        </w:rPr>
        <w:t xml:space="preserve">                        </w:t>
      </w:r>
      <w:r>
        <w:t xml:space="preserve">   </w:t>
      </w:r>
      <w:r>
        <w:rPr>
          <w:b/>
        </w:rPr>
        <w:t>表</w:t>
      </w:r>
      <w:r>
        <w:rPr>
          <w:b/>
        </w:rPr>
        <w:t>1 –4</w:t>
      </w:r>
      <w:r>
        <w:rPr>
          <w:b/>
        </w:rPr>
        <w:t>评价交易用例规约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评价交易</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车主和租客对交易进行评价</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用户已登录</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531"/>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用户在登录后点击个人的已完成的交易</w:t>
            </w:r>
          </w:p>
          <w:p w:rsidR="005B5F1C" w:rsidRDefault="00BA19C9">
            <w:r>
              <w:rPr>
                <w:rFonts w:hint="eastAsia"/>
              </w:rPr>
              <w:t>(</w:t>
            </w:r>
            <w:r>
              <w:t xml:space="preserve"> 2 </w:t>
            </w:r>
            <w:r>
              <w:rPr>
                <w:rFonts w:hint="eastAsia"/>
              </w:rPr>
              <w:t>)</w:t>
            </w:r>
            <w:r>
              <w:t xml:space="preserve"> </w:t>
            </w:r>
            <w:r>
              <w:t>系统跳转到评价页面</w:t>
            </w:r>
          </w:p>
          <w:p w:rsidR="005B5F1C" w:rsidRDefault="00BA19C9">
            <w:r>
              <w:rPr>
                <w:rFonts w:hint="eastAsia"/>
              </w:rPr>
              <w:t>(</w:t>
            </w:r>
            <w:r>
              <w:t xml:space="preserve"> 3 </w:t>
            </w:r>
            <w:r>
              <w:rPr>
                <w:rFonts w:hint="eastAsia"/>
              </w:rPr>
              <w:t>)</w:t>
            </w:r>
            <w:r>
              <w:t xml:space="preserve"> </w:t>
            </w:r>
            <w:r>
              <w:t>用户在评价区写下评价</w:t>
            </w:r>
          </w:p>
          <w:p w:rsidR="005B5F1C" w:rsidRDefault="00BA19C9">
            <w:r>
              <w:t xml:space="preserve">( 4 ) </w:t>
            </w:r>
            <w:r>
              <w:rPr>
                <w:rFonts w:hint="eastAsia"/>
              </w:rPr>
              <w:t>点击提交按钮</w:t>
            </w:r>
          </w:p>
        </w:tc>
      </w:tr>
      <w:tr w:rsidR="005B5F1C">
        <w:trPr>
          <w:trHeight w:val="457"/>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rPr>
                <w:rFonts w:hint="eastAsia"/>
              </w:rPr>
              <w:t>无</w:t>
            </w:r>
          </w:p>
        </w:tc>
      </w:tr>
    </w:tbl>
    <w:p w:rsidR="005B5F1C" w:rsidRDefault="005B5F1C">
      <w:pPr>
        <w:rPr>
          <w:b/>
        </w:rPr>
      </w:pPr>
    </w:p>
    <w:p w:rsidR="005B5F1C" w:rsidRDefault="00BA19C9">
      <w:pPr>
        <w:ind w:firstLineChars="800" w:firstLine="1680"/>
        <w:rPr>
          <w:b/>
        </w:rPr>
      </w:pPr>
      <w:r>
        <w:rPr>
          <w:noProof/>
        </w:rPr>
        <w:lastRenderedPageBreak/>
        <w:drawing>
          <wp:inline distT="0" distB="0" distL="0" distR="0">
            <wp:extent cx="3419475" cy="436308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420000" cy="4363200"/>
                    </a:xfrm>
                    <a:prstGeom prst="rect">
                      <a:avLst/>
                    </a:prstGeom>
                  </pic:spPr>
                </pic:pic>
              </a:graphicData>
            </a:graphic>
          </wp:inline>
        </w:drawing>
      </w:r>
    </w:p>
    <w:p w:rsidR="005B5F1C" w:rsidRDefault="00BA19C9">
      <w:pPr>
        <w:ind w:firstLineChars="800" w:firstLine="1687"/>
        <w:rPr>
          <w:b/>
        </w:rPr>
      </w:pPr>
      <w:r>
        <w:rPr>
          <w:rFonts w:hint="eastAsia"/>
          <w:b/>
        </w:rPr>
        <w:t xml:space="preserve">      </w:t>
      </w:r>
      <w:r>
        <w:rPr>
          <w:b/>
        </w:rPr>
        <w:t xml:space="preserve">     </w:t>
      </w:r>
      <w:r>
        <w:rPr>
          <w:rFonts w:hint="eastAsia"/>
          <w:b/>
        </w:rPr>
        <w:t>图</w:t>
      </w:r>
      <w:r>
        <w:rPr>
          <w:rFonts w:hint="eastAsia"/>
          <w:b/>
        </w:rPr>
        <w:t xml:space="preserve"> 1</w:t>
      </w:r>
      <w:r>
        <w:rPr>
          <w:b/>
        </w:rPr>
        <w:t xml:space="preserve"> – 5 </w:t>
      </w:r>
      <w:r>
        <w:rPr>
          <w:b/>
        </w:rPr>
        <w:t>评价交易活动</w:t>
      </w:r>
    </w:p>
    <w:p w:rsidR="005B5F1C" w:rsidRDefault="005B5F1C">
      <w:pPr>
        <w:ind w:firstLineChars="800" w:firstLine="1687"/>
        <w:rPr>
          <w:b/>
        </w:rPr>
      </w:pPr>
    </w:p>
    <w:p w:rsidR="005B5F1C" w:rsidRDefault="00BA19C9">
      <w:pPr>
        <w:pStyle w:val="3"/>
      </w:pPr>
      <w:bookmarkStart w:id="18" w:name="_Toc503685435"/>
      <w:bookmarkStart w:id="19" w:name="_Toc1054145953"/>
      <w:r>
        <w:t>登记车辆的用例规约</w:t>
      </w:r>
      <w:bookmarkEnd w:id="18"/>
      <w:bookmarkEnd w:id="19"/>
    </w:p>
    <w:p w:rsidR="005B5F1C" w:rsidRDefault="00BA19C9">
      <w:r>
        <w:t>表</w:t>
      </w:r>
      <w:r>
        <w:rPr>
          <w:rFonts w:hint="eastAsia"/>
        </w:rPr>
        <w:t xml:space="preserve"> 1</w:t>
      </w:r>
      <w:r>
        <w:t xml:space="preserve"> – 5 </w:t>
      </w:r>
      <w:r>
        <w:t>为登记车辆用例规约，</w:t>
      </w:r>
      <w:r>
        <w:rPr>
          <w:rFonts w:hint="eastAsia"/>
        </w:rPr>
        <w:t>图</w:t>
      </w:r>
      <w:r>
        <w:rPr>
          <w:rFonts w:hint="eastAsia"/>
        </w:rPr>
        <w:t>1</w:t>
      </w:r>
      <w:r>
        <w:t xml:space="preserve"> – 6 </w:t>
      </w:r>
      <w:r>
        <w:t>为登记车辆活动</w:t>
      </w:r>
    </w:p>
    <w:p w:rsidR="005B5F1C" w:rsidRDefault="005B5F1C"/>
    <w:p w:rsidR="005B5F1C" w:rsidRDefault="00BA19C9">
      <w:pPr>
        <w:rPr>
          <w:b/>
        </w:rPr>
      </w:pPr>
      <w:r>
        <w:rPr>
          <w:b/>
        </w:rPr>
        <w:t>表</w:t>
      </w:r>
      <w:r>
        <w:rPr>
          <w:rFonts w:hint="eastAsia"/>
          <w:b/>
        </w:rPr>
        <w:t xml:space="preserve"> 1</w:t>
      </w:r>
      <w:r>
        <w:rPr>
          <w:b/>
        </w:rPr>
        <w:t xml:space="preserve"> – 5 </w:t>
      </w:r>
      <w:r>
        <w:rPr>
          <w:b/>
        </w:rPr>
        <w:t>为登记车辆用例规约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Pr>
                <w:rFonts w:hint="eastAsia"/>
              </w:rPr>
              <w:t>登记车辆信息</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用户登记车辆信息以供租客查看</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用户已登录</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2210"/>
        </w:trPr>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r>
              <w:rPr>
                <w:rFonts w:hint="eastAsia"/>
              </w:rPr>
              <w:t xml:space="preserve"> </w:t>
            </w: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用户点击登记车辆信息按钮，跳转至登记界面</w:t>
            </w:r>
          </w:p>
          <w:p w:rsidR="005B5F1C" w:rsidRDefault="00BA19C9">
            <w:r>
              <w:rPr>
                <w:rFonts w:hint="eastAsia"/>
              </w:rPr>
              <w:t>(</w:t>
            </w:r>
            <w:r>
              <w:t xml:space="preserve"> 2 </w:t>
            </w:r>
            <w:r>
              <w:rPr>
                <w:rFonts w:hint="eastAsia"/>
              </w:rPr>
              <w:t>)</w:t>
            </w:r>
            <w:r>
              <w:t xml:space="preserve"> </w:t>
            </w:r>
            <w:r>
              <w:t>输入车辆信息</w:t>
            </w:r>
          </w:p>
          <w:p w:rsidR="005B5F1C" w:rsidRDefault="00BA19C9">
            <w:r>
              <w:rPr>
                <w:rFonts w:hint="eastAsia"/>
              </w:rPr>
              <w:t>(</w:t>
            </w:r>
            <w:r>
              <w:t xml:space="preserve"> 3 </w:t>
            </w:r>
            <w:r>
              <w:rPr>
                <w:rFonts w:hint="eastAsia"/>
              </w:rPr>
              <w:t>)</w:t>
            </w:r>
            <w:r>
              <w:t xml:space="preserve"> </w:t>
            </w:r>
            <w:r>
              <w:t>点击确认按钮</w:t>
            </w:r>
          </w:p>
          <w:p w:rsidR="005B5F1C" w:rsidRDefault="005B5F1C"/>
        </w:tc>
      </w:tr>
      <w:tr w:rsidR="005B5F1C">
        <w:tc>
          <w:tcPr>
            <w:tcW w:w="2972" w:type="dxa"/>
          </w:tcPr>
          <w:p w:rsidR="005B5F1C" w:rsidRDefault="00BA19C9">
            <w:r>
              <w:rPr>
                <w:rFonts w:hint="eastAsia"/>
              </w:rPr>
              <w:lastRenderedPageBreak/>
              <w:t xml:space="preserve"> </w:t>
            </w:r>
            <w:r>
              <w:t xml:space="preserve">        </w:t>
            </w:r>
            <w:r>
              <w:t>补充说明</w:t>
            </w:r>
          </w:p>
        </w:tc>
        <w:tc>
          <w:tcPr>
            <w:tcW w:w="5324" w:type="dxa"/>
          </w:tcPr>
          <w:p w:rsidR="005B5F1C" w:rsidRDefault="00BA19C9">
            <w:r>
              <w:t xml:space="preserve">( 1 ) </w:t>
            </w:r>
            <w:r>
              <w:t>登记成功后，返回首页</w:t>
            </w:r>
          </w:p>
          <w:p w:rsidR="005B5F1C" w:rsidRDefault="00BA19C9">
            <w:r>
              <w:rPr>
                <w:rFonts w:hint="eastAsia"/>
              </w:rPr>
              <w:t xml:space="preserve">( 2 ) </w:t>
            </w:r>
            <w:r>
              <w:rPr>
                <w:rFonts w:hint="eastAsia"/>
              </w:rPr>
              <w:t>登记失败后，停留在登记页面</w:t>
            </w:r>
          </w:p>
        </w:tc>
      </w:tr>
    </w:tbl>
    <w:p w:rsidR="005B5F1C" w:rsidRDefault="005B5F1C">
      <w:pPr>
        <w:rPr>
          <w:b/>
        </w:rPr>
      </w:pPr>
    </w:p>
    <w:p w:rsidR="005B5F1C" w:rsidRDefault="00BA19C9">
      <w:r>
        <w:rPr>
          <w:rFonts w:hint="eastAsia"/>
          <w:b/>
        </w:rPr>
        <w:t xml:space="preserve"> </w:t>
      </w:r>
      <w:r>
        <w:t xml:space="preserve">                 </w:t>
      </w:r>
      <w:r>
        <w:rPr>
          <w:noProof/>
        </w:rPr>
        <w:drawing>
          <wp:inline distT="0" distB="0" distL="0" distR="0">
            <wp:extent cx="3419475" cy="4074795"/>
            <wp:effectExtent l="0" t="0" r="952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420000" cy="4075200"/>
                    </a:xfrm>
                    <a:prstGeom prst="rect">
                      <a:avLst/>
                    </a:prstGeom>
                  </pic:spPr>
                </pic:pic>
              </a:graphicData>
            </a:graphic>
          </wp:inline>
        </w:drawing>
      </w:r>
    </w:p>
    <w:p w:rsidR="005B5F1C" w:rsidRDefault="00BA19C9">
      <w:pPr>
        <w:rPr>
          <w:b/>
        </w:rPr>
      </w:pPr>
      <w:r>
        <w:t xml:space="preserve">                            </w:t>
      </w:r>
      <w:r>
        <w:rPr>
          <w:b/>
        </w:rPr>
        <w:t>图</w:t>
      </w:r>
      <w:r>
        <w:rPr>
          <w:rFonts w:hint="eastAsia"/>
          <w:b/>
        </w:rPr>
        <w:t xml:space="preserve"> 1</w:t>
      </w:r>
      <w:r>
        <w:rPr>
          <w:b/>
        </w:rPr>
        <w:t xml:space="preserve"> – 6 </w:t>
      </w:r>
      <w:r>
        <w:rPr>
          <w:b/>
        </w:rPr>
        <w:t>登记车辆活动</w:t>
      </w:r>
    </w:p>
    <w:p w:rsidR="005B5F1C" w:rsidRDefault="00BA19C9">
      <w:pPr>
        <w:pStyle w:val="3"/>
      </w:pPr>
      <w:r>
        <w:t>提交订单的用例规约</w:t>
      </w:r>
    </w:p>
    <w:p w:rsidR="005B5F1C" w:rsidRDefault="00BA19C9">
      <w:r>
        <w:t>表</w:t>
      </w:r>
      <w:r>
        <w:rPr>
          <w:rFonts w:hint="eastAsia"/>
        </w:rPr>
        <w:t xml:space="preserve"> 1</w:t>
      </w:r>
      <w:r>
        <w:t xml:space="preserve"> – 6 </w:t>
      </w:r>
      <w:r>
        <w:t>为提交订单用例规约，图</w:t>
      </w:r>
      <w:r>
        <w:t>1 – 7</w:t>
      </w:r>
      <w:r>
        <w:t>为提交订单活动</w:t>
      </w:r>
    </w:p>
    <w:p w:rsidR="005B5F1C" w:rsidRDefault="005B5F1C"/>
    <w:p w:rsidR="005B5F1C" w:rsidRDefault="00BA19C9">
      <w:pPr>
        <w:ind w:firstLineChars="1200" w:firstLine="2530"/>
        <w:rPr>
          <w:b/>
        </w:rPr>
      </w:pPr>
      <w:r>
        <w:rPr>
          <w:b/>
        </w:rPr>
        <w:t>表</w:t>
      </w:r>
      <w:r>
        <w:rPr>
          <w:rFonts w:hint="eastAsia"/>
          <w:b/>
        </w:rPr>
        <w:t xml:space="preserve"> 1</w:t>
      </w:r>
      <w:r>
        <w:rPr>
          <w:b/>
        </w:rPr>
        <w:t xml:space="preserve"> – 6 </w:t>
      </w:r>
      <w:r>
        <w:rPr>
          <w:b/>
        </w:rPr>
        <w:t>提交订单用例规约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提交订单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租车用户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对某辆正在出租的车辆提交交易订单</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363"/>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400" w:firstLine="840"/>
            </w:pP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租车用户点击出租汽车，跳转到订单页面</w:t>
            </w:r>
          </w:p>
          <w:p w:rsidR="005B5F1C" w:rsidRDefault="00BA19C9">
            <w:r>
              <w:rPr>
                <w:rFonts w:hint="eastAsia"/>
              </w:rPr>
              <w:t>(</w:t>
            </w:r>
            <w:r>
              <w:t xml:space="preserve"> 2 </w:t>
            </w:r>
            <w:r>
              <w:rPr>
                <w:rFonts w:hint="eastAsia"/>
              </w:rPr>
              <w:t>)</w:t>
            </w:r>
            <w:r>
              <w:t xml:space="preserve"> </w:t>
            </w:r>
            <w:r>
              <w:t>填写订单信息</w:t>
            </w:r>
          </w:p>
          <w:p w:rsidR="005B5F1C" w:rsidRDefault="00BA19C9">
            <w:r>
              <w:rPr>
                <w:rFonts w:hint="eastAsia"/>
              </w:rPr>
              <w:t>(</w:t>
            </w:r>
            <w:r>
              <w:t xml:space="preserve"> 3 </w:t>
            </w:r>
            <w:r>
              <w:rPr>
                <w:rFonts w:hint="eastAsia"/>
              </w:rPr>
              <w:t>)</w:t>
            </w:r>
            <w:r>
              <w:t xml:space="preserve"> </w:t>
            </w:r>
            <w:r>
              <w:t>提交</w:t>
            </w:r>
          </w:p>
          <w:p w:rsidR="005B5F1C" w:rsidRDefault="00BA19C9">
            <w:r>
              <w:rPr>
                <w:rFonts w:hint="eastAsia"/>
              </w:rPr>
              <w:t>(</w:t>
            </w:r>
            <w:r>
              <w:t xml:space="preserve"> 4 </w:t>
            </w:r>
            <w:r>
              <w:rPr>
                <w:rFonts w:hint="eastAsia"/>
              </w:rPr>
              <w:t>)</w:t>
            </w:r>
            <w:r>
              <w:t xml:space="preserve"> </w:t>
            </w:r>
            <w:r>
              <w:t>系统将订单信息记录到数据库</w:t>
            </w:r>
          </w:p>
          <w:p w:rsidR="005B5F1C" w:rsidRDefault="005B5F1C"/>
        </w:tc>
      </w:tr>
      <w:tr w:rsidR="005B5F1C">
        <w:trPr>
          <w:trHeight w:val="404"/>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 xml:space="preserve">( 1 </w:t>
            </w:r>
            <w:r>
              <w:rPr>
                <w:rFonts w:hint="eastAsia"/>
              </w:rPr>
              <w:t>)</w:t>
            </w:r>
            <w:r>
              <w:t xml:space="preserve"> </w:t>
            </w:r>
            <w:r>
              <w:t>联系电话是否默认，否则输入新的联系电话</w:t>
            </w:r>
          </w:p>
          <w:p w:rsidR="005B5F1C" w:rsidRDefault="00BA19C9">
            <w:r>
              <w:rPr>
                <w:rFonts w:hint="eastAsia"/>
              </w:rPr>
              <w:t>(</w:t>
            </w:r>
            <w:r>
              <w:t xml:space="preserve"> </w:t>
            </w:r>
            <w:r>
              <w:rPr>
                <w:rFonts w:hint="eastAsia"/>
              </w:rPr>
              <w:t>2</w:t>
            </w:r>
            <w:r>
              <w:t xml:space="preserve"> ) </w:t>
            </w:r>
            <w:r>
              <w:t>租车用户可以填写留言</w:t>
            </w:r>
            <w:r>
              <w:t xml:space="preserve"> </w:t>
            </w:r>
          </w:p>
        </w:tc>
      </w:tr>
    </w:tbl>
    <w:p w:rsidR="005B5F1C" w:rsidRDefault="005B5F1C">
      <w:pPr>
        <w:rPr>
          <w:b/>
        </w:rPr>
      </w:pPr>
    </w:p>
    <w:p w:rsidR="005B5F1C" w:rsidRDefault="00BA19C9">
      <w:pPr>
        <w:ind w:firstLineChars="800" w:firstLine="1680"/>
        <w:rPr>
          <w:b/>
        </w:rPr>
      </w:pPr>
      <w:r>
        <w:rPr>
          <w:noProof/>
        </w:rPr>
        <w:drawing>
          <wp:inline distT="0" distB="0" distL="0" distR="0">
            <wp:extent cx="3419475" cy="3865880"/>
            <wp:effectExtent l="0" t="0" r="952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3420000" cy="3866400"/>
                    </a:xfrm>
                    <a:prstGeom prst="rect">
                      <a:avLst/>
                    </a:prstGeom>
                  </pic:spPr>
                </pic:pic>
              </a:graphicData>
            </a:graphic>
          </wp:inline>
        </w:drawing>
      </w:r>
    </w:p>
    <w:p w:rsidR="005B5F1C" w:rsidRDefault="00BA19C9">
      <w:pPr>
        <w:ind w:firstLineChars="800" w:firstLine="1687"/>
        <w:rPr>
          <w:b/>
        </w:rPr>
      </w:pPr>
      <w:r>
        <w:rPr>
          <w:rFonts w:hint="eastAsia"/>
          <w:b/>
        </w:rPr>
        <w:t xml:space="preserve"> </w:t>
      </w:r>
      <w:r>
        <w:rPr>
          <w:b/>
        </w:rPr>
        <w:t xml:space="preserve">          </w:t>
      </w:r>
      <w:r>
        <w:rPr>
          <w:b/>
        </w:rPr>
        <w:t>图</w:t>
      </w:r>
      <w:r>
        <w:rPr>
          <w:rFonts w:hint="eastAsia"/>
          <w:b/>
        </w:rPr>
        <w:t xml:space="preserve"> </w:t>
      </w:r>
      <w:r>
        <w:rPr>
          <w:b/>
        </w:rPr>
        <w:t xml:space="preserve">1 – 7 </w:t>
      </w:r>
      <w:r>
        <w:rPr>
          <w:b/>
        </w:rPr>
        <w:t>提交订单活动</w:t>
      </w:r>
    </w:p>
    <w:p w:rsidR="005B5F1C" w:rsidRDefault="005B5F1C">
      <w:pPr>
        <w:ind w:firstLineChars="800" w:firstLine="1687"/>
        <w:rPr>
          <w:b/>
        </w:rPr>
      </w:pPr>
    </w:p>
    <w:p w:rsidR="005B5F1C" w:rsidRDefault="00BA19C9">
      <w:pPr>
        <w:pStyle w:val="3"/>
      </w:pPr>
      <w:r>
        <w:t>处理订单的用例规约</w:t>
      </w:r>
    </w:p>
    <w:p w:rsidR="005B5F1C" w:rsidRDefault="00BA19C9">
      <w:r>
        <w:t>表</w:t>
      </w:r>
      <w:r>
        <w:rPr>
          <w:rFonts w:hint="eastAsia"/>
        </w:rPr>
        <w:t xml:space="preserve"> 1</w:t>
      </w:r>
      <w:r>
        <w:t xml:space="preserve"> – 7 </w:t>
      </w:r>
      <w:r>
        <w:t>为处理订单用例规约，图</w:t>
      </w:r>
      <w:r>
        <w:rPr>
          <w:rFonts w:hint="eastAsia"/>
        </w:rPr>
        <w:t xml:space="preserve"> 1</w:t>
      </w:r>
      <w:r>
        <w:t xml:space="preserve"> – 8 </w:t>
      </w:r>
      <w:r>
        <w:t>为处理订单活动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7 </w:t>
      </w:r>
      <w:r>
        <w:rPr>
          <w:b/>
        </w:rPr>
        <w:t>处理订单用例规约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处理订单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车主用户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车主用户对收到的订单进行处理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416"/>
        </w:trPr>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r>
              <w:rPr>
                <w:rFonts w:hint="eastAsia"/>
              </w:rPr>
              <w:t xml:space="preserve"> </w:t>
            </w:r>
            <w:r>
              <w:t xml:space="preserve">        </w:t>
            </w:r>
          </w:p>
          <w:p w:rsidR="005B5F1C" w:rsidRDefault="005B5F1C">
            <w:pPr>
              <w:ind w:firstLineChars="300" w:firstLine="630"/>
            </w:pPr>
          </w:p>
          <w:p w:rsidR="005B5F1C" w:rsidRDefault="00BA19C9">
            <w:pPr>
              <w:ind w:firstLineChars="400" w:firstLine="840"/>
            </w:pP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车主用户点击订单按钮</w:t>
            </w:r>
          </w:p>
          <w:p w:rsidR="005B5F1C" w:rsidRDefault="00BA19C9">
            <w:r>
              <w:rPr>
                <w:rFonts w:hint="eastAsia"/>
              </w:rPr>
              <w:t>(</w:t>
            </w:r>
            <w:r>
              <w:t xml:space="preserve"> 2 – 1a </w:t>
            </w:r>
            <w:r>
              <w:rPr>
                <w:rFonts w:hint="eastAsia"/>
              </w:rPr>
              <w:t>)</w:t>
            </w:r>
            <w:r>
              <w:t xml:space="preserve"> </w:t>
            </w:r>
            <w:r>
              <w:t>对某一订单点击拒绝</w:t>
            </w:r>
          </w:p>
          <w:p w:rsidR="005B5F1C" w:rsidRDefault="00BA19C9">
            <w:r>
              <w:rPr>
                <w:rFonts w:hint="eastAsia"/>
              </w:rPr>
              <w:t>(</w:t>
            </w:r>
            <w:r>
              <w:t xml:space="preserve"> </w:t>
            </w:r>
            <w:r>
              <w:rPr>
                <w:rFonts w:hint="eastAsia"/>
              </w:rPr>
              <w:t xml:space="preserve">2 </w:t>
            </w:r>
            <w:r>
              <w:t xml:space="preserve">– 2a </w:t>
            </w:r>
            <w:r>
              <w:rPr>
                <w:rFonts w:hint="eastAsia"/>
              </w:rPr>
              <w:t>)</w:t>
            </w:r>
            <w:r>
              <w:t xml:space="preserve"> </w:t>
            </w:r>
            <w:r>
              <w:t>系统取消该订单</w:t>
            </w:r>
          </w:p>
          <w:p w:rsidR="005B5F1C" w:rsidRDefault="00BA19C9">
            <w:r>
              <w:rPr>
                <w:rFonts w:hint="eastAsia"/>
              </w:rPr>
              <w:t>(</w:t>
            </w:r>
            <w:r>
              <w:t xml:space="preserve"> </w:t>
            </w:r>
            <w:r>
              <w:rPr>
                <w:rFonts w:hint="eastAsia"/>
              </w:rPr>
              <w:t>2</w:t>
            </w:r>
            <w:r>
              <w:t xml:space="preserve"> – 3a </w:t>
            </w:r>
            <w:r>
              <w:rPr>
                <w:rFonts w:hint="eastAsia"/>
              </w:rPr>
              <w:t>)</w:t>
            </w:r>
            <w:r>
              <w:t xml:space="preserve"> </w:t>
            </w:r>
            <w:r>
              <w:t>系统通知该订单下单方</w:t>
            </w:r>
          </w:p>
          <w:p w:rsidR="005B5F1C" w:rsidRDefault="00BA19C9">
            <w:r>
              <w:rPr>
                <w:rFonts w:hint="eastAsia"/>
              </w:rPr>
              <w:t>(</w:t>
            </w:r>
            <w:r>
              <w:t xml:space="preserve"> 2 – 1b </w:t>
            </w:r>
            <w:r>
              <w:rPr>
                <w:rFonts w:hint="eastAsia"/>
              </w:rPr>
              <w:t>)</w:t>
            </w:r>
            <w:r>
              <w:t xml:space="preserve"> </w:t>
            </w:r>
            <w:r>
              <w:t>对某一订单点击接受</w:t>
            </w:r>
          </w:p>
          <w:p w:rsidR="005B5F1C" w:rsidRDefault="00BA19C9">
            <w:r>
              <w:t xml:space="preserve">( 2 – 2b </w:t>
            </w:r>
            <w:r>
              <w:rPr>
                <w:rFonts w:hint="eastAsia"/>
              </w:rPr>
              <w:t>)</w:t>
            </w:r>
            <w:r>
              <w:t xml:space="preserve"> </w:t>
            </w:r>
            <w:r>
              <w:t>系统取消其他所有订单</w:t>
            </w:r>
          </w:p>
          <w:p w:rsidR="005B5F1C" w:rsidRDefault="00BA19C9">
            <w:r>
              <w:t xml:space="preserve">( 2 – 3b ) </w:t>
            </w:r>
            <w:r>
              <w:t>通知被取消的订单的下单方</w:t>
            </w:r>
          </w:p>
          <w:p w:rsidR="005B5F1C" w:rsidRDefault="00BA19C9">
            <w:r>
              <w:rPr>
                <w:rFonts w:hint="eastAsia"/>
              </w:rPr>
              <w:t>( 2</w:t>
            </w:r>
            <w:r>
              <w:t xml:space="preserve"> – 4b ) </w:t>
            </w:r>
            <w:r>
              <w:t>通知下订方</w:t>
            </w:r>
          </w:p>
          <w:p w:rsidR="005B5F1C" w:rsidRDefault="00BA19C9">
            <w:r>
              <w:rPr>
                <w:rFonts w:hint="eastAsia"/>
              </w:rPr>
              <w:t>(</w:t>
            </w:r>
            <w:r>
              <w:t xml:space="preserve"> 3 </w:t>
            </w:r>
            <w:r>
              <w:rPr>
                <w:rFonts w:hint="eastAsia"/>
              </w:rPr>
              <w:t>)</w:t>
            </w:r>
            <w:r>
              <w:t xml:space="preserve"> </w:t>
            </w:r>
            <w:r>
              <w:t>系统将接受的订单转变成正在交易状态</w:t>
            </w:r>
          </w:p>
          <w:p w:rsidR="005B5F1C" w:rsidRDefault="00BA19C9">
            <w:r>
              <w:rPr>
                <w:rFonts w:hint="eastAsia"/>
              </w:rPr>
              <w:lastRenderedPageBreak/>
              <w:t>(</w:t>
            </w:r>
            <w:r>
              <w:t xml:space="preserve"> 4 </w:t>
            </w:r>
            <w:r>
              <w:rPr>
                <w:rFonts w:hint="eastAsia"/>
              </w:rPr>
              <w:t>)</w:t>
            </w:r>
            <w:r>
              <w:t xml:space="preserve"> </w:t>
            </w:r>
            <w:r>
              <w:t>通知下订方</w:t>
            </w:r>
          </w:p>
          <w:p w:rsidR="005B5F1C" w:rsidRDefault="005B5F1C"/>
        </w:tc>
      </w:tr>
      <w:tr w:rsidR="005B5F1C">
        <w:trPr>
          <w:trHeight w:val="351"/>
        </w:trPr>
        <w:tc>
          <w:tcPr>
            <w:tcW w:w="2972" w:type="dxa"/>
          </w:tcPr>
          <w:p w:rsidR="005B5F1C" w:rsidRDefault="00BA19C9">
            <w:r>
              <w:rPr>
                <w:rFonts w:hint="eastAsia"/>
              </w:rPr>
              <w:lastRenderedPageBreak/>
              <w:t xml:space="preserve"> </w:t>
            </w:r>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r>
        <w:rPr>
          <w:rFonts w:hint="eastAsia"/>
          <w:b/>
        </w:rPr>
        <w:t xml:space="preserve">     </w:t>
      </w:r>
      <w:r>
        <w:t xml:space="preserve">        </w:t>
      </w:r>
      <w:r>
        <w:rPr>
          <w:noProof/>
        </w:rPr>
        <w:drawing>
          <wp:inline distT="0" distB="0" distL="0" distR="0">
            <wp:extent cx="3419475" cy="4928235"/>
            <wp:effectExtent l="0" t="0" r="952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3420000" cy="4928400"/>
                    </a:xfrm>
                    <a:prstGeom prst="rect">
                      <a:avLst/>
                    </a:prstGeom>
                  </pic:spPr>
                </pic:pic>
              </a:graphicData>
            </a:graphic>
          </wp:inline>
        </w:drawing>
      </w:r>
    </w:p>
    <w:p w:rsidR="005B5F1C" w:rsidRDefault="00BA19C9">
      <w:pPr>
        <w:rPr>
          <w:b/>
        </w:rPr>
      </w:pPr>
      <w:r>
        <w:t xml:space="preserve">                           </w:t>
      </w:r>
      <w:r>
        <w:rPr>
          <w:b/>
        </w:rPr>
        <w:t xml:space="preserve"> </w:t>
      </w:r>
      <w:r>
        <w:rPr>
          <w:b/>
        </w:rPr>
        <w:t>图</w:t>
      </w:r>
      <w:r>
        <w:rPr>
          <w:rFonts w:hint="eastAsia"/>
          <w:b/>
        </w:rPr>
        <w:t xml:space="preserve"> 1</w:t>
      </w:r>
      <w:r>
        <w:rPr>
          <w:b/>
        </w:rPr>
        <w:t xml:space="preserve"> – 8 </w:t>
      </w:r>
      <w:r>
        <w:rPr>
          <w:b/>
        </w:rPr>
        <w:t>处理订单活动</w:t>
      </w:r>
    </w:p>
    <w:p w:rsidR="005B5F1C" w:rsidRDefault="005B5F1C">
      <w:pPr>
        <w:rPr>
          <w:b/>
        </w:rPr>
      </w:pPr>
    </w:p>
    <w:p w:rsidR="005B5F1C" w:rsidRDefault="00BA19C9">
      <w:pPr>
        <w:pStyle w:val="3"/>
      </w:pPr>
      <w:r>
        <w:t>取消订单的用例规约</w:t>
      </w:r>
    </w:p>
    <w:p w:rsidR="005B5F1C" w:rsidRDefault="00BA19C9">
      <w:r>
        <w:t>表</w:t>
      </w:r>
      <w:r>
        <w:rPr>
          <w:rFonts w:hint="eastAsia"/>
        </w:rPr>
        <w:t xml:space="preserve"> 1</w:t>
      </w:r>
      <w:r>
        <w:t xml:space="preserve"> – 8 </w:t>
      </w:r>
      <w:r>
        <w:t>为取消订单用例规约，图</w:t>
      </w:r>
      <w:r>
        <w:rPr>
          <w:rFonts w:hint="eastAsia"/>
        </w:rPr>
        <w:t xml:space="preserve"> 1</w:t>
      </w:r>
      <w:r>
        <w:t xml:space="preserve"> – 9 </w:t>
      </w:r>
      <w:r>
        <w:t>为取消订单活动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8 </w:t>
      </w:r>
      <w:r>
        <w:rPr>
          <w:b/>
        </w:rPr>
        <w:t>为取消订单用例规约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取消订单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用户选择约定条件搜索相应的车辆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取消订单后停留在订单页面</w:t>
            </w:r>
          </w:p>
        </w:tc>
      </w:tr>
      <w:tr w:rsidR="005B5F1C">
        <w:trPr>
          <w:trHeight w:val="1359"/>
        </w:trPr>
        <w:tc>
          <w:tcPr>
            <w:tcW w:w="2972" w:type="dxa"/>
          </w:tcPr>
          <w:p w:rsidR="005B5F1C" w:rsidRDefault="00BA19C9">
            <w:r>
              <w:rPr>
                <w:rFonts w:hint="eastAsia"/>
              </w:rPr>
              <w:lastRenderedPageBreak/>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点击订单按钮，跳转到订单页面</w:t>
            </w:r>
          </w:p>
          <w:p w:rsidR="005B5F1C" w:rsidRDefault="00BA19C9">
            <w:r>
              <w:rPr>
                <w:rFonts w:hint="eastAsia"/>
              </w:rPr>
              <w:t>(</w:t>
            </w:r>
            <w:r>
              <w:t xml:space="preserve"> 2 </w:t>
            </w:r>
            <w:r>
              <w:rPr>
                <w:rFonts w:hint="eastAsia"/>
              </w:rPr>
              <w:t>)</w:t>
            </w:r>
            <w:r>
              <w:t xml:space="preserve"> </w:t>
            </w:r>
            <w:r>
              <w:t>点击提交的订单栏目</w:t>
            </w:r>
          </w:p>
          <w:p w:rsidR="005B5F1C" w:rsidRDefault="00BA19C9">
            <w:r>
              <w:rPr>
                <w:rFonts w:hint="eastAsia"/>
              </w:rPr>
              <w:t>(</w:t>
            </w:r>
            <w:r>
              <w:t xml:space="preserve"> 3 </w:t>
            </w:r>
            <w:r>
              <w:rPr>
                <w:rFonts w:hint="eastAsia"/>
              </w:rPr>
              <w:t>)</w:t>
            </w:r>
            <w:r>
              <w:t xml:space="preserve"> </w:t>
            </w:r>
            <w:r>
              <w:t>对目标订单点击取消按钮</w:t>
            </w:r>
          </w:p>
          <w:p w:rsidR="005B5F1C" w:rsidRDefault="005B5F1C"/>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pPr>
        <w:ind w:firstLineChars="700" w:firstLine="1470"/>
        <w:rPr>
          <w:b/>
        </w:rPr>
      </w:pPr>
      <w:r>
        <w:rPr>
          <w:noProof/>
        </w:rPr>
        <w:drawing>
          <wp:inline distT="0" distB="0" distL="0" distR="0">
            <wp:extent cx="3419475" cy="4197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420000" cy="4197600"/>
                    </a:xfrm>
                    <a:prstGeom prst="rect">
                      <a:avLst/>
                    </a:prstGeom>
                  </pic:spPr>
                </pic:pic>
              </a:graphicData>
            </a:graphic>
          </wp:inline>
        </w:drawing>
      </w:r>
    </w:p>
    <w:p w:rsidR="005B5F1C" w:rsidRDefault="00BA19C9">
      <w:pPr>
        <w:ind w:firstLineChars="1400" w:firstLine="2951"/>
        <w:rPr>
          <w:b/>
        </w:rPr>
      </w:pPr>
      <w:r>
        <w:rPr>
          <w:b/>
        </w:rPr>
        <w:t>图</w:t>
      </w:r>
      <w:r>
        <w:rPr>
          <w:rFonts w:hint="eastAsia"/>
          <w:b/>
        </w:rPr>
        <w:t xml:space="preserve"> 1</w:t>
      </w:r>
      <w:r>
        <w:rPr>
          <w:b/>
        </w:rPr>
        <w:t xml:space="preserve"> – 9 </w:t>
      </w:r>
      <w:r>
        <w:rPr>
          <w:b/>
        </w:rPr>
        <w:t>取消订单活动</w:t>
      </w:r>
    </w:p>
    <w:p w:rsidR="005B5F1C" w:rsidRDefault="00BA19C9">
      <w:pPr>
        <w:pStyle w:val="3"/>
      </w:pPr>
      <w:r>
        <w:t>搜索车辆的用例规约</w:t>
      </w:r>
    </w:p>
    <w:p w:rsidR="005B5F1C" w:rsidRDefault="00BA19C9">
      <w:r>
        <w:t>表</w:t>
      </w:r>
      <w:r>
        <w:rPr>
          <w:rFonts w:hint="eastAsia"/>
        </w:rPr>
        <w:t xml:space="preserve"> 1</w:t>
      </w:r>
      <w:r>
        <w:t xml:space="preserve"> – 9 </w:t>
      </w:r>
      <w:r>
        <w:t>为搜索车辆用例规约，图</w:t>
      </w:r>
      <w:r>
        <w:rPr>
          <w:rFonts w:hint="eastAsia"/>
        </w:rPr>
        <w:t xml:space="preserve"> 1</w:t>
      </w:r>
      <w:r>
        <w:t xml:space="preserve"> – 10 </w:t>
      </w:r>
      <w:r>
        <w:t>为搜索车辆的活动</w:t>
      </w:r>
    </w:p>
    <w:p w:rsidR="005B5F1C" w:rsidRDefault="005B5F1C"/>
    <w:p w:rsidR="005B5F1C" w:rsidRDefault="00BA19C9">
      <w:pPr>
        <w:ind w:firstLineChars="1000" w:firstLine="2108"/>
        <w:rPr>
          <w:b/>
        </w:rPr>
      </w:pPr>
      <w:r>
        <w:rPr>
          <w:b/>
        </w:rPr>
        <w:t>表</w:t>
      </w:r>
      <w:r>
        <w:rPr>
          <w:rFonts w:hint="eastAsia"/>
          <w:b/>
        </w:rPr>
        <w:t xml:space="preserve"> 1</w:t>
      </w:r>
      <w:r>
        <w:rPr>
          <w:b/>
        </w:rPr>
        <w:t xml:space="preserve"> – 9 </w:t>
      </w:r>
      <w:r>
        <w:rPr>
          <w:b/>
        </w:rPr>
        <w:t>搜索车辆用例规约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搜</w:t>
            </w:r>
            <w:r>
              <w:rPr>
                <w:rFonts w:hint="eastAsia"/>
              </w:rPr>
              <w:t xml:space="preserve"> </w:t>
            </w:r>
            <w:r>
              <w:t>索</w:t>
            </w:r>
            <w:r>
              <w:rPr>
                <w:rFonts w:hint="eastAsia"/>
              </w:rPr>
              <w:t xml:space="preserve"> </w:t>
            </w:r>
            <w:r>
              <w:t>车</w:t>
            </w:r>
            <w:r>
              <w:rPr>
                <w:rFonts w:hint="eastAsia"/>
              </w:rPr>
              <w:t xml:space="preserve"> </w:t>
            </w:r>
            <w:r>
              <w:t>辆</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用户选择约定条件搜索相应的车辆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359"/>
        </w:trPr>
        <w:tc>
          <w:tcPr>
            <w:tcW w:w="2972" w:type="dxa"/>
          </w:tcPr>
          <w:p w:rsidR="005B5F1C" w:rsidRDefault="00BA19C9">
            <w:r>
              <w:rPr>
                <w:rFonts w:hint="eastAsia"/>
              </w:rPr>
              <w:lastRenderedPageBreak/>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点击搜索车辆按钮，跳转到搜索页面</w:t>
            </w:r>
          </w:p>
          <w:p w:rsidR="005B5F1C" w:rsidRDefault="00BA19C9">
            <w:r>
              <w:rPr>
                <w:rFonts w:hint="eastAsia"/>
              </w:rPr>
              <w:t>(</w:t>
            </w:r>
            <w:r>
              <w:t xml:space="preserve"> 2 </w:t>
            </w:r>
            <w:r>
              <w:rPr>
                <w:rFonts w:hint="eastAsia"/>
              </w:rPr>
              <w:t>)</w:t>
            </w:r>
            <w:r>
              <w:t xml:space="preserve"> </w:t>
            </w:r>
            <w:r>
              <w:t>选择约定条件，点击搜索</w:t>
            </w:r>
          </w:p>
          <w:p w:rsidR="005B5F1C" w:rsidRDefault="00BA19C9">
            <w:r>
              <w:rPr>
                <w:rFonts w:hint="eastAsia"/>
              </w:rPr>
              <w:t>(</w:t>
            </w:r>
            <w:r>
              <w:t xml:space="preserve"> 3 </w:t>
            </w:r>
            <w:r>
              <w:rPr>
                <w:rFonts w:hint="eastAsia"/>
              </w:rPr>
              <w:t>)</w:t>
            </w:r>
            <w:r>
              <w:t xml:space="preserve"> </w:t>
            </w:r>
            <w:r>
              <w:t>系统根据条件查询数据库</w:t>
            </w:r>
          </w:p>
          <w:p w:rsidR="005B5F1C" w:rsidRDefault="00BA19C9">
            <w:r>
              <w:rPr>
                <w:rFonts w:hint="eastAsia"/>
              </w:rPr>
              <w:t>( 4</w:t>
            </w:r>
            <w:r>
              <w:t xml:space="preserve"> ) </w:t>
            </w:r>
            <w:r>
              <w:t>系统列出符合条件的出租车辆</w:t>
            </w:r>
          </w:p>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pPr>
        <w:ind w:firstLineChars="700" w:firstLine="1470"/>
        <w:rPr>
          <w:b/>
        </w:rPr>
      </w:pPr>
      <w:r>
        <w:rPr>
          <w:noProof/>
        </w:rPr>
        <w:drawing>
          <wp:inline distT="0" distB="0" distL="0" distR="0">
            <wp:extent cx="3419475" cy="4190365"/>
            <wp:effectExtent l="0" t="0" r="952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3420000" cy="4190400"/>
                    </a:xfrm>
                    <a:prstGeom prst="rect">
                      <a:avLst/>
                    </a:prstGeom>
                  </pic:spPr>
                </pic:pic>
              </a:graphicData>
            </a:graphic>
          </wp:inline>
        </w:drawing>
      </w:r>
    </w:p>
    <w:p w:rsidR="005B5F1C" w:rsidRDefault="00BA19C9">
      <w:pPr>
        <w:ind w:firstLineChars="700" w:firstLine="1476"/>
        <w:rPr>
          <w:b/>
        </w:rPr>
      </w:pPr>
      <w:r>
        <w:rPr>
          <w:rFonts w:hint="eastAsia"/>
          <w:b/>
        </w:rPr>
        <w:t xml:space="preserve"> </w:t>
      </w:r>
      <w:r>
        <w:rPr>
          <w:b/>
        </w:rPr>
        <w:t xml:space="preserve">             </w:t>
      </w:r>
      <w:r>
        <w:rPr>
          <w:rFonts w:hint="eastAsia"/>
          <w:b/>
        </w:rPr>
        <w:t xml:space="preserve"> </w:t>
      </w:r>
      <w:r>
        <w:rPr>
          <w:rFonts w:hint="eastAsia"/>
          <w:b/>
        </w:rPr>
        <w:t>图</w:t>
      </w:r>
      <w:r>
        <w:rPr>
          <w:rFonts w:hint="eastAsia"/>
          <w:b/>
        </w:rPr>
        <w:t xml:space="preserve"> 1</w:t>
      </w:r>
      <w:r>
        <w:rPr>
          <w:b/>
        </w:rPr>
        <w:t xml:space="preserve"> – 10 </w:t>
      </w:r>
      <w:r>
        <w:rPr>
          <w:b/>
        </w:rPr>
        <w:t>搜索车辆活动</w:t>
      </w:r>
    </w:p>
    <w:p w:rsidR="005B5F1C" w:rsidRDefault="00BA19C9">
      <w:pPr>
        <w:pStyle w:val="3"/>
      </w:pPr>
      <w:r>
        <w:t>提交押金的用例规约</w:t>
      </w:r>
    </w:p>
    <w:p w:rsidR="005B5F1C" w:rsidRDefault="00BA19C9">
      <w:r>
        <w:t>表</w:t>
      </w:r>
      <w:r>
        <w:rPr>
          <w:rFonts w:hint="eastAsia"/>
        </w:rPr>
        <w:t xml:space="preserve"> 1</w:t>
      </w:r>
      <w:r>
        <w:t xml:space="preserve"> – 10 </w:t>
      </w:r>
      <w:r>
        <w:t>为提交押金用例规约，图</w:t>
      </w:r>
      <w:r>
        <w:rPr>
          <w:rFonts w:hint="eastAsia"/>
        </w:rPr>
        <w:t xml:space="preserve"> 1</w:t>
      </w:r>
      <w:r>
        <w:t xml:space="preserve"> – 11 </w:t>
      </w:r>
      <w:r>
        <w:t>为提交押金活动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10 </w:t>
      </w:r>
      <w:r>
        <w:rPr>
          <w:b/>
        </w:rPr>
        <w:t>为提交押金用例规约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提</w:t>
            </w:r>
            <w:r>
              <w:rPr>
                <w:rFonts w:hint="eastAsia"/>
              </w:rPr>
              <w:t xml:space="preserve"> </w:t>
            </w:r>
            <w:r>
              <w:t>交</w:t>
            </w:r>
            <w:r>
              <w:rPr>
                <w:rFonts w:hint="eastAsia"/>
              </w:rPr>
              <w:t xml:space="preserve"> </w:t>
            </w:r>
            <w:r>
              <w:t>押</w:t>
            </w:r>
            <w:r>
              <w:rPr>
                <w:rFonts w:hint="eastAsia"/>
              </w:rPr>
              <w:t xml:space="preserve"> </w:t>
            </w:r>
            <w:r>
              <w:t>金</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租车用户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租车用户将押金提交给汽车租赁系统以作担保</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提交的订单被车主用户接受，出于交易状态</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359"/>
        </w:trPr>
        <w:tc>
          <w:tcPr>
            <w:tcW w:w="2972" w:type="dxa"/>
          </w:tcPr>
          <w:p w:rsidR="005B5F1C" w:rsidRDefault="00BA19C9">
            <w:r>
              <w:rPr>
                <w:rFonts w:hint="eastAsia"/>
              </w:rPr>
              <w:lastRenderedPageBreak/>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点击押金按钮</w:t>
            </w:r>
          </w:p>
          <w:p w:rsidR="005B5F1C" w:rsidRDefault="00BA19C9">
            <w:r>
              <w:rPr>
                <w:rFonts w:hint="eastAsia"/>
              </w:rPr>
              <w:t>(</w:t>
            </w:r>
            <w:r>
              <w:t xml:space="preserve"> 2 </w:t>
            </w:r>
            <w:r>
              <w:rPr>
                <w:rFonts w:hint="eastAsia"/>
              </w:rPr>
              <w:t>)</w:t>
            </w:r>
            <w:r>
              <w:t xml:space="preserve"> </w:t>
            </w:r>
            <w:r>
              <w:t>选择出于交易状态的订单</w:t>
            </w:r>
          </w:p>
          <w:p w:rsidR="005B5F1C" w:rsidRDefault="00BA19C9">
            <w:r>
              <w:rPr>
                <w:rFonts w:hint="eastAsia"/>
              </w:rPr>
              <w:t>(</w:t>
            </w:r>
            <w:r>
              <w:t xml:space="preserve"> 3 </w:t>
            </w:r>
            <w:r>
              <w:rPr>
                <w:rFonts w:hint="eastAsia"/>
              </w:rPr>
              <w:t>)</w:t>
            </w:r>
            <w:r>
              <w:t xml:space="preserve"> </w:t>
            </w:r>
            <w:r>
              <w:t>支付押金</w:t>
            </w:r>
          </w:p>
          <w:p w:rsidR="005B5F1C" w:rsidRDefault="00BA19C9">
            <w:r>
              <w:rPr>
                <w:rFonts w:hint="eastAsia"/>
              </w:rPr>
              <w:t>( 4</w:t>
            </w:r>
            <w:r>
              <w:t xml:space="preserve"> ) </w:t>
            </w:r>
            <w:r>
              <w:t>成功转到支付成功页面</w:t>
            </w:r>
          </w:p>
          <w:p w:rsidR="005B5F1C" w:rsidRDefault="00BA19C9">
            <w:r>
              <w:rPr>
                <w:rFonts w:hint="eastAsia"/>
              </w:rPr>
              <w:t>( 5</w:t>
            </w:r>
            <w:r>
              <w:t xml:space="preserve"> </w:t>
            </w:r>
            <w:r>
              <w:rPr>
                <w:rFonts w:hint="eastAsia"/>
              </w:rPr>
              <w:t>)</w:t>
            </w:r>
            <w:r>
              <w:t xml:space="preserve"> </w:t>
            </w:r>
            <w:r>
              <w:t>失败转到支付押金界面</w:t>
            </w:r>
          </w:p>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 w:rsidR="005B5F1C" w:rsidRDefault="00BA19C9">
      <w:pPr>
        <w:ind w:firstLineChars="500" w:firstLine="1050"/>
        <w:rPr>
          <w:b/>
        </w:rPr>
      </w:pPr>
      <w:r>
        <w:rPr>
          <w:noProof/>
        </w:rPr>
        <w:drawing>
          <wp:inline distT="0" distB="0" distL="0" distR="0">
            <wp:extent cx="3419475" cy="4355465"/>
            <wp:effectExtent l="0" t="0" r="952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3420000" cy="4356000"/>
                    </a:xfrm>
                    <a:prstGeom prst="rect">
                      <a:avLst/>
                    </a:prstGeom>
                  </pic:spPr>
                </pic:pic>
              </a:graphicData>
            </a:graphic>
          </wp:inline>
        </w:drawing>
      </w:r>
    </w:p>
    <w:p w:rsidR="005B5F1C" w:rsidRDefault="00BA19C9">
      <w:pPr>
        <w:ind w:firstLineChars="1200" w:firstLine="2530"/>
        <w:rPr>
          <w:b/>
        </w:rPr>
      </w:pPr>
      <w:r>
        <w:rPr>
          <w:b/>
        </w:rPr>
        <w:t>图</w:t>
      </w:r>
      <w:r>
        <w:rPr>
          <w:rFonts w:hint="eastAsia"/>
          <w:b/>
        </w:rPr>
        <w:t xml:space="preserve"> 1</w:t>
      </w:r>
      <w:r>
        <w:rPr>
          <w:b/>
        </w:rPr>
        <w:t xml:space="preserve"> -11 </w:t>
      </w:r>
      <w:r>
        <w:rPr>
          <w:b/>
        </w:rPr>
        <w:t>提交押金活动</w:t>
      </w:r>
    </w:p>
    <w:p w:rsidR="005B5F1C" w:rsidRDefault="00BA19C9">
      <w:pPr>
        <w:pStyle w:val="3"/>
      </w:pPr>
      <w:r>
        <w:t>确认交易完成的用例规约</w:t>
      </w:r>
    </w:p>
    <w:p w:rsidR="005B5F1C" w:rsidRDefault="00BA19C9">
      <w:pPr>
        <w:pStyle w:val="4"/>
      </w:pPr>
      <w:r>
        <w:t>功能描述</w:t>
      </w:r>
    </w:p>
    <w:p w:rsidR="005B5F1C" w:rsidRDefault="00BA19C9">
      <w:r>
        <w:t>确认交易完成。</w:t>
      </w:r>
    </w:p>
    <w:p w:rsidR="005B5F1C" w:rsidRDefault="00BA19C9">
      <w:pPr>
        <w:pStyle w:val="4"/>
      </w:pPr>
      <w:r>
        <w:t>业务流程</w:t>
      </w:r>
    </w:p>
    <w:p w:rsidR="005B5F1C" w:rsidRDefault="00BA19C9">
      <w:r>
        <w:t>点击订单按钮，跳转到订单页面。</w:t>
      </w:r>
    </w:p>
    <w:p w:rsidR="005B5F1C" w:rsidRDefault="00BA19C9">
      <w:r>
        <w:t>对某项订单点击完成交易。</w:t>
      </w:r>
    </w:p>
    <w:p w:rsidR="005B5F1C" w:rsidRDefault="00BA19C9">
      <w:pPr>
        <w:pStyle w:val="4"/>
      </w:pPr>
      <w:r>
        <w:lastRenderedPageBreak/>
        <w:t>前置条件</w:t>
      </w:r>
    </w:p>
    <w:p w:rsidR="005B5F1C" w:rsidRDefault="00BA19C9">
      <w:r>
        <w:t>参与交易的车主和租客。</w:t>
      </w:r>
    </w:p>
    <w:p w:rsidR="005B5F1C" w:rsidRDefault="00BA19C9">
      <w:pPr>
        <w:pStyle w:val="4"/>
      </w:pPr>
      <w:r>
        <w:t>后置条件</w:t>
      </w:r>
    </w:p>
    <w:p w:rsidR="005B5F1C" w:rsidRDefault="005B5F1C"/>
    <w:p w:rsidR="005B5F1C" w:rsidRDefault="00BA19C9">
      <w:pPr>
        <w:pStyle w:val="2"/>
      </w:pPr>
      <w:bookmarkStart w:id="20" w:name="_Toc86285407"/>
      <w:bookmarkStart w:id="21" w:name="_Toc207446965"/>
      <w:r>
        <w:t>补充规约说明</w:t>
      </w:r>
      <w:bookmarkEnd w:id="20"/>
      <w:bookmarkEnd w:id="21"/>
    </w:p>
    <w:p w:rsidR="00D639CF" w:rsidRDefault="00D639CF" w:rsidP="00D639CF">
      <w:pPr>
        <w:pStyle w:val="4"/>
        <w:numPr>
          <w:ilvl w:val="0"/>
          <w:numId w:val="0"/>
        </w:numPr>
      </w:pPr>
      <w:r>
        <w:t>2. 3.1.1</w:t>
      </w:r>
      <w:r>
        <w:t>目标</w:t>
      </w:r>
    </w:p>
    <w:p w:rsidR="00D639CF" w:rsidRDefault="00D639CF" w:rsidP="00D639CF">
      <w:pPr>
        <w:ind w:firstLine="420"/>
      </w:pPr>
      <w:r>
        <w:rPr>
          <w:rFonts w:hint="eastAsia"/>
        </w:rPr>
        <w:t>本节的目的是定义网上租车系统的非功能性需求。本补充规约列出了难以在用例模型用例中加以定义的系统需求。结合补充规约和用例模型可更好地了解关于系统的一整套需求。</w:t>
      </w:r>
    </w:p>
    <w:p w:rsidR="00D639CF" w:rsidRDefault="00D639CF" w:rsidP="00D639CF">
      <w:pPr>
        <w:pStyle w:val="4"/>
        <w:numPr>
          <w:ilvl w:val="0"/>
          <w:numId w:val="0"/>
        </w:numPr>
      </w:pPr>
      <w:r>
        <w:t xml:space="preserve">2. 3.1.2 </w:t>
      </w:r>
      <w:r>
        <w:t>可用性</w:t>
      </w:r>
    </w:p>
    <w:p w:rsidR="00D639CF" w:rsidRDefault="00D639CF" w:rsidP="00D639CF">
      <w:pPr>
        <w:ind w:firstLine="435"/>
      </w:pPr>
      <w:r>
        <w:rPr>
          <w:rFonts w:hint="eastAsia"/>
        </w:rPr>
        <w:t>本系统具备网上租车系统所需要的功能，包括预约租车，提交押金，取消订单，确认订单完成等，保障了系统的可用性。</w:t>
      </w:r>
    </w:p>
    <w:p w:rsidR="00D639CF" w:rsidRDefault="00D639CF" w:rsidP="00D639CF">
      <w:pPr>
        <w:pStyle w:val="4"/>
        <w:numPr>
          <w:ilvl w:val="0"/>
          <w:numId w:val="0"/>
        </w:numPr>
      </w:pPr>
      <w:r>
        <w:rPr>
          <w:rFonts w:hint="eastAsia"/>
        </w:rPr>
        <w:t xml:space="preserve"> </w:t>
      </w:r>
      <w:r>
        <w:t xml:space="preserve">2. 3.1.3 </w:t>
      </w:r>
      <w:r>
        <w:t>安全性</w:t>
      </w:r>
    </w:p>
    <w:p w:rsidR="00D639CF" w:rsidRDefault="00D639CF" w:rsidP="00D639CF">
      <w:r>
        <w:rPr>
          <w:rFonts w:hint="eastAsia"/>
        </w:rPr>
        <w:t xml:space="preserve"> </w:t>
      </w:r>
      <w:r w:rsidR="00732C74">
        <w:t xml:space="preserve">   </w:t>
      </w:r>
      <w:r w:rsidR="00732C74">
        <w:rPr>
          <w:rFonts w:hint="eastAsia"/>
        </w:rPr>
        <w:t>当使用系统时必须输入用户名与密码进行身分验证，并且对于三种身分角色（管理员、租车用户、车主）的职责与权限划分明确，各角色只被允许其执行其身分所允许权限范围内的功能或修改，此设置严格保障系统的安全性。</w:t>
      </w:r>
    </w:p>
    <w:p w:rsidR="00D639CF" w:rsidRPr="00D639CF" w:rsidRDefault="00D639CF" w:rsidP="00D639CF"/>
    <w:p w:rsidR="005B5F1C" w:rsidRDefault="00BA19C9">
      <w:pPr>
        <w:pStyle w:val="2"/>
      </w:pPr>
      <w:bookmarkStart w:id="22" w:name="_Toc1298215075"/>
      <w:bookmarkStart w:id="23" w:name="_Toc1395227945"/>
      <w:r>
        <w:t>术语表</w:t>
      </w:r>
      <w:bookmarkEnd w:id="22"/>
      <w:bookmarkEnd w:id="23"/>
    </w:p>
    <w:p w:rsidR="00FF6B16" w:rsidRDefault="00FF6B16" w:rsidP="00FF6B16">
      <w:r>
        <w:t>租车系统术语如表</w:t>
      </w:r>
      <w:r>
        <w:t xml:space="preserve">1 – 13 </w:t>
      </w:r>
      <w:r>
        <w:t>所示</w:t>
      </w:r>
    </w:p>
    <w:p w:rsidR="00FF6B16" w:rsidRDefault="00FF6B16" w:rsidP="00FF6B16">
      <w:r>
        <w:rPr>
          <w:rFonts w:hint="eastAsia"/>
        </w:rPr>
        <w:t xml:space="preserve">  </w:t>
      </w:r>
    </w:p>
    <w:p w:rsidR="00FF6B16" w:rsidRPr="00FF6B16" w:rsidRDefault="00FF6B16" w:rsidP="00FF6B16">
      <w:pPr>
        <w:rPr>
          <w:b/>
        </w:rPr>
      </w:pPr>
      <w:r w:rsidRPr="00FF6B16">
        <w:rPr>
          <w:b/>
        </w:rPr>
        <w:t xml:space="preserve"> </w:t>
      </w:r>
      <w:r>
        <w:rPr>
          <w:b/>
        </w:rPr>
        <w:t xml:space="preserve">                           </w:t>
      </w:r>
      <w:r w:rsidRPr="00FF6B16">
        <w:rPr>
          <w:b/>
        </w:rPr>
        <w:t>表</w:t>
      </w:r>
      <w:r w:rsidRPr="00FF6B16">
        <w:rPr>
          <w:rFonts w:hint="eastAsia"/>
          <w:b/>
        </w:rPr>
        <w:t xml:space="preserve"> 1</w:t>
      </w:r>
      <w:r w:rsidRPr="00FF6B16">
        <w:rPr>
          <w:b/>
        </w:rPr>
        <w:t xml:space="preserve"> – 13 </w:t>
      </w:r>
      <w:r w:rsidRPr="00FF6B16">
        <w:rPr>
          <w:b/>
        </w:rPr>
        <w:t>租车系统术语</w:t>
      </w:r>
    </w:p>
    <w:tbl>
      <w:tblPr>
        <w:tblStyle w:val="a8"/>
        <w:tblW w:w="0" w:type="auto"/>
        <w:tblLook w:val="04A0" w:firstRow="1" w:lastRow="0" w:firstColumn="1" w:lastColumn="0" w:noHBand="0" w:noVBand="1"/>
      </w:tblPr>
      <w:tblGrid>
        <w:gridCol w:w="2943"/>
        <w:gridCol w:w="5579"/>
      </w:tblGrid>
      <w:tr w:rsidR="00FF6B16" w:rsidTr="00FF6B16">
        <w:tc>
          <w:tcPr>
            <w:tcW w:w="2943" w:type="dxa"/>
          </w:tcPr>
          <w:p w:rsidR="00FF6B16" w:rsidRDefault="00FF6B16" w:rsidP="00FF6B16">
            <w:r>
              <w:rPr>
                <w:rFonts w:hint="eastAsia"/>
              </w:rPr>
              <w:t>查看用户</w:t>
            </w:r>
          </w:p>
        </w:tc>
        <w:tc>
          <w:tcPr>
            <w:tcW w:w="5579" w:type="dxa"/>
          </w:tcPr>
          <w:p w:rsidR="00FF6B16" w:rsidRDefault="00FF6B16" w:rsidP="00FF6B16">
            <w:r>
              <w:rPr>
                <w:rFonts w:hint="eastAsia"/>
              </w:rPr>
              <w:t>查看用户的信息，包括租车或出租车辆的历史，评价程度，与合作方合作的满意度，个人信息</w:t>
            </w:r>
            <w:r w:rsidR="0026496B">
              <w:rPr>
                <w:rFonts w:hint="eastAsia"/>
              </w:rPr>
              <w:t>等。</w:t>
            </w:r>
          </w:p>
        </w:tc>
      </w:tr>
      <w:tr w:rsidR="00FF6B16" w:rsidTr="00FF6B16">
        <w:tc>
          <w:tcPr>
            <w:tcW w:w="2943" w:type="dxa"/>
          </w:tcPr>
          <w:p w:rsidR="00FF6B16" w:rsidRDefault="0026496B" w:rsidP="00FF6B16">
            <w:r>
              <w:rPr>
                <w:rFonts w:hint="eastAsia"/>
              </w:rPr>
              <w:t>评价交易</w:t>
            </w:r>
          </w:p>
        </w:tc>
        <w:tc>
          <w:tcPr>
            <w:tcW w:w="5579" w:type="dxa"/>
          </w:tcPr>
          <w:p w:rsidR="00FF6B16" w:rsidRDefault="0026496B" w:rsidP="00FF6B16">
            <w:r>
              <w:rPr>
                <w:rFonts w:hint="eastAsia"/>
              </w:rPr>
              <w:t>车主和租客对双方进行的交易进行评价</w:t>
            </w:r>
          </w:p>
        </w:tc>
      </w:tr>
      <w:tr w:rsidR="00FF6B16" w:rsidTr="00FF6B16">
        <w:tc>
          <w:tcPr>
            <w:tcW w:w="2943" w:type="dxa"/>
          </w:tcPr>
          <w:p w:rsidR="00FF6B16" w:rsidRDefault="0026496B" w:rsidP="00FF6B16">
            <w:r>
              <w:rPr>
                <w:rFonts w:hint="eastAsia"/>
              </w:rPr>
              <w:t>登记车辆</w:t>
            </w:r>
          </w:p>
        </w:tc>
        <w:tc>
          <w:tcPr>
            <w:tcW w:w="5579" w:type="dxa"/>
          </w:tcPr>
          <w:p w:rsidR="00FF6B16" w:rsidRDefault="0026496B" w:rsidP="00FF6B16">
            <w:r>
              <w:rPr>
                <w:rFonts w:hint="eastAsia"/>
              </w:rPr>
              <w:t>车主用户登记其用以出租的车辆的信息</w:t>
            </w:r>
          </w:p>
        </w:tc>
      </w:tr>
      <w:tr w:rsidR="00FF6B16" w:rsidTr="00FF6B16">
        <w:tc>
          <w:tcPr>
            <w:tcW w:w="2943" w:type="dxa"/>
          </w:tcPr>
          <w:p w:rsidR="00FF6B16" w:rsidRDefault="0026496B" w:rsidP="00FF6B16">
            <w:r>
              <w:rPr>
                <w:rFonts w:hint="eastAsia"/>
              </w:rPr>
              <w:t>提交订单</w:t>
            </w:r>
          </w:p>
        </w:tc>
        <w:tc>
          <w:tcPr>
            <w:tcW w:w="5579" w:type="dxa"/>
          </w:tcPr>
          <w:p w:rsidR="00FF6B16" w:rsidRDefault="0026496B" w:rsidP="00FF6B16">
            <w:r>
              <w:rPr>
                <w:rFonts w:hint="eastAsia"/>
              </w:rPr>
              <w:t>租车用户对拥有某辆出于出租状态的车辆的车主用户提交交易订单</w:t>
            </w:r>
          </w:p>
        </w:tc>
      </w:tr>
      <w:tr w:rsidR="00FF6B16" w:rsidTr="00FF6B16">
        <w:tc>
          <w:tcPr>
            <w:tcW w:w="2943" w:type="dxa"/>
          </w:tcPr>
          <w:p w:rsidR="00FF6B16" w:rsidRDefault="0026496B" w:rsidP="00FF6B16">
            <w:r>
              <w:rPr>
                <w:rFonts w:hint="eastAsia"/>
              </w:rPr>
              <w:t>处理订单</w:t>
            </w:r>
          </w:p>
        </w:tc>
        <w:tc>
          <w:tcPr>
            <w:tcW w:w="5579" w:type="dxa"/>
          </w:tcPr>
          <w:p w:rsidR="00FF6B16" w:rsidRDefault="0026496B" w:rsidP="00FF6B16">
            <w:r>
              <w:rPr>
                <w:rFonts w:hint="eastAsia"/>
              </w:rPr>
              <w:t>接收到租车用户的交易订单的车主对订单进行处理</w:t>
            </w:r>
          </w:p>
        </w:tc>
      </w:tr>
      <w:tr w:rsidR="00FF6B16" w:rsidTr="00FF6B16">
        <w:tc>
          <w:tcPr>
            <w:tcW w:w="2943" w:type="dxa"/>
          </w:tcPr>
          <w:p w:rsidR="00FF6B16" w:rsidRDefault="0026496B" w:rsidP="00FF6B16">
            <w:r>
              <w:lastRenderedPageBreak/>
              <w:t>取消订单</w:t>
            </w:r>
          </w:p>
        </w:tc>
        <w:tc>
          <w:tcPr>
            <w:tcW w:w="5579" w:type="dxa"/>
          </w:tcPr>
          <w:p w:rsidR="00FF6B16" w:rsidRDefault="0026496B" w:rsidP="00FF6B16">
            <w:r>
              <w:rPr>
                <w:rFonts w:hint="eastAsia"/>
              </w:rPr>
              <w:t>用户对已经在网站上达成的订单进行取消</w:t>
            </w:r>
          </w:p>
        </w:tc>
      </w:tr>
      <w:tr w:rsidR="00FF6B16" w:rsidTr="00FF6B16">
        <w:tc>
          <w:tcPr>
            <w:tcW w:w="2943" w:type="dxa"/>
          </w:tcPr>
          <w:p w:rsidR="00FF6B16" w:rsidRDefault="0026496B" w:rsidP="00FF6B16">
            <w:r>
              <w:rPr>
                <w:rFonts w:hint="eastAsia"/>
              </w:rPr>
              <w:t>搜索车辆</w:t>
            </w:r>
          </w:p>
        </w:tc>
        <w:tc>
          <w:tcPr>
            <w:tcW w:w="5579" w:type="dxa"/>
          </w:tcPr>
          <w:p w:rsidR="00FF6B16" w:rsidRDefault="0026496B" w:rsidP="00FF6B16">
            <w:r>
              <w:rPr>
                <w:rFonts w:hint="eastAsia"/>
              </w:rPr>
              <w:t>用户选择约定的条件进行搜索相应的车辆</w:t>
            </w:r>
          </w:p>
        </w:tc>
      </w:tr>
      <w:tr w:rsidR="00FF6B16" w:rsidTr="00FF6B16">
        <w:tc>
          <w:tcPr>
            <w:tcW w:w="2943" w:type="dxa"/>
          </w:tcPr>
          <w:p w:rsidR="00FF6B16" w:rsidRDefault="0026496B" w:rsidP="00FF6B16">
            <w:r>
              <w:rPr>
                <w:rFonts w:hint="eastAsia"/>
              </w:rPr>
              <w:t>提交押金</w:t>
            </w:r>
          </w:p>
        </w:tc>
        <w:tc>
          <w:tcPr>
            <w:tcW w:w="5579" w:type="dxa"/>
          </w:tcPr>
          <w:p w:rsidR="00FF6B16" w:rsidRDefault="0026496B" w:rsidP="00FF6B16">
            <w:r>
              <w:rPr>
                <w:rFonts w:hint="eastAsia"/>
              </w:rPr>
              <w:t>租车用户对已经达成的订单</w:t>
            </w:r>
            <w:r w:rsidR="0099628D">
              <w:rPr>
                <w:rFonts w:hint="eastAsia"/>
              </w:rPr>
              <w:t>将押金提交给系统作担保</w:t>
            </w:r>
          </w:p>
        </w:tc>
      </w:tr>
      <w:tr w:rsidR="0099628D" w:rsidTr="00FF6B16">
        <w:tc>
          <w:tcPr>
            <w:tcW w:w="2943" w:type="dxa"/>
          </w:tcPr>
          <w:p w:rsidR="0099628D" w:rsidRDefault="0099628D" w:rsidP="00FF6B16">
            <w:r>
              <w:rPr>
                <w:rFonts w:hint="eastAsia"/>
              </w:rPr>
              <w:t>确认交易完成</w:t>
            </w:r>
          </w:p>
        </w:tc>
        <w:tc>
          <w:tcPr>
            <w:tcW w:w="5579" w:type="dxa"/>
          </w:tcPr>
          <w:p w:rsidR="0099628D" w:rsidRDefault="0099628D" w:rsidP="00FF6B16">
            <w:r>
              <w:rPr>
                <w:rFonts w:hint="eastAsia"/>
              </w:rPr>
              <w:t>租车用户与车主的交易成功并已经结束</w:t>
            </w:r>
          </w:p>
        </w:tc>
      </w:tr>
    </w:tbl>
    <w:p w:rsidR="00FF6B16" w:rsidRPr="00FF6B16" w:rsidRDefault="00FF6B16" w:rsidP="00FF6B16"/>
    <w:p w:rsidR="005B5F1C" w:rsidRDefault="00BA19C9">
      <w:pPr>
        <w:pStyle w:val="1"/>
      </w:pPr>
      <w:bookmarkStart w:id="24" w:name="_Toc900467540"/>
      <w:bookmarkStart w:id="25" w:name="_Toc2024707845"/>
      <w:bookmarkStart w:id="26" w:name="_Toc1691471554"/>
      <w:r>
        <w:t>架构分析与设计</w:t>
      </w:r>
      <w:bookmarkEnd w:id="24"/>
      <w:bookmarkEnd w:id="25"/>
      <w:bookmarkEnd w:id="26"/>
    </w:p>
    <w:p w:rsidR="005B5F1C" w:rsidRDefault="00BA19C9">
      <w:pPr>
        <w:pStyle w:val="2"/>
      </w:pPr>
      <w:bookmarkStart w:id="27" w:name="_Toc541380291"/>
      <w:bookmarkStart w:id="28" w:name="_Toc324656550"/>
      <w:r>
        <w:t>架构描述</w:t>
      </w:r>
      <w:bookmarkEnd w:id="27"/>
      <w:bookmarkEnd w:id="28"/>
    </w:p>
    <w:p w:rsidR="005B5F1C" w:rsidRDefault="00BA19C9" w:rsidP="0099628D">
      <w:pPr>
        <w:ind w:firstLine="435"/>
      </w:pPr>
      <w:r>
        <w:t>本系统采用</w:t>
      </w:r>
      <w:r>
        <w:rPr>
          <w:rFonts w:hint="eastAsia"/>
        </w:rPr>
        <w:t>B/</w:t>
      </w:r>
      <w:r>
        <w:t>S</w:t>
      </w:r>
      <w:r>
        <w:t>架构，遵循</w:t>
      </w:r>
      <w:r>
        <w:rPr>
          <w:rFonts w:hint="eastAsia"/>
        </w:rPr>
        <w:t>MVC</w:t>
      </w:r>
      <w:r>
        <w:rPr>
          <w:rFonts w:hint="eastAsia"/>
        </w:rPr>
        <w:t>模式。整个系统的结构主要分为三层，表示层、中间层和数据访问层。三层架构的搭建，主要是借助</w:t>
      </w:r>
      <w:r>
        <w:rPr>
          <w:rFonts w:hint="eastAsia"/>
        </w:rPr>
        <w:t>Django</w:t>
      </w:r>
      <w:r>
        <w:rPr>
          <w:rFonts w:hint="eastAsia"/>
        </w:rPr>
        <w:t>框架，使用</w:t>
      </w:r>
      <w:r>
        <w:rPr>
          <w:rFonts w:hint="eastAsia"/>
        </w:rPr>
        <w:t>json</w:t>
      </w:r>
      <w:r>
        <w:rPr>
          <w:rFonts w:hint="eastAsia"/>
        </w:rPr>
        <w:t>通信。</w:t>
      </w:r>
    </w:p>
    <w:p w:rsidR="0099628D" w:rsidRDefault="0099628D" w:rsidP="0099628D">
      <w:pPr>
        <w:ind w:firstLine="435"/>
      </w:pPr>
    </w:p>
    <w:p w:rsidR="005B5F1C" w:rsidRDefault="00BA19C9">
      <w:r>
        <w:rPr>
          <w:rFonts w:hint="eastAsia"/>
        </w:rPr>
        <w:t xml:space="preserve">( 1 ) </w:t>
      </w:r>
      <w:r>
        <w:rPr>
          <w:rFonts w:hint="eastAsia"/>
        </w:rPr>
        <w:t>表示层。表示层作为与用户的交互接口，负责接受用户输入的信息以及</w:t>
      </w:r>
      <w:r w:rsidR="00D52C92">
        <w:rPr>
          <w:rFonts w:hint="eastAsia"/>
        </w:rPr>
        <w:t>向用</w:t>
      </w:r>
      <w:r>
        <w:rPr>
          <w:rFonts w:hint="eastAsia"/>
        </w:rPr>
        <w:t>户输出格式化的信息。</w:t>
      </w:r>
      <w:r w:rsidR="0099628D">
        <w:rPr>
          <w:rFonts w:hint="eastAsia"/>
        </w:rPr>
        <w:t>通过本系统的表示层，用户可藉由简单的图形化界面完成注册、登录、查看用户、搜索车辆、登记车辆、提交订单等过程。</w:t>
      </w:r>
    </w:p>
    <w:p w:rsidR="0099628D" w:rsidRDefault="0099628D"/>
    <w:p w:rsidR="005B5F1C" w:rsidRDefault="00BA19C9">
      <w:r>
        <w:rPr>
          <w:rFonts w:hint="eastAsia"/>
        </w:rPr>
        <w:t xml:space="preserve">( 2 ) </w:t>
      </w:r>
      <w:r>
        <w:rPr>
          <w:rFonts w:hint="eastAsia"/>
        </w:rPr>
        <w:t>中间层。中间层为控制层与业务逻辑控制层。控制层负责处理</w:t>
      </w:r>
      <w:r>
        <w:rPr>
          <w:rFonts w:hint="eastAsia"/>
        </w:rPr>
        <w:t>http</w:t>
      </w:r>
      <w:r>
        <w:rPr>
          <w:rFonts w:hint="eastAsia"/>
        </w:rPr>
        <w:t>请求，根据用户请求决定是否调用业务逻辑处理层，若调用，并且决定调用相应的业务逻辑。</w:t>
      </w:r>
      <w:r w:rsidR="0099628D">
        <w:rPr>
          <w:rFonts w:hint="eastAsia"/>
        </w:rPr>
        <w:t>通过中间层可完成处理注册、登录、取消订单、提交订单、登记车辆、搜索车辆等请求。</w:t>
      </w:r>
    </w:p>
    <w:p w:rsidR="0099628D" w:rsidRDefault="0099628D"/>
    <w:p w:rsidR="005B5F1C" w:rsidRDefault="00BA19C9">
      <w:r>
        <w:rPr>
          <w:rFonts w:hint="eastAsia"/>
        </w:rPr>
        <w:t xml:space="preserve">( 3 ) </w:t>
      </w:r>
      <w:r>
        <w:rPr>
          <w:rFonts w:hint="eastAsia"/>
        </w:rPr>
        <w:t>数据访问层。数据访问层负责对系统数据实体的访问和持久化管理。</w:t>
      </w:r>
      <w:r w:rsidR="0099628D">
        <w:rPr>
          <w:rFonts w:hint="eastAsia"/>
        </w:rPr>
        <w:t>根据中间层的业务逻辑控制，进行对注册、登录、登记车辆等工作在数据层面的处理。</w:t>
      </w:r>
    </w:p>
    <w:p w:rsidR="005B5F1C" w:rsidRDefault="00BA19C9">
      <w:pPr>
        <w:pStyle w:val="4"/>
      </w:pPr>
      <w:r>
        <w:t>Web App</w:t>
      </w:r>
      <w:r>
        <w:t>架构</w:t>
      </w:r>
    </w:p>
    <w:p w:rsidR="005B5F1C" w:rsidRDefault="00BA19C9">
      <w:r>
        <w:t>MVC</w:t>
      </w:r>
    </w:p>
    <w:p w:rsidR="005B5F1C" w:rsidRDefault="00BA19C9">
      <w:pPr>
        <w:pStyle w:val="4"/>
      </w:pPr>
      <w:r>
        <w:t>部署架构</w:t>
      </w:r>
    </w:p>
    <w:p w:rsidR="005B5F1C" w:rsidRDefault="00BA19C9">
      <w:r>
        <w:t>LAMP</w:t>
      </w:r>
      <w:r>
        <w:t>：</w:t>
      </w:r>
      <w:r>
        <w:t xml:space="preserve"> Linux, Apache, SQLite, </w:t>
      </w:r>
      <w:r>
        <w:t>和</w:t>
      </w:r>
      <w:r>
        <w:t>Python</w:t>
      </w:r>
    </w:p>
    <w:p w:rsidR="005B5F1C" w:rsidRDefault="00BA19C9">
      <w:r>
        <w:t>可选项：</w:t>
      </w:r>
      <w:r>
        <w:t>Nginx</w:t>
      </w:r>
      <w:r>
        <w:t>作反向代理。</w:t>
      </w:r>
    </w:p>
    <w:p w:rsidR="005B5F1C" w:rsidRDefault="00BA19C9">
      <w:pPr>
        <w:pStyle w:val="4"/>
      </w:pPr>
      <w:r>
        <w:t>Web</w:t>
      </w:r>
      <w:r>
        <w:t>框架</w:t>
      </w:r>
    </w:p>
    <w:p w:rsidR="005B5F1C" w:rsidRDefault="00BA19C9">
      <w:r>
        <w:t>Django</w:t>
      </w:r>
    </w:p>
    <w:p w:rsidR="005B5F1C" w:rsidRDefault="00BA19C9">
      <w:pPr>
        <w:pStyle w:val="2"/>
      </w:pPr>
      <w:bookmarkStart w:id="29" w:name="_Toc1885857806"/>
      <w:bookmarkStart w:id="30" w:name="_Toc1898913381"/>
      <w:r>
        <w:lastRenderedPageBreak/>
        <w:t>架构图</w:t>
      </w:r>
      <w:bookmarkEnd w:id="29"/>
      <w:bookmarkEnd w:id="30"/>
    </w:p>
    <w:p w:rsidR="00BA19C9" w:rsidRDefault="004263AD" w:rsidP="00BA19C9">
      <w:r>
        <w:rPr>
          <w:rFonts w:hint="eastAsia"/>
        </w:rPr>
        <w:t>本系统的架构初步设计图如图所示</w:t>
      </w:r>
      <w:r w:rsidR="00CC586F">
        <w:rPr>
          <w:rFonts w:hint="eastAsia"/>
        </w:rPr>
        <w:t>(</w:t>
      </w:r>
      <w:r w:rsidR="00CC586F">
        <w:t>架构需要点建议，关键抽象模型需要根据架构图来抽取</w:t>
      </w:r>
      <w:r w:rsidR="00CC586F">
        <w:rPr>
          <w:rFonts w:hint="eastAsia"/>
        </w:rPr>
        <w:t>)</w:t>
      </w:r>
    </w:p>
    <w:p w:rsidR="004263AD" w:rsidRPr="00BA19C9" w:rsidRDefault="004263AD" w:rsidP="00BA19C9">
      <w:r>
        <w:rPr>
          <w:noProof/>
        </w:rPr>
        <w:drawing>
          <wp:inline distT="0" distB="0" distL="0" distR="0" wp14:anchorId="5994C838" wp14:editId="043AF438">
            <wp:extent cx="5770895" cy="43243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537" cy="4325580"/>
                    </a:xfrm>
                    <a:prstGeom prst="rect">
                      <a:avLst/>
                    </a:prstGeom>
                  </pic:spPr>
                </pic:pic>
              </a:graphicData>
            </a:graphic>
          </wp:inline>
        </w:drawing>
      </w:r>
    </w:p>
    <w:p w:rsidR="005B5F1C" w:rsidRDefault="00BA19C9">
      <w:pPr>
        <w:pStyle w:val="2"/>
      </w:pPr>
      <w:bookmarkStart w:id="31" w:name="_Toc1993171171"/>
      <w:bookmarkStart w:id="32" w:name="_Toc1528055520"/>
      <w:r>
        <w:t>系统关键抽象</w:t>
      </w:r>
      <w:bookmarkEnd w:id="31"/>
      <w:bookmarkEnd w:id="32"/>
    </w:p>
    <w:p w:rsidR="00796A01" w:rsidRDefault="00796A01" w:rsidP="00796A01">
      <w:pPr>
        <w:ind w:firstLine="420"/>
      </w:pPr>
      <w:r>
        <w:rPr>
          <w:rFonts w:hint="eastAsia"/>
        </w:rPr>
        <w:t xml:space="preserve">    </w:t>
      </w:r>
      <w:r>
        <w:rPr>
          <w:rFonts w:hint="eastAsia"/>
        </w:rPr>
        <w:t>系统关键抽象就是系统实体类图，系统实体类描述系统中的实体类以及实体类与实体类之间相互各种关系，本系统实体类包括</w:t>
      </w:r>
      <w:r>
        <w:t>User</w:t>
      </w:r>
      <w:r>
        <w:rPr>
          <w:rFonts w:hint="eastAsia"/>
        </w:rPr>
        <w:t>、</w:t>
      </w:r>
      <w:r>
        <w:t>Car</w:t>
      </w:r>
      <w:r>
        <w:rPr>
          <w:rFonts w:hint="eastAsia"/>
        </w:rPr>
        <w:t>、</w:t>
      </w:r>
      <w:r>
        <w:t>Managger</w:t>
      </w:r>
      <w:r>
        <w:rPr>
          <w:rFonts w:hint="eastAsia"/>
        </w:rPr>
        <w:t>三个类，</w:t>
      </w:r>
      <w:r>
        <w:rPr>
          <w:rFonts w:hint="eastAsia"/>
        </w:rPr>
        <w:t>User</w:t>
      </w:r>
      <w:r>
        <w:rPr>
          <w:rFonts w:hint="eastAsia"/>
        </w:rPr>
        <w:t>类有两个子类为</w:t>
      </w:r>
      <w:r>
        <w:rPr>
          <w:rFonts w:hint="eastAsia"/>
        </w:rPr>
        <w:t>Owner</w:t>
      </w:r>
      <w:r>
        <w:rPr>
          <w:rFonts w:hint="eastAsia"/>
        </w:rPr>
        <w:t>类和</w:t>
      </w:r>
      <w:r>
        <w:rPr>
          <w:rFonts w:hint="eastAsia"/>
        </w:rPr>
        <w:t>Renter</w:t>
      </w:r>
      <w:r>
        <w:t>类</w:t>
      </w:r>
      <w:r>
        <w:rPr>
          <w:rFonts w:hint="eastAsia"/>
        </w:rPr>
        <w:t>。</w:t>
      </w:r>
    </w:p>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Pr="00796A01" w:rsidRDefault="00796A01" w:rsidP="00796A01"/>
    <w:p w:rsidR="00796A01" w:rsidRDefault="00796A01" w:rsidP="00796A01"/>
    <w:p w:rsidR="00796A01" w:rsidRDefault="00796A01" w:rsidP="00796A01"/>
    <w:p w:rsidR="00796A01" w:rsidRPr="00796A01" w:rsidRDefault="00796A01" w:rsidP="00796A01">
      <w:pPr>
        <w:rPr>
          <w:b/>
        </w:rPr>
      </w:pPr>
      <w:r>
        <w:rPr>
          <w:rFonts w:hint="eastAsia"/>
        </w:rPr>
        <w:lastRenderedPageBreak/>
        <w:t xml:space="preserve">                        </w:t>
      </w:r>
      <w:r w:rsidRPr="00796A01">
        <w:rPr>
          <w:rFonts w:hint="eastAsia"/>
          <w:b/>
        </w:rPr>
        <w:t xml:space="preserve"> </w:t>
      </w:r>
      <w:r>
        <w:rPr>
          <w:b/>
        </w:rPr>
        <w:t xml:space="preserve">           </w:t>
      </w:r>
      <w:r w:rsidRPr="00796A01">
        <w:rPr>
          <w:rFonts w:hint="eastAsia"/>
          <w:b/>
        </w:rPr>
        <w:t>系统关键抽象</w:t>
      </w:r>
    </w:p>
    <w:p w:rsidR="00796A01" w:rsidRDefault="00796A01" w:rsidP="00796A01">
      <w:pPr>
        <w:ind w:firstLine="420"/>
      </w:pPr>
      <w:r>
        <w:rPr>
          <w:noProof/>
        </w:rPr>
        <w:drawing>
          <wp:inline distT="0" distB="0" distL="0" distR="0" wp14:anchorId="19DB072D" wp14:editId="7FCE1B5B">
            <wp:extent cx="4229100" cy="39941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0937" cy="3995885"/>
                    </a:xfrm>
                    <a:prstGeom prst="rect">
                      <a:avLst/>
                    </a:prstGeom>
                  </pic:spPr>
                </pic:pic>
              </a:graphicData>
            </a:graphic>
          </wp:inline>
        </w:drawing>
      </w:r>
    </w:p>
    <w:p w:rsidR="005B5F1C" w:rsidRDefault="00BA19C9">
      <w:pPr>
        <w:pStyle w:val="2"/>
      </w:pPr>
      <w:bookmarkStart w:id="33" w:name="_Toc410941957"/>
      <w:bookmarkStart w:id="34" w:name="_Toc1687191816"/>
      <w:r>
        <w:t>完善用例规约</w:t>
      </w:r>
      <w:bookmarkEnd w:id="33"/>
      <w:bookmarkEnd w:id="34"/>
    </w:p>
    <w:p w:rsidR="005B5F1C" w:rsidRDefault="00BA19C9">
      <w:pPr>
        <w:pStyle w:val="2"/>
      </w:pPr>
      <w:bookmarkStart w:id="35" w:name="_Toc1049644808"/>
      <w:bookmarkStart w:id="36" w:name="_Toc1578965712"/>
      <w:r>
        <w:t>描述分析机制</w:t>
      </w:r>
      <w:bookmarkEnd w:id="35"/>
      <w:bookmarkEnd w:id="36"/>
    </w:p>
    <w:p w:rsidR="001B3B97" w:rsidRPr="001B3B97" w:rsidRDefault="001B3B97" w:rsidP="001B3B97">
      <w:r>
        <w:rPr>
          <w:rFonts w:hint="eastAsia"/>
        </w:rPr>
        <w:t>(</w:t>
      </w:r>
      <w:r>
        <w:t>请大家描述一下实现以上所有功能所需要的类</w:t>
      </w:r>
      <w:r>
        <w:rPr>
          <w:rFonts w:hint="eastAsia"/>
        </w:rPr>
        <w:t>)</w:t>
      </w:r>
    </w:p>
    <w:p w:rsidR="005B5F1C" w:rsidRDefault="00BA19C9">
      <w:pPr>
        <w:pStyle w:val="1"/>
      </w:pPr>
      <w:bookmarkStart w:id="37" w:name="_Toc1405279717"/>
      <w:bookmarkStart w:id="38" w:name="_Toc1491455201"/>
      <w:r>
        <w:t>用例分析</w:t>
      </w:r>
      <w:bookmarkEnd w:id="37"/>
      <w:bookmarkEnd w:id="38"/>
    </w:p>
    <w:p w:rsidR="00721191" w:rsidRDefault="00721191" w:rsidP="00721191">
      <w:pPr>
        <w:pStyle w:val="2"/>
      </w:pPr>
      <w:r>
        <w:t>从用例中获取类</w:t>
      </w:r>
      <w:r w:rsidR="001B3B97">
        <w:t>（个人意见，还需要参考你们的意见）</w:t>
      </w:r>
    </w:p>
    <w:p w:rsidR="00721191" w:rsidRDefault="00721191" w:rsidP="00721191">
      <w:pPr>
        <w:pStyle w:val="3"/>
      </w:pPr>
      <w:r>
        <w:rPr>
          <w:rFonts w:hint="eastAsia"/>
        </w:rPr>
        <w:t>注册用例中获取类</w:t>
      </w:r>
    </w:p>
    <w:p w:rsidR="00721191" w:rsidRDefault="00721191" w:rsidP="00721191">
      <w:r>
        <w:rPr>
          <w:rFonts w:hint="eastAsia"/>
        </w:rPr>
        <w:t>(</w:t>
      </w:r>
      <w:r>
        <w:t xml:space="preserve"> 1 </w:t>
      </w:r>
      <w:r>
        <w:rPr>
          <w:rFonts w:hint="eastAsia"/>
        </w:rPr>
        <w:t>)</w:t>
      </w:r>
      <w:r>
        <w:t xml:space="preserve"> </w:t>
      </w:r>
      <w:r w:rsidRPr="001B3B97">
        <w:rPr>
          <w:b/>
        </w:rPr>
        <w:t>注册用例功能描述</w:t>
      </w:r>
    </w:p>
    <w:p w:rsidR="00721191" w:rsidRDefault="00721191" w:rsidP="00721191">
      <w:pPr>
        <w:ind w:firstLine="435"/>
      </w:pPr>
      <w:r>
        <w:rPr>
          <w:rFonts w:hint="eastAsia"/>
        </w:rPr>
        <w:t>用以注册成为用户，得以登录租车网站。</w:t>
      </w:r>
    </w:p>
    <w:p w:rsidR="00721191" w:rsidRDefault="00721191" w:rsidP="00721191"/>
    <w:p w:rsidR="006157C6" w:rsidRPr="001B3B97" w:rsidRDefault="00721191" w:rsidP="00721191">
      <w:pPr>
        <w:rPr>
          <w:b/>
        </w:rPr>
      </w:pPr>
      <w:r>
        <w:rPr>
          <w:rFonts w:hint="eastAsia"/>
        </w:rPr>
        <w:t>( 2</w:t>
      </w:r>
      <w:r>
        <w:t xml:space="preserve"> ) </w:t>
      </w:r>
      <w:r w:rsidRPr="001B3B97">
        <w:rPr>
          <w:b/>
        </w:rPr>
        <w:t>注册用例交互过程</w:t>
      </w:r>
    </w:p>
    <w:p w:rsidR="006157C6" w:rsidRDefault="006157C6" w:rsidP="006157C6">
      <w:pPr>
        <w:ind w:firstLine="435"/>
      </w:pPr>
      <w:r>
        <w:rPr>
          <w:rFonts w:hint="eastAsia"/>
        </w:rPr>
        <w:t>( 2.1</w:t>
      </w:r>
      <w:r>
        <w:t xml:space="preserve"> </w:t>
      </w:r>
      <w:r>
        <w:rPr>
          <w:rFonts w:hint="eastAsia"/>
        </w:rPr>
        <w:t>)</w:t>
      </w:r>
      <w:r>
        <w:t xml:space="preserve"> </w:t>
      </w:r>
      <w:r>
        <w:t>游客在登录注册界面点击注册，跳转至注册界面，输入相应的信息，并提交；</w:t>
      </w:r>
    </w:p>
    <w:p w:rsidR="00721191" w:rsidRDefault="006157C6" w:rsidP="006157C6">
      <w:pPr>
        <w:ind w:firstLine="435"/>
      </w:pPr>
      <w:r>
        <w:rPr>
          <w:rFonts w:hint="eastAsia"/>
        </w:rPr>
        <w:lastRenderedPageBreak/>
        <w:t>( 2.2 )</w:t>
      </w:r>
      <w:r w:rsidR="00721191">
        <w:rPr>
          <w:rFonts w:hint="eastAsia"/>
        </w:rPr>
        <w:t xml:space="preserve"> </w:t>
      </w:r>
      <w:r w:rsidR="0067203A">
        <w:t>注册界面的业务逻辑调用控制类，检验游客输入的信息。若输入合法则将信息记录到数据库，否则</w:t>
      </w:r>
      <w:r w:rsidR="0067203A">
        <w:rPr>
          <w:rFonts w:hint="eastAsia"/>
        </w:rPr>
        <w:t>停留在注册界面，并提示出错信息</w:t>
      </w:r>
      <w:r w:rsidR="002902E0">
        <w:rPr>
          <w:rFonts w:hint="eastAsia"/>
        </w:rPr>
        <w:t>；</w:t>
      </w:r>
    </w:p>
    <w:p w:rsidR="002902E0" w:rsidRDefault="002902E0" w:rsidP="006157C6">
      <w:pPr>
        <w:ind w:firstLine="435"/>
      </w:pPr>
      <w:r>
        <w:rPr>
          <w:rFonts w:hint="eastAsia"/>
        </w:rPr>
        <w:t>( 2</w:t>
      </w:r>
      <w:r>
        <w:t xml:space="preserve"> .3</w:t>
      </w:r>
      <w:r>
        <w:rPr>
          <w:rFonts w:hint="eastAsia"/>
        </w:rPr>
        <w:t xml:space="preserve">) </w:t>
      </w:r>
      <w:r>
        <w:rPr>
          <w:rFonts w:hint="eastAsia"/>
        </w:rPr>
        <w:t>注册成功转移到</w:t>
      </w:r>
      <w:r w:rsidR="00191D18">
        <w:rPr>
          <w:rFonts w:hint="eastAsia"/>
        </w:rPr>
        <w:t>登录</w:t>
      </w:r>
      <w:r>
        <w:rPr>
          <w:rFonts w:hint="eastAsia"/>
        </w:rPr>
        <w:t>界面。</w:t>
      </w:r>
    </w:p>
    <w:p w:rsidR="00803372" w:rsidRDefault="00803372" w:rsidP="006157C6">
      <w:pPr>
        <w:ind w:firstLine="435"/>
      </w:pPr>
      <w:r>
        <w:rPr>
          <w:rFonts w:hint="eastAsia"/>
        </w:rPr>
        <w:t xml:space="preserve">    </w:t>
      </w:r>
    </w:p>
    <w:p w:rsidR="00803372" w:rsidRPr="00803372" w:rsidRDefault="00803372" w:rsidP="006157C6">
      <w:pPr>
        <w:ind w:firstLine="435"/>
        <w:rPr>
          <w:b/>
        </w:rPr>
      </w:pPr>
      <w:r>
        <w:t xml:space="preserve">                            </w:t>
      </w:r>
      <w:r w:rsidRPr="00803372">
        <w:rPr>
          <w:b/>
        </w:rPr>
        <w:t>注册用例时序图</w:t>
      </w:r>
    </w:p>
    <w:p w:rsidR="00803372" w:rsidRPr="00803372" w:rsidRDefault="00803372" w:rsidP="006157C6">
      <w:pPr>
        <w:ind w:firstLine="435"/>
      </w:pPr>
      <w:r>
        <w:rPr>
          <w:noProof/>
        </w:rPr>
        <w:drawing>
          <wp:inline distT="0" distB="0" distL="0" distR="0" wp14:anchorId="4EC39BCF" wp14:editId="6E0CAA91">
            <wp:extent cx="5274310" cy="40379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37965"/>
                    </a:xfrm>
                    <a:prstGeom prst="rect">
                      <a:avLst/>
                    </a:prstGeom>
                  </pic:spPr>
                </pic:pic>
              </a:graphicData>
            </a:graphic>
          </wp:inline>
        </w:drawing>
      </w:r>
    </w:p>
    <w:p w:rsidR="00721191" w:rsidRPr="00721191" w:rsidRDefault="00721191" w:rsidP="00721191"/>
    <w:p w:rsidR="00721191" w:rsidRDefault="00803372" w:rsidP="00721191">
      <w:r>
        <w:rPr>
          <w:rFonts w:hint="eastAsia"/>
        </w:rPr>
        <w:t>( 3 )</w:t>
      </w:r>
      <w:r>
        <w:t xml:space="preserve"> </w:t>
      </w:r>
      <w:r w:rsidRPr="001B3B97">
        <w:rPr>
          <w:b/>
        </w:rPr>
        <w:t>注册用例的类分析与设计</w:t>
      </w:r>
    </w:p>
    <w:p w:rsidR="00803372" w:rsidRDefault="00803372" w:rsidP="00803372">
      <w:pPr>
        <w:ind w:firstLineChars="200" w:firstLine="420"/>
      </w:pPr>
      <w:r>
        <w:rPr>
          <w:rFonts w:hint="eastAsia"/>
        </w:rPr>
        <w:t>(</w:t>
      </w:r>
      <w:r>
        <w:t xml:space="preserve"> 3.1</w:t>
      </w:r>
      <w:r>
        <w:rPr>
          <w:rFonts w:hint="eastAsia"/>
        </w:rPr>
        <w:t>)</w:t>
      </w:r>
      <w:r>
        <w:t xml:space="preserve"> </w:t>
      </w:r>
      <w:r>
        <w:t>边界类：用例中，边界类（</w:t>
      </w:r>
      <w:r>
        <w:t>index</w:t>
      </w:r>
      <w:r>
        <w:rPr>
          <w:rFonts w:hint="eastAsia"/>
        </w:rPr>
        <w:t>.</w:t>
      </w:r>
      <w:r>
        <w:t>htm</w:t>
      </w:r>
      <w:r>
        <w:t>）为注册登录界面。该页面给予游客选择登录或注册按钮。</w:t>
      </w:r>
      <w:r w:rsidR="001B3B97">
        <w:t>而</w:t>
      </w:r>
      <w:r w:rsidR="001B3B97">
        <w:rPr>
          <w:rFonts w:hint="eastAsia"/>
        </w:rPr>
        <w:t>R</w:t>
      </w:r>
      <w:r w:rsidR="001B3B97">
        <w:t>egisterView</w:t>
      </w:r>
      <w:r w:rsidR="001B3B97">
        <w:t>则是注册界面，显示用户需要填写的信息。</w:t>
      </w:r>
    </w:p>
    <w:p w:rsidR="00803372" w:rsidRDefault="00803372" w:rsidP="00803372">
      <w:pPr>
        <w:ind w:firstLineChars="200" w:firstLine="420"/>
      </w:pPr>
      <w:r>
        <w:rPr>
          <w:rFonts w:hint="eastAsia"/>
        </w:rPr>
        <w:t>(</w:t>
      </w:r>
      <w:r>
        <w:t xml:space="preserve"> 3.2</w:t>
      </w:r>
      <w:r>
        <w:rPr>
          <w:rFonts w:hint="eastAsia"/>
        </w:rPr>
        <w:t>)</w:t>
      </w:r>
      <w:r>
        <w:t xml:space="preserve"> </w:t>
      </w:r>
      <w:r>
        <w:t>控制类：控制类（</w:t>
      </w:r>
      <w:r w:rsidR="001B3B97">
        <w:rPr>
          <w:rFonts w:hint="eastAsia"/>
        </w:rPr>
        <w:t>Register</w:t>
      </w:r>
      <w:r w:rsidR="001B3B97">
        <w:t xml:space="preserve"> View</w:t>
      </w:r>
      <w:r>
        <w:t>）</w:t>
      </w:r>
      <w:r w:rsidR="001B3B97">
        <w:t>是对游客注册登记的信息进行检查，并向实体类输送相应的信。</w:t>
      </w:r>
    </w:p>
    <w:p w:rsidR="001B3B97" w:rsidRDefault="001B3B97" w:rsidP="00803372">
      <w:pPr>
        <w:ind w:firstLineChars="200" w:firstLine="420"/>
      </w:pPr>
      <w:r>
        <w:rPr>
          <w:rFonts w:hint="eastAsia"/>
        </w:rPr>
        <w:t>(</w:t>
      </w:r>
      <w:r>
        <w:t xml:space="preserve"> 3.3 </w:t>
      </w:r>
      <w:r>
        <w:rPr>
          <w:rFonts w:hint="eastAsia"/>
        </w:rPr>
        <w:t>)</w:t>
      </w:r>
      <w:r>
        <w:t xml:space="preserve"> </w:t>
      </w:r>
      <w:r>
        <w:t>实体类。实体类（</w:t>
      </w:r>
      <w:r>
        <w:rPr>
          <w:rFonts w:hint="eastAsia"/>
        </w:rPr>
        <w:t>User</w:t>
      </w:r>
      <w:r>
        <w:t>Manager</w:t>
      </w:r>
      <w:r>
        <w:t>）该类存储游客的信息，如账号密码等。</w:t>
      </w:r>
    </w:p>
    <w:p w:rsidR="001B3B97" w:rsidRDefault="001B3B97" w:rsidP="001B3B97"/>
    <w:p w:rsidR="001B3B97" w:rsidRPr="00721191" w:rsidRDefault="001B3B97" w:rsidP="001B3B97">
      <w:r>
        <w:rPr>
          <w:rFonts w:hint="eastAsia"/>
        </w:rPr>
        <w:t>(</w:t>
      </w:r>
      <w:r>
        <w:t xml:space="preserve"> 4 </w:t>
      </w:r>
      <w:r>
        <w:rPr>
          <w:rFonts w:hint="eastAsia"/>
        </w:rPr>
        <w:t>)</w:t>
      </w:r>
      <w:r>
        <w:t xml:space="preserve"> </w:t>
      </w:r>
      <w:r w:rsidRPr="001B3B97">
        <w:rPr>
          <w:b/>
        </w:rPr>
        <w:t>注册用例分析类关联关系</w:t>
      </w:r>
    </w:p>
    <w:p w:rsidR="00721191" w:rsidRPr="00721191" w:rsidRDefault="00721191" w:rsidP="00721191"/>
    <w:p w:rsidR="005B5F1C" w:rsidRDefault="00BA19C9">
      <w:pPr>
        <w:pStyle w:val="1"/>
      </w:pPr>
      <w:bookmarkStart w:id="39" w:name="_Toc18187364"/>
      <w:bookmarkStart w:id="40" w:name="_Toc952322248"/>
      <w:bookmarkStart w:id="41" w:name="_Toc1776402326"/>
      <w:r>
        <w:lastRenderedPageBreak/>
        <w:t>子系统设计</w:t>
      </w:r>
      <w:bookmarkEnd w:id="39"/>
      <w:bookmarkEnd w:id="40"/>
      <w:bookmarkEnd w:id="41"/>
      <w:r w:rsidR="001B3B97">
        <w:rPr>
          <w:rFonts w:hint="eastAsia"/>
        </w:rPr>
        <w:t xml:space="preserve"> (</w:t>
      </w:r>
      <w:r w:rsidR="001B3B97">
        <w:rPr>
          <w:rFonts w:hint="eastAsia"/>
        </w:rPr>
        <w:t>这个也需要听取你们意见，可分为几个子系统等</w:t>
      </w:r>
      <w:r w:rsidR="001B3B97">
        <w:rPr>
          <w:rFonts w:hint="eastAsia"/>
        </w:rPr>
        <w:t>)</w:t>
      </w:r>
    </w:p>
    <w:p w:rsidR="00241FA3" w:rsidRPr="00241FA3" w:rsidRDefault="00241FA3" w:rsidP="00241FA3">
      <w:pPr>
        <w:rPr>
          <w:rFonts w:hint="eastAsia"/>
        </w:rPr>
      </w:pPr>
      <w:r>
        <w:rPr>
          <w:noProof/>
        </w:rPr>
        <w:drawing>
          <wp:inline distT="0" distB="0" distL="0" distR="0" wp14:anchorId="069AEFB5" wp14:editId="2FDFB1AF">
            <wp:extent cx="5274310" cy="25387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38730"/>
                    </a:xfrm>
                    <a:prstGeom prst="rect">
                      <a:avLst/>
                    </a:prstGeom>
                  </pic:spPr>
                </pic:pic>
              </a:graphicData>
            </a:graphic>
          </wp:inline>
        </w:drawing>
      </w:r>
      <w:bookmarkStart w:id="42" w:name="_GoBack"/>
      <w:bookmarkEnd w:id="42"/>
    </w:p>
    <w:p w:rsidR="005B5F1C" w:rsidRDefault="00BA19C9">
      <w:pPr>
        <w:pStyle w:val="2"/>
      </w:pPr>
      <w:bookmarkStart w:id="43" w:name="_Toc1896615154"/>
      <w:bookmarkStart w:id="44" w:name="_Toc788018967"/>
      <w:r>
        <w:t>子系统和接口设计</w:t>
      </w:r>
      <w:bookmarkEnd w:id="43"/>
      <w:bookmarkEnd w:id="44"/>
    </w:p>
    <w:p w:rsidR="005B5F1C" w:rsidRDefault="00BA19C9">
      <w:pPr>
        <w:pStyle w:val="2"/>
      </w:pPr>
      <w:bookmarkStart w:id="45" w:name="_Toc1250967241"/>
      <w:bookmarkStart w:id="46" w:name="_Toc259185014"/>
      <w:r>
        <w:t>子系统内部流程</w:t>
      </w:r>
      <w:bookmarkEnd w:id="45"/>
      <w:bookmarkEnd w:id="46"/>
    </w:p>
    <w:p w:rsidR="005B5F1C" w:rsidRDefault="00BA19C9">
      <w:pPr>
        <w:pStyle w:val="2"/>
      </w:pPr>
      <w:bookmarkStart w:id="47" w:name="_Toc492030417"/>
      <w:bookmarkStart w:id="48" w:name="_Toc284135465"/>
      <w:r>
        <w:t>子系统内部设计</w:t>
      </w:r>
      <w:bookmarkEnd w:id="47"/>
      <w:bookmarkEnd w:id="48"/>
    </w:p>
    <w:p w:rsidR="005B5F1C" w:rsidRDefault="00BA19C9">
      <w:pPr>
        <w:pStyle w:val="1"/>
      </w:pPr>
      <w:bookmarkStart w:id="49" w:name="_Toc219501031"/>
      <w:bookmarkStart w:id="50" w:name="_Toc667783655"/>
      <w:r>
        <w:t>部件设计</w:t>
      </w:r>
      <w:bookmarkEnd w:id="49"/>
      <w:bookmarkEnd w:id="50"/>
    </w:p>
    <w:p w:rsidR="005B5F1C" w:rsidRDefault="005B5F1C"/>
    <w:p w:rsidR="005B5F1C" w:rsidRDefault="005B5F1C"/>
    <w:sectPr w:rsidR="005B5F1C">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E33" w:rsidRDefault="00AF0E33">
      <w:r>
        <w:separator/>
      </w:r>
    </w:p>
  </w:endnote>
  <w:endnote w:type="continuationSeparator" w:id="0">
    <w:p w:rsidR="00AF0E33" w:rsidRDefault="00AF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文泉驿微米黑">
    <w:altName w:val="Arial Unicode MS"/>
    <w:charset w:val="86"/>
    <w:family w:val="auto"/>
    <w:pitch w:val="default"/>
    <w:sig w:usb0="00000000" w:usb1="6BDFFCFB" w:usb2="00800036" w:usb3="00000000" w:csb0="603E019F" w:csb1="DFD7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CF" w:rsidRDefault="00D639C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39CF" w:rsidRDefault="00D639CF">
                          <w:pPr>
                            <w:snapToGrid w:val="0"/>
                            <w:rPr>
                              <w:sz w:val="18"/>
                            </w:rPr>
                          </w:pPr>
                          <w:r>
                            <w:rPr>
                              <w:sz w:val="18"/>
                            </w:rPr>
                            <w:fldChar w:fldCharType="begin"/>
                          </w:r>
                          <w:r>
                            <w:rPr>
                              <w:sz w:val="18"/>
                            </w:rPr>
                            <w:instrText xml:space="preserve"> PAGE  \* MERGEFORMAT </w:instrText>
                          </w:r>
                          <w:r>
                            <w:rPr>
                              <w:sz w:val="18"/>
                            </w:rPr>
                            <w:fldChar w:fldCharType="separate"/>
                          </w:r>
                          <w:r w:rsidR="00241FA3">
                            <w:rPr>
                              <w:noProof/>
                              <w:sz w:val="18"/>
                            </w:rPr>
                            <w:t>20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D639CF" w:rsidRDefault="00D639CF">
                    <w:pPr>
                      <w:snapToGrid w:val="0"/>
                      <w:rPr>
                        <w:sz w:val="18"/>
                      </w:rPr>
                    </w:pPr>
                    <w:r>
                      <w:rPr>
                        <w:sz w:val="18"/>
                      </w:rPr>
                      <w:fldChar w:fldCharType="begin"/>
                    </w:r>
                    <w:r>
                      <w:rPr>
                        <w:sz w:val="18"/>
                      </w:rPr>
                      <w:instrText xml:space="preserve"> PAGE  \* MERGEFORMAT </w:instrText>
                    </w:r>
                    <w:r>
                      <w:rPr>
                        <w:sz w:val="18"/>
                      </w:rPr>
                      <w:fldChar w:fldCharType="separate"/>
                    </w:r>
                    <w:r w:rsidR="00241FA3">
                      <w:rPr>
                        <w:noProof/>
                        <w:sz w:val="18"/>
                      </w:rPr>
                      <w:t>20</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E33" w:rsidRDefault="00AF0E33">
      <w:r>
        <w:separator/>
      </w:r>
    </w:p>
  </w:footnote>
  <w:footnote w:type="continuationSeparator" w:id="0">
    <w:p w:rsidR="00AF0E33" w:rsidRDefault="00AF0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9CF" w:rsidRDefault="00D639CF">
    <w:pPr>
      <w:pStyle w:val="a6"/>
      <w:pBdr>
        <w:bottom w:val="single" w:sz="4" w:space="1" w:color="auto"/>
      </w:pBdr>
      <w:jc w:val="center"/>
    </w:pPr>
    <w:r>
      <w:t>汽车租赁管理系统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7AB5F"/>
    <w:multiLevelType w:val="multilevel"/>
    <w:tmpl w:val="5717AB5F"/>
    <w:lvl w:ilvl="0">
      <w:start w:val="1"/>
      <w:numFmt w:val="decimal"/>
      <w:pStyle w:val="1"/>
      <w:lvlText w:val="%1."/>
      <w:lvlJc w:val="left"/>
      <w:pPr>
        <w:tabs>
          <w:tab w:val="left" w:pos="425"/>
        </w:tabs>
        <w:ind w:left="425" w:hanging="425"/>
      </w:pPr>
      <w:rPr>
        <w:rFonts w:ascii="宋体" w:eastAsia="宋体" w:hAnsi="宋体" w:cs="宋体" w:hint="default"/>
      </w:rPr>
    </w:lvl>
    <w:lvl w:ilvl="1">
      <w:start w:val="1"/>
      <w:numFmt w:val="decimal"/>
      <w:pStyle w:val="2"/>
      <w:lvlText w:val="%1.%2."/>
      <w:lvlJc w:val="left"/>
      <w:pPr>
        <w:tabs>
          <w:tab w:val="left" w:pos="567"/>
        </w:tabs>
        <w:ind w:left="567" w:hanging="567"/>
      </w:pPr>
      <w:rPr>
        <w:rFonts w:ascii="宋体" w:eastAsia="宋体" w:hAnsi="宋体" w:cs="宋体" w:hint="default"/>
      </w:rPr>
    </w:lvl>
    <w:lvl w:ilvl="2">
      <w:start w:val="1"/>
      <w:numFmt w:val="decimal"/>
      <w:pStyle w:val="3"/>
      <w:isLgl/>
      <w:lvlText w:val="%1.%2.%3."/>
      <w:lvlJc w:val="left"/>
      <w:pPr>
        <w:tabs>
          <w:tab w:val="left" w:pos="709"/>
        </w:tabs>
        <w:ind w:left="709" w:hanging="709"/>
      </w:pPr>
      <w:rPr>
        <w:rFonts w:ascii="宋体" w:eastAsia="宋体" w:hAnsi="宋体" w:cs="宋体" w:hint="default"/>
      </w:rPr>
    </w:lvl>
    <w:lvl w:ilvl="3">
      <w:start w:val="1"/>
      <w:numFmt w:val="decimal"/>
      <w:pStyle w:val="4"/>
      <w:isLgl/>
      <w:lvlText w:val="%1.%2.%3.%4."/>
      <w:lvlJc w:val="left"/>
      <w:pPr>
        <w:tabs>
          <w:tab w:val="left" w:pos="1558"/>
        </w:tabs>
        <w:ind w:left="1558" w:hanging="850"/>
      </w:pPr>
      <w:rPr>
        <w:rFonts w:ascii="宋体" w:eastAsia="宋体" w:hAnsi="宋体" w:cs="宋体"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 w15:restartNumberingAfterBreak="0">
    <w:nsid w:val="5740387D"/>
    <w:multiLevelType w:val="singleLevel"/>
    <w:tmpl w:val="5740387D"/>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EDBD939"/>
    <w:rsid w:val="9DFF58A9"/>
    <w:rsid w:val="9F6E4BB9"/>
    <w:rsid w:val="9F7DA64E"/>
    <w:rsid w:val="9FDEA78D"/>
    <w:rsid w:val="AD4D19BC"/>
    <w:rsid w:val="AEFFC3A9"/>
    <w:rsid w:val="AF3E86DF"/>
    <w:rsid w:val="AF791B6A"/>
    <w:rsid w:val="AF79BD9B"/>
    <w:rsid w:val="B3BB5BA5"/>
    <w:rsid w:val="B6EDD320"/>
    <w:rsid w:val="B6FFD584"/>
    <w:rsid w:val="B7D7901C"/>
    <w:rsid w:val="B7EF8F91"/>
    <w:rsid w:val="B7F73CC4"/>
    <w:rsid w:val="CFDF11C2"/>
    <w:rsid w:val="D3FE1329"/>
    <w:rsid w:val="DBDE5F31"/>
    <w:rsid w:val="DBEFFAD5"/>
    <w:rsid w:val="DFFDCAFE"/>
    <w:rsid w:val="DFFF295A"/>
    <w:rsid w:val="E3DB83CB"/>
    <w:rsid w:val="E6788564"/>
    <w:rsid w:val="E73FD6E0"/>
    <w:rsid w:val="EDFF3CC0"/>
    <w:rsid w:val="EE7A1FB7"/>
    <w:rsid w:val="EFA67432"/>
    <w:rsid w:val="F3BFF62E"/>
    <w:rsid w:val="F5FF7E05"/>
    <w:rsid w:val="F64A18B0"/>
    <w:rsid w:val="F99B2D18"/>
    <w:rsid w:val="FAF3FFB7"/>
    <w:rsid w:val="FCF99D55"/>
    <w:rsid w:val="FD1BC46F"/>
    <w:rsid w:val="FD6F1499"/>
    <w:rsid w:val="FEDF59E8"/>
    <w:rsid w:val="FEFD0525"/>
    <w:rsid w:val="FEFD2468"/>
    <w:rsid w:val="FF677663"/>
    <w:rsid w:val="FF775D3B"/>
    <w:rsid w:val="FF7D4952"/>
    <w:rsid w:val="FFC3113E"/>
    <w:rsid w:val="FFC5CBC6"/>
    <w:rsid w:val="FFCE2DCD"/>
    <w:rsid w:val="FFCF5533"/>
    <w:rsid w:val="FFEE0073"/>
    <w:rsid w:val="FFF2A406"/>
    <w:rsid w:val="FFF713A1"/>
    <w:rsid w:val="FFFF718D"/>
    <w:rsid w:val="00001FC7"/>
    <w:rsid w:val="00015CA1"/>
    <w:rsid w:val="00033C0E"/>
    <w:rsid w:val="00045A95"/>
    <w:rsid w:val="000F44BE"/>
    <w:rsid w:val="00172A27"/>
    <w:rsid w:val="00191D18"/>
    <w:rsid w:val="001B3B97"/>
    <w:rsid w:val="001C55BF"/>
    <w:rsid w:val="001C697E"/>
    <w:rsid w:val="001D0842"/>
    <w:rsid w:val="001F6A5E"/>
    <w:rsid w:val="00241FA3"/>
    <w:rsid w:val="0026496B"/>
    <w:rsid w:val="00286449"/>
    <w:rsid w:val="002902E0"/>
    <w:rsid w:val="003A2C45"/>
    <w:rsid w:val="004263AD"/>
    <w:rsid w:val="0043612C"/>
    <w:rsid w:val="004B5EDB"/>
    <w:rsid w:val="004E21D6"/>
    <w:rsid w:val="004F1EB5"/>
    <w:rsid w:val="00523D10"/>
    <w:rsid w:val="00574763"/>
    <w:rsid w:val="005B5F1C"/>
    <w:rsid w:val="006157C6"/>
    <w:rsid w:val="0067203A"/>
    <w:rsid w:val="006E38EA"/>
    <w:rsid w:val="00705531"/>
    <w:rsid w:val="00721191"/>
    <w:rsid w:val="00732C74"/>
    <w:rsid w:val="00796A01"/>
    <w:rsid w:val="007C7859"/>
    <w:rsid w:val="00803372"/>
    <w:rsid w:val="00815DD3"/>
    <w:rsid w:val="008F5767"/>
    <w:rsid w:val="0099628D"/>
    <w:rsid w:val="00AA13E3"/>
    <w:rsid w:val="00AF0E33"/>
    <w:rsid w:val="00B219E1"/>
    <w:rsid w:val="00B459E6"/>
    <w:rsid w:val="00BA19C9"/>
    <w:rsid w:val="00CC586F"/>
    <w:rsid w:val="00CD7BCC"/>
    <w:rsid w:val="00D331CE"/>
    <w:rsid w:val="00D52C92"/>
    <w:rsid w:val="00D639CF"/>
    <w:rsid w:val="00D66080"/>
    <w:rsid w:val="00DB5BB6"/>
    <w:rsid w:val="00DE166F"/>
    <w:rsid w:val="00DF6837"/>
    <w:rsid w:val="00E11A5D"/>
    <w:rsid w:val="00ED1319"/>
    <w:rsid w:val="00ED790E"/>
    <w:rsid w:val="00EF2C21"/>
    <w:rsid w:val="00FF6B16"/>
    <w:rsid w:val="08051F1B"/>
    <w:rsid w:val="1FBE4B33"/>
    <w:rsid w:val="1FEF2770"/>
    <w:rsid w:val="2FDD8155"/>
    <w:rsid w:val="357F3383"/>
    <w:rsid w:val="3DBF8737"/>
    <w:rsid w:val="3F3D05F1"/>
    <w:rsid w:val="3F69C321"/>
    <w:rsid w:val="3F6B5928"/>
    <w:rsid w:val="3FDF64DA"/>
    <w:rsid w:val="46550474"/>
    <w:rsid w:val="4777D80D"/>
    <w:rsid w:val="4DE6529A"/>
    <w:rsid w:val="5EFF3649"/>
    <w:rsid w:val="5FA946A8"/>
    <w:rsid w:val="673D495A"/>
    <w:rsid w:val="6B79F382"/>
    <w:rsid w:val="6C2F393A"/>
    <w:rsid w:val="6F75D1E2"/>
    <w:rsid w:val="6F99E201"/>
    <w:rsid w:val="6FFF81E0"/>
    <w:rsid w:val="71FF69B7"/>
    <w:rsid w:val="73FC8AE4"/>
    <w:rsid w:val="75EB1B3D"/>
    <w:rsid w:val="7756CDD1"/>
    <w:rsid w:val="77CFA98E"/>
    <w:rsid w:val="77FC2653"/>
    <w:rsid w:val="795EC0B8"/>
    <w:rsid w:val="7B7EE952"/>
    <w:rsid w:val="7BB73F61"/>
    <w:rsid w:val="7BEFE7D6"/>
    <w:rsid w:val="7BF97750"/>
    <w:rsid w:val="7BFB6A5A"/>
    <w:rsid w:val="7DB55B96"/>
    <w:rsid w:val="7DD788E4"/>
    <w:rsid w:val="7DF74EB8"/>
    <w:rsid w:val="7DFF8DC3"/>
    <w:rsid w:val="7E7FF249"/>
    <w:rsid w:val="7F5D6E41"/>
    <w:rsid w:val="7FAF613F"/>
    <w:rsid w:val="7FB91FC6"/>
    <w:rsid w:val="7FDE3583"/>
    <w:rsid w:val="7FE2A55D"/>
    <w:rsid w:val="7FF48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7B6B5DC1-9F28-43A0-A873-34C95709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rFonts w:ascii="文泉驿微米黑" w:hAnsi="文泉驿微米黑"/>
      <w:b/>
      <w:kern w:val="44"/>
      <w:sz w:val="44"/>
      <w:szCs w:val="20"/>
    </w:rPr>
  </w:style>
  <w:style w:type="paragraph" w:styleId="2">
    <w:name w:val="heading 2"/>
    <w:basedOn w:val="a"/>
    <w:next w:val="a"/>
    <w:unhideWhenUsed/>
    <w:qFormat/>
    <w:pPr>
      <w:keepNext/>
      <w:keepLines/>
      <w:numPr>
        <w:ilvl w:val="1"/>
        <w:numId w:val="1"/>
      </w:numPr>
      <w:tabs>
        <w:tab w:val="left" w:pos="425"/>
      </w:tabs>
      <w:spacing w:before="260" w:after="260" w:line="416" w:lineRule="auto"/>
      <w:outlineLvl w:val="1"/>
    </w:pPr>
    <w:rPr>
      <w:rFonts w:ascii="文泉驿微米黑" w:eastAsia="黑体" w:hAnsi="文泉驿微米黑"/>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rFonts w:ascii="文泉驿微米黑" w:hAnsi="文泉驿微米黑"/>
      <w:b/>
      <w:bCs/>
      <w:sz w:val="28"/>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文泉驿微米黑" w:eastAsia="黑体" w:hAnsi="文泉驿微米黑"/>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caption"/>
    <w:basedOn w:val="a"/>
    <w:next w:val="a"/>
    <w:unhideWhenUsed/>
    <w:qFormat/>
    <w:rPr>
      <w:rFonts w:asciiTheme="majorHAnsi" w:eastAsia="黑体" w:hAnsiTheme="majorHAnsi" w:cstheme="majorBidi"/>
      <w:sz w:val="20"/>
      <w:szCs w:val="20"/>
    </w:rPr>
  </w:style>
  <w:style w:type="paragraph" w:styleId="5">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4">
    <w:name w:val="Date"/>
    <w:basedOn w:val="a"/>
    <w:next w:val="a"/>
    <w:qFormat/>
    <w:pPr>
      <w:jc w:val="right"/>
    </w:pPr>
    <w:rPr>
      <w:color w:val="5590CC"/>
      <w:sz w:val="24"/>
      <w:lang w:bidi="zh-CN"/>
    </w:rPr>
  </w:style>
  <w:style w:type="paragraph" w:styleId="a5">
    <w:name w:val="footer"/>
    <w:basedOn w:val="a"/>
    <w:qFormat/>
    <w:pPr>
      <w:tabs>
        <w:tab w:val="center" w:pos="4153"/>
        <w:tab w:val="right" w:pos="8306"/>
      </w:tabs>
      <w:snapToGrid w:val="0"/>
      <w:jc w:val="left"/>
    </w:pPr>
    <w:rPr>
      <w:sz w:val="18"/>
      <w:szCs w:val="20"/>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0"/>
    </w:rPr>
  </w:style>
  <w:style w:type="paragraph" w:styleId="10">
    <w:name w:val="toc 1"/>
    <w:basedOn w:val="a"/>
    <w:next w:val="a"/>
    <w:qFormat/>
  </w:style>
  <w:style w:type="paragraph" w:styleId="40">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character" w:styleId="a7">
    <w:name w:val="page number"/>
    <w:basedOn w:val="a0"/>
    <w:qFormat/>
    <w:rPr>
      <w:rFonts w:ascii="Times New Roman" w:eastAsia="宋体" w:hAnsi="Times New Roman"/>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qFormat/>
    <w:rPr>
      <w:sz w:val="22"/>
    </w:rPr>
  </w:style>
  <w:style w:type="character" w:customStyle="1" w:styleId="Char">
    <w:name w:val="无间隔 Char"/>
    <w:basedOn w:val="a0"/>
    <w:link w:val="11"/>
    <w:qFormat/>
    <w:rPr>
      <w:rFonts w:ascii="Times New Roman" w:eastAsia="宋体" w:hAnsi="Times New Roman" w:hint="default"/>
      <w:sz w:val="22"/>
    </w:rPr>
  </w:style>
  <w:style w:type="paragraph" w:customStyle="1" w:styleId="ContactDetails">
    <w:name w:val="Contact Details"/>
    <w:basedOn w:val="a"/>
    <w:qFormat/>
    <w:pPr>
      <w:spacing w:before="80" w:after="80"/>
    </w:pPr>
    <w:rPr>
      <w:color w:val="FFFFFF"/>
      <w:sz w:val="16"/>
      <w:szCs w:val="14"/>
      <w:lang w:bidi="zh-CN"/>
    </w:rPr>
  </w:style>
  <w:style w:type="paragraph" w:customStyle="1" w:styleId="Organization">
    <w:name w:val="Organization"/>
    <w:basedOn w:val="a"/>
    <w:qFormat/>
    <w:pPr>
      <w:spacing w:line="600" w:lineRule="exact"/>
    </w:pPr>
    <w:rPr>
      <w:rFonts w:ascii="Calibri" w:hAnsi="Calibri"/>
      <w:color w:val="FFFFFF"/>
      <w:sz w:val="56"/>
      <w:szCs w:val="36"/>
      <w:lang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21</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liky</cp:lastModifiedBy>
  <cp:revision>21</cp:revision>
  <dcterms:created xsi:type="dcterms:W3CDTF">2016-04-19T09:52:00Z</dcterms:created>
  <dcterms:modified xsi:type="dcterms:W3CDTF">2016-06-06T11:30:00Z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