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1D3" w:rsidRPr="00244425" w:rsidRDefault="00041A45" w:rsidP="00244425">
      <w:pPr>
        <w:jc w:val="center"/>
        <w:rPr>
          <w:sz w:val="44"/>
          <w:szCs w:val="44"/>
        </w:rPr>
      </w:pPr>
      <w:r w:rsidRPr="00244425">
        <w:rPr>
          <w:rFonts w:hint="eastAsia"/>
          <w:sz w:val="44"/>
          <w:szCs w:val="44"/>
        </w:rPr>
        <w:t>代理</w:t>
      </w:r>
      <w:r w:rsidRPr="00244425">
        <w:rPr>
          <w:sz w:val="44"/>
          <w:szCs w:val="44"/>
        </w:rPr>
        <w:t>模式</w:t>
      </w:r>
    </w:p>
    <w:p w:rsidR="00041A45" w:rsidRDefault="00041A45" w:rsidP="003442EC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定义</w:t>
      </w:r>
      <w:bookmarkStart w:id="0" w:name="_GoBack"/>
      <w:bookmarkEnd w:id="0"/>
    </w:p>
    <w:p w:rsidR="00041A45" w:rsidRDefault="00041A45" w:rsidP="00BD51D3"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t>其他对象提供一种</w:t>
      </w:r>
      <w:r>
        <w:rPr>
          <w:rFonts w:hint="eastAsia"/>
        </w:rPr>
        <w:t>代理</w:t>
      </w:r>
      <w:r>
        <w:t>以控制对这个对象的访问。</w:t>
      </w:r>
    </w:p>
    <w:p w:rsidR="00041A45" w:rsidRDefault="00041A45" w:rsidP="003442EC">
      <w:pPr>
        <w:pStyle w:val="2"/>
      </w:pPr>
      <w:r>
        <w:t xml:space="preserve">2 </w:t>
      </w:r>
      <w:r>
        <w:rPr>
          <w:rFonts w:hint="eastAsia"/>
        </w:rPr>
        <w:t>类图</w:t>
      </w:r>
    </w:p>
    <w:p w:rsidR="00041A45" w:rsidRDefault="00041A45" w:rsidP="00BD51D3">
      <w:r>
        <w:rPr>
          <w:noProof/>
        </w:rPr>
        <w:drawing>
          <wp:inline distT="0" distB="0" distL="0" distR="0" wp14:anchorId="49E1FA84" wp14:editId="575B8884">
            <wp:extent cx="4744529" cy="25567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067" cy="25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45" w:rsidRDefault="00041A45" w:rsidP="00BD51D3">
      <w:r>
        <w:rPr>
          <w:rFonts w:hint="eastAsia"/>
        </w:rPr>
        <w:t xml:space="preserve"> </w:t>
      </w:r>
      <w:r>
        <w:rPr>
          <w:rFonts w:hint="eastAsia"/>
        </w:rPr>
        <w:t>代理</w:t>
      </w:r>
      <w:r>
        <w:t>类与实体类都</w:t>
      </w:r>
      <w:r w:rsidRPr="002B0495">
        <w:rPr>
          <w:rStyle w:val="Char0"/>
        </w:rPr>
        <w:t>继承自</w:t>
      </w:r>
      <w:r w:rsidRPr="002B0495">
        <w:rPr>
          <w:rStyle w:val="Char0"/>
          <w:rFonts w:hint="eastAsia"/>
        </w:rPr>
        <w:t>同一</w:t>
      </w:r>
      <w:r w:rsidRPr="002B0495">
        <w:rPr>
          <w:rStyle w:val="Char0"/>
        </w:rPr>
        <w:t>接口</w:t>
      </w:r>
      <w:r>
        <w:t>，</w:t>
      </w:r>
      <w:r w:rsidR="003442EC">
        <w:rPr>
          <w:rFonts w:hint="eastAsia"/>
        </w:rPr>
        <w:t>代理</w:t>
      </w:r>
      <w:r w:rsidR="003442EC">
        <w:t>类持有实体类的引用，</w:t>
      </w:r>
      <w:r>
        <w:t>通过</w:t>
      </w:r>
      <w:r>
        <w:rPr>
          <w:rFonts w:hint="eastAsia"/>
        </w:rPr>
        <w:t>调用</w:t>
      </w:r>
      <w:r>
        <w:t>代理类的方法，实现对实体类的调用。</w:t>
      </w:r>
    </w:p>
    <w:p w:rsidR="00F57AB5" w:rsidRDefault="00F57AB5" w:rsidP="00BD51D3">
      <w:r>
        <w:rPr>
          <w:rFonts w:hint="eastAsia"/>
        </w:rPr>
        <w:t xml:space="preserve"> S</w:t>
      </w:r>
      <w:r>
        <w:t>ubject</w:t>
      </w:r>
      <w:r>
        <w:t>类可以是接口</w:t>
      </w:r>
      <w:r>
        <w:rPr>
          <w:rFonts w:hint="eastAsia"/>
        </w:rPr>
        <w:t>，</w:t>
      </w:r>
      <w:r>
        <w:t>也可以是抽象类。</w:t>
      </w:r>
    </w:p>
    <w:p w:rsidR="00041A45" w:rsidRDefault="00041A45" w:rsidP="003442EC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实质</w:t>
      </w:r>
    </w:p>
    <w:p w:rsidR="00FC57E6" w:rsidRDefault="00041A45" w:rsidP="00FC57E6">
      <w:pPr>
        <w:rPr>
          <w:rStyle w:val="Char0"/>
        </w:rPr>
      </w:pPr>
      <w:r>
        <w:rPr>
          <w:rFonts w:hint="eastAsia"/>
        </w:rPr>
        <w:t xml:space="preserve">  </w:t>
      </w:r>
      <w:r w:rsidRPr="00FC57E6">
        <w:rPr>
          <w:rFonts w:hint="eastAsia"/>
        </w:rPr>
        <w:t>代理模式</w:t>
      </w:r>
      <w:r w:rsidRPr="00FC57E6">
        <w:t>的实质是：在</w:t>
      </w:r>
      <w:r w:rsidRPr="00FC57E6">
        <w:rPr>
          <w:rFonts w:hint="eastAsia"/>
        </w:rPr>
        <w:t>不改变</w:t>
      </w:r>
      <w:r w:rsidRPr="00FC57E6">
        <w:t>原有代码</w:t>
      </w:r>
      <w:r w:rsidRPr="00FC57E6">
        <w:rPr>
          <w:rFonts w:hint="eastAsia"/>
        </w:rPr>
        <w:t>（或</w:t>
      </w:r>
      <w:r w:rsidRPr="00FC57E6">
        <w:t>不知道</w:t>
      </w:r>
      <w:r w:rsidRPr="00FC57E6">
        <w:rPr>
          <w:rFonts w:hint="eastAsia"/>
        </w:rPr>
        <w:t>）</w:t>
      </w:r>
      <w:r w:rsidRPr="00FC57E6">
        <w:t>的基础上</w:t>
      </w:r>
      <w:r w:rsidRPr="00FC57E6">
        <w:rPr>
          <w:rFonts w:hint="eastAsia"/>
        </w:rPr>
        <w:t>，</w:t>
      </w:r>
      <w:r w:rsidRPr="00FC57E6">
        <w:rPr>
          <w:rStyle w:val="Char0"/>
        </w:rPr>
        <w:t>在</w:t>
      </w:r>
      <w:r w:rsidRPr="00FC57E6">
        <w:rPr>
          <w:rStyle w:val="Char0"/>
          <w:rFonts w:hint="eastAsia"/>
        </w:rPr>
        <w:t>方法的</w:t>
      </w:r>
      <w:r w:rsidRPr="00FC57E6">
        <w:rPr>
          <w:rStyle w:val="Char0"/>
        </w:rPr>
        <w:t>前后</w:t>
      </w:r>
      <w:r w:rsidRPr="00FC57E6">
        <w:rPr>
          <w:rStyle w:val="Char0"/>
          <w:rFonts w:hint="eastAsia"/>
        </w:rPr>
        <w:t>加强</w:t>
      </w:r>
      <w:r w:rsidR="008D03FE" w:rsidRPr="00FC57E6">
        <w:rPr>
          <w:rStyle w:val="Char0"/>
        </w:rPr>
        <w:t>逻辑</w:t>
      </w:r>
      <w:r w:rsidR="008D03FE" w:rsidRPr="00FC57E6">
        <w:rPr>
          <w:rStyle w:val="Char0"/>
          <w:rFonts w:hint="eastAsia"/>
        </w:rPr>
        <w:t>。</w:t>
      </w:r>
    </w:p>
    <w:p w:rsidR="00FC57E6" w:rsidRDefault="00FC57E6" w:rsidP="00FC57E6">
      <w:r>
        <w:rPr>
          <w:rFonts w:hint="eastAsia"/>
        </w:rPr>
        <w:t xml:space="preserve">  </w:t>
      </w:r>
      <w:r>
        <w:rPr>
          <w:rFonts w:hint="eastAsia"/>
        </w:rPr>
        <w:t>例子</w:t>
      </w:r>
      <w:r>
        <w:t>：代理玩游戏，</w:t>
      </w:r>
      <w:r>
        <w:rPr>
          <w:rFonts w:hint="eastAsia"/>
        </w:rPr>
        <w:t>根据游戏</w:t>
      </w:r>
      <w:r>
        <w:t>时间收费</w:t>
      </w:r>
      <w:r w:rsidR="003442EC">
        <w:rPr>
          <w:rFonts w:hint="eastAsia"/>
        </w:rPr>
        <w:t>。</w:t>
      </w:r>
      <w:r w:rsidR="003442EC">
        <w:t>或者</w:t>
      </w:r>
      <w:r w:rsidR="003442EC">
        <w:rPr>
          <w:rFonts w:hint="eastAsia"/>
        </w:rPr>
        <w:t>对</w:t>
      </w:r>
      <w:r w:rsidR="003442EC">
        <w:t>jar</w:t>
      </w:r>
      <w:r w:rsidR="003442EC">
        <w:t>包中的类</w:t>
      </w:r>
      <w:r w:rsidR="002B0495">
        <w:rPr>
          <w:rFonts w:hint="eastAsia"/>
        </w:rPr>
        <w:t>方法</w:t>
      </w:r>
      <w:r w:rsidR="002B0495">
        <w:t>在</w:t>
      </w:r>
      <w:r w:rsidR="003442EC">
        <w:rPr>
          <w:rFonts w:hint="eastAsia"/>
        </w:rPr>
        <w:t>调用前后</w:t>
      </w:r>
      <w:r w:rsidR="003442EC">
        <w:t>打</w:t>
      </w:r>
      <w:r w:rsidR="003442EC">
        <w:t>log</w:t>
      </w:r>
      <w:r w:rsidR="003442EC">
        <w:rPr>
          <w:rFonts w:hint="eastAsia"/>
        </w:rPr>
        <w:t>。</w:t>
      </w:r>
    </w:p>
    <w:p w:rsidR="003B7326" w:rsidRDefault="003B7326" w:rsidP="003442EC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代码</w:t>
      </w:r>
    </w:p>
    <w:p w:rsidR="003442EC" w:rsidRDefault="003442EC" w:rsidP="003442EC">
      <w:pPr>
        <w:widowControl/>
        <w:jc w:val="left"/>
      </w:pPr>
      <w:r>
        <w:br w:type="page"/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lastRenderedPageBreak/>
        <w:t>interface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IRun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run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();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class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Person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implements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IRun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run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System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3B7326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out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3B7326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println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3B7326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"person running....."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);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class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PersonProxy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implements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IRun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private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 person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PersonProxy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Person person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){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this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3B7326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person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run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</w:t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3B7326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运行之前的处理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person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3B7326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run</w:t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();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3B7326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运行之后的处理</w:t>
      </w:r>
    </w:p>
    <w:p w:rsidR="003B7326" w:rsidRPr="003B7326" w:rsidRDefault="003B7326" w:rsidP="003442EC">
      <w:pPr>
        <w:widowControl/>
        <w:pBdr>
          <w:top w:val="single" w:sz="6" w:space="6" w:color="CCCCCC"/>
          <w:left w:val="single" w:sz="6" w:space="6" w:color="CCCCCC"/>
          <w:bottom w:val="single" w:sz="6" w:space="1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3442EC" w:rsidRDefault="003B7326" w:rsidP="003B73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</w:pPr>
      <w:r w:rsidRPr="003B73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3442EC" w:rsidRDefault="003442EC" w:rsidP="003442EC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使用</w:t>
      </w:r>
      <w:r>
        <w:t>场景</w:t>
      </w:r>
    </w:p>
    <w:p w:rsidR="003442EC" w:rsidRDefault="003442EC" w:rsidP="003442EC">
      <w:r>
        <w:rPr>
          <w:rFonts w:hint="eastAsia"/>
        </w:rPr>
        <w:t>1</w:t>
      </w:r>
      <w:r>
        <w:rPr>
          <w:rFonts w:hint="eastAsia"/>
        </w:rPr>
        <w:t>远程</w:t>
      </w:r>
      <w:r>
        <w:t>代理</w:t>
      </w:r>
    </w:p>
    <w:p w:rsidR="003442EC" w:rsidRDefault="003442EC" w:rsidP="003442EC">
      <w:r>
        <w:rPr>
          <w:rFonts w:hint="eastAsia"/>
        </w:rPr>
        <w:t xml:space="preserve">  </w:t>
      </w:r>
      <w:r>
        <w:rPr>
          <w:rFonts w:hint="eastAsia"/>
        </w:rPr>
        <w:t>为一个</w:t>
      </w:r>
      <w:r>
        <w:t>对象在不同的地址空间提供局部代表。</w:t>
      </w:r>
      <w:r>
        <w:rPr>
          <w:rFonts w:hint="eastAsia"/>
        </w:rPr>
        <w:t>隐藏</w:t>
      </w:r>
      <w:r>
        <w:t>对象存在于不同地址空间的事实。</w:t>
      </w:r>
    </w:p>
    <w:p w:rsidR="003442EC" w:rsidRDefault="003442EC" w:rsidP="003442EC">
      <w:r>
        <w:t>2</w:t>
      </w:r>
      <w:r>
        <w:rPr>
          <w:rFonts w:hint="eastAsia"/>
        </w:rPr>
        <w:t>虚代理</w:t>
      </w:r>
    </w:p>
    <w:p w:rsidR="003442EC" w:rsidRDefault="003442EC" w:rsidP="003442EC">
      <w:pPr>
        <w:ind w:firstLine="420"/>
      </w:pPr>
      <w:r>
        <w:rPr>
          <w:rFonts w:hint="eastAsia"/>
        </w:rPr>
        <w:t>根据</w:t>
      </w:r>
      <w:r>
        <w:t>需要创建开销很大的对象。</w:t>
      </w:r>
      <w:r>
        <w:rPr>
          <w:rFonts w:hint="eastAsia"/>
        </w:rPr>
        <w:t>实际上</w:t>
      </w:r>
      <w:r>
        <w:t>是</w:t>
      </w:r>
      <w:r>
        <w:t>C</w:t>
      </w:r>
      <w:r>
        <w:rPr>
          <w:rFonts w:hint="eastAsia"/>
        </w:rPr>
        <w:t>opy</w:t>
      </w:r>
      <w:r>
        <w:t>-on-write</w:t>
      </w:r>
      <w:r>
        <w:t>的优化方式</w:t>
      </w:r>
      <w:r>
        <w:rPr>
          <w:rFonts w:hint="eastAsia"/>
        </w:rPr>
        <w:t>，</w:t>
      </w:r>
      <w:r>
        <w:t>即用代理延迟这一</w:t>
      </w:r>
      <w:r>
        <w:t>copy</w:t>
      </w:r>
      <w:r>
        <w:t>过程，只有在修改的时候才进行拷贝。</w:t>
      </w:r>
    </w:p>
    <w:p w:rsidR="003442EC" w:rsidRDefault="003442EC" w:rsidP="003442EC">
      <w:pPr>
        <w:ind w:firstLine="420"/>
      </w:pPr>
      <w:r>
        <w:rPr>
          <w:rFonts w:hint="eastAsia"/>
        </w:rPr>
        <w:t>例如</w:t>
      </w:r>
      <w:r>
        <w:t>在网页加载图片时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I</w:t>
      </w:r>
      <w:r>
        <w:t>mageProxy</w:t>
      </w:r>
      <w:r>
        <w:t>代理</w:t>
      </w:r>
      <w:r>
        <w:rPr>
          <w:rFonts w:hint="eastAsia"/>
        </w:rPr>
        <w:t>类</w:t>
      </w:r>
      <w:r>
        <w:t>，先返回图片的长宽占据位置，然后再加载具体的图片。</w:t>
      </w:r>
    </w:p>
    <w:p w:rsidR="003442EC" w:rsidRDefault="003442EC" w:rsidP="003442EC">
      <w:r>
        <w:t xml:space="preserve">3 </w:t>
      </w:r>
      <w:r>
        <w:rPr>
          <w:rFonts w:hint="eastAsia"/>
        </w:rPr>
        <w:t>保护代理</w:t>
      </w:r>
    </w:p>
    <w:p w:rsidR="003442EC" w:rsidRDefault="003442EC" w:rsidP="003442EC">
      <w:r>
        <w:rPr>
          <w:rFonts w:hint="eastAsia"/>
        </w:rPr>
        <w:t xml:space="preserve">  </w:t>
      </w:r>
      <w:r>
        <w:rPr>
          <w:rFonts w:hint="eastAsia"/>
        </w:rPr>
        <w:t>控制</w:t>
      </w:r>
      <w:r>
        <w:t>对原始</w:t>
      </w:r>
      <w:r>
        <w:rPr>
          <w:rFonts w:hint="eastAsia"/>
        </w:rPr>
        <w:t>对象</w:t>
      </w:r>
      <w:r>
        <w:t>的访问</w:t>
      </w:r>
      <w:r>
        <w:rPr>
          <w:rFonts w:hint="eastAsia"/>
        </w:rPr>
        <w:t>，</w:t>
      </w:r>
      <w:r>
        <w:t>或者进行一些附加操作。</w:t>
      </w:r>
    </w:p>
    <w:p w:rsidR="00F57AB5" w:rsidRDefault="00F57AB5" w:rsidP="00F57AB5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优点</w:t>
      </w:r>
    </w:p>
    <w:p w:rsidR="00F57AB5" w:rsidRDefault="00F57AB5" w:rsidP="003442EC">
      <w:r>
        <w:rPr>
          <w:rFonts w:hint="eastAsia"/>
        </w:rPr>
        <w:t>1</w:t>
      </w:r>
      <w:r>
        <w:rPr>
          <w:rFonts w:hint="eastAsia"/>
        </w:rPr>
        <w:t>职责</w:t>
      </w:r>
      <w:r>
        <w:t>清晰</w:t>
      </w:r>
    </w:p>
    <w:p w:rsidR="00F57AB5" w:rsidRDefault="00F57AB5" w:rsidP="003442EC">
      <w:r>
        <w:rPr>
          <w:rFonts w:hint="eastAsia"/>
        </w:rPr>
        <w:t xml:space="preserve">  </w:t>
      </w:r>
      <w:r>
        <w:rPr>
          <w:rFonts w:hint="eastAsia"/>
        </w:rPr>
        <w:t>真实</w:t>
      </w:r>
      <w:r>
        <w:t>的角色只实现实际的业务逻辑</w:t>
      </w:r>
      <w:r>
        <w:rPr>
          <w:rFonts w:hint="eastAsia"/>
        </w:rPr>
        <w:t>，</w:t>
      </w:r>
      <w:r w:rsidR="005D1DF5">
        <w:t>不用关心非职责的</w:t>
      </w:r>
      <w:r w:rsidR="005D1DF5">
        <w:rPr>
          <w:rFonts w:hint="eastAsia"/>
        </w:rPr>
        <w:t>事物</w:t>
      </w:r>
      <w:r>
        <w:t>，通过后期的</w:t>
      </w:r>
      <w:r>
        <w:rPr>
          <w:rFonts w:hint="eastAsia"/>
        </w:rPr>
        <w:t>代理</w:t>
      </w:r>
      <w:r>
        <w:t>完成一些</w:t>
      </w:r>
      <w:r>
        <w:rPr>
          <w:rFonts w:hint="eastAsia"/>
        </w:rPr>
        <w:t>事物</w:t>
      </w:r>
      <w:r>
        <w:t>。</w:t>
      </w:r>
    </w:p>
    <w:p w:rsidR="00F57AB5" w:rsidRDefault="00F57AB5" w:rsidP="003442E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高</w:t>
      </w:r>
      <w:r>
        <w:t>扩展性</w:t>
      </w:r>
    </w:p>
    <w:p w:rsidR="00F57AB5" w:rsidRDefault="00F57AB5" w:rsidP="003442EC">
      <w:r>
        <w:rPr>
          <w:rFonts w:hint="eastAsia"/>
        </w:rPr>
        <w:t xml:space="preserve">  </w:t>
      </w:r>
      <w:r>
        <w:rPr>
          <w:rFonts w:hint="eastAsia"/>
        </w:rPr>
        <w:t>具体</w:t>
      </w:r>
      <w:r>
        <w:t>实体可以随时变化</w:t>
      </w:r>
      <w:r>
        <w:rPr>
          <w:rFonts w:hint="eastAsia"/>
        </w:rPr>
        <w:t>，</w:t>
      </w:r>
      <w:r>
        <w:t>只需要实现对应接口，代理类不用</w:t>
      </w:r>
      <w:r>
        <w:rPr>
          <w:rFonts w:hint="eastAsia"/>
        </w:rPr>
        <w:t>做</w:t>
      </w:r>
      <w:r>
        <w:t>修改。</w:t>
      </w:r>
    </w:p>
    <w:p w:rsidR="00F57AB5" w:rsidRDefault="00F57AB5" w:rsidP="00F57AB5">
      <w:pPr>
        <w:pStyle w:val="2"/>
      </w:pPr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缺点</w:t>
      </w:r>
    </w:p>
    <w:p w:rsidR="00F57AB5" w:rsidRPr="00F57AB5" w:rsidRDefault="00F57AB5" w:rsidP="00F57AB5">
      <w:r>
        <w:rPr>
          <w:rFonts w:hint="eastAsia"/>
        </w:rPr>
        <w:t xml:space="preserve">  </w:t>
      </w:r>
      <w:r>
        <w:rPr>
          <w:rFonts w:hint="eastAsia"/>
        </w:rPr>
        <w:t>普通</w:t>
      </w:r>
      <w:r>
        <w:t>代理只能代理</w:t>
      </w:r>
      <w:r>
        <w:rPr>
          <w:rFonts w:hint="eastAsia"/>
        </w:rPr>
        <w:t>固定</w:t>
      </w:r>
      <w:r>
        <w:t>接口</w:t>
      </w:r>
      <w:r>
        <w:rPr>
          <w:rFonts w:hint="eastAsia"/>
        </w:rPr>
        <w:t>的</w:t>
      </w:r>
      <w:r>
        <w:t>实现类</w:t>
      </w:r>
      <w:r w:rsidR="00E71DCE">
        <w:rPr>
          <w:rFonts w:hint="eastAsia"/>
        </w:rPr>
        <w:t>。</w:t>
      </w:r>
    </w:p>
    <w:p w:rsidR="00F57AB5" w:rsidRDefault="00F57AB5" w:rsidP="00F57AB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为什么</w:t>
      </w:r>
      <w:r>
        <w:t>要用代理？</w:t>
      </w:r>
    </w:p>
    <w:p w:rsidR="00F57AB5" w:rsidRDefault="00F57AB5" w:rsidP="00F57AB5">
      <w:r>
        <w:rPr>
          <w:rFonts w:hint="eastAsia"/>
        </w:rPr>
        <w:t xml:space="preserve">  </w:t>
      </w:r>
      <w:r>
        <w:rPr>
          <w:rFonts w:hint="eastAsia"/>
        </w:rPr>
        <w:t>打官司</w:t>
      </w:r>
      <w:r>
        <w:t>要找律师，你只需要完成自己的</w:t>
      </w:r>
      <w:r>
        <w:rPr>
          <w:rFonts w:hint="eastAsia"/>
        </w:rPr>
        <w:t>答辩，</w:t>
      </w:r>
      <w:r>
        <w:t>其它事前调查、事后追查都交给律师搞定</w:t>
      </w:r>
      <w:r>
        <w:rPr>
          <w:rFonts w:hint="eastAsia"/>
        </w:rPr>
        <w:t>，</w:t>
      </w:r>
      <w:r>
        <w:t>减轻负担。</w:t>
      </w:r>
    </w:p>
    <w:p w:rsidR="00F57AB5" w:rsidRDefault="00E71DCE" w:rsidP="00E71DCE">
      <w:pPr>
        <w:pStyle w:val="2"/>
        <w:jc w:val="left"/>
      </w:pPr>
      <w:r>
        <w:rPr>
          <w:rFonts w:hint="eastAsia"/>
        </w:rPr>
        <w:t xml:space="preserve">9 </w:t>
      </w:r>
      <w:r>
        <w:rPr>
          <w:rFonts w:hint="eastAsia"/>
        </w:rPr>
        <w:t>变形</w:t>
      </w:r>
      <w:r>
        <w:rPr>
          <w:noProof/>
        </w:rPr>
        <w:drawing>
          <wp:inline distT="0" distB="0" distL="0" distR="0" wp14:anchorId="1F3CACC0" wp14:editId="449F8804">
            <wp:extent cx="5274310" cy="3321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CE" w:rsidRDefault="00E71DCE" w:rsidP="00E71DCE">
      <w:pPr>
        <w:pStyle w:val="2"/>
      </w:pPr>
      <w:r>
        <w:rPr>
          <w:rFonts w:hint="eastAsia"/>
        </w:rPr>
        <w:t xml:space="preserve">10 </w:t>
      </w:r>
      <w:r>
        <w:rPr>
          <w:rFonts w:hint="eastAsia"/>
        </w:rPr>
        <w:t>动态</w:t>
      </w:r>
      <w:r>
        <w:t>代理</w:t>
      </w:r>
    </w:p>
    <w:p w:rsidR="00E71DCE" w:rsidRDefault="00E71DCE" w:rsidP="00E71DCE">
      <w:r>
        <w:rPr>
          <w:rFonts w:hint="eastAsia"/>
        </w:rPr>
        <w:t xml:space="preserve">  </w:t>
      </w:r>
      <w:r>
        <w:rPr>
          <w:rFonts w:hint="eastAsia"/>
        </w:rPr>
        <w:t>动态</w:t>
      </w:r>
      <w:r>
        <w:t>代理是在实现阶段不用关心</w:t>
      </w:r>
      <w:r>
        <w:rPr>
          <w:rFonts w:hint="eastAsia"/>
        </w:rPr>
        <w:t>代理</w:t>
      </w:r>
      <w:r>
        <w:t>谁，而在运行阶段才</w:t>
      </w:r>
      <w:r>
        <w:rPr>
          <w:rFonts w:hint="eastAsia"/>
        </w:rPr>
        <w:t>指定</w:t>
      </w:r>
      <w:r>
        <w:t>代理哪一个对象。不需要</w:t>
      </w:r>
      <w:r>
        <w:rPr>
          <w:rFonts w:hint="eastAsia"/>
        </w:rPr>
        <w:t>自己</w:t>
      </w:r>
      <w:r>
        <w:t>写代理类，</w:t>
      </w:r>
      <w:r>
        <w:rPr>
          <w:rFonts w:hint="eastAsia"/>
        </w:rPr>
        <w:t>由</w:t>
      </w:r>
      <w:r>
        <w:t>代码自动生成代理类。典型</w:t>
      </w:r>
      <w:r>
        <w:rPr>
          <w:rFonts w:hint="eastAsia"/>
        </w:rPr>
        <w:t>应用</w:t>
      </w:r>
      <w:r>
        <w:t>包括</w:t>
      </w:r>
      <w:r>
        <w:rPr>
          <w:rFonts w:hint="eastAsia"/>
        </w:rPr>
        <w:t>AOP</w:t>
      </w:r>
      <w:r>
        <w:rPr>
          <w:rFonts w:hint="eastAsia"/>
        </w:rPr>
        <w:t>。</w:t>
      </w:r>
    </w:p>
    <w:p w:rsidR="00E71DCE" w:rsidRDefault="00E71DCE" w:rsidP="00E71DCE">
      <w:pPr>
        <w:pStyle w:val="3"/>
      </w:pPr>
      <w:r>
        <w:rPr>
          <w:rFonts w:hint="eastAsia"/>
        </w:rPr>
        <w:t xml:space="preserve">10.1 </w:t>
      </w:r>
      <w:r>
        <w:rPr>
          <w:rFonts w:hint="eastAsia"/>
        </w:rPr>
        <w:t>理解</w:t>
      </w:r>
    </w:p>
    <w:p w:rsidR="00E71DCE" w:rsidRDefault="00E71DCE" w:rsidP="00E71DCE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先</w:t>
      </w:r>
      <w:r>
        <w:t>把动态代理当做一个黑箱子，然后看它的输入与输出。</w:t>
      </w:r>
      <w:r>
        <w:rPr>
          <w:rFonts w:hint="eastAsia"/>
        </w:rPr>
        <w:t>输入</w:t>
      </w:r>
      <w:r>
        <w:t>：被</w:t>
      </w:r>
      <w:r>
        <w:rPr>
          <w:rFonts w:hint="eastAsia"/>
        </w:rPr>
        <w:t>代理</w:t>
      </w:r>
      <w:r>
        <w:t>的类以及它实现的接口</w:t>
      </w:r>
      <w:r>
        <w:rPr>
          <w:rFonts w:hint="eastAsia"/>
        </w:rPr>
        <w:t>。</w:t>
      </w:r>
      <w:r>
        <w:t>输出</w:t>
      </w:r>
      <w:r>
        <w:rPr>
          <w:rFonts w:hint="eastAsia"/>
        </w:rPr>
        <w:t>：</w:t>
      </w:r>
      <w:r>
        <w:t>代理类。</w:t>
      </w:r>
      <w:r>
        <w:rPr>
          <w:noProof/>
        </w:rPr>
        <w:lastRenderedPageBreak/>
        <w:drawing>
          <wp:inline distT="0" distB="0" distL="0" distR="0" wp14:anchorId="0BDF7205" wp14:editId="15B2330C">
            <wp:extent cx="4839419" cy="169082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849" cy="169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CE" w:rsidRDefault="00E71DCE" w:rsidP="00E71DCE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根据</w:t>
      </w:r>
      <w:r>
        <w:t>上图，大致可以得知动态代理的过程为：</w:t>
      </w:r>
    </w:p>
    <w:p w:rsidR="00E71DCE" w:rsidRDefault="00E71DCE" w:rsidP="00E71DCE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</w:t>
      </w:r>
      <w:r>
        <w:t>输入的接口</w:t>
      </w:r>
      <w:r>
        <w:rPr>
          <w:rFonts w:hint="eastAsia"/>
        </w:rPr>
        <w:t>，</w:t>
      </w:r>
      <w:r>
        <w:t>利用反射机制，肯定可以拿到有哪些方法。</w:t>
      </w:r>
    </w:p>
    <w:p w:rsidR="00E71DCE" w:rsidRDefault="00E71DCE" w:rsidP="00E71DCE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</w:t>
      </w:r>
      <w:r>
        <w:t>输入的被代理类，同样利用反射机制，可以调用其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方法</w:t>
      </w:r>
      <w:r>
        <w:t>。</w:t>
      </w:r>
    </w:p>
    <w:p w:rsidR="00E71DCE" w:rsidRDefault="00E71DCE" w:rsidP="00E71DCE">
      <w:pPr>
        <w:pStyle w:val="a9"/>
        <w:ind w:left="360" w:firstLineChars="0" w:firstLine="0"/>
        <w:jc w:val="left"/>
      </w:pPr>
      <w:r>
        <w:rPr>
          <w:rFonts w:hint="eastAsia"/>
        </w:rPr>
        <w:t>到这里</w:t>
      </w:r>
      <w:r>
        <w:t>好像少了一点东西，</w:t>
      </w:r>
      <w:r>
        <w:rPr>
          <w:rFonts w:hint="eastAsia"/>
        </w:rPr>
        <w:t>没错</w:t>
      </w:r>
      <w:r>
        <w:t>，就是少</w:t>
      </w:r>
      <w:r>
        <w:rPr>
          <w:rFonts w:hint="eastAsia"/>
        </w:rPr>
        <w:t>了</w:t>
      </w:r>
      <w:r>
        <w:t>方法调用</w:t>
      </w:r>
      <w:r>
        <w:rPr>
          <w:rFonts w:hint="eastAsia"/>
        </w:rPr>
        <w:t>前后</w:t>
      </w:r>
      <w:r>
        <w:t>的加强逻辑。</w:t>
      </w:r>
    </w:p>
    <w:p w:rsidR="00E71DCE" w:rsidRDefault="00E71DCE" w:rsidP="00E71DCE">
      <w:pPr>
        <w:pStyle w:val="a9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4F9961E" wp14:editId="4CE7E30B">
            <wp:extent cx="5274310" cy="2593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57" w:rsidRDefault="00FD0757" w:rsidP="00E71DCE">
      <w:pPr>
        <w:pStyle w:val="a9"/>
        <w:ind w:left="360" w:firstLineChars="0" w:firstLine="0"/>
        <w:jc w:val="left"/>
      </w:pPr>
      <w:r>
        <w:rPr>
          <w:rFonts w:hint="eastAsia"/>
        </w:rPr>
        <w:t>被代理</w:t>
      </w:r>
      <w:r>
        <w:t>类不再直接交给黑箱子，而是先给</w:t>
      </w:r>
      <w:r>
        <w:rPr>
          <w:rFonts w:hint="eastAsia"/>
        </w:rPr>
        <w:t>H</w:t>
      </w:r>
      <w:r>
        <w:t>andler</w:t>
      </w:r>
      <w:r>
        <w:t>这样一个类，再给黑箱子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</w:t>
      </w:r>
      <w:r>
        <w:t>andler</w:t>
      </w:r>
      <w:r>
        <w:t>中</w:t>
      </w:r>
      <w:r>
        <w:rPr>
          <w:rFonts w:hint="eastAsia"/>
        </w:rPr>
        <w:t>添加相应</w:t>
      </w:r>
      <w:r>
        <w:t>的逻辑。</w:t>
      </w:r>
    </w:p>
    <w:p w:rsidR="00FD0757" w:rsidRDefault="00FD0757" w:rsidP="00FD0757">
      <w:pPr>
        <w:pStyle w:val="3"/>
      </w:pPr>
      <w:r>
        <w:rPr>
          <w:rFonts w:hint="eastAsia"/>
        </w:rPr>
        <w:lastRenderedPageBreak/>
        <w:t xml:space="preserve">10.2 </w:t>
      </w:r>
      <w:r>
        <w:t>java</w:t>
      </w:r>
      <w:r>
        <w:t>中的动态代理</w:t>
      </w:r>
    </w:p>
    <w:p w:rsidR="007C2697" w:rsidRPr="007C2697" w:rsidRDefault="007C2697" w:rsidP="007C2697">
      <w:r>
        <w:rPr>
          <w:noProof/>
        </w:rPr>
        <w:drawing>
          <wp:inline distT="0" distB="0" distL="0" distR="0" wp14:anchorId="79F9F7E1" wp14:editId="485DD7BB">
            <wp:extent cx="5274310" cy="3169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57" w:rsidRDefault="00FD0757" w:rsidP="00FD0757">
      <w:r>
        <w:rPr>
          <w:rFonts w:hint="eastAsia"/>
        </w:rPr>
        <w:t>黑箱子</w:t>
      </w:r>
      <w:r>
        <w:t>：</w:t>
      </w:r>
      <w:r>
        <w:rPr>
          <w:rFonts w:hint="eastAsia"/>
        </w:rPr>
        <w:t>P</w:t>
      </w:r>
      <w:r>
        <w:t>roxy</w:t>
      </w:r>
      <w:r>
        <w:t>类</w:t>
      </w:r>
    </w:p>
    <w:p w:rsidR="00FD0757" w:rsidRDefault="00FD0757" w:rsidP="00FD0757">
      <w:r>
        <w:rPr>
          <w:rFonts w:hint="eastAsia"/>
        </w:rPr>
        <w:t>H</w:t>
      </w:r>
      <w:r>
        <w:t>andler</w:t>
      </w:r>
      <w:r>
        <w:t>：</w:t>
      </w:r>
      <w:r>
        <w:rPr>
          <w:rFonts w:hint="eastAsia"/>
        </w:rPr>
        <w:t>I</w:t>
      </w:r>
      <w:r>
        <w:t>nvocationHandler</w:t>
      </w:r>
      <w:r>
        <w:t>的子类</w:t>
      </w:r>
    </w:p>
    <w:p w:rsidR="00FD0757" w:rsidRDefault="00FD0757" w:rsidP="00FD0757">
      <w:r>
        <w:rPr>
          <w:rFonts w:hint="eastAsia"/>
        </w:rPr>
        <w:t>利用</w:t>
      </w:r>
      <w:r>
        <w:rPr>
          <w:rFonts w:hint="eastAsia"/>
        </w:rPr>
        <w:t>P</w:t>
      </w:r>
      <w:r>
        <w:t>roxy</w:t>
      </w:r>
      <w:r>
        <w:t>的</w:t>
      </w:r>
      <w:r>
        <w:t>newProxyInstance</w:t>
      </w:r>
      <w:r>
        <w:t>静态方法，就可以动态生成一个代理类。</w:t>
      </w:r>
    </w:p>
    <w:p w:rsidR="00FD0757" w:rsidRDefault="00FD0757" w:rsidP="00FD0757"/>
    <w:p w:rsidR="00FD0757" w:rsidRDefault="00FD0757" w:rsidP="00FD0757">
      <w:r>
        <w:rPr>
          <w:noProof/>
        </w:rPr>
        <w:drawing>
          <wp:inline distT="0" distB="0" distL="0" distR="0" wp14:anchorId="50560A82" wp14:editId="75B246B5">
            <wp:extent cx="5274310" cy="27298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57" w:rsidRDefault="00FD0757" w:rsidP="00FD0757">
      <w:r>
        <w:rPr>
          <w:rFonts w:hint="eastAsia"/>
        </w:rPr>
        <w:t xml:space="preserve">10.3 </w:t>
      </w:r>
      <w:r>
        <w:rPr>
          <w:rFonts w:hint="eastAsia"/>
        </w:rPr>
        <w:t>代码</w:t>
      </w:r>
    </w:p>
    <w:p w:rsidR="007C2697" w:rsidRDefault="007C2697" w:rsidP="00FD0757"/>
    <w:p w:rsidR="00FD0757" w:rsidRDefault="00FD0757" w:rsidP="00FD0757">
      <w:r>
        <w:rPr>
          <w:rFonts w:hint="eastAsia"/>
        </w:rPr>
        <w:t>S</w:t>
      </w:r>
      <w:r>
        <w:t>ubject</w:t>
      </w:r>
      <w:r>
        <w:t>类</w:t>
      </w:r>
    </w:p>
    <w:p w:rsidR="00FD0757" w:rsidRDefault="00FD0757" w:rsidP="00FD075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interface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Subject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FD0757" w:rsidRDefault="00FD0757" w:rsidP="00FD075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FD0757" w:rsidRDefault="00FD0757" w:rsidP="00FD075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FD0757" w:rsidRDefault="00FD0757" w:rsidP="00FD0757"/>
    <w:p w:rsidR="00FD0757" w:rsidRDefault="00FD0757" w:rsidP="00FD0757">
      <w:r>
        <w:rPr>
          <w:rFonts w:hint="eastAsia"/>
        </w:rPr>
        <w:t>R</w:t>
      </w:r>
      <w:r>
        <w:t>ealSubject</w:t>
      </w:r>
      <w:r>
        <w:t>类</w:t>
      </w:r>
    </w:p>
    <w:p w:rsidR="00FD0757" w:rsidRDefault="00FD0757" w:rsidP="00FD075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RealSubject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implements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FD0757" w:rsidRDefault="00FD0757" w:rsidP="00FD075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FD0757" w:rsidRDefault="00FD0757" w:rsidP="00FD075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FD0757" w:rsidRDefault="00FD0757" w:rsidP="00FD075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FD0757" w:rsidRDefault="00FD0757" w:rsidP="00FD075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FD0757" w:rsidRDefault="00FD0757" w:rsidP="007C2697">
      <w:pPr>
        <w:widowControl/>
        <w:jc w:val="left"/>
      </w:pPr>
      <w:r>
        <w:rPr>
          <w:rFonts w:hint="eastAsia"/>
        </w:rPr>
        <w:t>P</w:t>
      </w:r>
      <w:r>
        <w:t>roxyHandler</w:t>
      </w:r>
      <w:r>
        <w:t>类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ProxyHandler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implements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InvocationHandler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private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Object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proxiedObject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ProxyHandler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Object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proxiedObject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Object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invoke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Object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proxy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Method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method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[]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args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throws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Throwable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 TODO Auto-generated method stub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System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out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println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"before do"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if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method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equals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"sum"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)){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method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invoke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proxiedObject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args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System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out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println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"after do ## result"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  <w:t xml:space="preserve">   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else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method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equals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"doSomething"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method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invoke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proxiedObject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args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System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out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println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"after do"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  <w:t xml:space="preserve">   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 w:cs="Consolas"/>
          <w:b/>
          <w:bCs/>
          <w:color w:val="007020"/>
          <w:spacing w:val="4"/>
          <w:sz w:val="20"/>
          <w:szCs w:val="20"/>
        </w:rPr>
        <w:t>null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FD0757" w:rsidRDefault="00FD0757" w:rsidP="00FD0757"/>
    <w:p w:rsidR="00FD0757" w:rsidRDefault="00FD0757" w:rsidP="00FD0757">
      <w:r>
        <w:rPr>
          <w:rFonts w:hint="eastAsia"/>
        </w:rPr>
        <w:t>C</w:t>
      </w:r>
      <w:r>
        <w:t>lie</w:t>
      </w:r>
      <w:r>
        <w:rPr>
          <w:rFonts w:hint="eastAsia"/>
        </w:rPr>
        <w:t>n</w:t>
      </w:r>
      <w:r>
        <w:t>t</w:t>
      </w:r>
      <w:r>
        <w:t>类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final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 w:cs="Consolas"/>
          <w:b/>
          <w:bCs/>
          <w:color w:val="0E84B5"/>
          <w:spacing w:val="4"/>
          <w:sz w:val="20"/>
          <w:szCs w:val="20"/>
        </w:rPr>
        <w:t>Client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06287E"/>
          <w:spacing w:val="4"/>
          <w:sz w:val="20"/>
          <w:szCs w:val="20"/>
        </w:rPr>
        <w:t>main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[]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args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throws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Exception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{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 TODO Auto-generated method stub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Subject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realSubject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RealSubject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left="1768" w:hangingChars="850" w:hanging="1768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Subject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proxy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Proxy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newProxyInstance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getClassLoader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(),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[]{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class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ProxyHandler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realSubject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));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proxy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 w:cs="Consolas"/>
          <w:color w:val="4070A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);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7C2697" w:rsidRDefault="007C2697" w:rsidP="007C269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}</w:t>
      </w:r>
    </w:p>
    <w:p w:rsidR="00F57AB5" w:rsidRPr="00F57AB5" w:rsidRDefault="00F57AB5" w:rsidP="003442EC"/>
    <w:p w:rsidR="007C2697" w:rsidRPr="00AA2EF5" w:rsidRDefault="007C2697" w:rsidP="00BA2697">
      <w:pPr>
        <w:ind w:firstLineChars="200" w:firstLine="420"/>
      </w:pPr>
      <w:r w:rsidRPr="00BA2697">
        <w:t>Proxy</w:t>
      </w:r>
      <w:r>
        <w:rPr>
          <w:rFonts w:hint="eastAsia"/>
        </w:rPr>
        <w:t>.</w:t>
      </w:r>
      <w:r w:rsidRPr="00BA2697">
        <w:t>newProxyInstance</w:t>
      </w:r>
      <w:r w:rsidRPr="00BA2697">
        <w:rPr>
          <w:rFonts w:hint="eastAsia"/>
        </w:rPr>
        <w:t>生成</w:t>
      </w:r>
      <w:r w:rsidRPr="00BA2697">
        <w:t>代理类，</w:t>
      </w:r>
      <w:r w:rsidRPr="00BA2697">
        <w:rPr>
          <w:rFonts w:hint="eastAsia"/>
        </w:rPr>
        <w:t>调用</w:t>
      </w:r>
      <w:r w:rsidRPr="00BA2697">
        <w:t>代理类的</w:t>
      </w:r>
      <w:r w:rsidR="00AA2EF5" w:rsidRPr="00BA2697">
        <w:rPr>
          <w:rFonts w:hint="eastAsia"/>
        </w:rPr>
        <w:t>sum</w:t>
      </w:r>
      <w:r w:rsidR="00AA2EF5" w:rsidRPr="00BA2697">
        <w:t>，就会走到</w:t>
      </w:r>
      <w:r w:rsidR="00AA2EF5" w:rsidRPr="00BA2697">
        <w:rPr>
          <w:rFonts w:hint="eastAsia"/>
        </w:rPr>
        <w:t>invoke</w:t>
      </w:r>
      <w:r w:rsidR="00AA2EF5" w:rsidRPr="00BA2697">
        <w:rPr>
          <w:rFonts w:hint="eastAsia"/>
        </w:rPr>
        <w:t>方法当中</w:t>
      </w:r>
      <w:r w:rsidR="00BA2697">
        <w:rPr>
          <w:rFonts w:hint="eastAsia"/>
        </w:rPr>
        <w:t>（代理类</w:t>
      </w:r>
      <w:r w:rsidR="00BA2697">
        <w:t>对象持有</w:t>
      </w:r>
      <w:r w:rsidR="00BA2697">
        <w:rPr>
          <w:rFonts w:hint="eastAsia"/>
        </w:rPr>
        <w:t>P</w:t>
      </w:r>
      <w:r w:rsidR="00BA2697">
        <w:t>roxyHandler</w:t>
      </w:r>
      <w:r w:rsidR="00BA2697">
        <w:rPr>
          <w:rFonts w:hint="eastAsia"/>
        </w:rPr>
        <w:t>对象</w:t>
      </w:r>
      <w:r w:rsidR="00BA2697">
        <w:t>的实例</w:t>
      </w:r>
      <w:r w:rsidR="00BA2697">
        <w:rPr>
          <w:rFonts w:hint="eastAsia"/>
        </w:rPr>
        <w:t>）</w:t>
      </w:r>
      <w:r w:rsidR="00AA2EF5" w:rsidRPr="00BA2697">
        <w:rPr>
          <w:rFonts w:hint="eastAsia"/>
        </w:rPr>
        <w:t>。</w:t>
      </w:r>
      <w:r w:rsidR="00AA2EF5" w:rsidRPr="00BA2697">
        <w:t>Invoke</w:t>
      </w:r>
      <w:r w:rsidR="00AA2EF5" w:rsidRPr="00BA2697">
        <w:rPr>
          <w:rFonts w:hint="eastAsia"/>
        </w:rPr>
        <w:t>方法</w:t>
      </w:r>
      <w:r w:rsidR="00AA2EF5" w:rsidRPr="00BA2697">
        <w:t>的三个参数分别为</w:t>
      </w:r>
      <w:r w:rsidR="00AA2EF5" w:rsidRPr="00BA2697">
        <w:rPr>
          <w:rFonts w:hint="eastAsia"/>
        </w:rPr>
        <w:t>代理类</w:t>
      </w:r>
      <w:r w:rsidR="00AA2EF5" w:rsidRPr="00BA2697">
        <w:t>实例，调用的方法以及方法的参数。</w:t>
      </w:r>
    </w:p>
    <w:p w:rsidR="003442EC" w:rsidRPr="003442EC" w:rsidRDefault="003442EC" w:rsidP="003442EC">
      <w:pPr>
        <w:ind w:firstLine="420"/>
      </w:pPr>
    </w:p>
    <w:p w:rsidR="003442EC" w:rsidRPr="003442EC" w:rsidRDefault="003442EC" w:rsidP="003442EC"/>
    <w:p w:rsidR="003442EC" w:rsidRPr="003442EC" w:rsidRDefault="003442EC" w:rsidP="003442EC"/>
    <w:sectPr w:rsidR="003442EC" w:rsidRPr="00344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537" w:rsidRDefault="008E1537" w:rsidP="002B0495">
      <w:r>
        <w:separator/>
      </w:r>
    </w:p>
  </w:endnote>
  <w:endnote w:type="continuationSeparator" w:id="0">
    <w:p w:rsidR="008E1537" w:rsidRDefault="008E1537" w:rsidP="002B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537" w:rsidRDefault="008E1537" w:rsidP="002B0495">
      <w:r>
        <w:separator/>
      </w:r>
    </w:p>
  </w:footnote>
  <w:footnote w:type="continuationSeparator" w:id="0">
    <w:p w:rsidR="008E1537" w:rsidRDefault="008E1537" w:rsidP="002B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46C5"/>
    <w:multiLevelType w:val="hybridMultilevel"/>
    <w:tmpl w:val="13C021E6"/>
    <w:lvl w:ilvl="0" w:tplc="7DB05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5D"/>
    <w:rsid w:val="00041A45"/>
    <w:rsid w:val="00244425"/>
    <w:rsid w:val="002B0495"/>
    <w:rsid w:val="003442EC"/>
    <w:rsid w:val="003B7326"/>
    <w:rsid w:val="005D1DF5"/>
    <w:rsid w:val="006D17D9"/>
    <w:rsid w:val="006E7E5D"/>
    <w:rsid w:val="007C2697"/>
    <w:rsid w:val="008D03FE"/>
    <w:rsid w:val="008E1537"/>
    <w:rsid w:val="00AA2EF5"/>
    <w:rsid w:val="00BA2697"/>
    <w:rsid w:val="00BD51D3"/>
    <w:rsid w:val="00C66414"/>
    <w:rsid w:val="00E71DCE"/>
    <w:rsid w:val="00F57AB5"/>
    <w:rsid w:val="00FC57E6"/>
    <w:rsid w:val="00FD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64BA34-0E3A-4D89-B4F3-D9F08F90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4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D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5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51D3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BD51D3"/>
  </w:style>
  <w:style w:type="character" w:customStyle="1" w:styleId="nn">
    <w:name w:val="nn"/>
    <w:basedOn w:val="a0"/>
    <w:rsid w:val="00BD51D3"/>
  </w:style>
  <w:style w:type="character" w:customStyle="1" w:styleId="o">
    <w:name w:val="o"/>
    <w:basedOn w:val="a0"/>
    <w:rsid w:val="00BD51D3"/>
  </w:style>
  <w:style w:type="character" w:customStyle="1" w:styleId="kd">
    <w:name w:val="kd"/>
    <w:basedOn w:val="a0"/>
    <w:rsid w:val="00BD51D3"/>
  </w:style>
  <w:style w:type="character" w:customStyle="1" w:styleId="nc">
    <w:name w:val="nc"/>
    <w:basedOn w:val="a0"/>
    <w:rsid w:val="00BD51D3"/>
  </w:style>
  <w:style w:type="character" w:customStyle="1" w:styleId="kt">
    <w:name w:val="kt"/>
    <w:basedOn w:val="a0"/>
    <w:rsid w:val="00BD51D3"/>
  </w:style>
  <w:style w:type="character" w:customStyle="1" w:styleId="nf">
    <w:name w:val="nf"/>
    <w:basedOn w:val="a0"/>
    <w:rsid w:val="00BD51D3"/>
  </w:style>
  <w:style w:type="character" w:customStyle="1" w:styleId="n">
    <w:name w:val="n"/>
    <w:basedOn w:val="a0"/>
    <w:rsid w:val="00BD51D3"/>
  </w:style>
  <w:style w:type="character" w:customStyle="1" w:styleId="c1">
    <w:name w:val="c1"/>
    <w:basedOn w:val="a0"/>
    <w:rsid w:val="00BD51D3"/>
  </w:style>
  <w:style w:type="character" w:customStyle="1" w:styleId="k">
    <w:name w:val="k"/>
    <w:basedOn w:val="a0"/>
    <w:rsid w:val="00BD51D3"/>
  </w:style>
  <w:style w:type="character" w:customStyle="1" w:styleId="na">
    <w:name w:val="na"/>
    <w:basedOn w:val="a0"/>
    <w:rsid w:val="00BD51D3"/>
  </w:style>
  <w:style w:type="character" w:customStyle="1" w:styleId="mi">
    <w:name w:val="mi"/>
    <w:basedOn w:val="a0"/>
    <w:rsid w:val="00BD51D3"/>
  </w:style>
  <w:style w:type="table" w:styleId="a3">
    <w:name w:val="Table Grid"/>
    <w:basedOn w:val="a1"/>
    <w:uiPriority w:val="39"/>
    <w:rsid w:val="00BD51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重点段落"/>
    <w:next w:val="a"/>
    <w:link w:val="Char"/>
    <w:rsid w:val="008D03FE"/>
    <w:rPr>
      <w:rFonts w:eastAsia="宋体"/>
      <w:color w:val="00B050"/>
      <w:sz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a5">
    <w:name w:val="No Spacing"/>
    <w:uiPriority w:val="1"/>
    <w:qFormat/>
    <w:rsid w:val="008D03FE"/>
    <w:pPr>
      <w:widowControl w:val="0"/>
      <w:jc w:val="both"/>
    </w:pPr>
  </w:style>
  <w:style w:type="character" w:customStyle="1" w:styleId="Char">
    <w:name w:val="重点段落 Char"/>
    <w:basedOn w:val="a0"/>
    <w:link w:val="a4"/>
    <w:rsid w:val="008D03FE"/>
    <w:rPr>
      <w:rFonts w:eastAsia="宋体"/>
      <w:color w:val="00B050"/>
      <w:sz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styleId="a6">
    <w:name w:val="Intense Emphasis"/>
    <w:basedOn w:val="a0"/>
    <w:uiPriority w:val="21"/>
    <w:qFormat/>
    <w:rsid w:val="008D03FE"/>
    <w:rPr>
      <w:i w:val="0"/>
      <w:iCs/>
      <w:color w:val="5B9BD5" w:themeColor="accent1"/>
      <w:sz w:val="24"/>
    </w:rPr>
  </w:style>
  <w:style w:type="character" w:customStyle="1" w:styleId="1Char">
    <w:name w:val="标题 1 Char"/>
    <w:basedOn w:val="a0"/>
    <w:link w:val="1"/>
    <w:uiPriority w:val="9"/>
    <w:rsid w:val="00FC57E6"/>
    <w:rPr>
      <w:b/>
      <w:bCs/>
      <w:kern w:val="44"/>
      <w:sz w:val="44"/>
      <w:szCs w:val="44"/>
    </w:rPr>
  </w:style>
  <w:style w:type="paragraph" w:customStyle="1" w:styleId="a7">
    <w:name w:val="重点"/>
    <w:basedOn w:val="a"/>
    <w:next w:val="a"/>
    <w:link w:val="Char0"/>
    <w:qFormat/>
    <w:rsid w:val="00FC57E6"/>
    <w:pPr>
      <w:jc w:val="left"/>
    </w:pPr>
    <w:rPr>
      <w:color w:val="5B9BD5" w:themeColor="accent1"/>
      <w:sz w:val="24"/>
      <w:u w:val="single"/>
    </w:rPr>
  </w:style>
  <w:style w:type="character" w:customStyle="1" w:styleId="s">
    <w:name w:val="s"/>
    <w:basedOn w:val="a0"/>
    <w:rsid w:val="003B7326"/>
  </w:style>
  <w:style w:type="character" w:customStyle="1" w:styleId="Char0">
    <w:name w:val="重点 Char"/>
    <w:basedOn w:val="a0"/>
    <w:link w:val="a7"/>
    <w:rsid w:val="00FC57E6"/>
    <w:rPr>
      <w:color w:val="5B9BD5" w:themeColor="accent1"/>
      <w:sz w:val="24"/>
      <w:u w:val="single"/>
    </w:rPr>
  </w:style>
  <w:style w:type="paragraph" w:styleId="a8">
    <w:name w:val="Body Text"/>
    <w:basedOn w:val="a"/>
    <w:link w:val="Char1"/>
    <w:uiPriority w:val="99"/>
    <w:semiHidden/>
    <w:unhideWhenUsed/>
    <w:rsid w:val="00FC57E6"/>
    <w:pPr>
      <w:spacing w:after="120"/>
    </w:pPr>
  </w:style>
  <w:style w:type="character" w:customStyle="1" w:styleId="Char1">
    <w:name w:val="正文文本 Char"/>
    <w:basedOn w:val="a0"/>
    <w:link w:val="a8"/>
    <w:uiPriority w:val="99"/>
    <w:semiHidden/>
    <w:rsid w:val="00FC57E6"/>
  </w:style>
  <w:style w:type="character" w:customStyle="1" w:styleId="2Char">
    <w:name w:val="标题 2 Char"/>
    <w:basedOn w:val="a0"/>
    <w:link w:val="2"/>
    <w:uiPriority w:val="9"/>
    <w:rsid w:val="003442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DCE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71DCE"/>
    <w:pPr>
      <w:ind w:firstLineChars="200" w:firstLine="420"/>
    </w:pPr>
  </w:style>
  <w:style w:type="character" w:customStyle="1" w:styleId="kc">
    <w:name w:val="kc"/>
    <w:basedOn w:val="a0"/>
    <w:rsid w:val="007C2697"/>
  </w:style>
  <w:style w:type="paragraph" w:styleId="aa">
    <w:name w:val="header"/>
    <w:basedOn w:val="a"/>
    <w:link w:val="Char2"/>
    <w:uiPriority w:val="99"/>
    <w:unhideWhenUsed/>
    <w:rsid w:val="002B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2B0495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2B0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2B0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394</Words>
  <Characters>2252</Characters>
  <Application>Microsoft Office Word</Application>
  <DocSecurity>0</DocSecurity>
  <Lines>18</Lines>
  <Paragraphs>5</Paragraphs>
  <ScaleCrop>false</ScaleCrop>
  <Company>Royole Corporation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</dc:creator>
  <cp:keywords/>
  <dc:description/>
  <cp:lastModifiedBy>Tony Lu</cp:lastModifiedBy>
  <cp:revision>7</cp:revision>
  <dcterms:created xsi:type="dcterms:W3CDTF">2017-02-28T11:13:00Z</dcterms:created>
  <dcterms:modified xsi:type="dcterms:W3CDTF">2017-03-02T06:58:00Z</dcterms:modified>
</cp:coreProperties>
</file>