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1BA5" w14:textId="77777777" w:rsidR="0001248A" w:rsidRPr="00DB07AD" w:rsidRDefault="00DB07AD" w:rsidP="00DB07AD">
      <w:pPr>
        <w:jc w:val="center"/>
        <w:rPr>
          <w:rFonts w:ascii="微軟正黑體" w:eastAsia="微軟正黑體" w:hAnsi="微軟正黑體"/>
          <w:b/>
        </w:rPr>
      </w:pPr>
      <w:r w:rsidRPr="00DB07AD">
        <w:rPr>
          <w:rFonts w:ascii="微軟正黑體" w:eastAsia="微軟正黑體" w:hAnsi="微軟正黑體" w:hint="eastAsia"/>
          <w:b/>
        </w:rPr>
        <w:t>多媒體程式設計-期末專案進度報告1</w:t>
      </w:r>
    </w:p>
    <w:tbl>
      <w:tblPr>
        <w:tblStyle w:val="a5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44331" w14:paraId="5AFCA845" w14:textId="77777777" w:rsidTr="00044331">
        <w:tc>
          <w:tcPr>
            <w:tcW w:w="8296" w:type="dxa"/>
            <w:shd w:val="clear" w:color="auto" w:fill="FFF2CC" w:themeFill="accent4" w:themeFillTint="33"/>
          </w:tcPr>
          <w:p w14:paraId="71488552" w14:textId="77777777" w:rsidR="00044331" w:rsidRPr="00DB07AD" w:rsidRDefault="00044331" w:rsidP="00044331">
            <w:pPr>
              <w:rPr>
                <w:b/>
              </w:rPr>
            </w:pPr>
            <w:r w:rsidRPr="00DB07AD">
              <w:rPr>
                <w:rFonts w:hint="eastAsia"/>
                <w:b/>
              </w:rPr>
              <w:t>組別</w:t>
            </w:r>
            <w:r w:rsidRPr="00DB07AD">
              <w:rPr>
                <w:rFonts w:hint="eastAsia"/>
                <w:b/>
              </w:rPr>
              <w:t>:</w:t>
            </w:r>
          </w:p>
          <w:p w14:paraId="062F88B6" w14:textId="77777777" w:rsidR="00044331" w:rsidRPr="00DB07AD" w:rsidRDefault="0011372B" w:rsidP="00044331">
            <w:pPr>
              <w:rPr>
                <w:b/>
              </w:rPr>
            </w:pPr>
            <w:r>
              <w:rPr>
                <w:rFonts w:hint="eastAsia"/>
                <w:b/>
              </w:rPr>
              <w:t>乙</w:t>
            </w:r>
            <w:r w:rsidR="00044331">
              <w:rPr>
                <w:rFonts w:hint="eastAsia"/>
                <w:b/>
              </w:rPr>
              <w:t>班</w:t>
            </w:r>
            <w:r w:rsidR="00044331" w:rsidRPr="00DB07AD">
              <w:rPr>
                <w:rFonts w:hint="eastAsia"/>
                <w:b/>
              </w:rPr>
              <w:t>組員</w:t>
            </w:r>
            <w:r w:rsidR="00044331" w:rsidRPr="00DB07AD">
              <w:rPr>
                <w:rFonts w:hint="eastAsia"/>
                <w:b/>
              </w:rPr>
              <w:t>(</w:t>
            </w:r>
            <w:r w:rsidR="00044331" w:rsidRPr="00DB07AD">
              <w:rPr>
                <w:rFonts w:hint="eastAsia"/>
                <w:b/>
              </w:rPr>
              <w:t>學號與姓名</w:t>
            </w:r>
            <w:r w:rsidR="00044331" w:rsidRPr="00DB07AD">
              <w:rPr>
                <w:rFonts w:hint="eastAsia"/>
                <w:b/>
              </w:rPr>
              <w:t>):</w:t>
            </w:r>
          </w:p>
          <w:p w14:paraId="689C7393" w14:textId="77777777" w:rsidR="00424B78" w:rsidRDefault="00424B7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0944234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資管二乙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廖庭萱</w:t>
            </w:r>
          </w:p>
          <w:p w14:paraId="550AB6DA" w14:textId="77777777" w:rsidR="0011372B" w:rsidRDefault="00424B7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0944234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資管二乙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黃仟儀</w:t>
            </w:r>
            <w:proofErr w:type="gramEnd"/>
          </w:p>
          <w:p w14:paraId="1715AAFB" w14:textId="77777777" w:rsidR="00044331" w:rsidRDefault="00044331">
            <w:pPr>
              <w:rPr>
                <w:b/>
              </w:rPr>
            </w:pPr>
            <w:r>
              <w:rPr>
                <w:rFonts w:hint="eastAsia"/>
                <w:b/>
              </w:rPr>
              <w:t>工作分配</w:t>
            </w:r>
            <w:r>
              <w:rPr>
                <w:rFonts w:hint="eastAsia"/>
                <w:b/>
              </w:rPr>
              <w:t>:</w:t>
            </w:r>
          </w:p>
          <w:p w14:paraId="354D143C" w14:textId="77777777" w:rsidR="00044331" w:rsidRDefault="00F14408">
            <w:pPr>
              <w:rPr>
                <w:b/>
              </w:rPr>
            </w:pPr>
            <w:r>
              <w:rPr>
                <w:rFonts w:hint="eastAsia"/>
                <w:b/>
              </w:rPr>
              <w:t>廖庭萱</w:t>
            </w:r>
            <w:r>
              <w:rPr>
                <w:rFonts w:hint="eastAsia"/>
                <w:b/>
              </w:rPr>
              <w:t xml:space="preserve">: </w:t>
            </w:r>
            <w:r>
              <w:rPr>
                <w:rFonts w:hint="eastAsia"/>
                <w:b/>
              </w:rPr>
              <w:t>登入註冊、購物車、結帳頁面、送出訂單、後臺頁面</w:t>
            </w:r>
          </w:p>
          <w:p w14:paraId="690E0C59" w14:textId="77777777" w:rsidR="00F14408" w:rsidRPr="00044331" w:rsidRDefault="00F14408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黃仟儀</w:t>
            </w:r>
            <w:proofErr w:type="gramEnd"/>
            <w:r>
              <w:rPr>
                <w:rFonts w:hint="eastAsia"/>
                <w:b/>
              </w:rPr>
              <w:t xml:space="preserve">: </w:t>
            </w:r>
            <w:r>
              <w:rPr>
                <w:rFonts w:hint="eastAsia"/>
                <w:b/>
              </w:rPr>
              <w:t>會員中心、商品陳列、首頁、關於我們、</w:t>
            </w:r>
            <w:proofErr w:type="gramStart"/>
            <w:r>
              <w:rPr>
                <w:rFonts w:hint="eastAsia"/>
                <w:b/>
              </w:rPr>
              <w:t>後台頁面</w:t>
            </w:r>
            <w:proofErr w:type="gramEnd"/>
          </w:p>
        </w:tc>
      </w:tr>
    </w:tbl>
    <w:p w14:paraId="29D03529" w14:textId="77777777" w:rsidR="00DB07AD" w:rsidRDefault="00DB07AD"/>
    <w:p w14:paraId="3394346C" w14:textId="77777777" w:rsidR="00DB07AD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期末專案主題</w:t>
      </w:r>
    </w:p>
    <w:p w14:paraId="57ABD47F" w14:textId="77777777" w:rsidR="00DB07AD" w:rsidRDefault="00747216" w:rsidP="00747216">
      <w:pPr>
        <w:ind w:firstLine="480"/>
      </w:pPr>
      <w:r>
        <w:rPr>
          <w:rFonts w:hint="eastAsia"/>
        </w:rPr>
        <w:t>我們的</w:t>
      </w:r>
      <w:r w:rsidR="00BE5B6C">
        <w:t>期末專案主題為「</w:t>
      </w:r>
      <w:r w:rsidR="00BE5B6C">
        <w:rPr>
          <w:rFonts w:hint="eastAsia"/>
        </w:rPr>
        <w:t>拌</w:t>
      </w:r>
      <w:proofErr w:type="gramStart"/>
      <w:r w:rsidR="00BE5B6C">
        <w:rPr>
          <w:rFonts w:hint="eastAsia"/>
        </w:rPr>
        <w:t>麵</w:t>
      </w:r>
      <w:proofErr w:type="gramEnd"/>
      <w:r w:rsidR="00BE5B6C">
        <w:t>」，</w:t>
      </w:r>
      <w:r>
        <w:t>並且</w:t>
      </w:r>
      <w:r>
        <w:rPr>
          <w:rFonts w:hint="eastAsia"/>
        </w:rPr>
        <w:t>在</w:t>
      </w:r>
      <w:r w:rsidRPr="001F0A72">
        <w:rPr>
          <w:rFonts w:hint="eastAsia"/>
        </w:rPr>
        <w:t>我們的網站內販售各大品牌的拌</w:t>
      </w:r>
      <w:proofErr w:type="gramStart"/>
      <w:r w:rsidRPr="001F0A72">
        <w:rPr>
          <w:rFonts w:hint="eastAsia"/>
        </w:rPr>
        <w:t>麵</w:t>
      </w:r>
      <w:proofErr w:type="gramEnd"/>
      <w:r w:rsidRPr="001F0A72">
        <w:rPr>
          <w:rFonts w:hint="eastAsia"/>
        </w:rPr>
        <w:t>，</w:t>
      </w:r>
      <w:r w:rsidR="00BE5B6C">
        <w:t>將網站名稱取為「</w:t>
      </w:r>
      <w:r w:rsidR="00BE5B6C">
        <w:rPr>
          <w:rFonts w:hint="eastAsia"/>
        </w:rPr>
        <w:t>有料</w:t>
      </w:r>
      <w:r w:rsidR="00BE5B6C">
        <w:t>」，這個</w:t>
      </w:r>
      <w:r w:rsidR="00BE5B6C">
        <w:rPr>
          <w:rFonts w:hint="eastAsia"/>
        </w:rPr>
        <w:t>詞</w:t>
      </w:r>
      <w:r>
        <w:rPr>
          <w:rFonts w:hint="eastAsia"/>
        </w:rPr>
        <w:t>意不管在哪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場合的詞語涵義都是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正面的，而在我們這裡包含的意思之一，最初</w:t>
      </w:r>
      <w:r>
        <w:t>是</w:t>
      </w:r>
      <w:r>
        <w:rPr>
          <w:rFonts w:hint="eastAsia"/>
        </w:rPr>
        <w:t>取自我們其中一位組員的名字諧音「有</w:t>
      </w:r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」，也</w:t>
      </w:r>
      <w:r w:rsidR="009B180D">
        <w:rPr>
          <w:rFonts w:hint="eastAsia"/>
        </w:rPr>
        <w:t>代表</w:t>
      </w:r>
      <w:r w:rsidR="00BE5B6C">
        <w:rPr>
          <w:rFonts w:hint="eastAsia"/>
        </w:rPr>
        <w:t>我們</w:t>
      </w:r>
      <w:r>
        <w:rPr>
          <w:rFonts w:hint="eastAsia"/>
        </w:rPr>
        <w:t>所精心挑選的幾種拌</w:t>
      </w:r>
      <w:proofErr w:type="gramStart"/>
      <w:r w:rsidR="00BE5B6C">
        <w:rPr>
          <w:rFonts w:hint="eastAsia"/>
        </w:rPr>
        <w:t>麵</w:t>
      </w:r>
      <w:proofErr w:type="gramEnd"/>
      <w:r>
        <w:rPr>
          <w:rFonts w:hint="eastAsia"/>
        </w:rPr>
        <w:t>都</w:t>
      </w:r>
      <w:r w:rsidR="00BE5B6C">
        <w:rPr>
          <w:rFonts w:hint="eastAsia"/>
        </w:rPr>
        <w:t>很</w:t>
      </w:r>
      <w:r>
        <w:rPr>
          <w:rFonts w:hint="eastAsia"/>
        </w:rPr>
        <w:t>「</w:t>
      </w:r>
      <w:r w:rsidR="00BE5B6C">
        <w:rPr>
          <w:rFonts w:hint="eastAsia"/>
        </w:rPr>
        <w:t>有料」，</w:t>
      </w:r>
      <w:r w:rsidR="00BE5B6C">
        <w:t>希望透過這個網頁</w:t>
      </w:r>
      <w:r w:rsidR="00BE5B6C">
        <w:rPr>
          <w:rFonts w:hint="eastAsia"/>
        </w:rPr>
        <w:t>可以和大家分享好吃的品牌拌</w:t>
      </w:r>
      <w:proofErr w:type="gramStart"/>
      <w:r w:rsidR="00BE5B6C">
        <w:rPr>
          <w:rFonts w:hint="eastAsia"/>
        </w:rPr>
        <w:t>麵</w:t>
      </w:r>
      <w:proofErr w:type="gramEnd"/>
      <w:r w:rsidR="00BE5B6C">
        <w:t>。</w:t>
      </w:r>
    </w:p>
    <w:p w14:paraId="7603EDFD" w14:textId="77777777" w:rsidR="00747216" w:rsidRPr="009B180D" w:rsidRDefault="00747216" w:rsidP="00747216">
      <w:pPr>
        <w:ind w:firstLine="480"/>
      </w:pPr>
    </w:p>
    <w:p w14:paraId="0FCE0BA8" w14:textId="77777777" w:rsidR="00DB07AD" w:rsidRPr="000140F6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期末專案的特色</w:t>
      </w:r>
    </w:p>
    <w:p w14:paraId="78C695E4" w14:textId="0B030DD0" w:rsidR="00443CE2" w:rsidRDefault="00747216" w:rsidP="004C7361">
      <w:pPr>
        <w:ind w:firstLine="480"/>
      </w:pPr>
      <w:r>
        <w:rPr>
          <w:rFonts w:hint="eastAsia"/>
        </w:rPr>
        <w:t>平常自己待在家就很常用拌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來吃，好吃方便又快速！而現在市場中的拌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品牌越來越多，消費者的選擇也就不斷增加，每次要買拌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的時候都會眼花撩亂，而我們的網站整合了幾個網友大推的拌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品牌，在瀏覽時可以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知道各</w:t>
      </w:r>
      <w:r w:rsidR="00443CE2">
        <w:rPr>
          <w:rFonts w:hint="eastAsia"/>
        </w:rPr>
        <w:t>種</w:t>
      </w:r>
      <w:r>
        <w:rPr>
          <w:rFonts w:hint="eastAsia"/>
        </w:rPr>
        <w:t>品牌的口味及網友評價，讓愛拌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的大家在選擇購買時也是一種享受！</w:t>
      </w:r>
    </w:p>
    <w:p w14:paraId="55E26F0C" w14:textId="6A5277B0" w:rsidR="00DB07AD" w:rsidRDefault="00747216" w:rsidP="004C7361">
      <w:pPr>
        <w:ind w:firstLine="480"/>
      </w:pPr>
      <w:r>
        <w:rPr>
          <w:rFonts w:hint="eastAsia"/>
        </w:rPr>
        <w:t>網站的設計主要以簡單乾淨為主，希望營造一種小清新的風格，因為拌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品牌</w:t>
      </w:r>
      <w:proofErr w:type="gramStart"/>
      <w:r>
        <w:rPr>
          <w:rFonts w:hint="eastAsia"/>
        </w:rPr>
        <w:t>多樣，</w:t>
      </w:r>
      <w:proofErr w:type="gramEnd"/>
      <w:r>
        <w:rPr>
          <w:rFonts w:hint="eastAsia"/>
        </w:rPr>
        <w:t>也各自都有各自的品牌風格，所以在網站設計上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想要搶掉主角拌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的吸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度，配色也以簡單的墨藍色、奶茶色及米白為主，不會太搶眼也讓使用者可以舒服地瀏覽商品。</w:t>
      </w:r>
    </w:p>
    <w:p w14:paraId="6ACB142C" w14:textId="77777777" w:rsidR="000140F6" w:rsidRDefault="000140F6" w:rsidP="00044331"/>
    <w:p w14:paraId="0BD1BCA5" w14:textId="77777777" w:rsidR="00FC70A1" w:rsidRDefault="00DB07AD" w:rsidP="0046160A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</w:t>
      </w:r>
      <w:r w:rsidR="0011372B">
        <w:rPr>
          <w:rFonts w:hint="eastAsia"/>
          <w:b/>
        </w:rPr>
        <w:t>網頁排版設計</w:t>
      </w:r>
      <w:r w:rsidR="000140F6" w:rsidRPr="000140F6">
        <w:rPr>
          <w:rFonts w:hint="eastAsia"/>
          <w:b/>
          <w:lang w:eastAsia="zh-HK"/>
        </w:rPr>
        <w:t>與</w:t>
      </w:r>
      <w:r w:rsidR="0011372B">
        <w:rPr>
          <w:rFonts w:hint="eastAsia"/>
          <w:b/>
          <w:lang w:eastAsia="zh-HK"/>
        </w:rPr>
        <w:t>網站</w:t>
      </w:r>
      <w:r w:rsidR="000140F6" w:rsidRPr="000140F6">
        <w:rPr>
          <w:rFonts w:hint="eastAsia"/>
          <w:b/>
          <w:lang w:eastAsia="zh-HK"/>
        </w:rPr>
        <w:t>功能</w:t>
      </w:r>
      <w:r w:rsidR="00A80261">
        <w:rPr>
          <w:rFonts w:hint="eastAsia"/>
          <w:b/>
        </w:rPr>
        <w:t>的</w:t>
      </w:r>
      <w:r w:rsidR="000140F6" w:rsidRPr="000140F6">
        <w:rPr>
          <w:rFonts w:hint="eastAsia"/>
          <w:b/>
        </w:rPr>
        <w:t>構思</w:t>
      </w:r>
      <w:r w:rsidRPr="000140F6">
        <w:rPr>
          <w:rFonts w:hint="eastAsia"/>
          <w:b/>
        </w:rPr>
        <w:t>過程</w:t>
      </w:r>
      <w:r w:rsidR="000140F6" w:rsidRPr="000140F6">
        <w:rPr>
          <w:rFonts w:hint="eastAsia"/>
          <w:b/>
        </w:rPr>
        <w:t xml:space="preserve"> </w:t>
      </w:r>
    </w:p>
    <w:p w14:paraId="083EC5B6" w14:textId="77777777" w:rsidR="00DB07AD" w:rsidRPr="00FC70A1" w:rsidRDefault="00DB07AD" w:rsidP="00FC70A1">
      <w:pPr>
        <w:pStyle w:val="a3"/>
        <w:ind w:leftChars="0"/>
        <w:rPr>
          <w:color w:val="0070C0"/>
        </w:rPr>
      </w:pPr>
      <w:r w:rsidRPr="00FC70A1">
        <w:rPr>
          <w:rFonts w:hint="eastAsia"/>
          <w:color w:val="0070C0"/>
        </w:rPr>
        <w:t>(</w:t>
      </w:r>
      <w:r w:rsidRPr="00FC70A1">
        <w:rPr>
          <w:rFonts w:hint="eastAsia"/>
          <w:color w:val="0070C0"/>
        </w:rPr>
        <w:t>用</w:t>
      </w:r>
      <w:r w:rsidRPr="00FC70A1">
        <w:rPr>
          <w:rFonts w:hint="eastAsia"/>
          <w:color w:val="0070C0"/>
          <w:u w:val="single"/>
        </w:rPr>
        <w:t>文字與照片</w:t>
      </w:r>
      <w:r w:rsidR="0011372B">
        <w:rPr>
          <w:rFonts w:hint="eastAsia"/>
          <w:color w:val="0070C0"/>
          <w:u w:val="single"/>
        </w:rPr>
        <w:t>說明</w:t>
      </w:r>
      <w:r w:rsidR="000140F6" w:rsidRPr="00FC70A1">
        <w:rPr>
          <w:rFonts w:hint="eastAsia"/>
          <w:color w:val="0070C0"/>
        </w:rPr>
        <w:t xml:space="preserve">, </w:t>
      </w:r>
      <w:r w:rsidR="00A80261" w:rsidRPr="00FC70A1">
        <w:rPr>
          <w:rFonts w:hint="eastAsia"/>
          <w:color w:val="0070C0"/>
        </w:rPr>
        <w:t>或</w:t>
      </w:r>
      <w:r w:rsidR="000140F6" w:rsidRPr="00FC70A1">
        <w:rPr>
          <w:rFonts w:hint="eastAsia"/>
          <w:color w:val="0070C0"/>
        </w:rPr>
        <w:t>使用</w:t>
      </w:r>
      <w:r w:rsidR="000140F6" w:rsidRPr="00FC70A1">
        <w:rPr>
          <w:rFonts w:hint="eastAsia"/>
          <w:color w:val="0070C0"/>
          <w:u w:val="single"/>
        </w:rPr>
        <w:t>設計思考</w:t>
      </w:r>
      <w:r w:rsidR="000140F6" w:rsidRPr="00FC70A1">
        <w:rPr>
          <w:rFonts w:hint="eastAsia"/>
          <w:color w:val="0070C0"/>
        </w:rPr>
        <w:t>之方法</w:t>
      </w:r>
      <w:r w:rsidRPr="00FC70A1">
        <w:rPr>
          <w:rFonts w:hint="eastAsia"/>
          <w:color w:val="0070C0"/>
        </w:rPr>
        <w:t>)</w:t>
      </w:r>
    </w:p>
    <w:p w14:paraId="6B337A55" w14:textId="77777777" w:rsidR="00FC70A1" w:rsidRPr="00FC70A1" w:rsidRDefault="00FC70A1" w:rsidP="00FC70A1">
      <w:pPr>
        <w:pStyle w:val="a3"/>
        <w:ind w:leftChars="0"/>
        <w:rPr>
          <w:color w:val="0070C0"/>
          <w:sz w:val="20"/>
          <w:lang w:eastAsia="zh-HK"/>
        </w:rPr>
      </w:pPr>
      <w:r w:rsidRPr="00FC70A1">
        <w:rPr>
          <w:rFonts w:hint="eastAsia"/>
          <w:color w:val="0070C0"/>
          <w:sz w:val="20"/>
          <w:lang w:eastAsia="zh-HK"/>
        </w:rPr>
        <w:t>設計思考</w:t>
      </w:r>
      <w:r w:rsidRPr="00FC70A1">
        <w:rPr>
          <w:rFonts w:hint="eastAsia"/>
          <w:color w:val="0070C0"/>
          <w:sz w:val="20"/>
          <w:lang w:eastAsia="zh-HK"/>
        </w:rPr>
        <w:t>:</w:t>
      </w:r>
      <w:r w:rsidRPr="00FC70A1">
        <w:rPr>
          <w:color w:val="0070C0"/>
          <w:sz w:val="20"/>
        </w:rPr>
        <w:t xml:space="preserve"> </w:t>
      </w:r>
      <w:hyperlink r:id="rId7" w:history="1">
        <w:r w:rsidRPr="00FC70A1">
          <w:rPr>
            <w:rStyle w:val="a4"/>
            <w:color w:val="0070C0"/>
            <w:sz w:val="20"/>
            <w:lang w:eastAsia="zh-HK"/>
          </w:rPr>
          <w:t>http://betweengos.com/3-minutes-to-know-what-is-design-thinking/</w:t>
        </w:r>
      </w:hyperlink>
    </w:p>
    <w:p w14:paraId="415C14C7" w14:textId="09BDD762" w:rsidR="00E04F41" w:rsidRDefault="00A730DF" w:rsidP="00E04F41">
      <w:pPr>
        <w:pStyle w:val="a3"/>
        <w:ind w:leftChars="0"/>
        <w:rPr>
          <w:rStyle w:val="a4"/>
          <w:color w:val="0070C0"/>
          <w:sz w:val="20"/>
        </w:rPr>
      </w:pPr>
      <w:hyperlink r:id="rId8" w:history="1">
        <w:r w:rsidR="00FC70A1" w:rsidRPr="00FC70A1">
          <w:rPr>
            <w:rStyle w:val="a4"/>
            <w:color w:val="0070C0"/>
            <w:sz w:val="20"/>
          </w:rPr>
          <w:t>https://www.managertoday.com.tw/glossary/view/197</w:t>
        </w:r>
      </w:hyperlink>
    </w:p>
    <w:p w14:paraId="52FC7B14" w14:textId="77777777" w:rsidR="004C7361" w:rsidRPr="00E04F41" w:rsidRDefault="004C7361" w:rsidP="00E04F41">
      <w:pPr>
        <w:pStyle w:val="a3"/>
        <w:ind w:leftChars="0"/>
        <w:rPr>
          <w:rFonts w:hint="eastAsia"/>
          <w:color w:val="0070C0"/>
          <w:sz w:val="20"/>
          <w:u w:val="single"/>
        </w:rPr>
      </w:pPr>
    </w:p>
    <w:p w14:paraId="7C8271DF" w14:textId="797DC3FA" w:rsidR="00E04F41" w:rsidRPr="00991729" w:rsidRDefault="00E04F41" w:rsidP="00FD6CA2">
      <w:pPr>
        <w:pStyle w:val="a3"/>
        <w:numPr>
          <w:ilvl w:val="0"/>
          <w:numId w:val="5"/>
        </w:numPr>
        <w:ind w:leftChars="0"/>
        <w:rPr>
          <w:rFonts w:hint="eastAsia"/>
          <w:b/>
        </w:rPr>
      </w:pPr>
      <w:r w:rsidRPr="00991729">
        <w:rPr>
          <w:rFonts w:hint="eastAsia"/>
          <w:b/>
        </w:rPr>
        <w:t>第一次討論</w:t>
      </w:r>
      <w:r w:rsidRPr="00991729">
        <w:rPr>
          <w:rFonts w:hint="eastAsia"/>
          <w:b/>
        </w:rPr>
        <w:t>-</w:t>
      </w:r>
      <w:r w:rsidRPr="00991729">
        <w:rPr>
          <w:rFonts w:hint="eastAsia"/>
          <w:b/>
        </w:rPr>
        <w:t>確認主題</w:t>
      </w:r>
    </w:p>
    <w:p w14:paraId="58E1E7BC" w14:textId="71A6053C" w:rsidR="00E04F41" w:rsidRDefault="00E04F41" w:rsidP="00FD6CA2">
      <w:pPr>
        <w:ind w:firstLine="480"/>
        <w:rPr>
          <w:bCs/>
        </w:rPr>
      </w:pPr>
      <w:r w:rsidRPr="00FD6CA2">
        <w:rPr>
          <w:rFonts w:hint="eastAsia"/>
          <w:bCs/>
        </w:rPr>
        <w:t>我們第一次討論的時候，有先講好要以簡單明瞭的架構和風格進行，也以雙方上學期從隔壁班合作那得來的經驗，來確認哪些地方需要注意和強調，避免</w:t>
      </w:r>
      <w:proofErr w:type="gramStart"/>
      <w:r w:rsidRPr="00FD6CA2">
        <w:rPr>
          <w:rFonts w:hint="eastAsia"/>
          <w:bCs/>
        </w:rPr>
        <w:t>之後甲</w:t>
      </w:r>
      <w:proofErr w:type="gramEnd"/>
      <w:r w:rsidRPr="00FD6CA2">
        <w:rPr>
          <w:rFonts w:hint="eastAsia"/>
          <w:bCs/>
        </w:rPr>
        <w:t>乙班合作前端會無法</w:t>
      </w:r>
      <w:proofErr w:type="gramStart"/>
      <w:r w:rsidRPr="00FD6CA2">
        <w:rPr>
          <w:rFonts w:hint="eastAsia"/>
          <w:bCs/>
        </w:rPr>
        <w:t>傳值給後</w:t>
      </w:r>
      <w:proofErr w:type="gramEnd"/>
      <w:r w:rsidRPr="00FD6CA2">
        <w:rPr>
          <w:rFonts w:hint="eastAsia"/>
          <w:bCs/>
        </w:rPr>
        <w:t>端，需要花費更多的時間進行修改，也先確認了之後需要的內容，以及確定組員能使用</w:t>
      </w:r>
      <w:r w:rsidRPr="00FD6CA2">
        <w:rPr>
          <w:rFonts w:hint="eastAsia"/>
          <w:bCs/>
        </w:rPr>
        <w:t>git</w:t>
      </w:r>
      <w:r w:rsidRPr="00FD6CA2">
        <w:rPr>
          <w:rFonts w:hint="eastAsia"/>
          <w:bCs/>
        </w:rPr>
        <w:t>指令上傳</w:t>
      </w:r>
      <w:proofErr w:type="spellStart"/>
      <w:r w:rsidRPr="00FD6CA2">
        <w:rPr>
          <w:rFonts w:hint="eastAsia"/>
          <w:bCs/>
        </w:rPr>
        <w:t>github</w:t>
      </w:r>
      <w:proofErr w:type="spellEnd"/>
      <w:r w:rsidRPr="00FD6CA2">
        <w:rPr>
          <w:rFonts w:hint="eastAsia"/>
          <w:bCs/>
        </w:rPr>
        <w:t>，來進行一個專案的合作。</w:t>
      </w:r>
    </w:p>
    <w:p w14:paraId="5AAE2B80" w14:textId="66C7A324" w:rsidR="00991729" w:rsidRDefault="00B074DC" w:rsidP="00B074DC">
      <w:pPr>
        <w:rPr>
          <w:rFonts w:hint="eastAsia"/>
          <w:bCs/>
        </w:rPr>
      </w:pPr>
      <w:r>
        <w:rPr>
          <w:rFonts w:hint="eastAsia"/>
          <w:bCs/>
          <w:noProof/>
        </w:rPr>
        <w:lastRenderedPageBreak/>
        <w:drawing>
          <wp:inline distT="0" distB="0" distL="0" distR="0" wp14:anchorId="24ACDA98" wp14:editId="45EF4620">
            <wp:extent cx="2233453" cy="1675039"/>
            <wp:effectExtent l="0" t="6350" r="825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61183" cy="16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 xml:space="preserve"> </w:t>
      </w:r>
      <w:r>
        <w:rPr>
          <w:rFonts w:hint="eastAsia"/>
          <w:bCs/>
          <w:noProof/>
        </w:rPr>
        <w:drawing>
          <wp:inline distT="0" distB="0" distL="0" distR="0" wp14:anchorId="1E059EBC" wp14:editId="5AE27879">
            <wp:extent cx="2232192" cy="1674094"/>
            <wp:effectExtent l="0" t="6667" r="9207" b="9208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49959" cy="16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rFonts w:hint="eastAsia"/>
          <w:bCs/>
          <w:noProof/>
        </w:rPr>
        <w:drawing>
          <wp:inline distT="0" distB="0" distL="0" distR="0" wp14:anchorId="6C51ED91" wp14:editId="134C129C">
            <wp:extent cx="2234142" cy="1675555"/>
            <wp:effectExtent l="0" t="6350" r="762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79746" cy="17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D2B8" w14:textId="5DC8049D" w:rsidR="00B074DC" w:rsidRDefault="00B074DC" w:rsidP="00B074DC">
      <w:pPr>
        <w:jc w:val="center"/>
        <w:rPr>
          <w:bCs/>
        </w:rPr>
      </w:pPr>
      <w:r>
        <w:rPr>
          <w:rFonts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CC6A9" wp14:editId="0AA2E510">
                <wp:simplePos x="0" y="0"/>
                <wp:positionH relativeFrom="column">
                  <wp:posOffset>1851660</wp:posOffset>
                </wp:positionH>
                <wp:positionV relativeFrom="paragraph">
                  <wp:posOffset>64770</wp:posOffset>
                </wp:positionV>
                <wp:extent cx="121920" cy="102870"/>
                <wp:effectExtent l="19050" t="19050" r="30480" b="11430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28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4AF0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0" o:spid="_x0000_s1026" type="#_x0000_t5" style="position:absolute;margin-left:145.8pt;margin-top:5.1pt;width:9.6pt;height: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" fillcolor="black [3200]" strokecolor="black [1600]" strokeweight="1pt"/>
            </w:pict>
          </mc:Fallback>
        </mc:AlternateContent>
      </w:r>
      <w:r>
        <w:rPr>
          <w:rFonts w:hint="eastAsia"/>
          <w:bCs/>
        </w:rPr>
        <w:t>第一次討論之手稿</w:t>
      </w:r>
    </w:p>
    <w:p w14:paraId="327B379C" w14:textId="15CB6D98" w:rsidR="00B074DC" w:rsidRPr="00FD6CA2" w:rsidRDefault="00B074DC" w:rsidP="00B074DC">
      <w:pPr>
        <w:jc w:val="center"/>
        <w:rPr>
          <w:rFonts w:hint="eastAsia"/>
          <w:bCs/>
        </w:rPr>
      </w:pPr>
    </w:p>
    <w:p w14:paraId="0272B284" w14:textId="20F430B3" w:rsidR="00E04F41" w:rsidRPr="00991729" w:rsidRDefault="00E45059" w:rsidP="00FD6CA2">
      <w:pPr>
        <w:pStyle w:val="a3"/>
        <w:numPr>
          <w:ilvl w:val="0"/>
          <w:numId w:val="5"/>
        </w:numPr>
        <w:ind w:leftChars="0"/>
        <w:rPr>
          <w:b/>
        </w:rPr>
      </w:pPr>
      <w:r w:rsidRPr="00991729">
        <w:rPr>
          <w:rFonts w:hint="eastAsia"/>
          <w:b/>
        </w:rPr>
        <w:t>第二次討論</w:t>
      </w:r>
      <w:r w:rsidR="00E04F41" w:rsidRPr="00991729">
        <w:rPr>
          <w:rFonts w:hint="eastAsia"/>
          <w:b/>
        </w:rPr>
        <w:t>-</w:t>
      </w:r>
      <w:r w:rsidR="00DD00EE" w:rsidRPr="00991729">
        <w:rPr>
          <w:rFonts w:hint="eastAsia"/>
          <w:b/>
        </w:rPr>
        <w:t>確認所有需要製作的頁面以及規劃順序</w:t>
      </w:r>
    </w:p>
    <w:p w14:paraId="7456D404" w14:textId="5D8D4B57" w:rsidR="00FC70A1" w:rsidRPr="00FD6CA2" w:rsidRDefault="00DD00EE" w:rsidP="00FD6CA2">
      <w:pPr>
        <w:ind w:firstLine="480"/>
        <w:rPr>
          <w:rFonts w:hint="eastAsia"/>
          <w:bCs/>
        </w:rPr>
      </w:pPr>
      <w:r w:rsidRPr="00FD6CA2">
        <w:rPr>
          <w:rFonts w:hint="eastAsia"/>
          <w:bCs/>
        </w:rPr>
        <w:t>主要以</w:t>
      </w:r>
      <w:r w:rsidR="00A46A7F" w:rsidRPr="00FD6CA2">
        <w:rPr>
          <w:rFonts w:hint="eastAsia"/>
          <w:bCs/>
        </w:rPr>
        <w:t>登入註冊、會員中心、商品陳列為優先，</w:t>
      </w:r>
      <w:r w:rsidRPr="00FD6CA2">
        <w:rPr>
          <w:rFonts w:hint="eastAsia"/>
          <w:bCs/>
        </w:rPr>
        <w:t>並針對商品加入購物車後前往結帳的整體流程</w:t>
      </w:r>
      <w:r w:rsidR="00A46A7F" w:rsidRPr="00FD6CA2">
        <w:rPr>
          <w:rFonts w:hint="eastAsia"/>
          <w:bCs/>
        </w:rPr>
        <w:t>提出問題及討論</w:t>
      </w:r>
      <w:r w:rsidRPr="00FD6CA2">
        <w:rPr>
          <w:rFonts w:hint="eastAsia"/>
          <w:bCs/>
        </w:rPr>
        <w:t>，</w:t>
      </w:r>
      <w:r w:rsidR="00A46A7F" w:rsidRPr="00FD6CA2">
        <w:rPr>
          <w:rFonts w:hint="eastAsia"/>
          <w:bCs/>
        </w:rPr>
        <w:t>當顧客於</w:t>
      </w:r>
      <w:proofErr w:type="gramStart"/>
      <w:r w:rsidR="00A46A7F" w:rsidRPr="00FD6CA2">
        <w:rPr>
          <w:rFonts w:hint="eastAsia"/>
          <w:bCs/>
        </w:rPr>
        <w:t>購物車頁面</w:t>
      </w:r>
      <w:proofErr w:type="gramEnd"/>
      <w:r w:rsidR="00A46A7F" w:rsidRPr="00FD6CA2">
        <w:rPr>
          <w:rFonts w:hint="eastAsia"/>
          <w:bCs/>
        </w:rPr>
        <w:t>按下前往結帳後，會跳往購買清單及填寫訂購者資訊，接著下一步來到整合訂單完整資訊頁面</w:t>
      </w:r>
      <w:r w:rsidR="009354D9" w:rsidRPr="00FD6CA2">
        <w:rPr>
          <w:rFonts w:hint="eastAsia"/>
          <w:bCs/>
        </w:rPr>
        <w:t>提供</w:t>
      </w:r>
      <w:r w:rsidR="00A46A7F" w:rsidRPr="00FD6CA2">
        <w:rPr>
          <w:rFonts w:hint="eastAsia"/>
          <w:bCs/>
        </w:rPr>
        <w:t>顧客確認資訊</w:t>
      </w:r>
      <w:r w:rsidR="009354D9" w:rsidRPr="00FD6CA2">
        <w:rPr>
          <w:rFonts w:hint="eastAsia"/>
          <w:bCs/>
        </w:rPr>
        <w:t>送出訂單，最後成功送出會跳出小視窗提示訂單成功！</w:t>
      </w:r>
    </w:p>
    <w:p w14:paraId="42109470" w14:textId="6DC63E5D" w:rsidR="00DB07AD" w:rsidRDefault="00991729" w:rsidP="00991729">
      <w:pPr>
        <w:jc w:val="center"/>
      </w:pPr>
      <w:r>
        <w:rPr>
          <w:noProof/>
        </w:rPr>
        <w:drawing>
          <wp:inline distT="0" distB="0" distL="0" distR="0" wp14:anchorId="70E4E87F" wp14:editId="4227398E">
            <wp:extent cx="1950720" cy="253386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787" cy="254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06DF" w14:textId="1BF9EB06" w:rsidR="00991729" w:rsidRPr="00A80261" w:rsidRDefault="00991729" w:rsidP="00991729">
      <w:pPr>
        <w:jc w:val="center"/>
        <w:rPr>
          <w:rFonts w:hint="eastAsia"/>
        </w:rPr>
      </w:pPr>
      <w:r>
        <w:rPr>
          <w:rFonts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82C38" wp14:editId="20098BB5">
                <wp:simplePos x="0" y="0"/>
                <wp:positionH relativeFrom="column">
                  <wp:posOffset>1847850</wp:posOffset>
                </wp:positionH>
                <wp:positionV relativeFrom="paragraph">
                  <wp:posOffset>64770</wp:posOffset>
                </wp:positionV>
                <wp:extent cx="121920" cy="102870"/>
                <wp:effectExtent l="19050" t="19050" r="30480" b="11430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28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3706" id="等腰三角形 12" o:spid="_x0000_s1026" type="#_x0000_t5" style="position:absolute;margin-left:145.5pt;margin-top:5.1pt;width:9.6pt;height: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" fillcolor="black [3200]" strokecolor="black [1600]" strokeweight="1pt"/>
            </w:pict>
          </mc:Fallback>
        </mc:AlternateContent>
      </w:r>
      <w:r>
        <w:rPr>
          <w:rFonts w:hint="eastAsia"/>
        </w:rPr>
        <w:t>第二次討論之手稿</w:t>
      </w:r>
    </w:p>
    <w:p w14:paraId="111B779D" w14:textId="555C3F4D" w:rsidR="00DB07AD" w:rsidRDefault="00DB07AD"/>
    <w:p w14:paraId="23752A5C" w14:textId="77777777" w:rsidR="004C7361" w:rsidRPr="00443CE2" w:rsidRDefault="00991729" w:rsidP="004C7361">
      <w:pPr>
        <w:rPr>
          <w:rFonts w:hint="eastAsia"/>
          <w:b/>
          <w:bCs/>
        </w:rPr>
      </w:pPr>
      <w:r>
        <w:tab/>
      </w:r>
      <w:r w:rsidR="004C7361" w:rsidRPr="00443CE2">
        <w:rPr>
          <w:rFonts w:hint="eastAsia"/>
          <w:b/>
          <w:bCs/>
        </w:rPr>
        <w:t>c.</w:t>
      </w:r>
      <w:r w:rsidR="004C7361" w:rsidRPr="00443CE2">
        <w:rPr>
          <w:rFonts w:hint="eastAsia"/>
          <w:b/>
          <w:bCs/>
        </w:rPr>
        <w:t>第三次討論</w:t>
      </w:r>
      <w:r w:rsidR="004C7361" w:rsidRPr="00443CE2">
        <w:rPr>
          <w:rFonts w:hint="eastAsia"/>
          <w:b/>
          <w:bCs/>
        </w:rPr>
        <w:t>-</w:t>
      </w:r>
      <w:r w:rsidR="004C7361" w:rsidRPr="00443CE2">
        <w:rPr>
          <w:rFonts w:hint="eastAsia"/>
          <w:b/>
          <w:bCs/>
        </w:rPr>
        <w:t>完成大部分頁面的設計</w:t>
      </w:r>
    </w:p>
    <w:p w14:paraId="38830232" w14:textId="6BE35BB3" w:rsidR="00991729" w:rsidRDefault="004C7361" w:rsidP="00443CE2">
      <w:pPr>
        <w:ind w:firstLine="480"/>
      </w:pPr>
      <w:r>
        <w:rPr>
          <w:rFonts w:hint="eastAsia"/>
        </w:rPr>
        <w:t>經歷</w:t>
      </w:r>
      <w:r>
        <w:rPr>
          <w:rFonts w:hint="eastAsia"/>
        </w:rPr>
        <w:t>前</w:t>
      </w:r>
      <w:r>
        <w:rPr>
          <w:rFonts w:hint="eastAsia"/>
        </w:rPr>
        <w:t>兩次討論後，大概</w:t>
      </w:r>
      <w:proofErr w:type="gramStart"/>
      <w:r>
        <w:rPr>
          <w:rFonts w:hint="eastAsia"/>
        </w:rPr>
        <w:t>清楚頁</w:t>
      </w:r>
      <w:proofErr w:type="gramEnd"/>
      <w:r>
        <w:rPr>
          <w:rFonts w:hint="eastAsia"/>
        </w:rPr>
        <w:t>面所需的模樣，同時也明白了純用紙筆黑白繪製網頁架構草稿，有些太潦草</w:t>
      </w:r>
      <w:r>
        <w:rPr>
          <w:rFonts w:hint="eastAsia"/>
        </w:rPr>
        <w:t>也</w:t>
      </w:r>
      <w:r>
        <w:rPr>
          <w:rFonts w:hint="eastAsia"/>
        </w:rPr>
        <w:t>不</w:t>
      </w:r>
      <w:r>
        <w:rPr>
          <w:rFonts w:hint="eastAsia"/>
        </w:rPr>
        <w:t>夠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於是</w:t>
      </w:r>
      <w:r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draw.io</w:t>
      </w:r>
      <w:r>
        <w:rPr>
          <w:rFonts w:hint="eastAsia"/>
        </w:rPr>
        <w:t>來設計頁面，先進行頁面的分工設計，像是區塊需要放哪，網站主題色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個個嘗試並選用，最終確定運用墨</w:t>
      </w:r>
      <w:r>
        <w:rPr>
          <w:rFonts w:hint="eastAsia"/>
        </w:rPr>
        <w:t>藍</w:t>
      </w:r>
      <w:r>
        <w:rPr>
          <w:rFonts w:hint="eastAsia"/>
        </w:rPr>
        <w:t>色</w:t>
      </w:r>
      <w:r>
        <w:rPr>
          <w:rFonts w:hint="eastAsia"/>
        </w:rPr>
        <w:t>、</w:t>
      </w:r>
      <w:r>
        <w:rPr>
          <w:rFonts w:hint="eastAsia"/>
        </w:rPr>
        <w:t>米色</w:t>
      </w:r>
      <w:r>
        <w:rPr>
          <w:rFonts w:hint="eastAsia"/>
        </w:rPr>
        <w:t>和</w:t>
      </w:r>
      <w:r>
        <w:rPr>
          <w:rFonts w:hint="eastAsia"/>
        </w:rPr>
        <w:t>奶茶色作為網站的主視覺搭配，也彼此確認了每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頁面的大概設計模樣，討論過每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元素該如何擺放才能成為我們理想中的模樣，修正了彼此覺得不足的地方，最終完成了大部分頁面的設計圖。</w:t>
      </w:r>
    </w:p>
    <w:p w14:paraId="1963A349" w14:textId="62B4CEE2" w:rsidR="00443CE2" w:rsidRDefault="00443CE2" w:rsidP="00443CE2">
      <w:pPr>
        <w:ind w:firstLine="480"/>
      </w:pPr>
      <w:r w:rsidRPr="00BE5B6C">
        <w:rPr>
          <w:noProof/>
        </w:rPr>
        <w:lastRenderedPageBreak/>
        <w:drawing>
          <wp:inline distT="0" distB="0" distL="0" distR="0" wp14:anchorId="22074965" wp14:editId="1D0252D0">
            <wp:extent cx="2423160" cy="305279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2742" cy="30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BE5B6C">
        <w:rPr>
          <w:noProof/>
        </w:rPr>
        <w:drawing>
          <wp:inline distT="0" distB="0" distL="0" distR="0" wp14:anchorId="0C23DC7C" wp14:editId="327BE418">
            <wp:extent cx="2293620" cy="3064879"/>
            <wp:effectExtent l="0" t="0" r="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9211" cy="308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35B3" w14:textId="5DBA0227" w:rsidR="00443CE2" w:rsidRDefault="00C2725D" w:rsidP="00443CE2">
      <w:pPr>
        <w:ind w:firstLine="480"/>
        <w:jc w:val="center"/>
      </w:pPr>
      <w:r>
        <w:rPr>
          <w:rFonts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74C2C" wp14:editId="19F3356B">
                <wp:simplePos x="0" y="0"/>
                <wp:positionH relativeFrom="column">
                  <wp:posOffset>1436370</wp:posOffset>
                </wp:positionH>
                <wp:positionV relativeFrom="paragraph">
                  <wp:posOffset>64770</wp:posOffset>
                </wp:positionV>
                <wp:extent cx="121920" cy="102870"/>
                <wp:effectExtent l="19050" t="19050" r="30480" b="11430"/>
                <wp:wrapNone/>
                <wp:docPr id="15" name="等腰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28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273B" id="等腰三角形 15" o:spid="_x0000_s1026" type="#_x0000_t5" style="position:absolute;margin-left:113.1pt;margin-top:5.1pt;width:9.6pt;height: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" fillcolor="black [3200]" strokecolor="black [1600]" strokeweight="1pt"/>
            </w:pict>
          </mc:Fallback>
        </mc:AlternateContent>
      </w:r>
      <w:r>
        <w:rPr>
          <w:rFonts w:hint="eastAsia"/>
        </w:rPr>
        <w:t>第三次討論後使用</w:t>
      </w:r>
      <w:r>
        <w:rPr>
          <w:rFonts w:hint="eastAsia"/>
        </w:rPr>
        <w:t>d</w:t>
      </w:r>
      <w:r>
        <w:t>raw.io</w:t>
      </w:r>
      <w:r>
        <w:rPr>
          <w:rFonts w:hint="eastAsia"/>
        </w:rPr>
        <w:t>設計頁面</w:t>
      </w:r>
    </w:p>
    <w:p w14:paraId="4871AB50" w14:textId="61023070" w:rsidR="00C2725D" w:rsidRDefault="00C2725D" w:rsidP="00443CE2">
      <w:pPr>
        <w:ind w:firstLine="480"/>
        <w:jc w:val="center"/>
        <w:rPr>
          <w:rFonts w:hint="eastAsia"/>
        </w:rPr>
      </w:pPr>
    </w:p>
    <w:p w14:paraId="65C87D3A" w14:textId="46833C38" w:rsidR="008C5440" w:rsidRPr="000140F6" w:rsidRDefault="008C5440" w:rsidP="008C5440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網站的</w:t>
      </w:r>
      <w:r w:rsidRPr="000140F6">
        <w:rPr>
          <w:rFonts w:hint="eastAsia"/>
          <w:b/>
        </w:rPr>
        <w:t>prototype</w:t>
      </w:r>
      <w:r w:rsidR="00A80261">
        <w:rPr>
          <w:rFonts w:hint="eastAsia"/>
          <w:b/>
        </w:rPr>
        <w:t>介面</w:t>
      </w:r>
      <w:r w:rsidR="00A80261">
        <w:rPr>
          <w:rFonts w:hint="eastAsia"/>
          <w:b/>
        </w:rPr>
        <w:t>(</w:t>
      </w:r>
      <w:r w:rsidR="00A80261">
        <w:rPr>
          <w:rFonts w:hint="eastAsia"/>
          <w:b/>
        </w:rPr>
        <w:t>至少</w:t>
      </w:r>
      <w:r w:rsidR="00A80261">
        <w:rPr>
          <w:rFonts w:hint="eastAsia"/>
          <w:b/>
        </w:rPr>
        <w:t>2</w:t>
      </w:r>
      <w:r w:rsidR="00A80261">
        <w:rPr>
          <w:rFonts w:hint="eastAsia"/>
          <w:b/>
        </w:rPr>
        <w:t>個介面</w:t>
      </w:r>
      <w:r w:rsidR="00A80261">
        <w:rPr>
          <w:rFonts w:hint="eastAsia"/>
          <w:b/>
        </w:rPr>
        <w:t xml:space="preserve">: </w:t>
      </w:r>
      <w:r w:rsidR="00A80261">
        <w:rPr>
          <w:rFonts w:hint="eastAsia"/>
          <w:b/>
        </w:rPr>
        <w:t>首頁與另一個頁面</w:t>
      </w:r>
      <w:r w:rsidR="00A80261">
        <w:rPr>
          <w:rFonts w:hint="eastAsia"/>
          <w:b/>
        </w:rPr>
        <w:t>)</w:t>
      </w:r>
    </w:p>
    <w:p w14:paraId="577906F1" w14:textId="7E7C8BED" w:rsidR="008C5440" w:rsidRDefault="008C5440" w:rsidP="008C5440">
      <w:pPr>
        <w:rPr>
          <w:color w:val="0070C0"/>
        </w:rPr>
      </w:pPr>
      <w:r w:rsidRPr="00FC70A1">
        <w:rPr>
          <w:rFonts w:hint="eastAsia"/>
          <w:color w:val="0070C0"/>
        </w:rPr>
        <w:t>(</w:t>
      </w:r>
      <w:r w:rsidRPr="00FC70A1">
        <w:rPr>
          <w:rFonts w:hint="eastAsia"/>
          <w:color w:val="0070C0"/>
          <w:lang w:eastAsia="zh-HK"/>
        </w:rPr>
        <w:t>請使用工具繪製</w:t>
      </w:r>
      <w:r w:rsidR="000609F4">
        <w:rPr>
          <w:rFonts w:hint="eastAsia"/>
          <w:color w:val="0070C0"/>
        </w:rPr>
        <w:t>:</w:t>
      </w:r>
      <w:r w:rsidR="000609F4">
        <w:rPr>
          <w:color w:val="0070C0"/>
        </w:rPr>
        <w:t xml:space="preserve"> </w:t>
      </w:r>
      <w:r w:rsidR="0052060C">
        <w:rPr>
          <w:color w:val="0070C0"/>
        </w:rPr>
        <w:t>Figma (</w:t>
      </w:r>
      <w:hyperlink r:id="rId15" w:history="1">
        <w:r w:rsidR="0052060C" w:rsidRPr="001718AB">
          <w:rPr>
            <w:rStyle w:val="a4"/>
          </w:rPr>
          <w:t>https://www.figma.com/</w:t>
        </w:r>
      </w:hyperlink>
      <w:r w:rsidR="0052060C">
        <w:rPr>
          <w:color w:val="0070C0"/>
        </w:rPr>
        <w:t xml:space="preserve">), </w:t>
      </w:r>
      <w:proofErr w:type="spellStart"/>
      <w:r w:rsidR="000609F4">
        <w:rPr>
          <w:color w:val="0070C0"/>
        </w:rPr>
        <w:t>Balsqmiq</w:t>
      </w:r>
      <w:proofErr w:type="spellEnd"/>
      <w:r w:rsidR="000609F4">
        <w:rPr>
          <w:color w:val="0070C0"/>
        </w:rPr>
        <w:t xml:space="preserve"> (</w:t>
      </w:r>
      <w:hyperlink r:id="rId16" w:history="1">
        <w:r w:rsidR="000609F4" w:rsidRPr="004A12F8">
          <w:rPr>
            <w:rStyle w:val="a4"/>
            <w:lang w:eastAsia="zh-HK"/>
          </w:rPr>
          <w:t>https://balsamiq.com/</w:t>
        </w:r>
      </w:hyperlink>
      <w:r w:rsidR="000609F4">
        <w:rPr>
          <w:lang w:eastAsia="zh-HK"/>
        </w:rPr>
        <w:t>)</w:t>
      </w:r>
      <w:r w:rsidRPr="00FC70A1">
        <w:rPr>
          <w:color w:val="0070C0"/>
          <w:lang w:eastAsia="zh-HK"/>
        </w:rPr>
        <w:t>,</w:t>
      </w:r>
      <w:r w:rsidR="0011372B">
        <w:rPr>
          <w:color w:val="0070C0"/>
          <w:lang w:eastAsia="zh-HK"/>
        </w:rPr>
        <w:t xml:space="preserve"> Draw IO </w:t>
      </w:r>
      <w:hyperlink r:id="rId17" w:history="1">
        <w:r w:rsidR="0011372B" w:rsidRPr="002F2171">
          <w:rPr>
            <w:rStyle w:val="a4"/>
            <w:lang w:eastAsia="zh-HK"/>
          </w:rPr>
          <w:t>https://app.diagrams.net/</w:t>
        </w:r>
      </w:hyperlink>
      <w:r w:rsidR="0011372B">
        <w:rPr>
          <w:rFonts w:hint="eastAsia"/>
          <w:color w:val="0070C0"/>
          <w:lang w:eastAsia="zh-HK"/>
        </w:rPr>
        <w:t xml:space="preserve"> </w:t>
      </w:r>
      <w:r w:rsidR="000609F4">
        <w:rPr>
          <w:rFonts w:hint="eastAsia"/>
          <w:color w:val="0070C0"/>
        </w:rPr>
        <w:t>....</w:t>
      </w:r>
      <w:r w:rsidR="000609F4">
        <w:rPr>
          <w:rFonts w:hint="eastAsia"/>
          <w:color w:val="0070C0"/>
          <w:lang w:eastAsia="zh-HK"/>
        </w:rPr>
        <w:t>或其他</w:t>
      </w:r>
      <w:r w:rsidR="000609F4">
        <w:rPr>
          <w:rFonts w:hint="eastAsia"/>
          <w:color w:val="0070C0"/>
        </w:rPr>
        <w:t>)</w:t>
      </w:r>
    </w:p>
    <w:p w14:paraId="0B1100AE" w14:textId="77777777" w:rsidR="009354D9" w:rsidRDefault="009354D9" w:rsidP="008C5440">
      <w:pPr>
        <w:rPr>
          <w:color w:val="0070C0"/>
        </w:rPr>
      </w:pPr>
    </w:p>
    <w:p w14:paraId="590C2277" w14:textId="77777777" w:rsidR="009B180D" w:rsidRPr="00443CE2" w:rsidRDefault="009B180D" w:rsidP="00E04F41">
      <w:pPr>
        <w:pStyle w:val="a3"/>
        <w:numPr>
          <w:ilvl w:val="0"/>
          <w:numId w:val="4"/>
        </w:numPr>
        <w:ind w:left="960"/>
        <w:rPr>
          <w:b/>
          <w:bCs/>
          <w:color w:val="000000" w:themeColor="text1"/>
          <w:lang w:eastAsia="zh-HK"/>
        </w:rPr>
      </w:pPr>
      <w:r w:rsidRPr="00443CE2">
        <w:rPr>
          <w:rFonts w:hint="eastAsia"/>
          <w:b/>
          <w:bCs/>
          <w:color w:val="000000" w:themeColor="text1"/>
          <w:lang w:eastAsia="zh-HK"/>
        </w:rPr>
        <w:t>首頁</w:t>
      </w:r>
    </w:p>
    <w:p w14:paraId="329644D9" w14:textId="2F26B80B" w:rsidR="00C2725D" w:rsidRPr="00443CE2" w:rsidRDefault="00BE5B6C" w:rsidP="00C2725D">
      <w:pPr>
        <w:ind w:leftChars="200" w:left="480"/>
        <w:rPr>
          <w:rFonts w:hint="eastAsia"/>
          <w:b/>
          <w:bCs/>
        </w:rPr>
      </w:pPr>
      <w:r w:rsidRPr="00443CE2">
        <w:rPr>
          <w:b/>
          <w:bCs/>
          <w:noProof/>
        </w:rPr>
        <w:drawing>
          <wp:inline distT="0" distB="0" distL="0" distR="0" wp14:anchorId="5C116BB4" wp14:editId="12DAA050">
            <wp:extent cx="3054430" cy="3848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910" cy="399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C12E" w14:textId="18D9CAC1" w:rsidR="003208FA" w:rsidRPr="00443CE2" w:rsidRDefault="009B180D" w:rsidP="00E04F41">
      <w:pPr>
        <w:pStyle w:val="a3"/>
        <w:numPr>
          <w:ilvl w:val="0"/>
          <w:numId w:val="4"/>
        </w:numPr>
        <w:ind w:left="960"/>
        <w:rPr>
          <w:rFonts w:hint="eastAsia"/>
          <w:b/>
          <w:bCs/>
        </w:rPr>
      </w:pPr>
      <w:r w:rsidRPr="00443CE2">
        <w:rPr>
          <w:rFonts w:hint="eastAsia"/>
          <w:b/>
          <w:bCs/>
        </w:rPr>
        <w:lastRenderedPageBreak/>
        <w:t>商品陳列</w:t>
      </w:r>
    </w:p>
    <w:p w14:paraId="1D760BA8" w14:textId="3F63B320" w:rsidR="003208FA" w:rsidRPr="00443CE2" w:rsidRDefault="009354D9" w:rsidP="00E04F41">
      <w:pPr>
        <w:ind w:leftChars="200" w:left="480"/>
        <w:rPr>
          <w:b/>
          <w:bCs/>
        </w:rPr>
      </w:pPr>
      <w:r w:rsidRPr="00443CE2">
        <w:rPr>
          <w:b/>
          <w:bCs/>
          <w:noProof/>
        </w:rPr>
        <w:drawing>
          <wp:inline distT="0" distB="0" distL="0" distR="0" wp14:anchorId="6EDBAF15" wp14:editId="7A65EE8B">
            <wp:extent cx="2065020" cy="244246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0366" cy="244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5C14" w14:textId="77777777" w:rsidR="009354D9" w:rsidRPr="00443CE2" w:rsidRDefault="009354D9" w:rsidP="00E04F41">
      <w:pPr>
        <w:ind w:leftChars="200" w:left="480"/>
        <w:rPr>
          <w:rFonts w:hint="eastAsia"/>
          <w:b/>
          <w:bCs/>
        </w:rPr>
      </w:pPr>
    </w:p>
    <w:p w14:paraId="0E68EF8A" w14:textId="77777777" w:rsidR="003208FA" w:rsidRPr="00443CE2" w:rsidRDefault="00C87DF3" w:rsidP="00E04F41">
      <w:pPr>
        <w:pStyle w:val="a3"/>
        <w:numPr>
          <w:ilvl w:val="0"/>
          <w:numId w:val="4"/>
        </w:numPr>
        <w:ind w:left="960"/>
        <w:rPr>
          <w:b/>
          <w:bCs/>
        </w:rPr>
      </w:pPr>
      <w:r w:rsidRPr="00443CE2">
        <w:rPr>
          <w:rFonts w:hint="eastAsia"/>
          <w:b/>
          <w:bCs/>
        </w:rPr>
        <w:t>購物車</w:t>
      </w:r>
    </w:p>
    <w:p w14:paraId="6ABA3116" w14:textId="77777777" w:rsidR="008C5440" w:rsidRPr="00443CE2" w:rsidRDefault="00BE5B6C" w:rsidP="00E04F41">
      <w:pPr>
        <w:ind w:leftChars="200" w:left="480"/>
        <w:rPr>
          <w:b/>
          <w:bCs/>
        </w:rPr>
      </w:pPr>
      <w:r w:rsidRPr="00443CE2">
        <w:rPr>
          <w:b/>
          <w:bCs/>
          <w:noProof/>
        </w:rPr>
        <w:drawing>
          <wp:inline distT="0" distB="0" distL="0" distR="0" wp14:anchorId="3271727A" wp14:editId="3F91F415">
            <wp:extent cx="2133600" cy="225073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664" cy="226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EE2C" w14:textId="77777777" w:rsidR="00C87DF3" w:rsidRPr="00443CE2" w:rsidRDefault="00C87DF3" w:rsidP="00E04F41">
      <w:pPr>
        <w:ind w:leftChars="200" w:left="480"/>
        <w:rPr>
          <w:rFonts w:hint="eastAsia"/>
          <w:b/>
          <w:bCs/>
        </w:rPr>
      </w:pPr>
    </w:p>
    <w:p w14:paraId="00CB111D" w14:textId="77777777" w:rsidR="00C87DF3" w:rsidRPr="00443CE2" w:rsidRDefault="00C87DF3" w:rsidP="00E04F41">
      <w:pPr>
        <w:pStyle w:val="a3"/>
        <w:numPr>
          <w:ilvl w:val="0"/>
          <w:numId w:val="4"/>
        </w:numPr>
        <w:ind w:left="960"/>
        <w:rPr>
          <w:b/>
          <w:bCs/>
        </w:rPr>
      </w:pPr>
      <w:r w:rsidRPr="00443CE2">
        <w:rPr>
          <w:rFonts w:hint="eastAsia"/>
          <w:b/>
          <w:bCs/>
        </w:rPr>
        <w:t>商品介紹頁面</w:t>
      </w:r>
    </w:p>
    <w:p w14:paraId="13ED3CA9" w14:textId="7B6F3F41" w:rsidR="009354D9" w:rsidRPr="00443CE2" w:rsidRDefault="00BE5B6C" w:rsidP="00C2725D">
      <w:pPr>
        <w:ind w:leftChars="200" w:left="480"/>
        <w:rPr>
          <w:rFonts w:hint="eastAsia"/>
          <w:b/>
          <w:bCs/>
        </w:rPr>
      </w:pPr>
      <w:r w:rsidRPr="00443CE2">
        <w:rPr>
          <w:b/>
          <w:bCs/>
          <w:noProof/>
        </w:rPr>
        <w:drawing>
          <wp:inline distT="0" distB="0" distL="0" distR="0" wp14:anchorId="7E829460" wp14:editId="5B99BE9E">
            <wp:extent cx="2087880" cy="2789955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7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829C" w14:textId="77777777" w:rsidR="00C87DF3" w:rsidRPr="00443CE2" w:rsidRDefault="00C87DF3" w:rsidP="00E04F41">
      <w:pPr>
        <w:pStyle w:val="a3"/>
        <w:numPr>
          <w:ilvl w:val="0"/>
          <w:numId w:val="4"/>
        </w:numPr>
        <w:ind w:left="960"/>
        <w:rPr>
          <w:b/>
          <w:bCs/>
        </w:rPr>
      </w:pPr>
      <w:r w:rsidRPr="00443CE2">
        <w:rPr>
          <w:rFonts w:hint="eastAsia"/>
          <w:b/>
          <w:bCs/>
        </w:rPr>
        <w:lastRenderedPageBreak/>
        <w:t>會員中心</w:t>
      </w:r>
    </w:p>
    <w:p w14:paraId="02978047" w14:textId="77777777" w:rsidR="00BE5B6C" w:rsidRPr="00443CE2" w:rsidRDefault="00BE5B6C" w:rsidP="00E04F41">
      <w:pPr>
        <w:ind w:leftChars="200" w:left="480"/>
        <w:rPr>
          <w:b/>
          <w:bCs/>
        </w:rPr>
      </w:pPr>
      <w:r w:rsidRPr="00443CE2">
        <w:rPr>
          <w:b/>
          <w:bCs/>
          <w:noProof/>
        </w:rPr>
        <w:drawing>
          <wp:inline distT="0" distB="0" distL="0" distR="0" wp14:anchorId="29939DA4" wp14:editId="40734077">
            <wp:extent cx="2332726" cy="24231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393" cy="24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330A" w14:textId="77777777" w:rsidR="00C87DF3" w:rsidRDefault="00C87DF3" w:rsidP="00E04F41">
      <w:pPr>
        <w:ind w:leftChars="100" w:left="240"/>
        <w:rPr>
          <w:rFonts w:hint="eastAsia"/>
        </w:rPr>
      </w:pPr>
    </w:p>
    <w:p w14:paraId="7DD0B4B6" w14:textId="77777777" w:rsidR="00C87DF3" w:rsidRDefault="00C87DF3"/>
    <w:p w14:paraId="4AB19F28" w14:textId="77777777" w:rsidR="00DB07AD" w:rsidRPr="000140F6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網站架構圖</w:t>
      </w:r>
    </w:p>
    <w:p w14:paraId="1B3390E2" w14:textId="59109269" w:rsidR="00DB07AD" w:rsidRDefault="00C2725D">
      <w:r w:rsidRPr="009B180D">
        <w:rPr>
          <w:noProof/>
        </w:rPr>
        <w:drawing>
          <wp:anchor distT="0" distB="0" distL="114300" distR="114300" simplePos="0" relativeHeight="251664384" behindDoc="0" locked="0" layoutInCell="1" allowOverlap="1" wp14:anchorId="43887408" wp14:editId="144353D2">
            <wp:simplePos x="0" y="0"/>
            <wp:positionH relativeFrom="column">
              <wp:posOffset>-297180</wp:posOffset>
            </wp:positionH>
            <wp:positionV relativeFrom="paragraph">
              <wp:posOffset>251460</wp:posOffset>
            </wp:positionV>
            <wp:extent cx="6067698" cy="3695700"/>
            <wp:effectExtent l="0" t="0" r="952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698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9EF4B" w14:textId="16FBE86E" w:rsidR="00315919" w:rsidRDefault="00315919"/>
    <w:p w14:paraId="436DC4C5" w14:textId="77777777" w:rsidR="00DB07AD" w:rsidRDefault="00DB07AD"/>
    <w:p w14:paraId="6522A011" w14:textId="6BCDA6CD" w:rsidR="00DB07AD" w:rsidRDefault="00DB07AD"/>
    <w:p w14:paraId="4B84EC73" w14:textId="25243A11" w:rsidR="00C2725D" w:rsidRDefault="00C2725D"/>
    <w:p w14:paraId="79D46D26" w14:textId="656C35E0" w:rsidR="00C2725D" w:rsidRDefault="00C2725D"/>
    <w:p w14:paraId="035BC1F2" w14:textId="77777777" w:rsidR="00C2725D" w:rsidRDefault="00C2725D">
      <w:pPr>
        <w:rPr>
          <w:rFonts w:hint="eastAsia"/>
        </w:rPr>
      </w:pPr>
    </w:p>
    <w:p w14:paraId="7C639898" w14:textId="77777777" w:rsidR="009C0318" w:rsidRDefault="009C0318" w:rsidP="009C0318">
      <w:pPr>
        <w:pStyle w:val="a3"/>
        <w:numPr>
          <w:ilvl w:val="0"/>
          <w:numId w:val="1"/>
        </w:numPr>
        <w:ind w:leftChars="0"/>
        <w:rPr>
          <w:b/>
        </w:rPr>
      </w:pPr>
      <w:r w:rsidRPr="009C0318">
        <w:rPr>
          <w:rFonts w:hint="eastAsia"/>
          <w:b/>
        </w:rPr>
        <w:lastRenderedPageBreak/>
        <w:t>購物流程圖</w:t>
      </w:r>
      <w:r w:rsidRPr="009C0318">
        <w:rPr>
          <w:rFonts w:hint="eastAsia"/>
          <w:b/>
        </w:rPr>
        <w:t xml:space="preserve"> </w:t>
      </w:r>
    </w:p>
    <w:p w14:paraId="13E1F90E" w14:textId="637D01FC" w:rsidR="00044331" w:rsidRDefault="000609F4" w:rsidP="00044331">
      <w:pPr>
        <w:rPr>
          <w:color w:val="0070C0"/>
        </w:rPr>
      </w:pPr>
      <w:r w:rsidRPr="000609F4">
        <w:rPr>
          <w:rFonts w:hint="eastAsia"/>
          <w:color w:val="0070C0"/>
        </w:rPr>
        <w:t>(</w:t>
      </w:r>
      <w:r w:rsidRPr="000609F4">
        <w:rPr>
          <w:rFonts w:hint="eastAsia"/>
          <w:color w:val="0070C0"/>
        </w:rPr>
        <w:t>從登入至完成訂單之流程</w:t>
      </w:r>
      <w:r w:rsidRPr="000609F4">
        <w:rPr>
          <w:rFonts w:hint="eastAsia"/>
          <w:color w:val="0070C0"/>
        </w:rPr>
        <w:t>)</w:t>
      </w:r>
    </w:p>
    <w:p w14:paraId="4DC20F4A" w14:textId="77777777" w:rsidR="00C2725D" w:rsidRPr="000609F4" w:rsidRDefault="00C2725D" w:rsidP="00044331">
      <w:pPr>
        <w:rPr>
          <w:color w:val="0070C0"/>
        </w:rPr>
      </w:pPr>
    </w:p>
    <w:p w14:paraId="5F1C4F0C" w14:textId="22C0535A" w:rsidR="00044331" w:rsidRPr="00044331" w:rsidRDefault="00C2725D" w:rsidP="00044331">
      <w:pPr>
        <w:rPr>
          <w:b/>
        </w:rPr>
      </w:pPr>
      <w:r>
        <w:rPr>
          <w:b/>
          <w:noProof/>
        </w:rPr>
        <w:drawing>
          <wp:inline distT="0" distB="0" distL="0" distR="0" wp14:anchorId="474A6B8D" wp14:editId="0871F19A">
            <wp:extent cx="4191000" cy="7274943"/>
            <wp:effectExtent l="0" t="0" r="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966" cy="72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331" w:rsidRPr="000443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1156F" w14:textId="77777777" w:rsidR="00A730DF" w:rsidRDefault="00A730DF" w:rsidP="009B180D">
      <w:r>
        <w:separator/>
      </w:r>
    </w:p>
  </w:endnote>
  <w:endnote w:type="continuationSeparator" w:id="0">
    <w:p w14:paraId="68CA5000" w14:textId="77777777" w:rsidR="00A730DF" w:rsidRDefault="00A730DF" w:rsidP="009B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86C73" w14:textId="77777777" w:rsidR="00A730DF" w:rsidRDefault="00A730DF" w:rsidP="009B180D">
      <w:r>
        <w:separator/>
      </w:r>
    </w:p>
  </w:footnote>
  <w:footnote w:type="continuationSeparator" w:id="0">
    <w:p w14:paraId="647673C5" w14:textId="77777777" w:rsidR="00A730DF" w:rsidRDefault="00A730DF" w:rsidP="009B1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AD7443"/>
    <w:multiLevelType w:val="hybridMultilevel"/>
    <w:tmpl w:val="309ACC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91020AE"/>
    <w:multiLevelType w:val="hybridMultilevel"/>
    <w:tmpl w:val="D9785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AA31B12"/>
    <w:multiLevelType w:val="hybridMultilevel"/>
    <w:tmpl w:val="850ED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EE00D3"/>
    <w:multiLevelType w:val="hybridMultilevel"/>
    <w:tmpl w:val="52A27528"/>
    <w:lvl w:ilvl="0" w:tplc="AC7A410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954701283">
    <w:abstractNumId w:val="0"/>
  </w:num>
  <w:num w:numId="2" w16cid:durableId="1983998213">
    <w:abstractNumId w:val="3"/>
  </w:num>
  <w:num w:numId="3" w16cid:durableId="795803884">
    <w:abstractNumId w:val="2"/>
  </w:num>
  <w:num w:numId="4" w16cid:durableId="1548226230">
    <w:abstractNumId w:val="1"/>
  </w:num>
  <w:num w:numId="5" w16cid:durableId="1035694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7AD"/>
    <w:rsid w:val="0001248A"/>
    <w:rsid w:val="000140F6"/>
    <w:rsid w:val="00044331"/>
    <w:rsid w:val="000609F4"/>
    <w:rsid w:val="0011372B"/>
    <w:rsid w:val="001F0A72"/>
    <w:rsid w:val="00315919"/>
    <w:rsid w:val="003208FA"/>
    <w:rsid w:val="003215CB"/>
    <w:rsid w:val="003E6EB3"/>
    <w:rsid w:val="00424B78"/>
    <w:rsid w:val="00443CE2"/>
    <w:rsid w:val="004C7361"/>
    <w:rsid w:val="0052060C"/>
    <w:rsid w:val="00583653"/>
    <w:rsid w:val="005A25E3"/>
    <w:rsid w:val="00747216"/>
    <w:rsid w:val="008C5440"/>
    <w:rsid w:val="009354D9"/>
    <w:rsid w:val="00991729"/>
    <w:rsid w:val="009B180D"/>
    <w:rsid w:val="009C0318"/>
    <w:rsid w:val="00A46A7F"/>
    <w:rsid w:val="00A730DF"/>
    <w:rsid w:val="00A80261"/>
    <w:rsid w:val="00AA182E"/>
    <w:rsid w:val="00B074DC"/>
    <w:rsid w:val="00BE5B6C"/>
    <w:rsid w:val="00C2725D"/>
    <w:rsid w:val="00C87DF3"/>
    <w:rsid w:val="00DB07AD"/>
    <w:rsid w:val="00DD00EE"/>
    <w:rsid w:val="00E04EB2"/>
    <w:rsid w:val="00E04F41"/>
    <w:rsid w:val="00E45059"/>
    <w:rsid w:val="00E535BE"/>
    <w:rsid w:val="00F14408"/>
    <w:rsid w:val="00FC70A1"/>
    <w:rsid w:val="00FD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3C51"/>
  <w15:chartTrackingRefBased/>
  <w15:docId w15:val="{5114206C-93F2-4238-BD72-FEB16528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AD"/>
    <w:pPr>
      <w:ind w:leftChars="200" w:left="480"/>
    </w:pPr>
  </w:style>
  <w:style w:type="character" w:styleId="a4">
    <w:name w:val="Hyperlink"/>
    <w:basedOn w:val="a0"/>
    <w:uiPriority w:val="99"/>
    <w:unhideWhenUsed/>
    <w:rsid w:val="008C54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4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609F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2060C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9B18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B180D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B18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B18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rtoday.com.tw/glossary/view/19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betweengos.com/3-minutes-to-know-what-is-design-thinking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lsamiq.com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figma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仟儀 黃</cp:lastModifiedBy>
  <cp:revision>19</cp:revision>
  <cp:lastPrinted>2022-05-27T07:46:00Z</cp:lastPrinted>
  <dcterms:created xsi:type="dcterms:W3CDTF">2017-12-04T23:30:00Z</dcterms:created>
  <dcterms:modified xsi:type="dcterms:W3CDTF">2022-05-27T07:47:00Z</dcterms:modified>
</cp:coreProperties>
</file>