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АУДИТА ФАКТОВ ДЛЯ «СВАЙПА»</w:t>
      </w:r>
    </w:p>
    <w:p>
      <w:pPr>
        <w:pStyle w:val="Subtitle"/>
        <w:jc w:val="center"/>
      </w:pPr>
      <w:r>
        <w:t>Полный журнал удалений, уточнений и добавлений</w:t>
      </w:r>
    </w:p>
    <w:p>
      <w:pPr>
        <w:pStyle w:val="Heading1"/>
      </w:pPr>
      <w:r>
        <w:t>Итог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  <w:cantSplit/>
        </w:trPr>
        <w:tc>
          <w:tcPr>
            <w:tcW w:type="dxa" w:w="652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Доля от исходника</w:t>
            </w:r>
          </w:p>
        </w:tc>
      </w:tr>
      <w:tr>
        <w:trPr>
          <w:cantSplit/>
        </w:trPr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Исходных строк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1215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100,0%</w:t>
            </w:r>
          </w:p>
        </w:tc>
      </w:tr>
      <w:tr>
        <w:trPr>
          <w:cantSplit/>
        </w:trPr>
        <w:tc>
          <w:tcPr>
            <w:tcW w:type="dxa" w:w="652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Сохранено без удаления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983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80,9%</w:t>
            </w:r>
          </w:p>
        </w:tc>
      </w:tr>
      <w:tr>
        <w:trPr>
          <w:cantSplit/>
        </w:trPr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Удалено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232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19,1%</w:t>
            </w:r>
          </w:p>
        </w:tc>
      </w:tr>
      <w:tr>
        <w:trPr>
          <w:cantSplit/>
        </w:trPr>
        <w:tc>
          <w:tcPr>
            <w:tcW w:type="dxa" w:w="652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Переформулировано внутри сохранённых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1,6%</w:t>
            </w:r>
          </w:p>
        </w:tc>
      </w:tr>
      <w:tr>
        <w:trPr>
          <w:cantSplit/>
        </w:trPr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Добавлено из банка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52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Итоговая база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985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Критерии решения</w:t>
      </w:r>
    </w:p>
    <w:p>
      <w:pPr>
        <w:pStyle w:val="ListBullet"/>
        <w:spacing w:after="60"/>
      </w:pPr>
      <w:r>
        <w:t>Однозначность: факт должен вести к одному правителю при любой разумной паре ответов.</w:t>
      </w:r>
    </w:p>
    <w:p>
      <w:pPr>
        <w:pStyle w:val="ListBullet"/>
        <w:spacing w:after="60"/>
      </w:pPr>
      <w:r>
        <w:t>Самодостаточность: карточка должна работать без даты; дата не должна быть главным ключом к ответу.</w:t>
      </w:r>
    </w:p>
    <w:p>
      <w:pPr>
        <w:pStyle w:val="ListBullet"/>
        <w:spacing w:after="60"/>
      </w:pPr>
      <w:r>
        <w:t>Содержательность: предпочтение реформам, войнам, институтам, крупным стройкам и узнаваемым явлениям эпохи.</w:t>
      </w:r>
    </w:p>
    <w:p>
      <w:pPr>
        <w:pStyle w:val="ListBullet"/>
        <w:spacing w:after="60"/>
      </w:pPr>
      <w:r>
        <w:t>Атрибуция: исключаются события на стыке правлений и объекты, строительство которых распределено между несколькими правителями.</w:t>
      </w:r>
    </w:p>
    <w:p>
      <w:pPr>
        <w:pStyle w:val="ListBullet"/>
        <w:spacing w:after="60"/>
      </w:pPr>
      <w:r>
        <w:t>Культура: сохраняются только широкие и характерные маркеры, а не случайное совпадение года публикации с правлением.</w:t>
      </w:r>
    </w:p>
    <w:p>
      <w:pPr>
        <w:pStyle w:val="Heading1"/>
      </w:pPr>
      <w:r>
        <w:t>Сводка по правителям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  <w:cantSplit/>
        </w:trPr>
        <w:tc>
          <w:tcPr>
            <w:tcW w:type="dxa" w:w="3515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Правитель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Осн. до</w:t>
            </w:r>
          </w:p>
        </w:tc>
        <w:tc>
          <w:tcPr>
            <w:tcW w:type="dxa" w:w="130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Осн. после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Культ. до</w:t>
            </w:r>
          </w:p>
        </w:tc>
        <w:tc>
          <w:tcPr>
            <w:tcW w:type="dxa" w:w="130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Культ. после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Удалено</w:t>
            </w:r>
          </w:p>
        </w:tc>
        <w:tc>
          <w:tcPr>
            <w:tcW w:type="dxa" w:w="119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Уточнено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Рюрик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Олег Вещий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Игорь Старый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Ольга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Святослав Игоревич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Владимир Святой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Ярослав Мудрый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Владимир Мономах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Юрий Долгорукий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Андрей Боголюбский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Александр Невский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Иван Калита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Дмитрий Донской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Василий I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Василий II Тёмный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Иван III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Василий III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Елена Глинская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Иван IV Грозный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Фёдор Иоаннович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Борис Годунов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Василий Шуйский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Михаил Фёдорович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Алексей Михайлович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Фёдор III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Софья Алексеевна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Пётр 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58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Анна Иоанновна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Елизавета Петровна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Пётр III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Екатерина II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Павел I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Александр 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Николай I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45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32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Александр II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Александр III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Николай II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Владимир Ленин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65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Иосиф Сталин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189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175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32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Никита Хрущёв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Леонид Брежнев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29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Юрий Андропов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Михаил Горбачёв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Борис Ельцин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Владимир Путин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Дмитрий Медведев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30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Добавленные факты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Правитель</w:t>
            </w:r>
          </w:p>
        </w:tc>
        <w:tc>
          <w:tcPr>
            <w:tcW w:type="dxa" w:w="5499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Новая формулировка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Стр. банка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добавлено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NEW-01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Рюрик</w:t>
            </w:r>
          </w:p>
        </w:tc>
        <w:tc>
          <w:tcPr>
            <w:tcW w:type="dxa" w:w="549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Призвание варяжского князя и начало династии Рюриковичей.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10, 13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Банк: «призвание» Рюрика и летописное княжение в Новгороде; канонический и однозначный маркер правителя.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NEW-02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Святослав Игоревич</w:t>
            </w:r>
          </w:p>
        </w:tc>
        <w:tc>
          <w:tcPr>
            <w:tcW w:type="dxa" w:w="549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Подчинение вятичей и поход на Волжскую Булгарию перед разгромом Хазарского каганата.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Два пропущенных события объединены с уникальным контекстом, чтобы не спутать их с походами Владимира Святого.</w:t>
            </w:r>
          </w:p>
        </w:tc>
      </w:tr>
    </w:tbl>
    <w:p>
      <w:pPr>
        <w:spacing w:after="0"/>
      </w:pPr>
    </w:p>
    <w:p>
      <w:pPr>
        <w:pStyle w:val="Heading1"/>
      </w:pPr>
      <w:r>
        <w:t>Переформулированные факты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  <w:cantSplit/>
        </w:trPr>
        <w:tc>
          <w:tcPr>
            <w:tcW w:type="dxa" w:w="85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Правитель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Было</w:t>
            </w:r>
          </w:p>
        </w:tc>
        <w:tc>
          <w:tcPr>
            <w:tcW w:type="dxa" w:w="5216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Стало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Источник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Владимир Мономах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Организация княжеских съездов для прекращения усобиц.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Любечский, Уветичский и Долобский съезды князей для прекращения усобиц и организации походов против половцев.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Юрий Долгорукий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Захват Киева и великокняжеского престола.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Трёхкратное занятие киевского престола в борьбе с Изяславом Мстиславичем.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Невский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Курс на подчинение Орде и сохранение мира с ханской властью.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Поездки в Орду и признание ханской власти ради предотвращения новых вторжений в Северо-Восточную Русь.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II Тёмный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Ослепление Дмитрием Шемякой; появление прозвища «Тёмный».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Ослепление Дмитрием Шемякой после захвата Москвы.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24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Боярское правление в годы малолетства.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Боярское правление после смерти Елены Глинской в годы малолетства государя.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185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Шуйский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Поражение войск Дмитрия Шуйского при Клушине.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Поражение царской армии при Клушине от войск гетмана Жолкевского.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39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204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Соляной бунт; расправа над Плещеевым и Траханиотовым и ссылка Бориса Морозова.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Соляной бунт, вызванный налогом на соль и злоупотреблениями ближайших царских советников.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252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Великое посольство по маршруту Пруссия — Нидерланды — Англия — Австрия.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Великое посольство в Европу для поиска союзников против Османской империи и знакомства с западными технологиями.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521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Польское восстание 1863–1864 годов.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Январское восстание в Польше и его подавление.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Распространение монополистических объединений — синдикатов, картелей и трестов.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Распространение синдикатов «Продамет», «Продуголь» и «Продвагон».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Голод 1932–1933 годов, включая голод на Украине.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Массовый голод, вызванный коллективизацией и хлебозаготовками, включая голод на Украине.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786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Принятие Конституции 1936 года и создание Верховного Совета СССР.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Принятие новой Конституции СССР, провозгласившей победу социализма, и создание Верховного Совета.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909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Послевоенный голод 1946–1947 годов.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Послевоенный голод после засухи, усиленный хлебозаготовительной политикой.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139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Юрий Андропов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Активизация борьбы с коррупцией и злоупотреблениями в торговле.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Расследование крупных коррупционных дел, включая «елисеевское дело».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доп.; Президентская библиотека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1024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Михаил Горбачёв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Распад СССР.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Прекращение существования Союза и последующая отставка Президента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1076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Издание Новиковым журналов «Трутень» и «Живописец».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Полемика сатирических журналов Новикова «Трутень» и «Живописец» с официальной «Всякой всячиной».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63, 65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пьесы Гоголя «Ревизор».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пьесы Гоголя «Ревизор» после личного разрешения императора.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76–77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«Философического письма» Чаадаева.</w:t>
            </w:r>
          </w:p>
        </w:tc>
        <w:tc>
          <w:tcPr>
            <w:tcW w:type="dxa" w:w="5216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«Философического письма» Чаадаева и объявление автора сумасшедшим по распоряжению властей.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романа «Жизнь и судьба».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Изъятие КГБ рукописи романа «Жизнь и судьба».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Удалено из основного блока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  <w:cantSplit/>
        </w:trPr>
        <w:tc>
          <w:tcPr>
            <w:tcW w:type="dxa" w:w="85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Правитель</w:t>
            </w:r>
          </w:p>
        </w:tc>
        <w:tc>
          <w:tcPr>
            <w:tcW w:type="dxa" w:w="601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Удалённый факт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Причина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Святослав Игоревич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Основание Тмутараканского княжества.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Святослав Игоревич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Неудачная война с Византией.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Юрий Долгорукий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Основание Дмитрова.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Юрий Долгорукий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Основание Юрьева-Польского.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Юрий Долгорукий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Основание Переяславля-Залесского.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Юрий Долгорукий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Укрепление Москвы рвом и деревянными стенами.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Андрей Боголюбский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Перенесение Владимирской иконы Богоматери из Вышгорода во Владимир.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Калита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дубового Московского Кремля.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Дмитрий Донской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Окончательное слияние Великого княжества Владимирского с Московским.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Дмитрий Донской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Участие полков Андрея и Дмитрия Ольгердовичей в Куликовской битве на стороне Москвы.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Дмитрий Донской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Сожжение мостов через Дон после переправы войска на Куликово поле.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Присоединение Нижегородского княжества к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Присоединение Мурома, Городца и Тарусы.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Прекращение выплаты дани Орде после разгрома Тохтамыша Тимуром.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Ближней думы.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Василий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Возведение Архангельского собора Московского Кремля.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34–35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Елена Глинская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Возведение каменной Китайгородской стены.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доп.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Брак с Анастасией Романовой по инициативе митрополита Макария.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Реформы Избранной рады.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Отказ части бояр присягнуть малолетнему царевичу Дмитрию во время тяжёлой болезни царя.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Завершение присоединения Среднего и Нижнего Поволжья.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Люблинская уния и образование Речи Посполитой.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Гибель царевича Ивана от удара отца.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161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Фёдор Иоаннович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Возвращение земель и удобного выхода к Балтийскому морю.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167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Фёдор Иоаннович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Смоленской крепостной стены Фёдором Конём.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34–35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193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Михаил Фёдорович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Макарьевской ярмарки.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201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Михаил Фёдорович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Появление рукописной придворной газеты «Вести-Куранты».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210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Начало угасания Земских соборов.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212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Хабаровым карты «Чертёж реке Амуру».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227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Ссылка боярыни Морозовой.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232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Деятельность дипломата Афанасия Ордина-Нащокина во главе Посольского приказа.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233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Денежная реформа, связанная с Фёдором Ртищевым.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243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Софья Алексеевна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Прекращение деятельности Земских соборов.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248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Софья Алексеевна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Братья Лихуды стали первыми преподавателями Славяно-греко-латинской академии.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273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Камер-коллегии.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274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Издание Берг-привилегии.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296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Учреждение должности обер-прокурора — главы Синода от государства.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Меншиковой башни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Появление должности канцлера; первым канцлером империи стал Гавриил Головкин.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331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Елизавета Петровна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Расцвет елизаветинского барокко и строительство Растрелли Зимнего дворца, Смольного собора и Большого Екатерининского дворца.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340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Пётр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Права на шведский престол и подготовка войны с Данией.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346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Русско-турецкая война 1768–1774 годов.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362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дворянских собраний в губерниях и уездах.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363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Русско-турецкая война 1787–1791 годов.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381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Дома Пашкова по проекту Баженова.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382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здания Академии наук по проекту Кваренги.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383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здания Московского университета на Моховой по проекту Казакова.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386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Мраморного дворца по проекту Ринальди.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387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Ползуновым первой в России паровой машины и двухцилиндрового двигателя.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388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Проект одноарочного моста через Неву, разработанный Кулибиным.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401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Павел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Участие военного губернатора Петра Палена в дворцовом заговоре.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Большого театра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Казанского собора в Петербурге по проекту Воронихина.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70–71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Перестройка здания Главного Адмиралтейства в Петербурге.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Минину и Пожарскому на Красной площади.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70–71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«Конституция» Никиты Муравьёва — программа Северного общества и проект конституционной монархии.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69, 72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449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«Русская правда» Павла Пестеля — программа Южного общества и проект республики.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69, 72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Тормасов командовал Третьей русской армией в Отечественной войне.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Раевский командовал центральной батареей на Бородинском поле.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Уваров и Платов совершили рейд в тыл французской армии во время Бородинской битвы.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69–70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Ермолов руководил военными действиями против горцев на Кавказе.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Суворову в Санкт-Петербурге.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468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Технологического института в Петербурге.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472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Гибель Пушкина на дуэли.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487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Пулковской обсерватории.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489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Лобачевским неевклидовой геометрии.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492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Возведение Московских триумфальных ворот в память о войне 1812 года.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493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Начало строительства храма Христа Спасителя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75, 77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494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Установка скульптурных групп «Укротители коней» на Аничковом мосту.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76, 78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497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Паскевич подавил Польское восстание и руководил Венгерским походом.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498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Бенкендорф возглавлял Третье отделение и Корпус жандармов.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499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Нахимов одержал победу при Синопе и участвовал в обороне Севастополя.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Корнилов организовал оборону Севастополя и погиб при защите города.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501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Истомин участвовал в обороне Севастополя и погиб при защите города.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502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Установка памятника Барклаю-де-Толли у Казанского собора.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520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Учреждение консерваторий в Петербурге и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525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Менделеевым периодического закона химических элементов.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526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Бутлеровым теории химического строения органических веществ.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527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Изобретение Яблочковым дуговой электрической лампы.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533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Русско-турецкая война 1877–1878 годов.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545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Бестужевских курсов — первого высшего учебного заведения для женщин.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547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«Тысячелетие России» в Новгороде.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83, 85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548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Екатерине II в Петербурге.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549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Николаю I в Петербурге.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550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Пушкину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83, 85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554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Валуев участвовал в подготовке земской реформы.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555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Великий князь Константин Николаевич поддерживал либеральные преобразования.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564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При присоединении Средней Азии интересы России столкнулись с интересами Великобритании.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578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Голод 1891–1892 годов.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580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Передача Третьяковской галереи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90, 87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581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Исторического музея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582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Верхних торговых рядов в Москве — будущего ГУМа.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588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Проведение курса контрреформ, направленного на ограничение преобразований предыдущего правления.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589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Исследования Столетова в области фотоэлектрических явлений.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591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Изобретение Поповым радиосвязи.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605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Первая российская революция 1905–1907 годов.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94–95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Слишком общая или дублирующая формулировка; в списке оставлен более конкретный однозначный факт.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Выборы в Четвёртую Государственную думу.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633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Сараевское убийство и начало общеевропейского кризиса.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95, 99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644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Временное занятие русской армией части территории Австро-Венгрии.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Узкая деталь с низкой узнаваемостью либо недостаточной опорой в банке для режима выбора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Русского музея в Петербурге.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Музея изящных искусств в Москве — будущего ГМИИ имени Пушкина.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гостиницы «Метрополь»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особняка Рябушинского в стиле модерн.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97–98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Перестройка Ярославского вокзала по проекту Шехтеля.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97–98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Нобелевская премия Павлова за исследования физиологии пищеварения.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Нобелевская премия Мечникова за исследования иммунитета.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Работы Циолковского, заложившие теоретические основы космонавтики.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659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Введение государственной винной монополии по инициативе Витте.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674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затопленным кораблям в Севастополе.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675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Александру III.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676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Кутузову на Бородинском поле.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742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Владимир Ленин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Шуховской башни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Переименование Нижнего Новгорода в Горький.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793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дрейфующей станции «Северный полюс-1».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118, 121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794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Беспосадочный перелёт Чкалова через Северный полюс в США.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118, 120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дома Мельникова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Дома культуры имени Зуева в стиле конструктивизма.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Дома Наркомфина.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Дворца культуры ЗИЛ.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станции метро «Маяковская».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Центрального театра Красной армии.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Рекордные дальние перелёты Гризодубовой.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818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Капицей явления сверхтекучести.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922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Начало массового производства телевизоров.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928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здания Министерства иностранных дел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929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станции метро «Комсомольская».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Слабая связь с правителем: объект, открытие или произведение соотносится с ним почти только по дате.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Строительство Дома правительства РСФСР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1042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Борис Ельцин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маршалу Жукову в Москве.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160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1043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Борис Ельцин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Открытие памятника Петру I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159–160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Неоднозначная атрибуция: факт относится к нескольким правлениям, переходному периоду или подсказывает другого правителя.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Удалено из культурного блока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  <w:cantSplit/>
        </w:trPr>
        <w:tc>
          <w:tcPr>
            <w:tcW w:type="dxa" w:w="85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Правитель</w:t>
            </w:r>
          </w:p>
        </w:tc>
        <w:tc>
          <w:tcPr>
            <w:tcW w:type="dxa" w:w="601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Удалённый факт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Причина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1064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Роспись Ферапонтова монастыря Дионисием.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26, 28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1065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Афанасием Никитиным «Хожения за три моря».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26, 28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1069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Иван IV Грозный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митрополитом Макарием «Великих Четьих-Миней».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1070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Михаил Фёдорович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«Повести об Азовском осадном сидении донских казаков».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47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1071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Работа Симона Ушакова над иконами «Древо государства Российского» и «Спас Нерукотворный».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45–46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1072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Алексей Михайлович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Симеоном Полоцким сборника «Вертоград многоцветный».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1078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повести Карамзина «Бедная Лиза».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1079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Екатерина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Суворовым военно-теоретического труда «Наука побеждать».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комедии «Горе от ума».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70–71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поэмы «Руслан и Людмила».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Венециановым картины «На пашне. Весна».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Пушкиным оды «Вольность».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Деятельность литературного общества «Арзамас».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Брюлловым картины «Последний день Помпеи».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76–77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Брюлловым картины «Итальянский полдень».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76–77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Федотовым картины «Свежий кавалер».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76–77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1089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Федотовым картины «Сватовство майора».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76–77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«Мёртвых душ» Гоголя.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«Капитанская дочка».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поэмы Лермонтова «Мцыри».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Завершение публикации романа «Евгений Онегин».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Глинки «Руслан и Людмила».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драмы Пушкина «Борис Годунов».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77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1099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Лермонтова «Герой нашего времени».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повести Тургенева «Муму».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76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Репиным картины «Бурлаки на Волге».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Саврасовым картины «Грачи прилетели».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Перовым картины «Тройка».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83–84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Перовым картины «Сельский крестный ход на Пасху».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83–84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Перовым картины «Проводы покойника».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83–84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Крамским картины «Христос в пустыне».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«Истории одного города» Салтыкова-Щедрина.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«Господа Головлёвы».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балета Чайковского «Лебединое озеро».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83, 85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Мусоргского «Борис Годунов».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83, 85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Римского-Корсакова «Псковитянка».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Ге картины «Пётр I допрашивает царевича Алексея».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83, 91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1119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Завершение Ивановым картины «Явление Христа народу».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83, 88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Серовой картины «Девочка с персиками».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89, 91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Суриковым картины «Боярыня Морозова».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90–91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Репиным картины «Иван Грозный и сын его Иван».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90, 92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Репиным картины «Не ждали».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Суриковым картины «Меншиков в Березове».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90, 92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Бородина «Князь Игорь».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90, 92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Римского-Корсакова «Снегурочка».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Чайковского «Пиковая дама».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балета Чайковского «Щелкунчик».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83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1129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Репиным картины «Крестный ход в Курской губернии».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90–91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Репиным картины «Запорожцы пишут письмо турецкому султану».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Крамским картины «Неизвестная».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90–91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Ярошенко картины «Курсистка».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Антокольским скульптуры «Нестор-летописец».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90–92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оперы Мусоргского «Хованщина».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1135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Александр III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Васнецовым картины «Алёнушка».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Петровым-Водкиным картины «Купание красного коня».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Суриковым картины «Переход Суворова через Альпы».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90, 99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Серовой картины «Похищение Европы».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89, 99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Рерихом картины «Варяжские гости».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Завершение Васнецовым картины «Богатыри».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Николай II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Васнецовым картины «Царь Иван Васильевич Грозный».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98–99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1150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Владимир Ленин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Петровым-Водкиным «Петроградской мадонны».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1153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Владимир Ленин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Фурманова «Чапаев».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1155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Эйзенштейна «Броненосец Потёмкин».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1156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«Путёвки в жизнь» — первого советского звукового художественного фильма.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117, 122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1157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«Чапаев».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1158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кинокомедии «Весёлые ребята».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поэмы Маяковского «Хорошо!».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Постановка пьесы Булгакова «Дни Турбиных».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повести Булгакова «Собачье сердце».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«Двенадцать стульев».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114, 122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сборника Бабеля «Конармия».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«Как закалялась сталь».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романа-эпопеи «Тихий Дон».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романа «Мастер и Маргарита», опубликованного позднее.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122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«Педагогической поэмы» Макаренко.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121–122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1169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картины Дейнеки «Будущие лётчики».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картины Грекова «Трубачи Первой конной армии».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1176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Съёмки фильма Эйзенштейна «Иван Грозный».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134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Написание Шолоховым романа «Они сражались за Родину».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1179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Иосиф Сталин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Яблонской картины «Хлеб».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Основание Театра на Таганке.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144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«Весна на Заречной улице».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«Карнавальная ночь».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«Я шагаю по Москве».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рассказа «Матрёнин двор».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1189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рассказа «Судьба человека».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Никита Хрущёв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трилогии «Живые и мёртвые».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145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«Андрей Рублёв».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149–150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«Белое солнце пустыни».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149–150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1195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«Берегись автомобиля!».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149–150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«Бриллиантовая рука».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149–150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1197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«Вертикаль».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Получение «Оскара» фильмом «Война и мир».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1199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«Кавказская пленница».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1200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«Ирония судьбы, или С лёгким паром!».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1201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«Служебный роман».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1202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Получение «Оскара» фильмом «Москва слезам не верит».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1203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«В бой идут одни старики».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1204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Леонид Брежнев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«А зори здесь тихие…».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Борис Ельцин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Выход фильма «Брат».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159–160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Борис Ельцин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Получение «Оскара» фильмом «Утомлённые солнцем».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159–160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1214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Борис Ельцин</w:t>
            </w:r>
          </w:p>
        </w:tc>
        <w:tc>
          <w:tcPr>
            <w:tcW w:type="dxa" w:w="601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Создание картины «Вечная Россия».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159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1215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Борис Ельцин</w:t>
            </w:r>
          </w:p>
        </w:tc>
        <w:tc>
          <w:tcPr>
            <w:tcW w:type="dxa" w:w="601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Публикация романа «Чапаев и Пустота».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159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Связь с правителем в основном хронологическая.</w:t>
            </w:r>
          </w:p>
        </w:tc>
      </w:tr>
    </w:tbl>
    <w:p>
      <w:pPr>
        <w:spacing w:after="0"/>
      </w:pPr>
    </w:p>
    <w:p/>
    <w:p>
      <w:pPr>
        <w:pStyle w:val="AuditSmall"/>
      </w:pPr>
      <w:r>
        <w:rPr>
          <w:b/>
        </w:rPr>
        <w:t xml:space="preserve">Примечание. </w:t>
      </w:r>
      <w:r>
        <w:t>ID соответствует сквозному номеру строки в исходном DOCX, а не номеру внутри раздела правителя. Это позволяет перепроверять решения без смещения после удалений.</w:t>
      </w:r>
    </w:p>
    <w:sectPr w:rsidR="00FC693F" w:rsidRPr="0006063C" w:rsidSect="00034616">
      <w:footerReference w:type="default" r:id="rId9"/>
      <w:pgSz w:w="15840" w:h="12240" w:orient="landscape"/>
      <w:pgMar w:top="794" w:right="709" w:bottom="794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mall">
    <w:name w:val="Audit Small"/>
    <w:pPr>
      <w:spacing w:after="40"/>
    </w:pPr>
    <w:rPr>
      <w:rFonts w:ascii="Arial" w:hAnsi="Arial"/>
      <w:color w:val="1F2A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