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WORLD'S HEALTHCARE PROVIDERS</w:t>
      </w:r>
    </w:p>
    <w:p>
      <w:r>
        <w:t>LIKE® Magazine · Health Department · The Worldwide Guide · October 2026 · 40 hospital groups and health systems</w:t>
      </w:r>
      <w:r>
        <w:rPr>
          <w:sz w:val="20"/>
        </w:rPr>
      </w:r>
    </w:p>
    <w:p>
      <w:r>
        <w:t>Full field set for every entry: leadership with exact published titles, type, ownership, facilities and scale (dated and sourced), specialties, patient categories, published contact details, headquarters and footprint, founded, and sources. Where a field could not be verified from official sources, the entry says so plainly.</w:t>
      </w:r>
    </w:p>
    <w:p>
      <w:pPr>
        <w:pStyle w:val="Heading1"/>
      </w:pPr>
      <w:r>
        <w:t>1. MAYO CLINIC — NORTH AMERICA</w:t>
      </w:r>
    </w:p>
    <w:p>
      <w:r>
        <w:rPr>
          <w:b/>
        </w:rPr>
        <w:t xml:space="preserve">Headquarters: </w:t>
      </w:r>
      <w:r>
        <w:t>Rochester, Minnesota</w:t>
      </w:r>
    </w:p>
    <w:p>
      <w:r>
        <w:rPr>
          <w:b/>
        </w:rPr>
        <w:t xml:space="preserve">Country: </w:t>
      </w:r>
      <w:r>
        <w:t>United States</w:t>
      </w:r>
    </w:p>
    <w:p>
      <w:r>
        <w:rPr>
          <w:b/>
        </w:rPr>
        <w:t xml:space="preserve">Founded: </w:t>
      </w:r>
      <w:r>
        <w:t>1889</w:t>
      </w:r>
    </w:p>
    <w:p>
      <w:r>
        <w:rPr>
          <w:b/>
        </w:rPr>
        <w:t xml:space="preserve">Type: </w:t>
      </w:r>
      <w:r>
        <w:t>Nonprofit academic medical center and health system</w:t>
      </w:r>
    </w:p>
    <w:p>
      <w:r>
        <w:rPr>
          <w:b/>
        </w:rPr>
        <w:t xml:space="preserve">Ownership / parent: </w:t>
      </w:r>
      <w:r>
        <w:t>Mayo Clinic (independent nonprofit; governed by its Board of Trustees)</w:t>
      </w:r>
    </w:p>
    <w:p>
      <w:r>
        <w:rPr>
          <w:b/>
        </w:rPr>
        <w:t xml:space="preserve">Leadership: </w:t>
      </w:r>
      <w:r>
        <w:t>President and CEO: Gianrico Farrugia, M.D. (in post since Jan. 2019; Mayo announced May 12, 2026 that he completes his tenure Dec. 31, 2026, with a successor to be elected Nov. 2026). CFO, COO and chief medical officer names/titles: not consolidated on a single official page consulted — see mayoclinic.org leadership pages; not stated here rather than guessed.</w:t>
      </w:r>
    </w:p>
    <w:p>
      <w:r>
        <w:rPr>
          <w:b/>
        </w:rPr>
        <w:t xml:space="preserve">Facilities and scale: </w:t>
      </w:r>
      <w:r>
        <w:t>85,000-person global workforce; destination campuses in Rochester (Minnesota), Phoenix/Scottsdale (Arizona) and Jacksonville (Florida), plus Mayo Clinic Health System community hospitals and clinics across Minnesota, Wisconsin and Iowa, and Mayo Clinic Healthcare in London (Mayo Clinic news releases and Becker's reporting, 2026). 2025 revenue $21.5 billion (company-reported).</w:t>
      </w:r>
    </w:p>
    <w:p>
      <w:r>
        <w:rPr>
          <w:b/>
        </w:rPr>
        <w:t xml:space="preserve">Specialties of note: </w:t>
      </w:r>
      <w:r>
        <w:t>Full-spectrum tertiary and quaternary care; consistently top-ranked in cardiology and heart surgery, oncology, neurology and neurosurgery, gastroenterology, orthopedics, transplant, endocrinology (diabetes), nephrology, pulmonology, geriatrics, psychiatry, and complex/undiagnosed disease programs; Mayo Clinic Platform (AI and data). Newsweek World's Best Hospitals 2026: No. 1 worldwide for the eighth consecutive year (Mayo Clinic, Feb. 2026).</w:t>
      </w:r>
    </w:p>
    <w:p>
      <w:r>
        <w:rPr>
          <w:b/>
        </w:rPr>
        <w:t xml:space="preserve">Patient categories: </w:t>
      </w:r>
      <w:r>
        <w:t>Patients from all 50 U.S. states and more than 135 countries (Mayo Clinic, 2026); insured, self-pay and international patients; specific payer categories not separately disclosed.</w:t>
      </w:r>
    </w:p>
    <w:p>
      <w:r>
        <w:rPr>
          <w:b/>
        </w:rPr>
        <w:t xml:space="preserve">Contact: </w:t>
      </w:r>
      <w:r>
        <w:t>Official route: appointment request and contact via mayoclinic.org; international patient offices listed on mayoclinic.org. No general published email.</w:t>
      </w:r>
    </w:p>
    <w:p>
      <w:r>
        <w:rPr>
          <w:b/>
        </w:rPr>
        <w:t xml:space="preserve">Website: </w:t>
      </w:r>
      <w:r>
        <w:t>https://www.mayoclinic.org</w:t>
      </w:r>
    </w:p>
    <w:p>
      <w:r>
        <w:rPr>
          <w:b/>
        </w:rPr>
        <w:t xml:space="preserve">Sources: </w:t>
      </w:r>
      <w:r>
        <w:t>Mayo Clinic news releases (2026); Becker's Hospital Review (May 12, 2026; May 19, 2026); Mayo Clinic community update, Feb. 2026.</w:t>
      </w:r>
    </w:p>
    <w:p>
      <w:r>
        <w:rPr>
          <w:b/>
        </w:rPr>
        <w:t xml:space="preserve">Notes: </w:t>
      </w:r>
      <w:r>
        <w:t>Leadership transition is the entry's live fact: Farrugia remains president and CEO through Dec. 31, 2026.</w:t>
      </w:r>
    </w:p>
    <w:p>
      <w:pPr>
        <w:pStyle w:val="Heading1"/>
      </w:pPr>
      <w:r>
        <w:t>2. CLEVELAND CLINIC — NORTH AMERICA</w:t>
      </w:r>
    </w:p>
    <w:p>
      <w:r>
        <w:rPr>
          <w:b/>
        </w:rPr>
        <w:t xml:space="preserve">Headquarters: </w:t>
      </w:r>
      <w:r>
        <w:t>Cleveland, Ohio</w:t>
      </w:r>
    </w:p>
    <w:p>
      <w:r>
        <w:rPr>
          <w:b/>
        </w:rPr>
        <w:t xml:space="preserve">Country: </w:t>
      </w:r>
      <w:r>
        <w:t>United States</w:t>
      </w:r>
    </w:p>
    <w:p>
      <w:r>
        <w:rPr>
          <w:b/>
        </w:rPr>
        <w:t xml:space="preserve">Founded: </w:t>
      </w:r>
      <w:r>
        <w:t>1921</w:t>
      </w:r>
    </w:p>
    <w:p>
      <w:r>
        <w:rPr>
          <w:b/>
        </w:rPr>
        <w:t xml:space="preserve">Type: </w:t>
      </w:r>
      <w:r>
        <w:t>Nonprofit multispecialty academic medical center and global health system</w:t>
      </w:r>
    </w:p>
    <w:p>
      <w:r>
        <w:rPr>
          <w:b/>
        </w:rPr>
        <w:t xml:space="preserve">Ownership / parent: </w:t>
      </w:r>
      <w:r>
        <w:t>Cleveland Clinic Foundation (independent nonprofit)</w:t>
      </w:r>
    </w:p>
    <w:p>
      <w:r>
        <w:rPr>
          <w:b/>
        </w:rPr>
        <w:t xml:space="preserve">Leadership: </w:t>
      </w:r>
      <w:r>
        <w:t>President and CEO: Tomislav (Tom) Mihaljevic, M.D., holder of the Morton L. Mandel CEO Chair (since Jan. 2018). CFO, COO and chief medical officer: named on Cleveland Clinic's official leadership pages; titles not re-verified line-by-line for this edition — flagged as a gap rather than filled from memory.</w:t>
      </w:r>
    </w:p>
    <w:p>
      <w:r>
        <w:rPr>
          <w:b/>
        </w:rPr>
        <w:t xml:space="preserve">Facilities and scale: </w:t>
      </w:r>
      <w:r>
        <w:t>23 hospitals and about 300 outpatient locations; 83,000 caregivers worldwide; 15.9 million patient encounters and $18 billion operating revenue in 2025 (Cleveland Clinic State of the Clinic address, Jan. 26, 2026). Staffed beds 5,472 across the obligated and non-obligated system (financial statements, June 30, 2025).</w:t>
      </w:r>
    </w:p>
    <w:p>
      <w:r>
        <w:rPr>
          <w:b/>
        </w:rPr>
        <w:t xml:space="preserve">Specialties of note: </w:t>
      </w:r>
      <w:r>
        <w:t>Heart, vascular and thoracic care (long the U.S. benchmark program), oncology, neurology, urology and kidney care, digestive disease, orthopedics, transplant, pediatrics (Cleveland Clinic Children's), and Cleveland Clinic London and Abu Dhabi international programs. Newsweek World's Best Hospitals 2026: No. 2 worldwide.</w:t>
      </w:r>
    </w:p>
    <w:p>
      <w:r>
        <w:rPr>
          <w:b/>
        </w:rPr>
        <w:t xml:space="preserve">Patient categories: </w:t>
      </w:r>
      <w:r>
        <w:t>Patients from across the United States and internationally (Cleveland Clinic Abu Dhabi, London, Toronto and Florida programs); payer mix not disclosed in the sources consulted.</w:t>
      </w:r>
    </w:p>
    <w:p>
      <w:r>
        <w:rPr>
          <w:b/>
        </w:rPr>
        <w:t xml:space="preserve">Contact: </w:t>
      </w:r>
      <w:r>
        <w:t>Official route: appointments and contact via my.clevelandclinic.org / clevelandclinic.org; international services via Cleveland Clinic Global Patient Services. No general published email.</w:t>
      </w:r>
    </w:p>
    <w:p>
      <w:r>
        <w:rPr>
          <w:b/>
        </w:rPr>
        <w:t xml:space="preserve">Website: </w:t>
      </w:r>
      <w:r>
        <w:t>https://my.clevelandclinic.org</w:t>
      </w:r>
    </w:p>
    <w:p>
      <w:r>
        <w:rPr>
          <w:b/>
        </w:rPr>
        <w:t xml:space="preserve">Sources: </w:t>
      </w:r>
      <w:r>
        <w:t>Cleveland Clinic newsroom (2026); Fierce Healthcare (Jan. 2026); Becker's Hospital Review (Jan. 26, 2026); Cleveland Clinic audited financial statements (2025).</w:t>
      </w:r>
    </w:p>
    <w:p>
      <w:r>
        <w:rPr>
          <w:b/>
        </w:rPr>
        <w:t xml:space="preserve">Notes: </w:t>
      </w:r>
      <w:r>
        <w:t>Facilities in Ohio; Florida; Las Vegas, Nevada; Toronto, Canada; Abu Dhabi, UAE; and London, United Kingdom.</w:t>
      </w:r>
    </w:p>
    <w:p>
      <w:pPr>
        <w:pStyle w:val="Heading1"/>
      </w:pPr>
      <w:r>
        <w:t>3. HCA HEALTHCARE — NORTH AMERICA</w:t>
      </w:r>
    </w:p>
    <w:p>
      <w:r>
        <w:rPr>
          <w:b/>
        </w:rPr>
        <w:t xml:space="preserve">Headquarters: </w:t>
      </w:r>
      <w:r>
        <w:t>Nashville, Tennessee</w:t>
      </w:r>
    </w:p>
    <w:p>
      <w:r>
        <w:rPr>
          <w:b/>
        </w:rPr>
        <w:t xml:space="preserve">Country: </w:t>
      </w:r>
      <w:r>
        <w:t>United States</w:t>
      </w:r>
    </w:p>
    <w:p>
      <w:r>
        <w:rPr>
          <w:b/>
        </w:rPr>
        <w:t xml:space="preserve">Founded: </w:t>
      </w:r>
      <w:r>
        <w:t>1968</w:t>
      </w:r>
    </w:p>
    <w:p>
      <w:r>
        <w:rPr>
          <w:b/>
        </w:rPr>
        <w:t xml:space="preserve">Type: </w:t>
      </w:r>
      <w:r>
        <w:t>Private (for-profit, publicly traded; NYSE: HCA)</w:t>
      </w:r>
    </w:p>
    <w:p>
      <w:r>
        <w:rPr>
          <w:b/>
        </w:rPr>
        <w:t xml:space="preserve">Ownership / parent: </w:t>
      </w:r>
      <w:r>
        <w:t>HCA Healthcare, Inc. (public shareholders; Frist family among significant holders)</w:t>
      </w:r>
    </w:p>
    <w:p>
      <w:r>
        <w:rPr>
          <w:b/>
        </w:rPr>
        <w:t xml:space="preserve">Leadership: </w:t>
      </w:r>
      <w:r>
        <w:t>Chief Executive Officer: Samuel N. Hazen (since Jan. 2019). Executive Vice President and Chief Operating Officer: Jon M. Foster. Executive Vice President and Chief Financial Officer: Michael A. Marks. Executive Vice President and Chief Clinical Officer: Michael S. Cuffe, M.D. Executive Vice President, Chief Legal and Administrative Officer: Michael R. McAlevey. Senior Vice President and Chief Nurse Executive: Erica L. Rossitto. Senior Vice President and Chief Human Resources Officer: Jennifer L. Berres. (SEC filing, executive officers as of Feb. 1, 2026.) Chair of the board: not stated in the filing excerpt consulted — flagged, not guessed.</w:t>
      </w:r>
    </w:p>
    <w:p>
      <w:r>
        <w:rPr>
          <w:b/>
        </w:rPr>
        <w:t xml:space="preserve">Facilities and scale: </w:t>
      </w:r>
      <w:r>
        <w:t>About 190 hospitals and roughly 2,500 sites of care in 20 U.S. states and the United Kingdom (HCA Healthcare company profile); about 320,000 employees (company profile, 2026). Full-year 2025 revenue $75.6 billion (HCA results release, Jan. 27, 2026).</w:t>
      </w:r>
    </w:p>
    <w:p>
      <w:r>
        <w:rPr>
          <w:b/>
        </w:rPr>
        <w:t xml:space="preserve">Specialties of note: </w:t>
      </w:r>
      <w:r>
        <w:t>Full-service acute care at scale: emergency and trauma care, cardiology and cardiac surgery, oncology, neuroscience, orthopedics, women's and neonatal care (large U.S. delivery network), behavioral health, surgery centers and urgent care (CareNow), and the Galen College of Nursing education arm.</w:t>
      </w:r>
    </w:p>
    <w:p>
      <w:r>
        <w:rPr>
          <w:b/>
        </w:rPr>
        <w:t xml:space="preserve">Patient categories: </w:t>
      </w:r>
      <w:r>
        <w:t>General public in its markets; payer categories (commercial, Medicare, Medicaid, self-pay) reported in aggregate in SEC filings; no patient-category list published as such.</w:t>
      </w:r>
    </w:p>
    <w:p>
      <w:r>
        <w:rPr>
          <w:b/>
        </w:rPr>
        <w:t xml:space="preserve">Contact: </w:t>
      </w:r>
      <w:r>
        <w:t>Official route: corporate contact and hospital directory via hcahealthcare.com; investor and media contacts published on the site. No general published patient email at group level.</w:t>
      </w:r>
    </w:p>
    <w:p>
      <w:r>
        <w:rPr>
          <w:b/>
        </w:rPr>
        <w:t xml:space="preserve">Website: </w:t>
      </w:r>
      <w:r>
        <w:t>https://hcahealthcare.com</w:t>
      </w:r>
    </w:p>
    <w:p>
      <w:r>
        <w:rPr>
          <w:b/>
        </w:rPr>
        <w:t xml:space="preserve">Sources: </w:t>
      </w:r>
      <w:r>
        <w:t>HCA Healthcare SEC filings (executive officers, Feb. 1, 2026); HCA Q1 2026 results release (Apr. 2026); company profile 2026.</w:t>
      </w:r>
    </w:p>
    <w:p>
      <w:r>
        <w:rPr>
          <w:b/>
        </w:rPr>
        <w:t xml:space="preserve">Notes: </w:t>
      </w:r>
      <w:r>
        <w:t>The largest for-profit hospital operator in the United States by revenue in this guide.</w:t>
      </w:r>
    </w:p>
    <w:p>
      <w:pPr>
        <w:pStyle w:val="Heading1"/>
      </w:pPr>
      <w:r>
        <w:t>4. KAISER PERMANENTE — NORTH AMERICA</w:t>
      </w:r>
    </w:p>
    <w:p>
      <w:r>
        <w:rPr>
          <w:b/>
        </w:rPr>
        <w:t xml:space="preserve">Headquarters: </w:t>
      </w:r>
      <w:r>
        <w:t>Oakland, California</w:t>
      </w:r>
    </w:p>
    <w:p>
      <w:r>
        <w:rPr>
          <w:b/>
        </w:rPr>
        <w:t xml:space="preserve">Country: </w:t>
      </w:r>
      <w:r>
        <w:t>United States</w:t>
      </w:r>
    </w:p>
    <w:p>
      <w:r>
        <w:rPr>
          <w:b/>
        </w:rPr>
        <w:t xml:space="preserve">Founded: </w:t>
      </w:r>
      <w:r>
        <w:t>1945</w:t>
      </w:r>
    </w:p>
    <w:p>
      <w:r>
        <w:rPr>
          <w:b/>
        </w:rPr>
        <w:t xml:space="preserve">Type: </w:t>
      </w:r>
      <w:r>
        <w:t>Nonprofit integrated health plan and delivery system</w:t>
      </w:r>
    </w:p>
    <w:p>
      <w:r>
        <w:rPr>
          <w:b/>
        </w:rPr>
        <w:t xml:space="preserve">Ownership / parent: </w:t>
      </w:r>
      <w:r>
        <w:t>Kaiser Foundation Health Plan, Inc. and Kaiser Foundation Hospitals (nonprofit), with the Permanente Medical Groups</w:t>
      </w:r>
    </w:p>
    <w:p>
      <w:r>
        <w:rPr>
          <w:b/>
        </w:rPr>
        <w:t xml:space="preserve">Leadership: </w:t>
      </w:r>
      <w:r>
        <w:t>Chair and Chief Executive Officer: Greg A. Adams. Executive Vice President and Chief Financial Officer: Kathy Lancaster (quoted in Kaiser Permanente's 2025 results release, Feb. 2026). Executive Vice President, National Health Plan: Tom Curtin (appointed Sept. 29, 2026, Kaiser Permanente news release). COO/CMO equivalents sit in the health plan, hospital and medical group structures; no single group COO title published — stated plainly rather than mapped.</w:t>
      </w:r>
    </w:p>
    <w:p>
      <w:r>
        <w:rPr>
          <w:b/>
        </w:rPr>
        <w:t xml:space="preserve">Facilities and scale: </w:t>
      </w:r>
      <w:r>
        <w:t>40 hospitals and 610 medical offices for Kaiser Permanente itself, with 243,795 employees and more than 12.6 million members (Becker's, 2026, reporting Kaiser figures); including Risant Health affiliates (Geisinger, Cone Health), 55 hospitals and 847 medical offices and nearly 13.4 million members as of June 30, 2026 (Kaiser Permanente Q2 2026 financial update).</w:t>
      </w:r>
    </w:p>
    <w:p>
      <w:r>
        <w:rPr>
          <w:b/>
        </w:rPr>
        <w:t xml:space="preserve">Specialties of note: </w:t>
      </w:r>
      <w:r>
        <w:t>Integrated prepaid care across primary, specialty and hospital services; nationally noted for preventive care, chronic disease management, maternity, cardiology, oncology, mental health integration, and the Risant Health value-based care expansion vehicle.</w:t>
      </w:r>
    </w:p>
    <w:p>
      <w:r>
        <w:rPr>
          <w:b/>
        </w:rPr>
        <w:t xml:space="preserve">Patient categories: </w:t>
      </w:r>
      <w:r>
        <w:t>Health plan members (employer group, individual, Medicare Advantage, Medicaid/Medi-Cal) — membership is the published patient category; non-member care largely limited to emergencies at Kaiser hospitals.</w:t>
      </w:r>
    </w:p>
    <w:p>
      <w:r>
        <w:rPr>
          <w:b/>
        </w:rPr>
        <w:t xml:space="preserve">Contact: </w:t>
      </w:r>
      <w:r>
        <w:t>Official route: member services and appointments via kp.org; corporate newsroom at about.kaiserpermanente.org. No general published email.</w:t>
      </w:r>
    </w:p>
    <w:p>
      <w:r>
        <w:rPr>
          <w:b/>
        </w:rPr>
        <w:t xml:space="preserve">Website: </w:t>
      </w:r>
      <w:r>
        <w:t>https://healthy.kaiserpermanente.org</w:t>
      </w:r>
    </w:p>
    <w:p>
      <w:r>
        <w:rPr>
          <w:b/>
        </w:rPr>
        <w:t xml:space="preserve">Sources: </w:t>
      </w:r>
      <w:r>
        <w:t>Kaiser Permanente news releases (Sept. 29, 2026; Q2 2026 financial update; 2025 results, Feb. 2026); Becker's Hospital Review (2026).</w:t>
      </w:r>
    </w:p>
    <w:p>
      <w:r>
        <w:rPr>
          <w:b/>
        </w:rPr>
        <w:t xml:space="preserve">Notes: </w:t>
      </w:r>
      <w:r>
        <w:t>Risant Health agreed in Oct. 2026 to acquire INTEGRIS Health of Oklahoma as its third affiliate (regulatory approval pending at publication).</w:t>
      </w:r>
    </w:p>
    <w:p>
      <w:pPr>
        <w:pStyle w:val="Heading1"/>
      </w:pPr>
      <w:r>
        <w:t>5. MASS GENERAL BRIGHAM — NORTH AMERICA</w:t>
      </w:r>
    </w:p>
    <w:p>
      <w:r>
        <w:rPr>
          <w:b/>
        </w:rPr>
        <w:t xml:space="preserve">Headquarters: </w:t>
      </w:r>
      <w:r>
        <w:t>Boston, Massachusetts</w:t>
      </w:r>
    </w:p>
    <w:p>
      <w:r>
        <w:rPr>
          <w:b/>
        </w:rPr>
        <w:t xml:space="preserve">Country: </w:t>
      </w:r>
      <w:r>
        <w:t>United States</w:t>
      </w:r>
    </w:p>
    <w:p>
      <w:r>
        <w:rPr>
          <w:b/>
        </w:rPr>
        <w:t xml:space="preserve">Founded: </w:t>
      </w:r>
      <w:r>
        <w:t>1994 (founded as Partners HealthCare)</w:t>
      </w:r>
    </w:p>
    <w:p>
      <w:r>
        <w:rPr>
          <w:b/>
        </w:rPr>
        <w:t xml:space="preserve">Type: </w:t>
      </w:r>
      <w:r>
        <w:t>Nonprofit academic health system</w:t>
      </w:r>
    </w:p>
    <w:p>
      <w:r>
        <w:rPr>
          <w:b/>
        </w:rPr>
        <w:t xml:space="preserve">Ownership / parent: </w:t>
      </w:r>
      <w:r>
        <w:t>Mass General Brigham Incorporated (independent nonprofit)</w:t>
      </w:r>
    </w:p>
    <w:p>
      <w:r>
        <w:rPr>
          <w:b/>
        </w:rPr>
        <w:t xml:space="preserve">Leadership: </w:t>
      </w:r>
      <w:r>
        <w:t>President and Chief Executive Officer: Anne Klibanski, M.D. (since 2019). Board Chair: Scott Sperling (reported 2026). Chief Financial Officer and Treasurer: Niyum Gandhi. Chief Operating Officer: Ron M. Walls, M.D. (executive listings; re-verification against the current official leadership page advised before republication).</w:t>
      </w:r>
    </w:p>
    <w:p>
      <w:r>
        <w:rPr>
          <w:b/>
        </w:rPr>
        <w:t xml:space="preserve">Facilities and scale: </w:t>
      </w:r>
      <w:r>
        <w:t>Two founding academic medical centers (Massachusetts General Hospital and Brigham and Women's Hospital), Mass Eye and Ear, McLean Hospital, Spaulding Rehabilitation, seven community hospitals, a health plan (Mass General Brigham Health Plan), physician networks, community health centers, home-based and long-term care; 82,000 employees and about $23 billion annual revenue (Mass General Brigham, 2026). Fiscal 2025 operating revenue $22.8 billion.</w:t>
      </w:r>
    </w:p>
    <w:p>
      <w:r>
        <w:rPr>
          <w:b/>
        </w:rPr>
        <w:t xml:space="preserve">Specialties of note: </w:t>
      </w:r>
      <w:r>
        <w:t>Harvard Medical School-affiliated care and research across oncology, cardiology, neurology and neurosurgery, orthopedics, transplant, psychiatry (McLean), ophthalmology and otolaryngology (Mass Eye and Ear), rehabilitation (Spaulding); the largest hospital-based research enterprise in the United States and the nation's leading recipient of NIH funding (system-reported).</w:t>
      </w:r>
    </w:p>
    <w:p>
      <w:r>
        <w:rPr>
          <w:b/>
        </w:rPr>
        <w:t xml:space="preserve">Patient categories: </w:t>
      </w:r>
      <w:r>
        <w:t>Regional, national and international patients across academic, community and specialty hospitals; payer detail not disclosed in the sources consulted.</w:t>
      </w:r>
    </w:p>
    <w:p>
      <w:r>
        <w:rPr>
          <w:b/>
        </w:rPr>
        <w:t xml:space="preserve">Contact: </w:t>
      </w:r>
      <w:r>
        <w:t>Official route: appointments and contact via massgeneralbrigham.org; international patient centers at Massachusetts General Hospital and Brigham and Women's Hospital. No general published email.</w:t>
      </w:r>
    </w:p>
    <w:p>
      <w:r>
        <w:rPr>
          <w:b/>
        </w:rPr>
        <w:t xml:space="preserve">Website: </w:t>
      </w:r>
      <w:r>
        <w:t>https://www.massgeneralbrigham.org</w:t>
      </w:r>
    </w:p>
    <w:p>
      <w:r>
        <w:rPr>
          <w:b/>
        </w:rPr>
        <w:t xml:space="preserve">Sources: </w:t>
      </w:r>
      <w:r>
        <w:t>Mass General Brigham news release (2026); Massachusetts Health &amp; Hospital Association (Feb. 2026); system financial reporting FY2025.</w:t>
      </w:r>
    </w:p>
    <w:p>
      <w:r>
        <w:rPr>
          <w:b/>
        </w:rPr>
        <w:t xml:space="preserve">Notes: </w:t>
      </w:r>
      <w:r>
        <w:t>Name adopted in 2020 from Partners HealthCare; principal teaching affiliate of Harvard Medical School.</w:t>
      </w:r>
    </w:p>
    <w:p>
      <w:pPr>
        <w:pStyle w:val="Heading1"/>
      </w:pPr>
      <w:r>
        <w:t>6. JOHNS HOPKINS MEDICINE — NORTH AMERICA</w:t>
      </w:r>
    </w:p>
    <w:p>
      <w:r>
        <w:rPr>
          <w:b/>
        </w:rPr>
        <w:t xml:space="preserve">Headquarters: </w:t>
      </w:r>
      <w:r>
        <w:t>Baltimore, Maryland</w:t>
      </w:r>
    </w:p>
    <w:p>
      <w:r>
        <w:rPr>
          <w:b/>
        </w:rPr>
        <w:t xml:space="preserve">Country: </w:t>
      </w:r>
      <w:r>
        <w:t>United States</w:t>
      </w:r>
    </w:p>
    <w:p>
      <w:r>
        <w:rPr>
          <w:b/>
        </w:rPr>
        <w:t xml:space="preserve">Founded: </w:t>
      </w:r>
      <w:r>
        <w:t>1889 (The Johns Hopkins Hospital)</w:t>
      </w:r>
    </w:p>
    <w:p>
      <w:r>
        <w:rPr>
          <w:b/>
        </w:rPr>
        <w:t xml:space="preserve">Type: </w:t>
      </w:r>
      <w:r>
        <w:t>Nonprofit academic health system and university division</w:t>
      </w:r>
    </w:p>
    <w:p>
      <w:r>
        <w:rPr>
          <w:b/>
        </w:rPr>
        <w:t xml:space="preserve">Ownership / parent: </w:t>
      </w:r>
      <w:r>
        <w:t>The Johns Hopkins University and the Johns Hopkins Health System Corporation (nonprofit)</w:t>
      </w:r>
    </w:p>
    <w:p>
      <w:r>
        <w:rPr>
          <w:b/>
        </w:rPr>
        <w:t xml:space="preserve">Leadership: </w:t>
      </w:r>
      <w:r>
        <w:t>Chief Executive Officer of Johns Hopkins Medicine and Dean of the Medical Faculty (the Frances Watt Baker, M.D., and Lenox D. Baker Jr., M.D., Dean): Theodore L. DeWeese, M.D. (appointed Dec. 2023). Executive Vice President of Johns Hopkins Medicine and President of the Johns Hopkins Health System: Kevin Sowers (cited in Johns Hopkins' Dec. 2023 announcement). Group CFO/COO titles beyond these: not published in a single official listing consulted — flagged, not guessed.</w:t>
      </w:r>
    </w:p>
    <w:p>
      <w:r>
        <w:rPr>
          <w:b/>
        </w:rPr>
        <w:t xml:space="preserve">Facilities and scale: </w:t>
      </w:r>
      <w:r>
        <w:t>Six hospitals, 39 outpatient primary care sites, and suburban health and surgery centers across Maryland, Virginia and Washington, D.C.; more than 40,000 employees (Johns Hopkins University announcement, Dec. 8, 2023). Global arm Johns Hopkins Medicine International manages and advises hospitals in the Americas, Europe, the Middle East and Asia.</w:t>
      </w:r>
    </w:p>
    <w:p>
      <w:r>
        <w:rPr>
          <w:b/>
        </w:rPr>
        <w:t xml:space="preserve">Specialties of note: </w:t>
      </w:r>
      <w:r>
        <w:t>Oncology (Sidney Kimmel Comprehensive Cancer Center), neurology and neurosurgery, cardiology and cardiac surgery, transplant, pediatrics (Johns Hopkins Children's Center), psychiatry, urology, radiation oncology; home of the Bloomberg School-affiliated research enterprise and a leading U.S. recipient of federal research funding.</w:t>
      </w:r>
    </w:p>
    <w:p>
      <w:r>
        <w:rPr>
          <w:b/>
        </w:rPr>
        <w:t xml:space="preserve">Patient categories: </w:t>
      </w:r>
      <w:r>
        <w:t>Local, national and international patients, including managed international patient services; payer categories not separately disclosed.</w:t>
      </w:r>
    </w:p>
    <w:p>
      <w:r>
        <w:rPr>
          <w:b/>
        </w:rPr>
        <w:t xml:space="preserve">Contact: </w:t>
      </w:r>
      <w:r>
        <w:t>Official route: appointments via hopkinsmedicine.org; Johns Hopkins USA and international patient services listed on the site; main hospital phone +1 410-955-5000 is published by Johns Hopkins for The Johns Hopkins Hospital. No general published email.</w:t>
      </w:r>
    </w:p>
    <w:p>
      <w:r>
        <w:rPr>
          <w:b/>
        </w:rPr>
        <w:t xml:space="preserve">Website: </w:t>
      </w:r>
      <w:r>
        <w:t>https://www.hopkinsmedicine.org</w:t>
      </w:r>
    </w:p>
    <w:p>
      <w:r>
        <w:rPr>
          <w:b/>
        </w:rPr>
        <w:t xml:space="preserve">Sources: </w:t>
      </w:r>
      <w:r>
        <w:t>Johns Hopkins University Hub (Dec. 8, 2023; Oct. 8, 2026); Johns Hopkins Medicine leadership profiles (2026).</w:t>
      </w:r>
    </w:p>
    <w:p>
      <w:r>
        <w:rPr>
          <w:b/>
        </w:rPr>
        <w:t xml:space="preserve">Notes: </w:t>
      </w:r>
      <w:r>
        <w:t>Combines the Johns Hopkins University School of Medicine with the Johns Hopkins Health System under one CEO/Dean.</w:t>
      </w:r>
    </w:p>
    <w:p>
      <w:pPr>
        <w:pStyle w:val="Heading1"/>
      </w:pPr>
      <w:r>
        <w:t>7. UPMC — NORTH AMERICA</w:t>
      </w:r>
    </w:p>
    <w:p>
      <w:r>
        <w:rPr>
          <w:b/>
        </w:rPr>
        <w:t xml:space="preserve">Headquarters: </w:t>
      </w:r>
      <w:r>
        <w:t>Pittsburgh, Pennsylvania</w:t>
      </w:r>
    </w:p>
    <w:p>
      <w:r>
        <w:rPr>
          <w:b/>
        </w:rPr>
        <w:t xml:space="preserve">Country: </w:t>
      </w:r>
      <w:r>
        <w:t>United States</w:t>
      </w:r>
    </w:p>
    <w:p>
      <w:r>
        <w:rPr>
          <w:b/>
        </w:rPr>
        <w:t xml:space="preserve">Founded: </w:t>
      </w:r>
      <w:r>
        <w:t>1893 (origins; UPMC system formed in the 1990s)</w:t>
      </w:r>
    </w:p>
    <w:p>
      <w:r>
        <w:rPr>
          <w:b/>
        </w:rPr>
        <w:t xml:space="preserve">Type: </w:t>
      </w:r>
      <w:r>
        <w:t>Nonprofit integrated health system and insurer, affiliated with the University of Pittsburgh</w:t>
      </w:r>
    </w:p>
    <w:p>
      <w:r>
        <w:rPr>
          <w:b/>
        </w:rPr>
        <w:t xml:space="preserve">Ownership / parent: </w:t>
      </w:r>
      <w:r>
        <w:t>UPMC (independent nonprofit corporation)</w:t>
      </w:r>
    </w:p>
    <w:p>
      <w:r>
        <w:rPr>
          <w:b/>
        </w:rPr>
        <w:t xml:space="preserve">Leadership: </w:t>
      </w:r>
      <w:r>
        <w:t>President and Chief Executive Officer: Leslie C. Davis (since 2021; UPMC official biography; confirmed in Oct. 2026 UPMC releases). CFO, COO and chief medical officer group titles: published within UPMC's leadership listings by division (Health Services, Health Plan, Enterprises, International); a single consolidated C-suite list was not verified for this edition — flagged, not guessed.</w:t>
      </w:r>
    </w:p>
    <w:p>
      <w:r>
        <w:rPr>
          <w:b/>
        </w:rPr>
        <w:t xml:space="preserve">Facilities and scale: </w:t>
      </w:r>
      <w:r>
        <w:t>More than 40 hospitals and 800-plus outpatient and other care locations in Pennsylvania, Maryland, New York and (from Oct. 1, 2026) Ohio, following completion of the transfer of Trinity Health System of Steubenville from CommonSpirit (UPMC/CommonSpirit announcements, Oct. 2026). A $34 billion system (2026 reporting); Pennsylvania's largest nongovernmental employer.</w:t>
      </w:r>
    </w:p>
    <w:p>
      <w:r>
        <w:rPr>
          <w:b/>
        </w:rPr>
        <w:t xml:space="preserve">Specialties of note: </w:t>
      </w:r>
      <w:r>
        <w:t>Transplantation (a world-volume leader), oncology (UPMC Hillman Cancer Center), cardiology, neurology and neurosurgery, orthopedics and sports medicine, women's health (Magee-Womens), pediatrics (Children's Hospital of Pittsburgh), behavioral health (Western Psychiatric), plus UPMC Health Plan insurance and UPMC Enterprises ventures; international sites and programs in Italy, Ireland, Croatia, China and Kazakhstan.</w:t>
      </w:r>
    </w:p>
    <w:p>
      <w:r>
        <w:rPr>
          <w:b/>
        </w:rPr>
        <w:t xml:space="preserve">Patient categories: </w:t>
      </w:r>
      <w:r>
        <w:t>Health system patients plus UPMC Health Plan members (the largest medical insurer in western Pennsylvania); community, employer and government program categories published by the Health Plan.</w:t>
      </w:r>
    </w:p>
    <w:p>
      <w:r>
        <w:rPr>
          <w:b/>
        </w:rPr>
        <w:t xml:space="preserve">Contact: </w:t>
      </w:r>
      <w:r>
        <w:t>Official route: appointments and contact via upmc.com; corporate offices, U.S. Steel Tower, 600 Grant Street, Pittsburgh; published phone 412-647-8762 / 800-533-8762 (UPMC official pages).</w:t>
      </w:r>
    </w:p>
    <w:p>
      <w:r>
        <w:rPr>
          <w:b/>
        </w:rPr>
        <w:t xml:space="preserve">Website: </w:t>
      </w:r>
      <w:r>
        <w:t>https://www.upmc.com</w:t>
      </w:r>
    </w:p>
    <w:p>
      <w:r>
        <w:rPr>
          <w:b/>
        </w:rPr>
        <w:t xml:space="preserve">Sources: </w:t>
      </w:r>
      <w:r>
        <w:t>UPMC official biography and news releases (2021; Oct. 2026); Chief Healthcare Executive (Oct. 2026).</w:t>
      </w:r>
    </w:p>
    <w:p>
      <w:r>
        <w:rPr>
          <w:b/>
        </w:rPr>
        <w:t xml:space="preserve">Notes: </w:t>
      </w:r>
      <w:r>
        <w:t>Note for readers: the Ohio system UPMC acquired in Oct. 2026 is a local Ohio provider named Trinity Health System — a different organization from Trinity Health of Michigan (entry 10).</w:t>
      </w:r>
    </w:p>
    <w:p>
      <w:pPr>
        <w:pStyle w:val="Heading1"/>
      </w:pPr>
      <w:r>
        <w:t>8. COMMONSPIRIT HEALTH — NORTH AMERICA</w:t>
      </w:r>
    </w:p>
    <w:p>
      <w:r>
        <w:rPr>
          <w:b/>
        </w:rPr>
        <w:t xml:space="preserve">Headquarters: </w:t>
      </w:r>
      <w:r>
        <w:t>Chicago, Illinois</w:t>
      </w:r>
    </w:p>
    <w:p>
      <w:r>
        <w:rPr>
          <w:b/>
        </w:rPr>
        <w:t xml:space="preserve">Country: </w:t>
      </w:r>
      <w:r>
        <w:t>United States</w:t>
      </w:r>
    </w:p>
    <w:p>
      <w:r>
        <w:rPr>
          <w:b/>
        </w:rPr>
        <w:t xml:space="preserve">Founded: </w:t>
      </w:r>
      <w:r>
        <w:t>2019 (merger of Catholic Health Initiatives and Dignity Health)</w:t>
      </w:r>
    </w:p>
    <w:p>
      <w:r>
        <w:rPr>
          <w:b/>
        </w:rPr>
        <w:t xml:space="preserve">Type: </w:t>
      </w:r>
      <w:r>
        <w:t>Nonprofit Catholic health system</w:t>
      </w:r>
    </w:p>
    <w:p>
      <w:r>
        <w:rPr>
          <w:b/>
        </w:rPr>
        <w:t xml:space="preserve">Ownership / parent: </w:t>
      </w:r>
      <w:r>
        <w:t>CommonSpirit Health (nonprofit; sponsored by its Catholic founders through CommonSpirit's governance structure)</w:t>
      </w:r>
    </w:p>
    <w:p>
      <w:r>
        <w:rPr>
          <w:b/>
        </w:rPr>
        <w:t xml:space="preserve">Leadership: </w:t>
      </w:r>
      <w:r>
        <w:t>President and Chief Executive Officer: Wright Lassiter III (since Aug. 2022). Senior Executive Vice President and Chief Financial Officer: Michael Browning (from Jan. 2, 2026, succeeding Daniel Morissette; Becker's, 2026). Board chair and group COO/CMO titles: not verified from an official listing for this edition — flagged, not guessed.</w:t>
      </w:r>
    </w:p>
    <w:p>
      <w:r>
        <w:rPr>
          <w:b/>
        </w:rPr>
        <w:t xml:space="preserve">Facilities and scale: </w:t>
      </w:r>
      <w:r>
        <w:t>158 hospitals and about 2,300 care sites in 24 states; nearly 160,000 employees, including 45,000 nurses and 25,000 physicians and advanced practice clinicians; 25 million patient visits a year, including 3.3 million Medicaid patients (CommonSpirit testimony to the U.S. House Ways and Means Committee, Apr. 28, 2026, and system releases). Fiscal 2026 operating revenue more than $42 billion.</w:t>
      </w:r>
    </w:p>
    <w:p>
      <w:r>
        <w:rPr>
          <w:b/>
        </w:rPr>
        <w:t xml:space="preserve">Specialties of note: </w:t>
      </w:r>
      <w:r>
        <w:t>Full-continuum Catholic nonprofit care with one of the largest rural footprints in the United States (41 rural facilities, including 29 critical access hospitals), cardiology, oncology, neurology, orthopedics, women's and maternal care, behavioral health, and the CommonSpirit Health Foundation's community programs; more than $5 billion in community benefit in fiscal 2025.</w:t>
      </w:r>
    </w:p>
    <w:p>
      <w:r>
        <w:rPr>
          <w:b/>
        </w:rPr>
        <w:t xml:space="preserve">Patient categories: </w:t>
      </w:r>
      <w:r>
        <w:t>All patients in its communities, with a published mission emphasis on vulnerable populations and one of the largest Medicaid patient volumes in the United States (3.3 million a year, system-reported).</w:t>
      </w:r>
    </w:p>
    <w:p>
      <w:r>
        <w:rPr>
          <w:b/>
        </w:rPr>
        <w:t xml:space="preserve">Contact: </w:t>
      </w:r>
      <w:r>
        <w:t>Official route: facility directory and contact via commonspirit.org. No general published email.</w:t>
      </w:r>
    </w:p>
    <w:p>
      <w:r>
        <w:rPr>
          <w:b/>
        </w:rPr>
        <w:t xml:space="preserve">Website: </w:t>
      </w:r>
      <w:r>
        <w:t>https://www.commonspirit.org</w:t>
      </w:r>
    </w:p>
    <w:p>
      <w:r>
        <w:rPr>
          <w:b/>
        </w:rPr>
        <w:t xml:space="preserve">Sources: </w:t>
      </w:r>
      <w:r>
        <w:t>CommonSpirit Health congressional testimony (Apr. 28, 2026); Becker's Hospital Review (Dec. 2025; Oct. 2026); system releases FY2025–FY2026.</w:t>
      </w:r>
    </w:p>
    <w:p>
      <w:r>
        <w:rPr>
          <w:b/>
        </w:rPr>
        <w:t xml:space="preserve">Notes: </w:t>
      </w:r>
      <w:r>
        <w:t>Running Project Impact, a multiyear transformation program targeting $5–6 billion of value creation (system-announced, Oct. 2025).</w:t>
      </w:r>
    </w:p>
    <w:p>
      <w:pPr>
        <w:pStyle w:val="Heading1"/>
      </w:pPr>
      <w:r>
        <w:t>9. ASCENSION — NORTH AMERICA</w:t>
      </w:r>
    </w:p>
    <w:p>
      <w:r>
        <w:rPr>
          <w:b/>
        </w:rPr>
        <w:t xml:space="preserve">Headquarters: </w:t>
      </w:r>
      <w:r>
        <w:t>St. Louis, Missouri</w:t>
      </w:r>
    </w:p>
    <w:p>
      <w:r>
        <w:rPr>
          <w:b/>
        </w:rPr>
        <w:t xml:space="preserve">Country: </w:t>
      </w:r>
      <w:r>
        <w:t>United States</w:t>
      </w:r>
    </w:p>
    <w:p>
      <w:r>
        <w:rPr>
          <w:b/>
        </w:rPr>
        <w:t xml:space="preserve">Founded: </w:t>
      </w:r>
      <w:r>
        <w:t>1999 (roots to 1836)</w:t>
      </w:r>
    </w:p>
    <w:p>
      <w:r>
        <w:rPr>
          <w:b/>
        </w:rPr>
        <w:t xml:space="preserve">Type: </w:t>
      </w:r>
      <w:r>
        <w:t>Nonprofit Catholic health system</w:t>
      </w:r>
    </w:p>
    <w:p>
      <w:r>
        <w:rPr>
          <w:b/>
        </w:rPr>
        <w:t xml:space="preserve">Ownership / parent: </w:t>
      </w:r>
      <w:r>
        <w:t>Ascension (nonprofit; Ascension's parent entity within its Catholic sponsor structure)</w:t>
      </w:r>
    </w:p>
    <w:p>
      <w:r>
        <w:rPr>
          <w:b/>
        </w:rPr>
        <w:t xml:space="preserve">Leadership: </w:t>
      </w:r>
      <w:r>
        <w:t>President and Chief Executive Officer: Eduardo Conrado (from Jan. 1, 2026, succeeding Joseph Impicciche; Ascension MD&amp;A Q4 FY2026 and official biography). He previously served as President (2023–2025) and EVP, Chief Strategy and Innovation Officer. CFO, COO and CMO group titles: not verified from a current official listing for this edition — flagged, not guessed.</w:t>
      </w:r>
    </w:p>
    <w:p>
      <w:r>
        <w:rPr>
          <w:b/>
        </w:rPr>
        <w:t xml:space="preserve">Facilities and scale: </w:t>
      </w:r>
      <w:r>
        <w:t>91 wholly owned or consolidated hospitals, plus ownership interests in 27–29 additional hospitals through partnerships, more than 300 ambulatory surgery centers following the June 4, 2026 completion of the $3.9 billion AmSurg acquisition, 22 senior living communities and other care sites; more than 4.2–5 million patients a year (Ascension official biography and releases, 2026). Footprint described as 15 states plus Washington, D.C. for hospital operations in 2026 releases.</w:t>
      </w:r>
    </w:p>
    <w:p>
      <w:r>
        <w:rPr>
          <w:b/>
        </w:rPr>
        <w:t xml:space="preserve">Specialties of note: </w:t>
      </w:r>
      <w:r>
        <w:t>Acute and specialty hospital care, one of the largest ambulatory surgery platforms in the United States (AmSurg), cardiology, oncology, orthopedics, women's care, senior living, Ascension Rx pharmacy, Dispensary of Hope free-medication program, and Community Health Ministries.</w:t>
      </w:r>
    </w:p>
    <w:p>
      <w:r>
        <w:rPr>
          <w:b/>
        </w:rPr>
        <w:t xml:space="preserve">Patient categories: </w:t>
      </w:r>
      <w:r>
        <w:t>All patients, with a stated mission focus on those most vulnerable; annual patient counts published (more than 5 million in 2026 leadership profiles).</w:t>
      </w:r>
    </w:p>
    <w:p>
      <w:r>
        <w:rPr>
          <w:b/>
        </w:rPr>
        <w:t xml:space="preserve">Contact: </w:t>
      </w:r>
      <w:r>
        <w:t>Official route: care sites and contact via ascension.org / healthcare.ascension.org. No general published email.</w:t>
      </w:r>
    </w:p>
    <w:p>
      <w:r>
        <w:rPr>
          <w:b/>
        </w:rPr>
        <w:t xml:space="preserve">Website: </w:t>
      </w:r>
      <w:r>
        <w:t>https://healthcare.ascension.org</w:t>
      </w:r>
    </w:p>
    <w:p>
      <w:r>
        <w:rPr>
          <w:b/>
        </w:rPr>
        <w:t xml:space="preserve">Sources: </w:t>
      </w:r>
      <w:r>
        <w:t>Ascension official leadership biography (2026); Ascension MD&amp;A Q4 FY2026; Becker's ASC and Fierce Healthcare (June 2026).</w:t>
      </w:r>
    </w:p>
    <w:p>
      <w:r>
        <w:rPr>
          <w:b/>
        </w:rPr>
        <w:t xml:space="preserve">Notes: </w:t>
      </w:r>
      <w:r>
        <w:t>Footprint narrowed deliberately in 2024–2026 through hospital divestitures while ambulatory and surgery-center capacity expanded.</w:t>
      </w:r>
    </w:p>
    <w:p>
      <w:pPr>
        <w:pStyle w:val="Heading1"/>
      </w:pPr>
      <w:r>
        <w:t>10. TRINITY HEALTH — NORTH AMERICA</w:t>
      </w:r>
    </w:p>
    <w:p>
      <w:r>
        <w:rPr>
          <w:b/>
        </w:rPr>
        <w:t xml:space="preserve">Headquarters: </w:t>
      </w:r>
      <w:r>
        <w:t>Livonia, Michigan</w:t>
      </w:r>
    </w:p>
    <w:p>
      <w:r>
        <w:rPr>
          <w:b/>
        </w:rPr>
        <w:t xml:space="preserve">Country: </w:t>
      </w:r>
      <w:r>
        <w:t>United States</w:t>
      </w:r>
    </w:p>
    <w:p>
      <w:r>
        <w:rPr>
          <w:b/>
        </w:rPr>
        <w:t xml:space="preserve">Founded: </w:t>
      </w:r>
      <w:r>
        <w:t>2000 (merger; roots to 1831)</w:t>
      </w:r>
    </w:p>
    <w:p>
      <w:r>
        <w:rPr>
          <w:b/>
        </w:rPr>
        <w:t xml:space="preserve">Type: </w:t>
      </w:r>
      <w:r>
        <w:t>Nonprofit Catholic health system</w:t>
      </w:r>
    </w:p>
    <w:p>
      <w:r>
        <w:rPr>
          <w:b/>
        </w:rPr>
        <w:t xml:space="preserve">Ownership / parent: </w:t>
      </w:r>
      <w:r>
        <w:t>Trinity Health Corporation (nonprofit Catholic system)</w:t>
      </w:r>
    </w:p>
    <w:p>
      <w:r>
        <w:rPr>
          <w:b/>
        </w:rPr>
        <w:t xml:space="preserve">Leadership: </w:t>
      </w:r>
      <w:r>
        <w:t>President and Chief Executive Officer: Michael A. Slubowski, FACHE, FACMPE (Trinity Health official executive leadership page; in post since 2019, previously the system's president and COO). CFO, COO and chief clinical officer names are published on Trinity Health's executive leadership pages (including a Chief Clinical and Community Division Operations Officer role held by Dan Roth, M.D., per 2025 reporting); full titles not consolidated here — flagged for the next verification pass rather than reconstructed.</w:t>
      </w:r>
    </w:p>
    <w:p>
      <w:r>
        <w:rPr>
          <w:b/>
        </w:rPr>
        <w:t xml:space="preserve">Facilities and scale: </w:t>
      </w:r>
      <w:r>
        <w:t>93 hospitals, 127,000 employees and $23.9 billion annual revenue across 26 states (Trinity Health official CEO biography, 2026); other system materials describe 92 hospitals in 25 states plus 120 continuing-care locations (home care, hospice, PACE and senior living). Community-based services already account for about 62% of revenue (CEO remarks, Apr. 2026).</w:t>
      </w:r>
    </w:p>
    <w:p>
      <w:r>
        <w:rPr>
          <w:b/>
        </w:rPr>
        <w:t xml:space="preserve">Specialties of note: </w:t>
      </w:r>
      <w:r>
        <w:t>Hospital care plus a large community-based platform: medical groups, ambulatory surgery and imaging centers, virtual and home care, hospice and PACE programs, senior living; Loyola Medicine (Chicago) as its academic arm; a single-instance Epic record across ministries completing in 2026.</w:t>
      </w:r>
    </w:p>
    <w:p>
      <w:r>
        <w:rPr>
          <w:b/>
        </w:rPr>
        <w:t xml:space="preserve">Patient categories: </w:t>
      </w:r>
      <w:r>
        <w:t>Patients across 25–26 states, with a Catholic mission emphasis on vulnerable communities; $2.9 billion of community-impact programs and services in fiscal 2025, including care-cost coverage for nearly 450,000 patients (Trinity Health, Jan. 7, 2026).</w:t>
      </w:r>
    </w:p>
    <w:p>
      <w:r>
        <w:rPr>
          <w:b/>
        </w:rPr>
        <w:t xml:space="preserve">Contact: </w:t>
      </w:r>
      <w:r>
        <w:t>Official route: locations and contact via trinity-health.org. No general published email.</w:t>
      </w:r>
    </w:p>
    <w:p>
      <w:r>
        <w:rPr>
          <w:b/>
        </w:rPr>
        <w:t xml:space="preserve">Website: </w:t>
      </w:r>
      <w:r>
        <w:t>https://www.trinity-health.org</w:t>
      </w:r>
    </w:p>
    <w:p>
      <w:r>
        <w:rPr>
          <w:b/>
        </w:rPr>
        <w:t xml:space="preserve">Sources: </w:t>
      </w:r>
      <w:r>
        <w:t>Trinity Health official executive leadership page (2026); Trinity Health community-impact release (Jan. 7, 2026); Becker's Hospital Review (Dec. 2025; Apr. 2026).</w:t>
      </w:r>
    </w:p>
    <w:p>
      <w:r>
        <w:rPr>
          <w:b/>
        </w:rPr>
        <w:t xml:space="preserve">Notes: </w:t>
      </w:r>
      <w:r>
        <w:t>Not connected with Trinity Health System of Steubenville, Ohio, which joined UPMC in Oct. 2026 (see entry 7).</w:t>
      </w:r>
    </w:p>
    <w:p>
      <w:pPr>
        <w:pStyle w:val="Heading1"/>
      </w:pPr>
      <w:r>
        <w:t>11. ADVENTHEALTH — NORTH AMERICA</w:t>
      </w:r>
    </w:p>
    <w:p>
      <w:r>
        <w:rPr>
          <w:b/>
        </w:rPr>
        <w:t xml:space="preserve">Headquarters: </w:t>
      </w:r>
      <w:r>
        <w:t>Altamonte Springs, Florida</w:t>
      </w:r>
    </w:p>
    <w:p>
      <w:r>
        <w:rPr>
          <w:b/>
        </w:rPr>
        <w:t xml:space="preserve">Country: </w:t>
      </w:r>
      <w:r>
        <w:t>United States</w:t>
      </w:r>
    </w:p>
    <w:p>
      <w:r>
        <w:rPr>
          <w:b/>
        </w:rPr>
        <w:t xml:space="preserve">Founded: </w:t>
      </w:r>
      <w:r>
        <w:t>1973 (roots to 1866)</w:t>
      </w:r>
    </w:p>
    <w:p>
      <w:r>
        <w:rPr>
          <w:b/>
        </w:rPr>
        <w:t xml:space="preserve">Type: </w:t>
      </w:r>
      <w:r>
        <w:t>Nonprofit faith-based health system (Seventh-day Adventist)</w:t>
      </w:r>
    </w:p>
    <w:p>
      <w:r>
        <w:rPr>
          <w:b/>
        </w:rPr>
        <w:t xml:space="preserve">Ownership / parent: </w:t>
      </w:r>
      <w:r>
        <w:t>Adventist Health System Sunbelt Healthcare Corporation, doing business as AdventHealth (nonprofit)</w:t>
      </w:r>
    </w:p>
    <w:p>
      <w:r>
        <w:rPr>
          <w:b/>
        </w:rPr>
        <w:t xml:space="preserve">Leadership: </w:t>
      </w:r>
      <w:r>
        <w:t>President and Chief Executive Officer: David Banks (from Apr. 2025, succeeding Terry Shaw; AdventHealth announcements, 2025). Board chairman at appointment: Gary Thurber (AdventHealth release, 2025). CFO, COO and CMO group titles: not verified from a current official listing for this edition — flagged, not guessed.</w:t>
      </w:r>
    </w:p>
    <w:p>
      <w:r>
        <w:rPr>
          <w:b/>
        </w:rPr>
        <w:t xml:space="preserve">Facilities and scale: </w:t>
      </w:r>
      <w:r>
        <w:t>55–57 hospital campuses and more than 2,000 care sites in nine states, with about 100,000 team members and $17.9 billion revenue (AdventHealth and Becker's reporting, 2025–2026; the 57-hospital figure appears in Apr. 2026 coverage).</w:t>
      </w:r>
    </w:p>
    <w:p>
      <w:r>
        <w:rPr>
          <w:b/>
        </w:rPr>
        <w:t xml:space="preserve">Specialties of note: </w:t>
      </w:r>
      <w:r>
        <w:t>Whole-person, faith-based care: cardiology, oncology, neurology, orthopedics, women's and children's care, transplant (AdventHealth Transplant Institute, Orlando), diabetes and metabolic care, and a growing primary health division built around longitudinal primary care.</w:t>
      </w:r>
    </w:p>
    <w:p>
      <w:r>
        <w:rPr>
          <w:b/>
        </w:rPr>
        <w:t xml:space="preserve">Patient categories: </w:t>
      </w:r>
      <w:r>
        <w:t>Patients across nine states (Florida, Colorado, Georgia, Illinois, Kansas, Kentucky, North Carolina, Texas and Wisconsin footprints per system materials); payer categories not separately disclosed.</w:t>
      </w:r>
    </w:p>
    <w:p>
      <w:r>
        <w:rPr>
          <w:b/>
        </w:rPr>
        <w:t xml:space="preserve">Contact: </w:t>
      </w:r>
      <w:r>
        <w:t>Official route: appointments and locations via adventhealth.com. No general published email.</w:t>
      </w:r>
    </w:p>
    <w:p>
      <w:r>
        <w:rPr>
          <w:b/>
        </w:rPr>
        <w:t xml:space="preserve">Website: </w:t>
      </w:r>
      <w:r>
        <w:t>https://www.adventhealth.com</w:t>
      </w:r>
    </w:p>
    <w:p>
      <w:r>
        <w:rPr>
          <w:b/>
        </w:rPr>
        <w:t xml:space="preserve">Sources: </w:t>
      </w:r>
      <w:r>
        <w:t>AdventHealth appointment releases (2025); Becker's Hospital Review (2026); Chief Healthcare Executive (Apr. 2026).</w:t>
      </w:r>
    </w:p>
    <w:p>
      <w:r>
        <w:rPr>
          <w:b/>
        </w:rPr>
        <w:t xml:space="preserve">Notes: </w:t>
      </w:r>
      <w:r>
        <w:t>Banks served three decades inside the system, including eight years as chief strategy officer, before becoming president and CEO.</w:t>
      </w:r>
    </w:p>
    <w:p>
      <w:pPr>
        <w:pStyle w:val="Heading1"/>
      </w:pPr>
      <w:r>
        <w:t>12. PROVIDENCE — NORTH AMERICA</w:t>
      </w:r>
    </w:p>
    <w:p>
      <w:r>
        <w:rPr>
          <w:b/>
        </w:rPr>
        <w:t xml:space="preserve">Headquarters: </w:t>
      </w:r>
      <w:r>
        <w:t>Renton, Washington</w:t>
      </w:r>
    </w:p>
    <w:p>
      <w:r>
        <w:rPr>
          <w:b/>
        </w:rPr>
        <w:t xml:space="preserve">Country: </w:t>
      </w:r>
      <w:r>
        <w:t>United States</w:t>
      </w:r>
    </w:p>
    <w:p>
      <w:r>
        <w:rPr>
          <w:b/>
        </w:rPr>
        <w:t xml:space="preserve">Founded: </w:t>
      </w:r>
      <w:r>
        <w:t>1856</w:t>
      </w:r>
    </w:p>
    <w:p>
      <w:r>
        <w:rPr>
          <w:b/>
        </w:rPr>
        <w:t xml:space="preserve">Type: </w:t>
      </w:r>
      <w:r>
        <w:t>Nonprofit Catholic health system</w:t>
      </w:r>
    </w:p>
    <w:p>
      <w:r>
        <w:rPr>
          <w:b/>
        </w:rPr>
        <w:t xml:space="preserve">Ownership / parent: </w:t>
      </w:r>
      <w:r>
        <w:t>Providence St. Joseph Health (nonprofit)</w:t>
      </w:r>
    </w:p>
    <w:p>
      <w:r>
        <w:rPr>
          <w:b/>
        </w:rPr>
        <w:t xml:space="preserve">Leadership: </w:t>
      </w:r>
      <w:r>
        <w:t>President and Chief Executive Officer: Erik Wexler (from Jan. 2025; Providence and Becker's reporting, 2026). Chief Operating Officer: Darryl Elmouchi, M.D. (from Jan. 2025, per executive listings). Group CFO title: held within Providence's published executive team; name not re-verified for this edition — flagged, not guessed.</w:t>
      </w:r>
    </w:p>
    <w:p>
      <w:r>
        <w:rPr>
          <w:b/>
        </w:rPr>
        <w:t xml:space="preserve">Facilities and scale: </w:t>
      </w:r>
      <w:r>
        <w:t>51 hospitals and 1,014 clinics across seven states, with about 125,000 caregivers (Providence strategic overview reporting, Jan. 2026). Providence Health Plan is being wound down, with most insurance operations to close in 2027 (Providence financial reporting, Aug. 2026).</w:t>
      </w:r>
    </w:p>
    <w:p>
      <w:r>
        <w:rPr>
          <w:b/>
        </w:rPr>
        <w:t xml:space="preserve">Specialties of note: </w:t>
      </w:r>
      <w:r>
        <w:t>West Coast Catholic care: cardiology, oncology, neurology (Providence Swedish Neuroscience Institute), orthopedics, women's and maternal care, behavioral health, senior and community services, and the Providence Research Network; brands include Providence Swedish in Seattle.</w:t>
      </w:r>
    </w:p>
    <w:p>
      <w:r>
        <w:rPr>
          <w:b/>
        </w:rPr>
        <w:t xml:space="preserve">Patient categories: </w:t>
      </w:r>
      <w:r>
        <w:t>Patients across Alaska, Montana, Oregon, Washington, California, New Mexico and Texas ministries; payer detail in system financial reports.</w:t>
      </w:r>
    </w:p>
    <w:p>
      <w:r>
        <w:rPr>
          <w:b/>
        </w:rPr>
        <w:t xml:space="preserve">Contact: </w:t>
      </w:r>
      <w:r>
        <w:t>Official route: locations and contact via providence.org. No general published email.</w:t>
      </w:r>
    </w:p>
    <w:p>
      <w:r>
        <w:rPr>
          <w:b/>
        </w:rPr>
        <w:t xml:space="preserve">Website: </w:t>
      </w:r>
      <w:r>
        <w:t>https://www.providence.org</w:t>
      </w:r>
    </w:p>
    <w:p>
      <w:r>
        <w:rPr>
          <w:b/>
        </w:rPr>
        <w:t xml:space="preserve">Sources: </w:t>
      </w:r>
      <w:r>
        <w:t>Becker's Hospital Review (Jan. 2026; Aug. 2026); Fierce Healthcare (Jan. 2026).</w:t>
      </w:r>
    </w:p>
    <w:p>
      <w:r>
        <w:rPr>
          <w:b/>
        </w:rPr>
        <w:t xml:space="preserve">Notes: </w:t>
      </w:r>
      <w:r>
        <w:t>Formed in its present shape by the 2016 Providence Health &amp; Services / St. Joseph Health combination and the later Swedish affiliation.</w:t>
      </w:r>
    </w:p>
    <w:p>
      <w:pPr>
        <w:pStyle w:val="Heading1"/>
      </w:pPr>
      <w:r>
        <w:t>13. CHARITÉ — UNIVERSITÄTSMEDIZIN BERLIN — EUROPE</w:t>
      </w:r>
    </w:p>
    <w:p>
      <w:r>
        <w:rPr>
          <w:b/>
        </w:rPr>
        <w:t xml:space="preserve">Headquarters: </w:t>
      </w:r>
      <w:r>
        <w:t>Berlin</w:t>
      </w:r>
    </w:p>
    <w:p>
      <w:r>
        <w:rPr>
          <w:b/>
        </w:rPr>
        <w:t xml:space="preserve">Country: </w:t>
      </w:r>
      <w:r>
        <w:t>Germany</w:t>
      </w:r>
    </w:p>
    <w:p>
      <w:r>
        <w:rPr>
          <w:b/>
        </w:rPr>
        <w:t xml:space="preserve">Founded: </w:t>
      </w:r>
      <w:r>
        <w:t>1710</w:t>
      </w:r>
    </w:p>
    <w:p>
      <w:r>
        <w:rPr>
          <w:b/>
        </w:rPr>
        <w:t xml:space="preserve">Type: </w:t>
      </w:r>
      <w:r>
        <w:t>Public university hospital (public-law institution of the State of Berlin)</w:t>
      </w:r>
    </w:p>
    <w:p>
      <w:r>
        <w:rPr>
          <w:b/>
        </w:rPr>
        <w:t xml:space="preserve">Ownership / parent: </w:t>
      </w:r>
      <w:r>
        <w:t>State of Berlin; joint medical faculty of Freie Universität Berlin and Humboldt-Universität zu Berlin</w:t>
      </w:r>
    </w:p>
    <w:p>
      <w:r>
        <w:rPr>
          <w:b/>
        </w:rPr>
        <w:t xml:space="preserve">Leadership: </w:t>
      </w:r>
      <w:r>
        <w:t>Chairman of the Executive Board (Chief Executive): Prof. Heyo K. Kroemer, Ph.D. (in post since Sept. 2019; Charité board listings, 2025–2026). Other executive board portfolios (medical, nursing, finance, research) are published by Charité; individual names beyond the chairman were not re-verified for this edition — flagged, not guessed.</w:t>
      </w:r>
    </w:p>
    <w:p>
      <w:r>
        <w:rPr>
          <w:b/>
        </w:rPr>
        <w:t xml:space="preserve">Facilities and scale: </w:t>
      </w:r>
      <w:r>
        <w:t>Four campuses (Mitte, Virchow-Klinikum, Benjamin Franklin, Berlin Buch); 3,293 beds under the Berlin hospital plan; 17,898 active full-time-equivalent employees (2025 annual report; about 18,217 total staff in summary listings); 147,997 inpatient and day-case patients and 853,377 outpatient cases in 2025 (Charité Annual Report 2025). Budget about €2.3–2.5 billion.</w:t>
      </w:r>
    </w:p>
    <w:p>
      <w:r>
        <w:rPr>
          <w:b/>
        </w:rPr>
        <w:t xml:space="preserve">Specialties of note: </w:t>
      </w:r>
      <w:r>
        <w:t>Europe's largest university hospital: full-spectrum academic medicine with the Deutsches Herzzentrum der Charité (German Heart Center) for cardiovascular care, oncology, neurology and neuroscience, immunology and transplant, rare diseases, and the Berlin Institute of Health research partnership; more than half of Germany's Nobel laureates in Physiology or Medicine worked at Charité.</w:t>
      </w:r>
    </w:p>
    <w:p>
      <w:r>
        <w:rPr>
          <w:b/>
        </w:rPr>
        <w:t xml:space="preserve">Patient categories: </w:t>
      </w:r>
      <w:r>
        <w:t>Public-system patients of Berlin and referrals from across Germany and abroad, plus Charité International patients; categories set by German public hospital law.</w:t>
      </w:r>
    </w:p>
    <w:p>
      <w:r>
        <w:rPr>
          <w:b/>
        </w:rPr>
        <w:t xml:space="preserve">Contact: </w:t>
      </w:r>
      <w:r>
        <w:t>Official route: contact and international patient office via charite.de; published switchboard numbers are listed per campus on charite.de. No general published email used here.</w:t>
      </w:r>
    </w:p>
    <w:p>
      <w:r>
        <w:rPr>
          <w:b/>
        </w:rPr>
        <w:t xml:space="preserve">Website: </w:t>
      </w:r>
      <w:r>
        <w:t>https://www.charite.de</w:t>
      </w:r>
    </w:p>
    <w:p>
      <w:r>
        <w:rPr>
          <w:b/>
        </w:rPr>
        <w:t xml:space="preserve">Sources: </w:t>
      </w:r>
      <w:r>
        <w:t>Charité Annual Report 2025 (official PDF); Charité and DHZC board pages (2026).</w:t>
      </w:r>
    </w:p>
    <w:p>
      <w:r>
        <w:rPr>
          <w:b/>
        </w:rPr>
        <w:t xml:space="preserve">Notes: </w:t>
      </w:r>
      <w:r>
        <w:t>Name in German: Charité – Universitätsmedizin Berlin.</w:t>
      </w:r>
    </w:p>
    <w:p>
      <w:pPr>
        <w:pStyle w:val="Heading1"/>
      </w:pPr>
      <w:r>
        <w:t>14. AP-HP — ASSISTANCE PUBLIQUE–HÔPITAUX DE PARIS — EUROPE</w:t>
      </w:r>
    </w:p>
    <w:p>
      <w:r>
        <w:rPr>
          <w:b/>
        </w:rPr>
        <w:t xml:space="preserve">Headquarters: </w:t>
      </w:r>
      <w:r>
        <w:t>Paris</w:t>
      </w:r>
    </w:p>
    <w:p>
      <w:r>
        <w:rPr>
          <w:b/>
        </w:rPr>
        <w:t xml:space="preserve">Country: </w:t>
      </w:r>
      <w:r>
        <w:t>France</w:t>
      </w:r>
    </w:p>
    <w:p>
      <w:r>
        <w:rPr>
          <w:b/>
        </w:rPr>
        <w:t xml:space="preserve">Founded: </w:t>
      </w:r>
      <w:r>
        <w:t>1849 (origins to the 12th century)</w:t>
      </w:r>
    </w:p>
    <w:p>
      <w:r>
        <w:rPr>
          <w:b/>
        </w:rPr>
        <w:t xml:space="preserve">Type: </w:t>
      </w:r>
      <w:r>
        <w:t>Public hospital system (établissement public de santé)</w:t>
      </w:r>
    </w:p>
    <w:p>
      <w:r>
        <w:rPr>
          <w:b/>
        </w:rPr>
        <w:t xml:space="preserve">Ownership / parent: </w:t>
      </w:r>
      <w:r>
        <w:t>French public hospital service; AP-HP is the university hospital center of Paris under national and City of Paris oversight</w:t>
      </w:r>
    </w:p>
    <w:p>
      <w:r>
        <w:rPr>
          <w:b/>
        </w:rPr>
        <w:t xml:space="preserve">Leadership: </w:t>
      </w:r>
      <w:r>
        <w:t>Director General: Nicolas Revel (in post since 2022; AP-HP's published leadership). President of the Medical Commission (CME) and supervisory board chair are published by AP-HP; names not re-verified for this edition — flagged, not guessed. (AP-HP does not use CEO/CFO titles; its executive titles are given here in their French public-service form.)</w:t>
      </w:r>
    </w:p>
    <w:p>
      <w:r>
        <w:rPr>
          <w:b/>
        </w:rPr>
        <w:t xml:space="preserve">Facilities and scale: </w:t>
      </w:r>
      <w:r>
        <w:t>38 hospitals (some AP-HP materials say 39 including groups), about 18,000–20,700 beds depending on the count basis, about 800 departments, 52 surgical units, 25 general emergency departments and 14 maternity wards; nearly 8 million patients a year, 5 million outpatient consultations and 1.5 million emergency visits; about 100,000 professionals (AP-HP, The Essentials 2024, official brochure).</w:t>
      </w:r>
    </w:p>
    <w:p>
      <w:r>
        <w:rPr>
          <w:b/>
        </w:rPr>
        <w:t xml:space="preserve">Specialties of note: </w:t>
      </w:r>
      <w:r>
        <w:t>France's flagship public academic system: oncology (seven integrated cancer centers), transplant (about 2,100 transplants a year), trauma (six trauma centers), maternity and pediatrics, psychiatry, rare diseases, emergency medicine through four SAMU response centers, and university research with seven Paris universities.</w:t>
      </w:r>
    </w:p>
    <w:p>
      <w:r>
        <w:rPr>
          <w:b/>
        </w:rPr>
        <w:t xml:space="preserve">Patient categories: </w:t>
      </w:r>
      <w:r>
        <w:t>All patients of the Paris region as the public hospital service — universal access, including 30,000 Permanent Access to Healthcare (PASS) patients a year for people in precarious situations (AP-HP, 2024).</w:t>
      </w:r>
    </w:p>
    <w:p>
      <w:r>
        <w:rPr>
          <w:b/>
        </w:rPr>
        <w:t xml:space="preserve">Contact: </w:t>
      </w:r>
      <w:r>
        <w:t>Official route: hospitals, appointments and contact via aphp.fr. No general published email.</w:t>
      </w:r>
    </w:p>
    <w:p>
      <w:r>
        <w:rPr>
          <w:b/>
        </w:rPr>
        <w:t xml:space="preserve">Website: </w:t>
      </w:r>
      <w:r>
        <w:t>https://www.aphp.fr</w:t>
      </w:r>
    </w:p>
    <w:p>
      <w:r>
        <w:rPr>
          <w:b/>
        </w:rPr>
        <w:t xml:space="preserve">Sources: </w:t>
      </w:r>
      <w:r>
        <w:t>AP-HP, The Essentials 2024 (official English brochure, aphp.fr); AP-HP institutional materials.</w:t>
      </w:r>
    </w:p>
    <w:p>
      <w:r>
        <w:rPr>
          <w:b/>
        </w:rPr>
        <w:t xml:space="preserve">Notes: </w:t>
      </w:r>
      <w:r>
        <w:t>Europe's largest teaching hospital federation by beds in this guide.</w:t>
      </w:r>
    </w:p>
    <w:p>
      <w:pPr>
        <w:pStyle w:val="Heading1"/>
      </w:pPr>
      <w:r>
        <w:t>15. KAROLINSKA UNIVERSITY HOSPITAL — EUROPE</w:t>
      </w:r>
    </w:p>
    <w:p>
      <w:r>
        <w:rPr>
          <w:b/>
        </w:rPr>
        <w:t xml:space="preserve">Headquarters: </w:t>
      </w:r>
      <w:r>
        <w:t>Stockholm (Solna and Huddinge)</w:t>
      </w:r>
    </w:p>
    <w:p>
      <w:r>
        <w:rPr>
          <w:b/>
        </w:rPr>
        <w:t xml:space="preserve">Country: </w:t>
      </w:r>
      <w:r>
        <w:t>Sweden</w:t>
      </w:r>
    </w:p>
    <w:p>
      <w:r>
        <w:rPr>
          <w:b/>
        </w:rPr>
        <w:t xml:space="preserve">Founded: </w:t>
      </w:r>
      <w:r>
        <w:t>1940 (origins to 1803)</w:t>
      </w:r>
    </w:p>
    <w:p>
      <w:r>
        <w:rPr>
          <w:b/>
        </w:rPr>
        <w:t xml:space="preserve">Type: </w:t>
      </w:r>
      <w:r>
        <w:t>Public university hospital (Region Stockholm)</w:t>
      </w:r>
    </w:p>
    <w:p>
      <w:r>
        <w:rPr>
          <w:b/>
        </w:rPr>
        <w:t xml:space="preserve">Ownership / parent: </w:t>
      </w:r>
      <w:r>
        <w:t>Region Stockholm (public regional authority)</w:t>
      </w:r>
    </w:p>
    <w:p>
      <w:r>
        <w:rPr>
          <w:b/>
        </w:rPr>
        <w:t xml:space="preserve">Leadership: </w:t>
      </w:r>
      <w:r>
        <w:t>Chief Executive Officer: Christophe Pedroletti, M.D., Ph.D. (Karolinska Annual Report 2025 and hospital releases, 2025–2026; succeeded Björn Zoëga). CFO/CMO equivalents are published within the hospital's management structure in Swedish; not verified in English official sources for this edition — flagged, not guessed.</w:t>
      </w:r>
    </w:p>
    <w:p>
      <w:r>
        <w:rPr>
          <w:b/>
        </w:rPr>
        <w:t xml:space="preserve">Facilities and scale: </w:t>
      </w:r>
      <w:r>
        <w:t>Two main sites (Solna — the New Karolinska Solna hospital — and Huddinge); about 1,059 beds (hospital profile figures); roughly 15,000–16,000 employees (hospital-reported range; exact current headcount not stated in the English sources consulted — flagged). Newsweek World's Best Hospitals: No. 5 in 2025, and a top-10 smart hospital in the 2026/2027 lists.</w:t>
      </w:r>
    </w:p>
    <w:p>
      <w:r>
        <w:rPr>
          <w:b/>
        </w:rPr>
        <w:t xml:space="preserve">Specialties of note: </w:t>
      </w:r>
      <w:r>
        <w:t>Highly specialized national care: 33 national highly specialized care assignments, including transplant (Sweden's first liver transplant, 1984), advanced cancer care and precision medicine, neurology and neurosurgery, cardiology, rare diseases and pediatric specialties, in close partnership with Karolinska Institutet (home of the Nobel Assembly for Physiology or Medicine).</w:t>
      </w:r>
    </w:p>
    <w:p>
      <w:r>
        <w:rPr>
          <w:b/>
        </w:rPr>
        <w:t xml:space="preserve">Patient categories: </w:t>
      </w:r>
      <w:r>
        <w:t>Public-system patients of Region Stockholm plus national referrals for highly specialized care and international patients; categories set by Swedish public healthcare.</w:t>
      </w:r>
    </w:p>
    <w:p>
      <w:r>
        <w:rPr>
          <w:b/>
        </w:rPr>
        <w:t xml:space="preserve">Contact: </w:t>
      </w:r>
      <w:r>
        <w:t>Official route: contact and international patient information via karolinska.se / karolinskahospital.com. No general published email.</w:t>
      </w:r>
    </w:p>
    <w:p>
      <w:r>
        <w:rPr>
          <w:b/>
        </w:rPr>
        <w:t xml:space="preserve">Website: </w:t>
      </w:r>
      <w:r>
        <w:t>https://www.karolinska.se</w:t>
      </w:r>
    </w:p>
    <w:p>
      <w:r>
        <w:rPr>
          <w:b/>
        </w:rPr>
        <w:t xml:space="preserve">Sources: </w:t>
      </w:r>
      <w:r>
        <w:t>Karolinska University Hospital Annual Report 2025 (official PDF); hospital news releases (2025–2026).</w:t>
      </w:r>
    </w:p>
    <w:p>
      <w:r>
        <w:rPr>
          <w:b/>
        </w:rPr>
        <w:t xml:space="preserve">Notes: </w:t>
      </w:r>
      <w:r>
        <w:t>Publishes most management detail in Swedish; English-language C-suite depth beyond the CEO is a named gap in this edition.</w:t>
      </w:r>
    </w:p>
    <w:p>
      <w:pPr>
        <w:pStyle w:val="Heading1"/>
      </w:pPr>
      <w:r>
        <w:t>16. KING'S COLLEGE HOSPITAL NHS FOUNDATION TRUST — EUROPE</w:t>
      </w:r>
    </w:p>
    <w:p>
      <w:r>
        <w:rPr>
          <w:b/>
        </w:rPr>
        <w:t xml:space="preserve">Headquarters: </w:t>
      </w:r>
      <w:r>
        <w:t>London</w:t>
      </w:r>
    </w:p>
    <w:p>
      <w:r>
        <w:rPr>
          <w:b/>
        </w:rPr>
        <w:t xml:space="preserve">Country: </w:t>
      </w:r>
      <w:r>
        <w:t>United Kingdom</w:t>
      </w:r>
    </w:p>
    <w:p>
      <w:r>
        <w:rPr>
          <w:b/>
        </w:rPr>
        <w:t xml:space="preserve">Founded: </w:t>
      </w:r>
      <w:r>
        <w:t>1840</w:t>
      </w:r>
    </w:p>
    <w:p>
      <w:r>
        <w:rPr>
          <w:b/>
        </w:rPr>
        <w:t xml:space="preserve">Type: </w:t>
      </w:r>
      <w:r>
        <w:t>Public system — NHS foundation trust</w:t>
      </w:r>
    </w:p>
    <w:p>
      <w:r>
        <w:rPr>
          <w:b/>
        </w:rPr>
        <w:t xml:space="preserve">Ownership / parent: </w:t>
      </w:r>
      <w:r>
        <w:t>National Health Service (England); accountable to NHS England and its Council of Governors</w:t>
      </w:r>
    </w:p>
    <w:p>
      <w:r>
        <w:rPr>
          <w:b/>
        </w:rPr>
        <w:t xml:space="preserve">Leadership: </w:t>
      </w:r>
      <w:r>
        <w:t>Chief Executive: Professor Clive Kay (since Apr. 2019; announced Nov. 6, 2025 that he would retire in summer 2026 — successor not verified in official sources at publication, flagged). Chair: Sir David Behan. Deputy Chief Executive: Julie Lowe (from July 2024). Chief Nurse and Executive Director of Midwifery: Tracey Carter. Chief Financial Officer and Chief Medical Officer are named in the Trust's April 2026 corporate structure chart (Roy Clarke and Dr Mamta Vaidya appear among executive directors); exact title mapping not reproduced here rather than risk error.</w:t>
      </w:r>
    </w:p>
    <w:p>
      <w:r>
        <w:rPr>
          <w:b/>
        </w:rPr>
        <w:t xml:space="preserve">Facilities and scale: </w:t>
      </w:r>
      <w:r>
        <w:t>King's College Hospital (Denmark Hill), Princess Royal University Hospital and Orpington Hospital, plus community sites across south-east London; about 1,950 beds and roughly 15,000 staff (Trust-published ranges; exact current figures vary by reporting date — the Trust's strategy document 2026–31 is the governing source). The Trust exited the NHS Recovery Support Programme in May 2026 (NHS England).</w:t>
      </w:r>
    </w:p>
    <w:p>
      <w:r>
        <w:rPr>
          <w:b/>
        </w:rPr>
        <w:t xml:space="preserve">Specialties of note: </w:t>
      </w:r>
      <w:r>
        <w:t>Major trauma center for south-east London; liver care and transplantation (one of Europe's largest liver programs), neuroscience, cardiac and hematology services, fetal medicine, dentistry through King's College London partnership, and the Shelford Group of leading English teaching trusts (chaired by King's chief executive to 2026).</w:t>
      </w:r>
    </w:p>
    <w:p>
      <w:r>
        <w:rPr>
          <w:b/>
        </w:rPr>
        <w:t xml:space="preserve">Patient categories: </w:t>
      </w:r>
      <w:r>
        <w:t>NHS patients of Lambeth, Southwark, Lewisham, Bromley and the wider south-east, plus national specialist referrals and private patients at the Denmark Hill site; categories set by NHS commissioning.</w:t>
      </w:r>
    </w:p>
    <w:p>
      <w:r>
        <w:rPr>
          <w:b/>
        </w:rPr>
        <w:t xml:space="preserve">Contact: </w:t>
      </w:r>
      <w:r>
        <w:t>Official route: contact, appointments and PALS via kch.nhs.uk; main switchboard numbers published per site on the Trust site. No general published email used here.</w:t>
      </w:r>
    </w:p>
    <w:p>
      <w:r>
        <w:rPr>
          <w:b/>
        </w:rPr>
        <w:t xml:space="preserve">Website: </w:t>
      </w:r>
      <w:r>
        <w:t>https://www.kch.nhs.uk</w:t>
      </w:r>
    </w:p>
    <w:p>
      <w:r>
        <w:rPr>
          <w:b/>
        </w:rPr>
        <w:t xml:space="preserve">Sources: </w:t>
      </w:r>
      <w:r>
        <w:t>King's College Hospital NHS FT official site and Strategy 2026–31; Trust news releases (Nov. 6, 2025; Mar. 4, 2026; May 12, 2026); corporate structure chart (Apr. 2026).</w:t>
      </w:r>
    </w:p>
    <w:p>
      <w:r>
        <w:rPr>
          <w:b/>
        </w:rPr>
        <w:t xml:space="preserve">Notes: </w:t>
      </w:r>
      <w:r>
        <w:t>Included as the flagship-operator context for London teaching hospitals named in the commissioning brief; a single-trust entry among multi-hospital systems, stated plainly.</w:t>
      </w:r>
    </w:p>
    <w:p>
      <w:pPr>
        <w:pStyle w:val="Heading1"/>
      </w:pPr>
      <w:r>
        <w:t>17. FRESENIUS HELIOS (HELIOS GERMANY AND QUIRÓNSALUD) — EUROPE</w:t>
      </w:r>
    </w:p>
    <w:p>
      <w:r>
        <w:rPr>
          <w:b/>
        </w:rPr>
        <w:t xml:space="preserve">Headquarters: </w:t>
      </w:r>
      <w:r>
        <w:t>Berlin, Germany (Helios); Madrid, Spain (Quirónsalud)</w:t>
      </w:r>
    </w:p>
    <w:p>
      <w:r>
        <w:rPr>
          <w:b/>
        </w:rPr>
        <w:t xml:space="preserve">Country: </w:t>
      </w:r>
      <w:r>
        <w:t>Germany and Spain</w:t>
      </w:r>
    </w:p>
    <w:p>
      <w:r>
        <w:rPr>
          <w:b/>
        </w:rPr>
        <w:t xml:space="preserve">Founded: </w:t>
      </w:r>
      <w:r>
        <w:t>1994 (Helios); Quirónsalud roots to 1990s</w:t>
      </w:r>
    </w:p>
    <w:p>
      <w:r>
        <w:rPr>
          <w:b/>
        </w:rPr>
        <w:t xml:space="preserve">Type: </w:t>
      </w:r>
      <w:r>
        <w:t>Private (for-profit), part of a publicly traded group</w:t>
      </w:r>
    </w:p>
    <w:p>
      <w:r>
        <w:rPr>
          <w:b/>
        </w:rPr>
        <w:t xml:space="preserve">Ownership / parent: </w:t>
      </w:r>
      <w:r>
        <w:t>Fresenius SE &amp; Co. KGaA (DAX-listed); Helios Health GmbH is Fresenius's hospital division</w:t>
      </w:r>
    </w:p>
    <w:p>
      <w:r>
        <w:rPr>
          <w:b/>
        </w:rPr>
        <w:t xml:space="preserve">Leadership: </w:t>
      </w:r>
      <w:r>
        <w:t>Chief Executive Officer, Helios Health GmbH, and Member of the Fresenius Management Board: Robert Möller (Fresenius appointment release). Fresenius Group CEO sits above the division at group level. Divisional CFO/COO names for Helios Germany and Quirónsalud are published in Fresenius reporting; not consolidated here — flagged, not guessed.</w:t>
      </w:r>
    </w:p>
    <w:p>
      <w:r>
        <w:rPr>
          <w:b/>
        </w:rPr>
        <w:t xml:space="preserve">Facilities and scale: </w:t>
      </w:r>
      <w:r>
        <w:t>About 140 clinics and numerous outpatient facilities across Helios Germany and Quirónsalud, serving about 27 million people a year; about 130,000 employees and more than €13.5 billion sales in 2025. Helios Germany: more than 80 hospitals, about 200 outpatient centers, about 80,000 employees, €8.1 billion sales, about 5.6 million patients a year. Quirónsalud: 57 hospitals (including seven in Latin America), about 130 outpatient centers, about 50,000 employees, more than €5.4 billion sales, about 22 million patients a year (Fresenius, 2025 figures).</w:t>
      </w:r>
    </w:p>
    <w:p>
      <w:r>
        <w:rPr>
          <w:b/>
        </w:rPr>
        <w:t xml:space="preserve">Specialties of note: </w:t>
      </w:r>
      <w:r>
        <w:t>Europe's leading private hospital platform: full-spectrum acute care, cardiology, oncology, orthopedics, neurology, maternity, occupational medicine (about 330 prevention/occupational centers combined), and a digital patient platform (Casiopea in Spain, with more than seven million app users, Fresenius-reported).</w:t>
      </w:r>
    </w:p>
    <w:p>
      <w:r>
        <w:rPr>
          <w:b/>
        </w:rPr>
        <w:t xml:space="preserve">Patient categories: </w:t>
      </w:r>
      <w:r>
        <w:t>Publicly insured and privately insured patients in Germany and Spain, employer occupational-health clients, and Latin American patients at Quirónsalud's seven regional hospitals.</w:t>
      </w:r>
    </w:p>
    <w:p>
      <w:r>
        <w:rPr>
          <w:b/>
        </w:rPr>
        <w:t xml:space="preserve">Contact: </w:t>
      </w:r>
      <w:r>
        <w:t>Official route: clinic finder and contact via helios-gesundheit.de and quironsalud.com; group information at fresenius.com. No general published email.</w:t>
      </w:r>
    </w:p>
    <w:p>
      <w:r>
        <w:rPr>
          <w:b/>
        </w:rPr>
        <w:t xml:space="preserve">Website: </w:t>
      </w:r>
      <w:r>
        <w:t>https://www.fresenius.com/fresenius-helios</w:t>
      </w:r>
    </w:p>
    <w:p>
      <w:r>
        <w:rPr>
          <w:b/>
        </w:rPr>
        <w:t xml:space="preserve">Sources: </w:t>
      </w:r>
      <w:r>
        <w:t>Fresenius official Helios profile and 2025 reporting (fresenius.com); Fresenius annual report shareholder letter (2024).</w:t>
      </w:r>
    </w:p>
    <w:p>
      <w:r>
        <w:rPr>
          <w:b/>
        </w:rPr>
        <w:t xml:space="preserve">Notes: </w:t>
      </w:r>
      <w:r>
        <w:t>Counted once as one division of Fresenius; its two national brands are described inside the entry.</w:t>
      </w:r>
    </w:p>
    <w:p>
      <w:pPr>
        <w:pStyle w:val="Heading1"/>
      </w:pPr>
      <w:r>
        <w:t>18. MEDICLINIC GROUP — AFRICA, EUROPE AND THE MIDDLE EAST</w:t>
      </w:r>
    </w:p>
    <w:p>
      <w:r>
        <w:rPr>
          <w:b/>
        </w:rPr>
        <w:t xml:space="preserve">Headquarters: </w:t>
      </w:r>
      <w:r>
        <w:t>Stellenbosch</w:t>
      </w:r>
    </w:p>
    <w:p>
      <w:r>
        <w:rPr>
          <w:b/>
        </w:rPr>
        <w:t xml:space="preserve">Country: </w:t>
      </w:r>
      <w:r>
        <w:t>South Africa</w:t>
      </w:r>
    </w:p>
    <w:p>
      <w:r>
        <w:rPr>
          <w:b/>
        </w:rPr>
        <w:t xml:space="preserve">Founded: </w:t>
      </w:r>
      <w:r>
        <w:t>1983</w:t>
      </w:r>
    </w:p>
    <w:p>
      <w:r>
        <w:rPr>
          <w:b/>
        </w:rPr>
        <w:t xml:space="preserve">Type: </w:t>
      </w:r>
      <w:r>
        <w:t>Private hospital group (privately held since 2023)</w:t>
      </w:r>
    </w:p>
    <w:p>
      <w:r>
        <w:rPr>
          <w:b/>
        </w:rPr>
        <w:t xml:space="preserve">Ownership / parent: </w:t>
      </w:r>
      <w:r>
        <w:t>Manta Bidco consortium of Remgro Limited and MSC Mediterranean Shipping Company (acquired and delisted Mediclinic in May 2023)</w:t>
      </w:r>
    </w:p>
    <w:p>
      <w:r>
        <w:rPr>
          <w:b/>
        </w:rPr>
        <w:t xml:space="preserve">Leadership: </w:t>
      </w:r>
      <w:r>
        <w:t>Group Chief Executive Officer: Dr Carel Aron (Ronnie) van der Merwe (since 2018). Group Chief Financial Officer: Petrus Myburgh. Group Chief Operating Officer: Koert H. Pretorius. Divisional CEOs include Hirslanden (Switzerland): Gilles Rufenacht (from Nov. 1, 2025, Hirslanden release) and Mediclinic Middle East: David Hadley (long-serving divisional CEO in group listings). Chair of the board under the private ownership structure is not published in the sources consulted — flagged, not guessed.</w:t>
      </w:r>
    </w:p>
    <w:p>
      <w:r>
        <w:rPr>
          <w:b/>
        </w:rPr>
        <w:t xml:space="preserve">Facilities and scale: </w:t>
      </w:r>
      <w:r>
        <w:t>About 134 locations (2024 group figure): Mediclinic Southern Africa hospitals and day clinics in South Africa and Namibia; Hirslanden's 17 hospitals in Switzerland; Mediclinic Middle East hospitals and clinics in the United Arab Emirates; more than 37,000 employees (group-published, 2024).</w:t>
      </w:r>
    </w:p>
    <w:p>
      <w:r>
        <w:rPr>
          <w:b/>
        </w:rPr>
        <w:t xml:space="preserve">Specialties of note: </w:t>
      </w:r>
      <w:r>
        <w:t>Full-spectrum private acute care across three divisions, with noted strengths in cardiology, oncology, orthopedics, neurology, maternity and day surgery; Wits Donald Gordon Medical Centre partnership in Johannesburg for transplant and academic medicine.</w:t>
      </w:r>
    </w:p>
    <w:p>
      <w:r>
        <w:rPr>
          <w:b/>
        </w:rPr>
        <w:t xml:space="preserve">Patient categories: </w:t>
      </w:r>
      <w:r>
        <w:t>Privately insured and self-pay patients in Southern Africa, Switzerland and the UAE, plus contracted public patient work in some markets; payer detail by division in group reporting (limited since delisting — flagged).</w:t>
      </w:r>
    </w:p>
    <w:p>
      <w:r>
        <w:rPr>
          <w:b/>
        </w:rPr>
        <w:t xml:space="preserve">Contact: </w:t>
      </w:r>
      <w:r>
        <w:t>Official route: hospital finder and division contacts via mediclinic.com, mediclinic.co.za, hirslanden.ch and mediclinic.ae. No general published email.</w:t>
      </w:r>
    </w:p>
    <w:p>
      <w:r>
        <w:rPr>
          <w:b/>
        </w:rPr>
        <w:t xml:space="preserve">Website: </w:t>
      </w:r>
      <w:r>
        <w:t>https://www.mediclinic.com</w:t>
      </w:r>
    </w:p>
    <w:p>
      <w:r>
        <w:rPr>
          <w:b/>
        </w:rPr>
        <w:t xml:space="preserve">Sources: </w:t>
      </w:r>
      <w:r>
        <w:t>Mediclinic Group published profiles (2024); Hirslanden press release (2025); JSE/LSE acquisition record (2023).</w:t>
      </w:r>
    </w:p>
    <w:p>
      <w:r>
        <w:rPr>
          <w:b/>
        </w:rPr>
        <w:t xml:space="preserve">Notes: </w:t>
      </w:r>
      <w:r>
        <w:t>Post-delisting disclosure is thinner than for listed peers; figures are dated 2024 accordingly.</w:t>
      </w:r>
    </w:p>
    <w:p>
      <w:pPr>
        <w:pStyle w:val="Heading1"/>
      </w:pPr>
      <w:r>
        <w:t>19. NETCARE — AFRICA</w:t>
      </w:r>
    </w:p>
    <w:p>
      <w:r>
        <w:rPr>
          <w:b/>
        </w:rPr>
        <w:t xml:space="preserve">Headquarters: </w:t>
      </w:r>
      <w:r>
        <w:t>Sandton, Johannesburg</w:t>
      </w:r>
    </w:p>
    <w:p>
      <w:r>
        <w:rPr>
          <w:b/>
        </w:rPr>
        <w:t xml:space="preserve">Country: </w:t>
      </w:r>
      <w:r>
        <w:t>South Africa</w:t>
      </w:r>
    </w:p>
    <w:p>
      <w:r>
        <w:rPr>
          <w:b/>
        </w:rPr>
        <w:t xml:space="preserve">Founded: </w:t>
      </w:r>
      <w:r>
        <w:t>1996</w:t>
      </w:r>
    </w:p>
    <w:p>
      <w:r>
        <w:rPr>
          <w:b/>
        </w:rPr>
        <w:t xml:space="preserve">Type: </w:t>
      </w:r>
      <w:r>
        <w:t>Private (for-profit, publicly traded; JSE: NTC)</w:t>
      </w:r>
    </w:p>
    <w:p>
      <w:r>
        <w:rPr>
          <w:b/>
        </w:rPr>
        <w:t xml:space="preserve">Ownership / parent: </w:t>
      </w:r>
      <w:r>
        <w:t>Netcare Limited (public shareholders)</w:t>
      </w:r>
    </w:p>
    <w:p>
      <w:r>
        <w:rPr>
          <w:b/>
        </w:rPr>
        <w:t xml:space="preserve">Leadership: </w:t>
      </w:r>
      <w:r>
        <w:t>Chief Executive Officer: Dr Richard Friedland (co-founder; retires Dec. 31, 2026). Chief Executive Officer-designate: Melanie Da Costa (CEO-designate from June 1, 2026; becomes CEO Jan. 1, 2027; Netcare board announcements, 2026). Group CFO and other executive directors are named in Netcare's JSE reporting; not consolidated here — flagged, not guessed.</w:t>
      </w:r>
    </w:p>
    <w:p>
      <w:r>
        <w:rPr>
          <w:b/>
        </w:rPr>
        <w:t xml:space="preserve">Facilities and scale: </w:t>
      </w:r>
      <w:r>
        <w:t>49 acute hospitals and 15 mental health facilities (Akeso), plus Netcare 911 emergency services, Medicross primary care, National Renal Care dialysis and Netcare Diagnostics; more than 18,000 employees (Netcare results reporting, 2025–2026). Group revenue R26.34 billion for the year to Sept. 30, 2025.</w:t>
      </w:r>
    </w:p>
    <w:p>
      <w:r>
        <w:rPr>
          <w:b/>
        </w:rPr>
        <w:t xml:space="preserve">Specialties of note: </w:t>
      </w:r>
      <w:r>
        <w:t>Acute hospital care, trauma and emergency medicine (Netcare 911 and Level 1 trauma centers, including Netcare Milpark), cardiology, oncology, mental health (Akeso), renal dialysis, primary care, and a group-wide digital record program (CareOn) with published AI and digitization savings.</w:t>
      </w:r>
    </w:p>
    <w:p>
      <w:r>
        <w:rPr>
          <w:b/>
        </w:rPr>
        <w:t xml:space="preserve">Patient categories: </w:t>
      </w:r>
      <w:r>
        <w:t>Medical scheme (insured) members, self-pay and contracted patients; Netcare Plus offers prepaid and primary care products for the uninsured market (published product categories).</w:t>
      </w:r>
    </w:p>
    <w:p>
      <w:r>
        <w:rPr>
          <w:b/>
        </w:rPr>
        <w:t xml:space="preserve">Contact: </w:t>
      </w:r>
      <w:r>
        <w:t>Official route: hospital directory and contact via netcare.co.za; Netcare 911 emergency number 082 911 is published nationally. No general published email.</w:t>
      </w:r>
    </w:p>
    <w:p>
      <w:r>
        <w:rPr>
          <w:b/>
        </w:rPr>
        <w:t xml:space="preserve">Website: </w:t>
      </w:r>
      <w:r>
        <w:t>https://www.netcare.co.za</w:t>
      </w:r>
    </w:p>
    <w:p>
      <w:r>
        <w:rPr>
          <w:b/>
        </w:rPr>
        <w:t xml:space="preserve">Sources: </w:t>
      </w:r>
      <w:r>
        <w:t>Netcare results announcements (FY2025, Nov. 2025; H1 2026, May 2026, via JSE SENS); Moneyweb and Quicknews reporting of Netcare releases (2026).</w:t>
      </w:r>
    </w:p>
    <w:p>
      <w:r>
        <w:rPr>
          <w:b/>
        </w:rPr>
        <w:t xml:space="preserve">Notes: </w:t>
      </w:r>
      <w:r>
        <w:t>The Friedland–Da Costa handover is a dated, announced transition and is recorded as such.</w:t>
      </w:r>
    </w:p>
    <w:p>
      <w:pPr>
        <w:pStyle w:val="Heading1"/>
      </w:pPr>
      <w:r>
        <w:t>20. LIFE HEALTHCARE — AFRICA</w:t>
      </w:r>
    </w:p>
    <w:p>
      <w:r>
        <w:rPr>
          <w:b/>
        </w:rPr>
        <w:t xml:space="preserve">Headquarters: </w:t>
      </w:r>
      <w:r>
        <w:t>Johannesburg (Dunkeld, Oxford Parks)</w:t>
      </w:r>
    </w:p>
    <w:p>
      <w:r>
        <w:rPr>
          <w:b/>
        </w:rPr>
        <w:t xml:space="preserve">Country: </w:t>
      </w:r>
      <w:r>
        <w:t>South Africa</w:t>
      </w:r>
    </w:p>
    <w:p>
      <w:r>
        <w:rPr>
          <w:b/>
        </w:rPr>
        <w:t xml:space="preserve">Founded: </w:t>
      </w:r>
      <w:r>
        <w:t>1983</w:t>
      </w:r>
    </w:p>
    <w:p>
      <w:r>
        <w:rPr>
          <w:b/>
        </w:rPr>
        <w:t xml:space="preserve">Type: </w:t>
      </w:r>
      <w:r>
        <w:t>Private (for-profit, publicly traded; JSE: LHC)</w:t>
      </w:r>
    </w:p>
    <w:p>
      <w:r>
        <w:rPr>
          <w:b/>
        </w:rPr>
        <w:t xml:space="preserve">Ownership / parent: </w:t>
      </w:r>
      <w:r>
        <w:t>Life Healthcare Group Holdings Limited (public shareholders)</w:t>
      </w:r>
    </w:p>
    <w:p>
      <w:r>
        <w:rPr>
          <w:b/>
        </w:rPr>
        <w:t xml:space="preserve">Leadership: </w:t>
      </w:r>
      <w:r>
        <w:t>Chief Executive: Peter (PG) Wharton-Hood. Chief Financial Officer: Pieter (PP) van der Westhuizen. Chairman: Dr Victor (VL) Litlhakanyane. (Life Healthcare audited results announcements, Nov. 27, 2025 and May 2026.) Group COO/CMO equivalents are not published as single group titles in the sources consulted — stated plainly.</w:t>
      </w:r>
    </w:p>
    <w:p>
      <w:r>
        <w:rPr>
          <w:b/>
        </w:rPr>
        <w:t xml:space="preserve">Facilities and scale: </w:t>
      </w:r>
      <w:r>
        <w:t>75 main private healthcare facilities in Southern Africa (2025), plus complementary services in mental health, acute rehabilitation, renal dialysis, oncology and diagnostics, and Life Health Solutions occupational and primary healthcare; 16,549 employees (2025 annual reporting). Revenue R25.10 billion (FY2025).</w:t>
      </w:r>
    </w:p>
    <w:p>
      <w:r>
        <w:rPr>
          <w:b/>
        </w:rPr>
        <w:t xml:space="preserve">Specialties of note: </w:t>
      </w:r>
      <w:r>
        <w:t>Acute hospitals, mental health (Life Mental Health), acute rehabilitation, renal dialysis (Life Renal Dialysis), oncology, imaging-linked diagnostics history (Alliance Medical and Life Molecular Imaging were divested in 2023–2025 as the group refocused on Southern Africa).</w:t>
      </w:r>
    </w:p>
    <w:p>
      <w:r>
        <w:rPr>
          <w:b/>
        </w:rPr>
        <w:t xml:space="preserve">Patient categories: </w:t>
      </w:r>
      <w:r>
        <w:t>Medical scheme members, self-pay patients, and employer clients of Life Health Solutions; categories published in group segment reporting.</w:t>
      </w:r>
    </w:p>
    <w:p>
      <w:r>
        <w:rPr>
          <w:b/>
        </w:rPr>
        <w:t xml:space="preserve">Contact: </w:t>
      </w:r>
      <w:r>
        <w:t>Official route: facility directory and contact via lifehealthcare.co.za; registered office Oxford Parks, 203 Oxford Road, Dunkeld, Johannesburg (published in results announcements). No general published email.</w:t>
      </w:r>
    </w:p>
    <w:p>
      <w:r>
        <w:rPr>
          <w:b/>
        </w:rPr>
        <w:t xml:space="preserve">Website: </w:t>
      </w:r>
      <w:r>
        <w:t>https://www.lifehealthcare.co.za</w:t>
      </w:r>
    </w:p>
    <w:p>
      <w:r>
        <w:rPr>
          <w:b/>
        </w:rPr>
        <w:t xml:space="preserve">Sources: </w:t>
      </w:r>
      <w:r>
        <w:t>Life Healthcare audited results announcements (Nov. 27, 2025; May 28, 2026); group annual reporting (2025).</w:t>
      </w:r>
    </w:p>
    <w:p>
      <w:r>
        <w:rPr>
          <w:b/>
        </w:rPr>
        <w:t xml:space="preserve">Notes: </w:t>
      </w:r>
      <w:r>
        <w:t>A February 2026 secondary report mislabeled the CFO as CEO; the audited announcements govern here — Wharton-Hood is chief executive, van der Westhuizen is CFO.</w:t>
      </w:r>
    </w:p>
    <w:p>
      <w:pPr>
        <w:pStyle w:val="Heading1"/>
      </w:pPr>
      <w:r>
        <w:t>21. RAMSAY HEALTH CARE — OCEANIA, EUROPE AND ASIA</w:t>
      </w:r>
    </w:p>
    <w:p>
      <w:r>
        <w:rPr>
          <w:b/>
        </w:rPr>
        <w:t xml:space="preserve">Headquarters: </w:t>
      </w:r>
      <w:r>
        <w:t>Sydney</w:t>
      </w:r>
    </w:p>
    <w:p>
      <w:r>
        <w:rPr>
          <w:b/>
        </w:rPr>
        <w:t xml:space="preserve">Country: </w:t>
      </w:r>
      <w:r>
        <w:t>Australia</w:t>
      </w:r>
    </w:p>
    <w:p>
      <w:r>
        <w:rPr>
          <w:b/>
        </w:rPr>
        <w:t xml:space="preserve">Founded: </w:t>
      </w:r>
      <w:r>
        <w:t>1964</w:t>
      </w:r>
    </w:p>
    <w:p>
      <w:r>
        <w:rPr>
          <w:b/>
        </w:rPr>
        <w:t xml:space="preserve">Type: </w:t>
      </w:r>
      <w:r>
        <w:t>Private (for-profit, publicly traded; ASX: RHC)</w:t>
      </w:r>
    </w:p>
    <w:p>
      <w:r>
        <w:rPr>
          <w:b/>
        </w:rPr>
        <w:t xml:space="preserve">Ownership / parent: </w:t>
      </w:r>
      <w:r>
        <w:t>Ramsay Health Care Limited (public shareholders; Paul Ramsay Foundation a major holder)</w:t>
      </w:r>
    </w:p>
    <w:p>
      <w:r>
        <w:rPr>
          <w:b/>
        </w:rPr>
        <w:t xml:space="preserve">Leadership: </w:t>
      </w:r>
      <w:r>
        <w:t>Group Chief Executive Officer and Managing Director: Natalie Davis (appointed Dec. 2, 2024). Chair: David Thodey (since Nov. 29, 2023). Group Chief Financial Officer: Anthony Nielsen (per Ramsay FY2026 results presentation, Aug. 27, 2026). (Ramsay Annual Report 2025; Corporate Governance Statement 2026.)</w:t>
      </w:r>
    </w:p>
    <w:p>
      <w:r>
        <w:rPr>
          <w:b/>
        </w:rPr>
        <w:t xml:space="preserve">Facilities and scale: </w:t>
      </w:r>
      <w:r>
        <w:t>Australia's largest private hospital operator, with hospitals and day services across Australia, the United Kingdom (Ramsay Health Care UK), France and Europe through Ramsay Santé (separation of Ramsay Santé proposed for late 2026, subject to a Nov. 2026 shareholder vote). Group revenue $18.6 billion (AUD) in FY2026 (Ramsay results, Aug. 2026). Facility and bed counts by region are published in the annual report; a single consolidated hospital count is not stated here rather than assembled from editions.</w:t>
      </w:r>
    </w:p>
    <w:p>
      <w:r>
        <w:rPr>
          <w:b/>
        </w:rPr>
        <w:t xml:space="preserve">Specialties of note: </w:t>
      </w:r>
      <w:r>
        <w:t>Private acute and day surgery, orthopedics, cardiology, oncology, maternity, mental health (Ramsay Mental Health), rehabilitation, and pharmacy and allied health services; 'people caring for people' operating model.</w:t>
      </w:r>
    </w:p>
    <w:p>
      <w:r>
        <w:rPr>
          <w:b/>
        </w:rPr>
        <w:t xml:space="preserve">Patient categories: </w:t>
      </w:r>
      <w:r>
        <w:t>Privately insured, self-pay, public-contract and veterans' (DVA) patients in Australia; NHS-contracted and private patients in the UK; French public-system tariff patients at Ramsay Santé.</w:t>
      </w:r>
    </w:p>
    <w:p>
      <w:r>
        <w:rPr>
          <w:b/>
        </w:rPr>
        <w:t xml:space="preserve">Contact: </w:t>
      </w:r>
      <w:r>
        <w:t>Official route: hospital finder and contact via ramsayhealth.com.au and ramsayhealth.com. No general published email.</w:t>
      </w:r>
    </w:p>
    <w:p>
      <w:r>
        <w:rPr>
          <w:b/>
        </w:rPr>
        <w:t xml:space="preserve">Website: </w:t>
      </w:r>
      <w:r>
        <w:t>https://www.ramsayhealth.com</w:t>
      </w:r>
    </w:p>
    <w:p>
      <w:r>
        <w:rPr>
          <w:b/>
        </w:rPr>
        <w:t xml:space="preserve">Sources: </w:t>
      </w:r>
      <w:r>
        <w:t>Ramsay Health Care Annual Report 2025; Corporate Governance Statement 2026; FY2026 results transcript (Aug. 27, 2026).</w:t>
      </w:r>
    </w:p>
    <w:p>
      <w:r>
        <w:rPr>
          <w:b/>
        </w:rPr>
        <w:t xml:space="preserve">Notes: </w:t>
      </w:r>
      <w:r>
        <w:t>Ramsay announced a proposed separation of Ramsay Santé targeted for late 2026; Asian operations run historically through Ramsay Sime Darby were divested in 2023, so no Asian hospital count is claimed.</w:t>
      </w:r>
    </w:p>
    <w:p>
      <w:pPr>
        <w:pStyle w:val="Heading1"/>
      </w:pPr>
      <w:r>
        <w:t>22. ST VINCENT'S HEALTH AUSTRALIA — OCEANIA</w:t>
      </w:r>
    </w:p>
    <w:p>
      <w:r>
        <w:rPr>
          <w:b/>
        </w:rPr>
        <w:t xml:space="preserve">Headquarters: </w:t>
      </w:r>
      <w:r>
        <w:t>Melbourne / Sydney</w:t>
      </w:r>
    </w:p>
    <w:p>
      <w:r>
        <w:rPr>
          <w:b/>
        </w:rPr>
        <w:t xml:space="preserve">Country: </w:t>
      </w:r>
      <w:r>
        <w:t>Australia</w:t>
      </w:r>
    </w:p>
    <w:p>
      <w:r>
        <w:rPr>
          <w:b/>
        </w:rPr>
        <w:t xml:space="preserve">Founded: </w:t>
      </w:r>
      <w:r>
        <w:t>1857</w:t>
      </w:r>
    </w:p>
    <w:p>
      <w:r>
        <w:rPr>
          <w:b/>
        </w:rPr>
        <w:t xml:space="preserve">Type: </w:t>
      </w:r>
      <w:r>
        <w:t>Nonprofit (Catholic) health and aged care provider</w:t>
      </w:r>
    </w:p>
    <w:p>
      <w:r>
        <w:rPr>
          <w:b/>
        </w:rPr>
        <w:t xml:space="preserve">Ownership / parent: </w:t>
      </w:r>
      <w:r>
        <w:t>St Vincent's Health Australia Limited; owned by the Sisters of Charity / Mary Aikenhead Ministries tradition (Trustees of Mary Aikenhead Ministries)</w:t>
      </w:r>
    </w:p>
    <w:p>
      <w:r>
        <w:rPr>
          <w:b/>
        </w:rPr>
        <w:t xml:space="preserve">Leadership: </w:t>
      </w:r>
      <w:r>
        <w:t>Group Chief Executive Officer: Chris Blake (in post since 2023; St Vincent's official leadership pages and releases, 2025–2026). Board chair and group CFO/CMO titles are published by SVHA; not consolidated here — flagged, not guessed.</w:t>
      </w:r>
    </w:p>
    <w:p>
      <w:r>
        <w:rPr>
          <w:b/>
        </w:rPr>
        <w:t xml:space="preserve">Facilities and scale: </w:t>
      </w:r>
      <w:r>
        <w:t>16 hospitals (including the two flagship public hospitals, St Vincent's Hospital Sydney and St Vincent's Hospital Melbourne, and 10 private hospitals), 23–25 aged care services, major research institutes, about 3,000 hospital beds and 2,500 aged care beds, and nearly 30,000 people (St Vincent's releases, 2025; figures vary slightly by release date). About two million patient and resident interactions a year; $2.8 billion annual revenue at the CEO's appointment.</w:t>
      </w:r>
    </w:p>
    <w:p>
      <w:r>
        <w:rPr>
          <w:b/>
        </w:rPr>
        <w:t xml:space="preserve">Specialties of note: </w:t>
      </w:r>
      <w:r>
        <w:t>Public and private acute care with noted strengths in cardiology and heart-lung transplant, neurology and neurosurgery, oncology, mental health, palliative care, aged care, and virtual and home care — St Vincent's has committed to delivering half of its care at home or virtually by 2030 (announced Nov. 2025).</w:t>
      </w:r>
    </w:p>
    <w:p>
      <w:r>
        <w:rPr>
          <w:b/>
        </w:rPr>
        <w:t xml:space="preserve">Patient categories: </w:t>
      </w:r>
      <w:r>
        <w:t>Public patients at its Sydney and Melbourne public hospitals, private patients at 10 private hospitals, aged care residents, and home and virtual care patients across New South Wales, Victoria and Queensland.</w:t>
      </w:r>
    </w:p>
    <w:p>
      <w:r>
        <w:rPr>
          <w:b/>
        </w:rPr>
        <w:t xml:space="preserve">Contact: </w:t>
      </w:r>
      <w:r>
        <w:t>Official route: hospitals, services and contact via svha.org.au. No general published email.</w:t>
      </w:r>
    </w:p>
    <w:p>
      <w:r>
        <w:rPr>
          <w:b/>
        </w:rPr>
        <w:t xml:space="preserve">Website: </w:t>
      </w:r>
      <w:r>
        <w:t>https://www.svha.org.au</w:t>
      </w:r>
    </w:p>
    <w:p>
      <w:r>
        <w:rPr>
          <w:b/>
        </w:rPr>
        <w:t xml:space="preserve">Sources: </w:t>
      </w:r>
      <w:r>
        <w:t>St Vincent's Health Australia official leadership and news pages (2025–2026); CathNews and Health Services Daily reporting of SVHA announcements (Nov. 2025).</w:t>
      </w:r>
    </w:p>
    <w:p>
      <w:r>
        <w:rPr>
          <w:b/>
        </w:rPr>
        <w:t xml:space="preserve">Notes: </w:t>
      </w:r>
      <w:r>
        <w:t>Australia's largest not-for-profit Catholic health and aged care provider.</w:t>
      </w:r>
    </w:p>
    <w:p>
      <w:pPr>
        <w:pStyle w:val="Heading1"/>
      </w:pPr>
      <w:r>
        <w:t>23. SINGHEALTH — ASIA</w:t>
      </w:r>
    </w:p>
    <w:p>
      <w:r>
        <w:rPr>
          <w:b/>
        </w:rPr>
        <w:t xml:space="preserve">Headquarters: </w:t>
      </w:r>
      <w:r>
        <w:t>Singapore</w:t>
      </w:r>
    </w:p>
    <w:p>
      <w:r>
        <w:rPr>
          <w:b/>
        </w:rPr>
        <w:t xml:space="preserve">Country: </w:t>
      </w:r>
      <w:r>
        <w:t>Singapore</w:t>
      </w:r>
    </w:p>
    <w:p>
      <w:r>
        <w:rPr>
          <w:b/>
        </w:rPr>
        <w:t xml:space="preserve">Founded: </w:t>
      </w:r>
      <w:r>
        <w:t>2000</w:t>
      </w:r>
    </w:p>
    <w:p>
      <w:r>
        <w:rPr>
          <w:b/>
        </w:rPr>
        <w:t xml:space="preserve">Type: </w:t>
      </w:r>
      <w:r>
        <w:t>Public system — regional health cluster (Ministry of Health, Singapore)</w:t>
      </w:r>
    </w:p>
    <w:p>
      <w:r>
        <w:rPr>
          <w:b/>
        </w:rPr>
        <w:t xml:space="preserve">Ownership / parent: </w:t>
      </w:r>
      <w:r>
        <w:t>SingHealth (Singapore Health Services Pte Ltd), under MOH Holdings, Ministry of Health, Singapore</w:t>
      </w:r>
    </w:p>
    <w:p>
      <w:r>
        <w:rPr>
          <w:b/>
        </w:rPr>
        <w:t xml:space="preserve">Leadership: </w:t>
      </w:r>
      <w:r>
        <w:t>Group Chief Executive Officer: Professor Ng Wai Hoe (from Feb. 1, 2024, succeeding Professor Ivy Ng, who became Senior Advisor to the SingHealth Board; SingHealth announcements). Deputy group CEO and group CFO/CMO titles are published by SingHealth; not consolidated here — flagged, not guessed.</w:t>
      </w:r>
    </w:p>
    <w:p>
      <w:r>
        <w:rPr>
          <w:b/>
        </w:rPr>
        <w:t xml:space="preserve">Facilities and scale: </w:t>
      </w:r>
      <w:r>
        <w:t>Singapore's largest public healthcare group: Singapore General Hospital, Changi General Hospital, Sengkang General Hospital and KK Women's and Children's Hospital; national specialty centers including the National Heart Centre Singapore, National Cancer Centre Singapore, National Neuroscience Institute, Singapore National Eye Centre and National Dental Centre; community hospitals and polyclinics (SingHealth institutional listings). Bed, staff and patient totals are published in SingHealth annual reporting; not consolidated here rather than assembled from mixed years.</w:t>
      </w:r>
    </w:p>
    <w:p>
      <w:r>
        <w:rPr>
          <w:b/>
        </w:rPr>
        <w:t xml:space="preserve">Specialties of note: </w:t>
      </w:r>
      <w:r>
        <w:t>Full-spectrum academic medicine through the SingHealth Duke-NUS Academic Medical Centre: oncology, cardiology, neuroscience, ophthalmology, women's and children's health, and the SGH campus's 50-plus clinical specialties; SGH is consistently ranked among the world's top 10 hospitals (Newsweek).</w:t>
      </w:r>
    </w:p>
    <w:p>
      <w:r>
        <w:rPr>
          <w:b/>
        </w:rPr>
        <w:t xml:space="preserve">Patient categories: </w:t>
      </w:r>
      <w:r>
        <w:t>Public patients of Singapore's eastern and central regions, subsidized and private-class patients under the national system, and regional/international referrals; categories set by Ministry of Health policy.</w:t>
      </w:r>
    </w:p>
    <w:p>
      <w:r>
        <w:rPr>
          <w:b/>
        </w:rPr>
        <w:t xml:space="preserve">Contact: </w:t>
      </w:r>
      <w:r>
        <w:t>Official route: institution directory, appointments and contact via singhealth.com.sg. No general published email.</w:t>
      </w:r>
    </w:p>
    <w:p>
      <w:r>
        <w:rPr>
          <w:b/>
        </w:rPr>
        <w:t xml:space="preserve">Website: </w:t>
      </w:r>
      <w:r>
        <w:t>https://www.singhealth.com.sg</w:t>
      </w:r>
    </w:p>
    <w:p>
      <w:r>
        <w:rPr>
          <w:b/>
        </w:rPr>
        <w:t xml:space="preserve">Sources: </w:t>
      </w:r>
      <w:r>
        <w:t>SingHealth announcements and institutional pages (2024–2026); SingHealth Academy program (2025); SGH institutional profile (2026).</w:t>
      </w:r>
    </w:p>
    <w:p>
      <w:r>
        <w:rPr>
          <w:b/>
        </w:rPr>
        <w:t xml:space="preserve">Notes: </w:t>
      </w:r>
      <w:r>
        <w:t>One of Singapore's three public regional health systems, alongside NUHS (entry 24) and the National Healthcare Group.</w:t>
      </w:r>
    </w:p>
    <w:p>
      <w:pPr>
        <w:pStyle w:val="Heading1"/>
      </w:pPr>
      <w:r>
        <w:t>24. NATIONAL UNIVERSITY HEALTH SYSTEM (NUHS) — ASIA</w:t>
      </w:r>
    </w:p>
    <w:p>
      <w:r>
        <w:rPr>
          <w:b/>
        </w:rPr>
        <w:t xml:space="preserve">Headquarters: </w:t>
      </w:r>
      <w:r>
        <w:t>Singapore</w:t>
      </w:r>
    </w:p>
    <w:p>
      <w:r>
        <w:rPr>
          <w:b/>
        </w:rPr>
        <w:t xml:space="preserve">Country: </w:t>
      </w:r>
      <w:r>
        <w:t>Singapore</w:t>
      </w:r>
    </w:p>
    <w:p>
      <w:r>
        <w:rPr>
          <w:b/>
        </w:rPr>
        <w:t xml:space="preserve">Founded: </w:t>
      </w:r>
      <w:r>
        <w:t>2008</w:t>
      </w:r>
    </w:p>
    <w:p>
      <w:r>
        <w:rPr>
          <w:b/>
        </w:rPr>
        <w:t xml:space="preserve">Type: </w:t>
      </w:r>
      <w:r>
        <w:t>Public system — regional health cluster (Ministry of Health, Singapore)</w:t>
      </w:r>
    </w:p>
    <w:p>
      <w:r>
        <w:rPr>
          <w:b/>
        </w:rPr>
        <w:t xml:space="preserve">Ownership / parent: </w:t>
      </w:r>
      <w:r>
        <w:t>National University Health System Pte Ltd, under MOH Holdings, with the National University of Singapore as academic partner</w:t>
      </w:r>
    </w:p>
    <w:p>
      <w:r>
        <w:rPr>
          <w:b/>
        </w:rPr>
        <w:t xml:space="preserve">Leadership: </w:t>
      </w:r>
      <w:r>
        <w:t>Chief Executive: Professor Yeoh Khay Guan (NUHS/NUS published biographies; also Senior Vice President (Health Affairs), NUS, and Irene Tan Liang Kheng Professor in Medicine and Oncology). Flagship hospital CEO: Professor Aymeric Lim, Chief Executive Officer, National University Hospital (NUHS official leadership page, 2025). Group CFO/COO titles not verified in English official sources for this edition — flagged.</w:t>
      </w:r>
    </w:p>
    <w:p>
      <w:r>
        <w:rPr>
          <w:b/>
        </w:rPr>
        <w:t xml:space="preserve">Facilities and scale: </w:t>
      </w:r>
      <w:r>
        <w:t>Institutions: National University Hospital (a 1,250-bed tertiary hospital, per NUHS), Ng Teng Fong General Hospital, Jurong Community Hospital, Alexandra Hospital and the upcoming Tengah General and Community Hospital; three national specialty centers (National University Cancer Institute Singapore; National University Heart Centre Singapore; National University Centre for Oral Health Singapore); National University Polyclinics; Jurong Medical Centre; and three NUS health sciences schools (NUHS institutional boilerplate, 2026).</w:t>
      </w:r>
    </w:p>
    <w:p>
      <w:r>
        <w:rPr>
          <w:b/>
        </w:rPr>
        <w:t xml:space="preserve">Specialties of note: </w:t>
      </w:r>
      <w:r>
        <w:t>Academic and regional care for western Singapore: oncology (NCIS), cardiology (NUHCS), oral health (NUCOHS), organ transplantation (NUCOT), geriatrics and community care, population health and value-based care programs (NUHS reported 18,225 bed days saved over a decade of value-based care programs, 2026).</w:t>
      </w:r>
    </w:p>
    <w:p>
      <w:r>
        <w:rPr>
          <w:b/>
        </w:rPr>
        <w:t xml:space="preserve">Patient categories: </w:t>
      </w:r>
      <w:r>
        <w:t>Public patients of Singapore's western region under the Healthier SG national program, subsidized and private-class patients, and referrals to NUH's national centers.</w:t>
      </w:r>
    </w:p>
    <w:p>
      <w:r>
        <w:rPr>
          <w:b/>
        </w:rPr>
        <w:t xml:space="preserve">Contact: </w:t>
      </w:r>
      <w:r>
        <w:t>Official route: institutions, appointments and contact via nuhs.edu.sg. No general published email.</w:t>
      </w:r>
    </w:p>
    <w:p>
      <w:r>
        <w:rPr>
          <w:b/>
        </w:rPr>
        <w:t xml:space="preserve">Website: </w:t>
      </w:r>
      <w:r>
        <w:t>https://www.nuhs.edu.sg</w:t>
      </w:r>
    </w:p>
    <w:p>
      <w:r>
        <w:rPr>
          <w:b/>
        </w:rPr>
        <w:t xml:space="preserve">Sources: </w:t>
      </w:r>
      <w:r>
        <w:t>NUHS official leadership pages and institutional releases (2025–2026, via PR Newswire); GovInsider NUHS profile.</w:t>
      </w:r>
    </w:p>
    <w:p>
      <w:r>
        <w:rPr>
          <w:b/>
        </w:rPr>
        <w:t xml:space="preserve">Notes: </w:t>
      </w:r>
      <w:r>
        <w:t>NUHS is Singapore's western regional health system and the clinical arm aligned with the NUS Yong Loo Lin School of Medicine.</w:t>
      </w:r>
    </w:p>
    <w:p>
      <w:pPr>
        <w:pStyle w:val="Heading1"/>
      </w:pPr>
      <w:r>
        <w:t>25. APOLLO HOSPITALS — ASIA</w:t>
      </w:r>
    </w:p>
    <w:p>
      <w:r>
        <w:rPr>
          <w:b/>
        </w:rPr>
        <w:t xml:space="preserve">Headquarters: </w:t>
      </w:r>
      <w:r>
        <w:t>Chennai, Tamil Nadu</w:t>
      </w:r>
    </w:p>
    <w:p>
      <w:r>
        <w:rPr>
          <w:b/>
        </w:rPr>
        <w:t xml:space="preserve">Country: </w:t>
      </w:r>
      <w:r>
        <w:t>India</w:t>
      </w:r>
    </w:p>
    <w:p>
      <w:r>
        <w:rPr>
          <w:b/>
        </w:rPr>
        <w:t xml:space="preserve">Founded: </w:t>
      </w:r>
      <w:r>
        <w:t>1983</w:t>
      </w:r>
    </w:p>
    <w:p>
      <w:r>
        <w:rPr>
          <w:b/>
        </w:rPr>
        <w:t xml:space="preserve">Type: </w:t>
      </w:r>
      <w:r>
        <w:t>Private (for-profit, publicly traded; NSE: APOLLOHOSP / BSE: 508869)</w:t>
      </w:r>
    </w:p>
    <w:p>
      <w:r>
        <w:rPr>
          <w:b/>
        </w:rPr>
        <w:t xml:space="preserve">Ownership / parent: </w:t>
      </w:r>
      <w:r>
        <w:t>Apollo Hospitals Enterprise Limited (public shareholders; the Reddy family holds about 28% as promoters)</w:t>
      </w:r>
    </w:p>
    <w:p>
      <w:r>
        <w:rPr>
          <w:b/>
        </w:rPr>
        <w:t xml:space="preserve">Leadership: </w:t>
      </w:r>
      <w:r>
        <w:t>Founder and Chairman: Dr Prathap C. Reddy. Executive Vice Chairperson: Preetha Reddy. Executive Vice Chairperson: Shobana Kamineni. Managing Director: Suneeta Reddy. Joint Managing Director: Sangita Reddy. Group Chief Financial Officer: A. Krishnan (Krishnan Akhileswaran). President and CEO, Hospitals Division: Dr Madhu Sasidhar. (Apollo Hospitals filings and leadership listings, Oct. 2026.)</w:t>
      </w:r>
    </w:p>
    <w:p>
      <w:r>
        <w:rPr>
          <w:b/>
        </w:rPr>
        <w:t xml:space="preserve">Facilities and scale: </w:t>
      </w:r>
      <w:r>
        <w:t>More than 10,400 beds across 76 hospitals, 6,600-plus pharmacies (Apollo Pharmacy), 264 clinics, 2,182 diagnostic centers and 800-plus telemedicine centers; about 120,000 employees ('family members') (Apollo Hospitals group profile, 2026). Earlier network statements cite 73 hospitals and 10,000-plus beds; the 2026 profile figures govern here.</w:t>
      </w:r>
    </w:p>
    <w:p>
      <w:r>
        <w:rPr>
          <w:b/>
        </w:rPr>
        <w:t xml:space="preserve">Specialties of note: </w:t>
      </w:r>
      <w:r>
        <w:t>India's pioneer of corporate hospital care: cardiology (more than 300,000 angioplasties and 200,000 cardiac surgeries, group-reported), oncology including South Asia's first proton therapy center (Apollo Proton Cancer Centre, Chennai), transplant, neurology and neurosurgery, orthopedics, gastroenterology, critical care, preventive health checks, pharmacy, diagnostics (Apollo Diagnostics/AHLL) and digital health (Apollo 24|7; the digital and pharmacy arm Apollo HealthCo is planned for demerger and separate listing by Q4 FY27, company-announced).</w:t>
      </w:r>
    </w:p>
    <w:p>
      <w:r>
        <w:rPr>
          <w:b/>
        </w:rPr>
        <w:t xml:space="preserve">Patient categories: </w:t>
      </w:r>
      <w:r>
        <w:t>Indian insured, corporate and self-pay patients, government scheme patients, and international patients from South Asia, the Middle East and Africa; category detail in company reporting.</w:t>
      </w:r>
    </w:p>
    <w:p>
      <w:r>
        <w:rPr>
          <w:b/>
        </w:rPr>
        <w:t xml:space="preserve">Contact: </w:t>
      </w:r>
      <w:r>
        <w:t>Official route: hospitals, appointments and contact via apollohospitals.com; published investor-relations contacts in exchange filings. No single general published email used here.</w:t>
      </w:r>
    </w:p>
    <w:p>
      <w:r>
        <w:rPr>
          <w:b/>
        </w:rPr>
        <w:t xml:space="preserve">Website: </w:t>
      </w:r>
      <w:r>
        <w:t>https://www.apollohospitals.com</w:t>
      </w:r>
    </w:p>
    <w:p>
      <w:r>
        <w:rPr>
          <w:b/>
        </w:rPr>
        <w:t xml:space="preserve">Sources: </w:t>
      </w:r>
      <w:r>
        <w:t>Apollo Hospitals Enterprise exchange filings (Oct. 15, 2026); group corporate profile (2026); NSE/BSE disclosures.</w:t>
      </w:r>
    </w:p>
    <w:p>
      <w:r>
        <w:rPr>
          <w:b/>
        </w:rPr>
        <w:t xml:space="preserve">Notes: </w:t>
      </w:r>
      <w:r>
        <w:t>Founded with India's first corporate hospital, opened in Chennai in 1983 by Dr Prathap C. Reddy.</w:t>
      </w:r>
    </w:p>
    <w:p>
      <w:pPr>
        <w:pStyle w:val="Heading1"/>
      </w:pPr>
      <w:r>
        <w:t>26. FORTIS HEALTHCARE — ASIA</w:t>
      </w:r>
    </w:p>
    <w:p>
      <w:r>
        <w:rPr>
          <w:b/>
        </w:rPr>
        <w:t xml:space="preserve">Headquarters: </w:t>
      </w:r>
      <w:r>
        <w:t>Gurugram, Haryana</w:t>
      </w:r>
    </w:p>
    <w:p>
      <w:r>
        <w:rPr>
          <w:b/>
        </w:rPr>
        <w:t xml:space="preserve">Country: </w:t>
      </w:r>
      <w:r>
        <w:t>India</w:t>
      </w:r>
    </w:p>
    <w:p>
      <w:r>
        <w:rPr>
          <w:b/>
        </w:rPr>
        <w:t xml:space="preserve">Founded: </w:t>
      </w:r>
      <w:r>
        <w:t>2001 (brand roots to 1996)</w:t>
      </w:r>
    </w:p>
    <w:p>
      <w:r>
        <w:rPr>
          <w:b/>
        </w:rPr>
        <w:t xml:space="preserve">Type: </w:t>
      </w:r>
      <w:r>
        <w:t>Private (for-profit, publicly traded; NSE: FORTIS / BSE: 532843)</w:t>
      </w:r>
    </w:p>
    <w:p>
      <w:r>
        <w:rPr>
          <w:b/>
        </w:rPr>
        <w:t xml:space="preserve">Ownership / parent: </w:t>
      </w:r>
      <w:r>
        <w:t>IHH Healthcare Berhad (majority shareholder, about 31% plus control through board and the 2018 acquisition; Fortis is an IHH subsidiary — see entry 30)</w:t>
      </w:r>
    </w:p>
    <w:p>
      <w:r>
        <w:rPr>
          <w:b/>
        </w:rPr>
        <w:t xml:space="preserve">Leadership: </w:t>
      </w:r>
      <w:r>
        <w:t>Managing Director and Chief Executive Officer: Dr Ashutosh Raghuvanshi (since 2019; board approved a further two-year extension from Mar. 19, 2027, announced July 2026, subject to shareholder approval). Chief Financial Officer: Vivek Goyal (participating as CFO in Fortis earnings calls, Nov. 2025). Chairman: named in Fortis board listings; not re-verified for this edition — flagged.</w:t>
      </w:r>
    </w:p>
    <w:p>
      <w:r>
        <w:rPr>
          <w:b/>
        </w:rPr>
        <w:t xml:space="preserve">Facilities and scale: </w:t>
      </w:r>
      <w:r>
        <w:t>36 healthcare facilities (including joint ventures and operation-and-management facilities) across 12 states and union territories, more than 6,000 operational beds, and about 400 diagnostics laboratories through Agilus Diagnostics (Fortis company profile, Mar. 2026). The network also operates the Gleneagles India hospitals under the 2025 Fortis–Gleneagles collaboration within IHH.</w:t>
      </w:r>
    </w:p>
    <w:p>
      <w:r>
        <w:rPr>
          <w:b/>
        </w:rPr>
        <w:t xml:space="preserve">Specialties of note: </w:t>
      </w:r>
      <w:r>
        <w:t>Cardiac sciences (Fortis Escorts Heart Institute, New Delhi), oncology, neurology and neurosurgery (Fortis Memorial Research Institute, Gurugram), transplant (liver, kidney, bone marrow), orthopedics, IVF (Fortis Bloom), and genomics (Fortis Institute of Genomic Medicine, launched 2025).</w:t>
      </w:r>
    </w:p>
    <w:p>
      <w:r>
        <w:rPr>
          <w:b/>
        </w:rPr>
        <w:t xml:space="preserve">Patient categories: </w:t>
      </w:r>
      <w:r>
        <w:t>Indian insured, corporate and self-pay patients and international patients (about 8% of business, growing at double-digit rates, per Fortis earnings calls, 2025).</w:t>
      </w:r>
    </w:p>
    <w:p>
      <w:r>
        <w:rPr>
          <w:b/>
        </w:rPr>
        <w:t xml:space="preserve">Contact: </w:t>
      </w:r>
      <w:r>
        <w:t>Published media/investor contacts in Fortis releases: ajey.maharaj@fortishealthcare.com; rishu.singh@fortishealthcare.com (Fortis press release, Mar. 19, 2026); registered office contact secretarial@fortishealthcare.com, tel. 0124 492 1033 (Fortis filing letterhead). Patient route: fortishealthcare.com.</w:t>
      </w:r>
    </w:p>
    <w:p>
      <w:r>
        <w:rPr>
          <w:b/>
        </w:rPr>
        <w:t xml:space="preserve">Website: </w:t>
      </w:r>
      <w:r>
        <w:t>https://www.fortishealthcare.com</w:t>
      </w:r>
    </w:p>
    <w:p>
      <w:r>
        <w:rPr>
          <w:b/>
        </w:rPr>
        <w:t xml:space="preserve">Sources: </w:t>
      </w:r>
      <w:r>
        <w:t>Fortis Healthcare releases and earnings call transcripts (Nov. 2025; Mar. 2026; July 2026); company profile (2026).</w:t>
      </w:r>
    </w:p>
    <w:p>
      <w:r>
        <w:rPr>
          <w:b/>
        </w:rPr>
        <w:t xml:space="preserve">Notes: </w:t>
      </w:r>
      <w:r>
        <w:t>Fortis repurchased the rights to its own name in a 2025 transaction (company-reported, about Rs 200 crore).</w:t>
      </w:r>
    </w:p>
    <w:p>
      <w:pPr>
        <w:pStyle w:val="Heading1"/>
      </w:pPr>
      <w:r>
        <w:t>27. MEDANTA (GLOBAL HEALTH LIMITED) — ASIA</w:t>
      </w:r>
    </w:p>
    <w:p>
      <w:r>
        <w:rPr>
          <w:b/>
        </w:rPr>
        <w:t xml:space="preserve">Headquarters: </w:t>
      </w:r>
      <w:r>
        <w:t>Gurugram, Haryana (registered office New Delhi)</w:t>
      </w:r>
    </w:p>
    <w:p>
      <w:r>
        <w:rPr>
          <w:b/>
        </w:rPr>
        <w:t xml:space="preserve">Country: </w:t>
      </w:r>
      <w:r>
        <w:t>India</w:t>
      </w:r>
    </w:p>
    <w:p>
      <w:r>
        <w:rPr>
          <w:b/>
        </w:rPr>
        <w:t xml:space="preserve">Founded: </w:t>
      </w:r>
      <w:r>
        <w:t>2009</w:t>
      </w:r>
    </w:p>
    <w:p>
      <w:r>
        <w:rPr>
          <w:b/>
        </w:rPr>
        <w:t xml:space="preserve">Type: </w:t>
      </w:r>
      <w:r>
        <w:t>Private (for-profit, publicly traded; NSE: MEDANTA / BSE: 543654)</w:t>
      </w:r>
    </w:p>
    <w:p>
      <w:r>
        <w:rPr>
          <w:b/>
        </w:rPr>
        <w:t xml:space="preserve">Ownership / parent: </w:t>
      </w:r>
      <w:r>
        <w:t>Global Health Limited (public shareholders; founded by Dr Naresh Trehan and Sunil Sachdeva)</w:t>
      </w:r>
    </w:p>
    <w:p>
      <w:r>
        <w:rPr>
          <w:b/>
        </w:rPr>
        <w:t xml:space="preserve">Leadership: </w:t>
      </w:r>
      <w:r>
        <w:t>Chairman and Managing Director: Dr Naresh Trehan (reappointment as Chairman and Managing Director and Chairman – Heart Institute and Chief Cardiac Surgeon recommended for five years from Aug. 1, 2026, company filing). Group Chief Executive Officer and Director: Pankaj Sahni. Chief Financial Officer: Yogesh Kumar Gupta. (Global Health earnings call notices, Jan. and July 2026.) Published investor email: Investor.relations@medanta.org; general published email: info@medanta.org.</w:t>
      </w:r>
    </w:p>
    <w:p>
      <w:r>
        <w:rPr>
          <w:b/>
        </w:rPr>
        <w:t xml:space="preserve">Facilities and scale: </w:t>
      </w:r>
      <w:r>
        <w:t>Six hospitals in operation (Gurugram, Indore, Ranchi, Lucknow, Patna and Noida) with 3,435 installed beds across 5.6 million sq. ft. as of Sept. 30, 2025; four more hospitals with about 2,000 planned beds in development in Mumbai, New Delhi (Pitampura and South Delhi) and Guwahati; more than 30 specialties and over 2,200 doctors (Global Health Limited company profile, Jan. 2026).</w:t>
      </w:r>
    </w:p>
    <w:p>
      <w:r>
        <w:rPr>
          <w:b/>
        </w:rPr>
        <w:t xml:space="preserve">Specialties of note: </w:t>
      </w:r>
      <w:r>
        <w:t>Cardiac sciences under Dr Trehan, neurosciences, oncology, digestive and hepatobiliary sciences, liver transplant, kidney and urology, orthopedics; the flagship Medanta – The Medicity in Gurugram is a 1,391-bed multi-super-specialty institute (hospital profile).</w:t>
      </w:r>
    </w:p>
    <w:p>
      <w:r>
        <w:rPr>
          <w:b/>
        </w:rPr>
        <w:t xml:space="preserve">Patient categories: </w:t>
      </w:r>
      <w:r>
        <w:t>Indian insured, corporate and self-pay patients and international patients; category detail in company reporting.</w:t>
      </w:r>
    </w:p>
    <w:p>
      <w:r>
        <w:rPr>
          <w:b/>
        </w:rPr>
        <w:t xml:space="preserve">Contact: </w:t>
      </w:r>
      <w:r>
        <w:t>Published emails: info@medanta.org; Investor.relations@medanta.org (company filings). Registered office: E-18, Defence Colony, New Delhi 110024, tel. 011-44114411 (company filing). Patient route: medanta.org.</w:t>
      </w:r>
    </w:p>
    <w:p>
      <w:r>
        <w:rPr>
          <w:b/>
        </w:rPr>
        <w:t xml:space="preserve">Website: </w:t>
      </w:r>
      <w:r>
        <w:t>https://www.medanta.org</w:t>
      </w:r>
    </w:p>
    <w:p>
      <w:r>
        <w:rPr>
          <w:b/>
        </w:rPr>
        <w:t xml:space="preserve">Sources: </w:t>
      </w:r>
      <w:r>
        <w:t>Global Health Limited earnings call notices and filings (Jan. 2026; July 2026); company profile (2026).</w:t>
      </w:r>
    </w:p>
    <w:p>
      <w:r>
        <w:rPr>
          <w:b/>
        </w:rPr>
        <w:t xml:space="preserve">Notes: </w:t>
      </w:r>
      <w:r>
        <w:t>The youngest Indian system in this guide, built around a single flagship 'Medicity' model and replicated city by city.</w:t>
      </w:r>
    </w:p>
    <w:p>
      <w:pPr>
        <w:pStyle w:val="Heading1"/>
      </w:pPr>
      <w:r>
        <w:t>28. BANGKOK DUSIT MEDICAL SERVICES (BDMS) — ASIA</w:t>
      </w:r>
    </w:p>
    <w:p>
      <w:r>
        <w:rPr>
          <w:b/>
        </w:rPr>
        <w:t xml:space="preserve">Headquarters: </w:t>
      </w:r>
      <w:r>
        <w:t>Bangkok</w:t>
      </w:r>
    </w:p>
    <w:p>
      <w:r>
        <w:rPr>
          <w:b/>
        </w:rPr>
        <w:t xml:space="preserve">Country: </w:t>
      </w:r>
      <w:r>
        <w:t>Thailand</w:t>
      </w:r>
    </w:p>
    <w:p>
      <w:r>
        <w:rPr>
          <w:b/>
        </w:rPr>
        <w:t xml:space="preserve">Founded: </w:t>
      </w:r>
      <w:r>
        <w:t>1969 (Bangkok Hospital opened 1972)</w:t>
      </w:r>
    </w:p>
    <w:p>
      <w:r>
        <w:rPr>
          <w:b/>
        </w:rPr>
        <w:t xml:space="preserve">Type: </w:t>
      </w:r>
      <w:r>
        <w:t>Private (for-profit, publicly traded; SET: BDMS)</w:t>
      </w:r>
    </w:p>
    <w:p>
      <w:r>
        <w:rPr>
          <w:b/>
        </w:rPr>
        <w:t xml:space="preserve">Ownership / parent: </w:t>
      </w:r>
      <w:r>
        <w:t>Bangkok Dusit Medical Services Public Company Limited (public shareholders; Prasarttong-Osoth family a significant holder)</w:t>
      </w:r>
    </w:p>
    <w:p>
      <w:r>
        <w:rPr>
          <w:b/>
        </w:rPr>
        <w:t xml:space="preserve">Leadership: </w:t>
      </w:r>
      <w:r>
        <w:t>President and Chief Executive Officer: Dr Poramaporn Prasarttong-Osoth (CEO since Sept. 2020; styled Chairperson of the Executive Committee and President in 2026 releases). Senior Executive Vice President and Chief Financial Officer: Narumol Noi-Am. Vice Chairman: Chuladej Yossundharakul. (BDMS board listings, 2026.) Founder Dr Prasert Prasarttong-Osoth died in Apr. 2026, aged 93; the succession to his daughter was completed in 2020.</w:t>
      </w:r>
    </w:p>
    <w:p>
      <w:r>
        <w:rPr>
          <w:b/>
        </w:rPr>
        <w:t xml:space="preserve">Facilities and scale: </w:t>
      </w:r>
      <w:r>
        <w:t>58–60 hospitals in Thailand and Cambodia under six brands (Bangkok Hospital, Samitivej, BNH, Phyathai, Paolo and the Royal Hospital Group in Cambodia), with bed capacity being raised toward about 9,300 beds (BDMS expansion statements, 2025–2026; counts vary by release date and are dated here accordingly).</w:t>
      </w:r>
    </w:p>
    <w:p>
      <w:r>
        <w:rPr>
          <w:b/>
        </w:rPr>
        <w:t xml:space="preserve">Specialties of note: </w:t>
      </w:r>
      <w:r>
        <w:t>Full-spectrum private care with centers of excellence in cardiology, oncology (including the Bangkok Cancer Hospital Wattanosoth), neurology, orthopedics, pediatrics and wellness; the BDMS Wellness Clinic and the Mövenpick BDMS Wellness Resort, and the WellEra Bangkok wellness-residence project announced July 2026 (about $865 million, with Capella Hotel Group).</w:t>
      </w:r>
    </w:p>
    <w:p>
      <w:r>
        <w:rPr>
          <w:b/>
        </w:rPr>
        <w:t xml:space="preserve">Patient categories: </w:t>
      </w:r>
      <w:r>
        <w:t>Thai insured and self-pay patients, expatriates, and international medical travelers — named growth markets include Cambodia, China, the United States, Japan and the United Kingdom (BDMS statements, 2025).</w:t>
      </w:r>
    </w:p>
    <w:p>
      <w:r>
        <w:rPr>
          <w:b/>
        </w:rPr>
        <w:t xml:space="preserve">Contact: </w:t>
      </w:r>
      <w:r>
        <w:t>Official route: hospitals and contact via bdms.co.th and bangkokhospital.com. No general published email.</w:t>
      </w:r>
    </w:p>
    <w:p>
      <w:r>
        <w:rPr>
          <w:b/>
        </w:rPr>
        <w:t xml:space="preserve">Website: </w:t>
      </w:r>
      <w:r>
        <w:t>https://www.bdms.co.th</w:t>
      </w:r>
    </w:p>
    <w:p>
      <w:r>
        <w:rPr>
          <w:b/>
        </w:rPr>
        <w:t xml:space="preserve">Sources: </w:t>
      </w:r>
      <w:r>
        <w:t>BDMS statements via Bangkok Post and Thai business press (2025–2026); BDMS WellEra release (July 22, 2026); BDMS board listings (2026).</w:t>
      </w:r>
    </w:p>
    <w:p>
      <w:r>
        <w:rPr>
          <w:b/>
        </w:rPr>
        <w:t xml:space="preserve">Notes: </w:t>
      </w:r>
      <w:r>
        <w:t>Thailand's largest private hospital operator.</w:t>
      </w:r>
    </w:p>
    <w:p>
      <w:pPr>
        <w:pStyle w:val="Heading1"/>
      </w:pPr>
      <w:r>
        <w:t>29. BUMRUNGRAD INTERNATIONAL HOSPITAL — ASIA</w:t>
      </w:r>
    </w:p>
    <w:p>
      <w:r>
        <w:rPr>
          <w:b/>
        </w:rPr>
        <w:t xml:space="preserve">Headquarters: </w:t>
      </w:r>
      <w:r>
        <w:t>Bangkok</w:t>
      </w:r>
    </w:p>
    <w:p>
      <w:r>
        <w:rPr>
          <w:b/>
        </w:rPr>
        <w:t xml:space="preserve">Country: </w:t>
      </w:r>
      <w:r>
        <w:t>Thailand</w:t>
      </w:r>
    </w:p>
    <w:p>
      <w:r>
        <w:rPr>
          <w:b/>
        </w:rPr>
        <w:t xml:space="preserve">Founded: </w:t>
      </w:r>
      <w:r>
        <w:t>1980</w:t>
      </w:r>
    </w:p>
    <w:p>
      <w:r>
        <w:rPr>
          <w:b/>
        </w:rPr>
        <w:t xml:space="preserve">Type: </w:t>
      </w:r>
      <w:r>
        <w:t>Private (for-profit, publicly traded; SET: BH) — single-campus international hospital</w:t>
      </w:r>
    </w:p>
    <w:p>
      <w:r>
        <w:rPr>
          <w:b/>
        </w:rPr>
        <w:t xml:space="preserve">Ownership / parent: </w:t>
      </w:r>
      <w:r>
        <w:t>Bumrungrad International Public Company Limited (public shareholders)</w:t>
      </w:r>
    </w:p>
    <w:p>
      <w:r>
        <w:rPr>
          <w:b/>
        </w:rPr>
        <w:t xml:space="preserve">Leadership: </w:t>
      </w:r>
      <w:r>
        <w:t>Chief Executive Officer: Artirat Charukitpipat, Ph.D. Chief Financial Officer: Oraphan Buamuang. Chief Medical Officer: Assoc. Prof. Taveesin Tanprayoon, M.D. Chief Patient Experience Officer: Nutcharee Jungvanichar. (Bumrungrad official releases, 2025–2026.) Board chairman is named in SET filings; not re-verified here — flagged.</w:t>
      </w:r>
    </w:p>
    <w:p>
      <w:r>
        <w:rPr>
          <w:b/>
        </w:rPr>
        <w:t xml:space="preserve">Facilities and scale: </w:t>
      </w:r>
      <w:r>
        <w:t>A single flagship campus on Sukhumvit Soi 3, Bangkok, with about 580 inpatient beds (hospital-published figure range across editions — stated as approximate), serving more than 1.1 million Thai and international patients a year from about 190 countries (Bumrungrad, 2025). A Phuket hospital (about 4.3 billion baht) and a Comprehensive Cancer Center are under construction for 2027 opening (company releases).</w:t>
      </w:r>
    </w:p>
    <w:p>
      <w:r>
        <w:rPr>
          <w:b/>
        </w:rPr>
        <w:t xml:space="preserve">Specialties of note: </w:t>
      </w:r>
      <w:r>
        <w:t>International patient care at scale: cardiology (Bumrungrad Heart Institute; first hospital in Asia with JCI certification for its Heart Failure Program, 2022), oncology, neurology, orthopedics, digestive diseases, transplant services, preventive and genomic screening (Vitallife Scientific Wellness Center), and robotic surgery. Newsweek World's Best Hospitals 2026: No. 96, the only Thai hospital in the top 100 (Bumrungrad, June 2026).</w:t>
      </w:r>
    </w:p>
    <w:p>
      <w:r>
        <w:rPr>
          <w:b/>
        </w:rPr>
        <w:t xml:space="preserve">Patient categories: </w:t>
      </w:r>
      <w:r>
        <w:t>International patients from about 190 countries — named growth markets include the Middle East (Saudi Arabia, UAE, Qatar, Oman), Laos, Myanmar, Vietnam, Bangladesh, China and the United States — alongside Thai patients (Bumrungrad results releases, 2025).</w:t>
      </w:r>
    </w:p>
    <w:p>
      <w:r>
        <w:rPr>
          <w:b/>
        </w:rPr>
        <w:t xml:space="preserve">Contact: </w:t>
      </w:r>
      <w:r>
        <w:t>Published: tel. +66 2 066 8888 (24 hours) and 1378 within Thailand (Bumrungrad official site); appointments and international patient center via bumrungrad.com.</w:t>
      </w:r>
    </w:p>
    <w:p>
      <w:r>
        <w:rPr>
          <w:b/>
        </w:rPr>
        <w:t xml:space="preserve">Website: </w:t>
      </w:r>
      <w:r>
        <w:t>https://www.bumrungrad.com</w:t>
      </w:r>
    </w:p>
    <w:p>
      <w:r>
        <w:rPr>
          <w:b/>
        </w:rPr>
        <w:t xml:space="preserve">Sources: </w:t>
      </w:r>
      <w:r>
        <w:t>Bumrungrad International Hospital official releases (2025–2026); SET Awards 2025 release (Mar. 2026).</w:t>
      </w:r>
    </w:p>
    <w:p>
      <w:r>
        <w:rPr>
          <w:b/>
        </w:rPr>
        <w:t xml:space="preserve">Notes: </w:t>
      </w:r>
      <w:r>
        <w:t>Included as a single-hospital entry: the clearest example worldwide of a hospital built around the international patient.</w:t>
      </w:r>
    </w:p>
    <w:p>
      <w:pPr>
        <w:pStyle w:val="Heading1"/>
      </w:pPr>
      <w:r>
        <w:t>30. IHH HEALTHCARE — ASIA AND THE MIDDLE EAST</w:t>
      </w:r>
    </w:p>
    <w:p>
      <w:r>
        <w:rPr>
          <w:b/>
        </w:rPr>
        <w:t xml:space="preserve">Headquarters: </w:t>
      </w:r>
      <w:r>
        <w:t>Kuala Lumpur</w:t>
      </w:r>
    </w:p>
    <w:p>
      <w:r>
        <w:rPr>
          <w:b/>
        </w:rPr>
        <w:t xml:space="preserve">Country: </w:t>
      </w:r>
      <w:r>
        <w:t>Malaysia</w:t>
      </w:r>
    </w:p>
    <w:p>
      <w:r>
        <w:rPr>
          <w:b/>
        </w:rPr>
        <w:t xml:space="preserve">Founded: </w:t>
      </w:r>
      <w:r>
        <w:t>2010 (origins to 1974, Pantai)</w:t>
      </w:r>
    </w:p>
    <w:p>
      <w:r>
        <w:rPr>
          <w:b/>
        </w:rPr>
        <w:t xml:space="preserve">Type: </w:t>
      </w:r>
      <w:r>
        <w:t>Private (for-profit, dual-listed; Bursa Malaysia and SGX: IHH)</w:t>
      </w:r>
    </w:p>
    <w:p>
      <w:r>
        <w:rPr>
          <w:b/>
        </w:rPr>
        <w:t xml:space="preserve">Ownership / parent: </w:t>
      </w:r>
      <w:r>
        <w:t>IHH Healthcare Berhad (public shareholders; Mitsui &amp; Co. and Khazanah Nasional among major holders)</w:t>
      </w:r>
    </w:p>
    <w:p>
      <w:r>
        <w:rPr>
          <w:b/>
        </w:rPr>
        <w:t xml:space="preserve">Leadership: </w:t>
      </w:r>
      <w:r>
        <w:t>Group Chief Executive Officer: Dr Prem Kumar Nair (Group CEO since 2023; with IHH since 2020, IHH Annual Report 2025). Group CFO and divisional CEOs (Malaysia, Singapore/Parkway, India, Acibadem) are published in IHH's annual report; not consolidated here — flagged, not guessed. Chairman is named in IHH board listings; not re-verified for this edition.</w:t>
      </w:r>
    </w:p>
    <w:p>
      <w:r>
        <w:rPr>
          <w:b/>
        </w:rPr>
        <w:t xml:space="preserve">Facilities and scale: </w:t>
      </w:r>
      <w:r>
        <w:t>89 hospitals across 10 countries (Fortune/IHH reporting, 2025–2026; some group materials cite about 80 hospitals on a narrower basis), with brands including Pantai and Gleneagles (Malaysia and Singapore), Mount Elizabeth (Singapore), Fortis and Gleneagles India, and Acibadem (Türkiye and Europe); 2025 revenue about $6 billion / RM-denominated group revenue in annual reporting; more than 4,000 beds added organically since 2020 (IHH reporting).</w:t>
      </w:r>
    </w:p>
    <w:p>
      <w:r>
        <w:rPr>
          <w:b/>
        </w:rPr>
        <w:t xml:space="preserve">Specialties of note: </w:t>
      </w:r>
      <w:r>
        <w:t>Full-spectrum private hospital ecosystems: cardiology, oncology, neurology, orthopedics, transplant, women's and children's care, plus laboratories (Pantai Premier Pathology, Innovative Diagnostics), ambulatory and transitional care (the 200-bed Transitional Care Facility in Singapore, 2025), and IMU Health education.</w:t>
      </w:r>
    </w:p>
    <w:p>
      <w:r>
        <w:rPr>
          <w:b/>
        </w:rPr>
        <w:t xml:space="preserve">Patient categories: </w:t>
      </w:r>
      <w:r>
        <w:t>Insured, corporate and self-pay patients across Malaysia, Singapore, India, Türkiye, Greater China and Brunei, plus international patients; revenue mix by market published (Türkiye and Europe about one-third of FY2025 revenue; Singapore 23%; Malaysia 19%; India 16%).</w:t>
      </w:r>
    </w:p>
    <w:p>
      <w:r>
        <w:rPr>
          <w:b/>
        </w:rPr>
        <w:t xml:space="preserve">Contact: </w:t>
      </w:r>
      <w:r>
        <w:t>Official route: hospitals and contact via ihhhealthcare.com and country brand sites. No general published email.</w:t>
      </w:r>
    </w:p>
    <w:p>
      <w:r>
        <w:rPr>
          <w:b/>
        </w:rPr>
        <w:t xml:space="preserve">Website: </w:t>
      </w:r>
      <w:r>
        <w:t>https://www.ihhhealthcare.com</w:t>
      </w:r>
    </w:p>
    <w:p>
      <w:r>
        <w:rPr>
          <w:b/>
        </w:rPr>
        <w:t xml:space="preserve">Sources: </w:t>
      </w:r>
      <w:r>
        <w:t>IHH Healthcare Annual Report 2025; IHH AGM reporting (May 2026); Fortune Southeast Asia 500 profile (2026).</w:t>
      </w:r>
    </w:p>
    <w:p>
      <w:r>
        <w:rPr>
          <w:b/>
        </w:rPr>
        <w:t xml:space="preserve">Notes: </w:t>
      </w:r>
      <w:r>
        <w:t>Parent of two other entries in this guide — Fortis Healthcare (26) and Acibadem (32) — which are listed separately because they publish their own leadership, brands and patient bases; the overlap is stated in each entry.</w:t>
      </w:r>
    </w:p>
    <w:p>
      <w:pPr>
        <w:pStyle w:val="Heading1"/>
      </w:pPr>
      <w:r>
        <w:t>31. KPJ HEALTHCARE — ASIA</w:t>
      </w:r>
    </w:p>
    <w:p>
      <w:r>
        <w:rPr>
          <w:b/>
        </w:rPr>
        <w:t xml:space="preserve">Headquarters: </w:t>
      </w:r>
      <w:r>
        <w:t>Kuala Lumpur</w:t>
      </w:r>
    </w:p>
    <w:p>
      <w:r>
        <w:rPr>
          <w:b/>
        </w:rPr>
        <w:t xml:space="preserve">Country: </w:t>
      </w:r>
      <w:r>
        <w:t>Malaysia</w:t>
      </w:r>
    </w:p>
    <w:p>
      <w:r>
        <w:rPr>
          <w:b/>
        </w:rPr>
        <w:t xml:space="preserve">Founded: </w:t>
      </w:r>
      <w:r>
        <w:t>1981</w:t>
      </w:r>
    </w:p>
    <w:p>
      <w:r>
        <w:rPr>
          <w:b/>
        </w:rPr>
        <w:t xml:space="preserve">Type: </w:t>
      </w:r>
      <w:r>
        <w:t>Private (for-profit, publicly traded; Bursa Malaysia: KPJ)</w:t>
      </w:r>
    </w:p>
    <w:p>
      <w:r>
        <w:rPr>
          <w:b/>
        </w:rPr>
        <w:t xml:space="preserve">Ownership / parent: </w:t>
      </w:r>
      <w:r>
        <w:t>KPJ Healthcare Berhad (public shareholders; Johor Corporation, the Johor state investment arm, is the controlling shareholder)</w:t>
      </w:r>
    </w:p>
    <w:p>
      <w:r>
        <w:rPr>
          <w:b/>
        </w:rPr>
        <w:t xml:space="preserve">Leadership: </w:t>
      </w:r>
      <w:r>
        <w:t>President and Managing Director: Chin Keat Chyuan (since Sept. 1, 2023). Chairman: Tan Sri Dato' Sri Dr Ismail Bakar. (KPJ Integrated Annual Report 2024; KPJ releases, Dec. 2025.) Group CFO and COO titles are published in KPJ's annual report; not consolidated here — flagged.</w:t>
      </w:r>
    </w:p>
    <w:p>
      <w:r>
        <w:rPr>
          <w:b/>
        </w:rPr>
        <w:t xml:space="preserve">Facilities and scale: </w:t>
      </w:r>
      <w:r>
        <w:t>30 hospitals across Malaysia and four ambulatory care centers, serving 3.3 million patients a year with 1,491 medical consultants; 19 hospitals accredited by MSQH and four by JCI; plus Klinik Waqaf An-Nur clinics, dialysis centers, mobile clinics and KPJ Healthcare University with more than 40 academic programs (KPJ boilerplate, Dec. 2025). FY2025 revenue RM4.25 billion and net profit RM365.92 million (Bursa Malaysia filing, Feb. 2026).</w:t>
      </w:r>
    </w:p>
    <w:p>
      <w:r>
        <w:rPr>
          <w:b/>
        </w:rPr>
        <w:t xml:space="preserve">Specialties of note: </w:t>
      </w:r>
      <w:r>
        <w:t>Malaysia's largest private hospital network: full-spectrum specialist care with a Centers of Excellence program under the KPJ Health System (first CoE, Heart and Lung at Johor Specialist Hospital, launched Dec. 2025 with Mayo Clinic Global Consulting collaboration), oncology, cardiology, orthopedics, maternity and fertility, and aged and rehabilitative care.</w:t>
      </w:r>
    </w:p>
    <w:p>
      <w:r>
        <w:rPr>
          <w:b/>
        </w:rPr>
        <w:t xml:space="preserve">Patient categories: </w:t>
      </w:r>
      <w:r>
        <w:t>Malaysian insured, corporate and self-pay patients, health tourists, and charitable-care patients through the Klinik Waqaf An-Nur network; category detail in annual reporting.</w:t>
      </w:r>
    </w:p>
    <w:p>
      <w:r>
        <w:rPr>
          <w:b/>
        </w:rPr>
        <w:t xml:space="preserve">Contact: </w:t>
      </w:r>
      <w:r>
        <w:t>Official route: hospitals, appointments and contact via kpjhealth.com.my; published group phone +603 7880 2611 appears in KPJ event materials. No general published email.</w:t>
      </w:r>
    </w:p>
    <w:p>
      <w:r>
        <w:rPr>
          <w:b/>
        </w:rPr>
        <w:t xml:space="preserve">Website: </w:t>
      </w:r>
      <w:r>
        <w:t>https://www.kpjhealth.com.my</w:t>
      </w:r>
    </w:p>
    <w:p>
      <w:r>
        <w:rPr>
          <w:b/>
        </w:rPr>
        <w:t xml:space="preserve">Sources: </w:t>
      </w:r>
      <w:r>
        <w:t>KPJ Healthcare Integrated Annual Report 2024; KPJ releases (Dec. 1, 2025); Bursa Malaysia FY2025 results (Feb. 26, 2026).</w:t>
      </w:r>
    </w:p>
    <w:p>
      <w:r>
        <w:rPr>
          <w:b/>
        </w:rPr>
        <w:t xml:space="preserve">Notes: </w:t>
      </w:r>
      <w:r>
        <w:t>Malaysia's first private provider to establish an academic health system (KPJ Health System).</w:t>
      </w:r>
    </w:p>
    <w:p>
      <w:pPr>
        <w:pStyle w:val="Heading1"/>
      </w:pPr>
      <w:r>
        <w:t>32. ACIBADEM HEALTHCARE GROUP — EUROPE AND ASIA (TÜRKIYE)</w:t>
      </w:r>
    </w:p>
    <w:p>
      <w:r>
        <w:rPr>
          <w:b/>
        </w:rPr>
        <w:t xml:space="preserve">Headquarters: </w:t>
      </w:r>
      <w:r>
        <w:t>Istanbul</w:t>
      </w:r>
    </w:p>
    <w:p>
      <w:r>
        <w:rPr>
          <w:b/>
        </w:rPr>
        <w:t xml:space="preserve">Country: </w:t>
      </w:r>
      <w:r>
        <w:t>Türkiye</w:t>
      </w:r>
    </w:p>
    <w:p>
      <w:r>
        <w:rPr>
          <w:b/>
        </w:rPr>
        <w:t xml:space="preserve">Founded: </w:t>
      </w:r>
      <w:r>
        <w:t>1991</w:t>
      </w:r>
    </w:p>
    <w:p>
      <w:r>
        <w:rPr>
          <w:b/>
        </w:rPr>
        <w:t xml:space="preserve">Type: </w:t>
      </w:r>
      <w:r>
        <w:t>Private hospital group (subsidiary of a listed group)</w:t>
      </w:r>
    </w:p>
    <w:p>
      <w:r>
        <w:rPr>
          <w:b/>
        </w:rPr>
        <w:t xml:space="preserve">Ownership / parent: </w:t>
      </w:r>
      <w:r>
        <w:t>IHH Healthcare Berhad (about 90%; founder Mehmet Ali Aydinlar retains about 10%) — see entry 30</w:t>
      </w:r>
    </w:p>
    <w:p>
      <w:r>
        <w:rPr>
          <w:b/>
        </w:rPr>
        <w:t xml:space="preserve">Leadership: </w:t>
      </w:r>
      <w:r>
        <w:t>Founder and Chairman of the Board: Mehmet Ali Aydinlar (since 1991). Chief Executive Officer, Acibadem Hospitals Türkiye: Tahsin Güney (executive listings, 2025). Chief Financial Officer: Rasim Topuz. CEO, Acibadem International B.V.: Angelina Bingley. Vice Chairman and Executive Director: Hatem Senel. (Acibadem executive listings, Apr. 2025; group official international site, 2026.)</w:t>
      </w:r>
    </w:p>
    <w:p>
      <w:r>
        <w:rPr>
          <w:b/>
        </w:rPr>
        <w:t xml:space="preserve">Facilities and scale: </w:t>
      </w:r>
      <w:r>
        <w:t>More than 45 hospitals and clinics in five countries (Türkiye, Bulgaria, North Macedonia, Serbia and the Netherlands), 7 JCI-accredited hospitals, more than 3,300 specialist physicians, international patient offices in 55 locations, and patients from more than 90–170 countries depending on the measure and release (Acibadem International official site, 2026; group release, June 2026). The Aug. 2025 acquisition of an 80% stake in Bayindir Hospitals takes Turkish hospitals operated to 29 (Reuters, Aug. 12, 2025).</w:t>
      </w:r>
    </w:p>
    <w:p>
      <w:r>
        <w:rPr>
          <w:b/>
        </w:rPr>
        <w:t xml:space="preserve">Specialties of note: </w:t>
      </w:r>
      <w:r>
        <w:t>Centers of excellence in oncology, cardiovascular care, organ transplantation, robotic surgery, neurosurgery, orthopedics, women's health and reconstructive surgery; Acibadem University as its academic arm; one of the world's highest-volume international patient programs.</w:t>
      </w:r>
    </w:p>
    <w:p>
      <w:r>
        <w:rPr>
          <w:b/>
        </w:rPr>
        <w:t xml:space="preserve">Patient categories: </w:t>
      </w:r>
      <w:r>
        <w:t>Turkish insured (including SGK-contracted) and self-pay patients, and international patients from more than 170 countries served by its international patient program (group release, June 26, 2026).</w:t>
      </w:r>
    </w:p>
    <w:p>
      <w:r>
        <w:rPr>
          <w:b/>
        </w:rPr>
        <w:t xml:space="preserve">Contact: </w:t>
      </w:r>
      <w:r>
        <w:t>Official route: hospitals, international patient services and contact via acibadem.com.tr and acibademinternational.com. No general published email.</w:t>
      </w:r>
    </w:p>
    <w:p>
      <w:r>
        <w:rPr>
          <w:b/>
        </w:rPr>
        <w:t xml:space="preserve">Website: </w:t>
      </w:r>
      <w:r>
        <w:t>https://www.acibademinternational.com</w:t>
      </w:r>
    </w:p>
    <w:p>
      <w:r>
        <w:rPr>
          <w:b/>
        </w:rPr>
        <w:t xml:space="preserve">Sources: </w:t>
      </w:r>
      <w:r>
        <w:t>Acibadem International official site (2026); Acibadem group release via GlobeNewswire (June 26, 2026); Reuters (Aug. 12, 2025).</w:t>
      </w:r>
    </w:p>
    <w:p>
      <w:r>
        <w:rPr>
          <w:b/>
        </w:rPr>
        <w:t xml:space="preserve">Notes: </w:t>
      </w:r>
      <w:r>
        <w:t>Listed separately from its parent IHH (entry 30) for its own brand, leadership and international patient base; the ownership link is stated in both entries.</w:t>
      </w:r>
    </w:p>
    <w:p>
      <w:pPr>
        <w:pStyle w:val="Heading1"/>
      </w:pPr>
      <w:r>
        <w:t>33. SAMSUNG MEDICAL CENTER — ASIA</w:t>
      </w:r>
    </w:p>
    <w:p>
      <w:r>
        <w:rPr>
          <w:b/>
        </w:rPr>
        <w:t xml:space="preserve">Headquarters: </w:t>
      </w:r>
      <w:r>
        <w:t>Seoul (Gangnam-gu)</w:t>
      </w:r>
    </w:p>
    <w:p>
      <w:r>
        <w:rPr>
          <w:b/>
        </w:rPr>
        <w:t xml:space="preserve">Country: </w:t>
      </w:r>
      <w:r>
        <w:t>South Korea</w:t>
      </w:r>
    </w:p>
    <w:p>
      <w:r>
        <w:rPr>
          <w:b/>
        </w:rPr>
        <w:t xml:space="preserve">Founded: </w:t>
      </w:r>
      <w:r>
        <w:t>1994</w:t>
      </w:r>
    </w:p>
    <w:p>
      <w:r>
        <w:rPr>
          <w:b/>
        </w:rPr>
        <w:t xml:space="preserve">Type: </w:t>
      </w:r>
      <w:r>
        <w:t>Nonprofit tertiary general hospital (social welfare corporation)</w:t>
      </w:r>
    </w:p>
    <w:p>
      <w:r>
        <w:rPr>
          <w:b/>
        </w:rPr>
        <w:t xml:space="preserve">Ownership / parent: </w:t>
      </w:r>
      <w:r>
        <w:t>Samsung Life Public Welfare Foundation (Samsung group philanthropic foundation)</w:t>
      </w:r>
    </w:p>
    <w:p>
      <w:r>
        <w:rPr>
          <w:b/>
        </w:rPr>
        <w:t xml:space="preserve">Leadership: </w:t>
      </w:r>
      <w:r>
        <w:t>President and Chief Executive Officer: Park Seung Woo, M.D. (13th president; reappointed effective Jan. 1, 2025; Samsung Medical Center ESG Report 2025 and Korea Biomedical Review). CFO/COO/CMO equivalents are not published in the English sources consulted — flagged, not guessed.</w:t>
      </w:r>
    </w:p>
    <w:p>
      <w:r>
        <w:rPr>
          <w:b/>
        </w:rPr>
        <w:t xml:space="preserve">Facilities and scale: </w:t>
      </w:r>
      <w:r>
        <w:t>2,000 licensed beds; 6,718 employees; about 8,559 outpatients a day (Samsung Medical Center ESG Report 2025, reporting 2024 data); Samsung Comprehensive Cancer Center, Heart Institute and other specialty institutes on one campus, with Samsung Changwon Hospital and Kangbuk Samsung Hospital as sister institutions under related Samsung foundations (not consolidated here).</w:t>
      </w:r>
    </w:p>
    <w:p>
      <w:r>
        <w:rPr>
          <w:b/>
        </w:rPr>
        <w:t xml:space="preserve">Specialties of note: </w:t>
      </w:r>
      <w:r>
        <w:t>Oncology (ranked No. 3 worldwide among specialized hospitals for oncology by Newsweek, and No. 1 in Asia for pulmonology), cardiology, neurology, transplant, and digital medicine: the first hospital in the world to reach HIMSS Stage 7 in four assessment areas and a perfect 400 in the HIMSS Digital Health Index survey (hospital-reported); Newsweek World's Best Smart Hospitals 2027: No. 4 (Oct. 2026 reporting).</w:t>
      </w:r>
    </w:p>
    <w:p>
      <w:r>
        <w:rPr>
          <w:b/>
        </w:rPr>
        <w:t xml:space="preserve">Patient categories: </w:t>
      </w:r>
      <w:r>
        <w:t>Korean national health insurance patients, self-pay and international patients through its International Health Services center; published contact ihs.smc@samsung.com and +82-2-3410-0200 (Samsung Medical Center official site).</w:t>
      </w:r>
    </w:p>
    <w:p>
      <w:r>
        <w:rPr>
          <w:b/>
        </w:rPr>
        <w:t xml:space="preserve">Contact: </w:t>
      </w:r>
      <w:r>
        <w:t>Published: International Health Services email ihs.smc@samsung.com; tel. +82-2-3410-0200; address 81 Irwon-ro, Gangnam-gu, Seoul (Samsung Medical Center official site).</w:t>
      </w:r>
    </w:p>
    <w:p>
      <w:r>
        <w:rPr>
          <w:b/>
        </w:rPr>
        <w:t xml:space="preserve">Website: </w:t>
      </w:r>
      <w:r>
        <w:t>https://www.samsunghospital.com</w:t>
      </w:r>
    </w:p>
    <w:p>
      <w:r>
        <w:rPr>
          <w:b/>
        </w:rPr>
        <w:t xml:space="preserve">Sources: </w:t>
      </w:r>
      <w:r>
        <w:t>Samsung Medical Center ESG Reports 2024–2025 (official PDFs); hospital news pages (2025–2026); Korea Biomedical Review (2025).</w:t>
      </w:r>
    </w:p>
    <w:p>
      <w:r>
        <w:rPr>
          <w:b/>
        </w:rPr>
        <w:t xml:space="preserve">Notes: </w:t>
      </w:r>
      <w:r>
        <w:t>A single flagship hospital entry, included for its benchmark digital-hospital record.</w:t>
      </w:r>
    </w:p>
    <w:p>
      <w:pPr>
        <w:pStyle w:val="Heading1"/>
      </w:pPr>
      <w:r>
        <w:t>34. ASAN MEDICAL CENTER — ASIA</w:t>
      </w:r>
    </w:p>
    <w:p>
      <w:r>
        <w:rPr>
          <w:b/>
        </w:rPr>
        <w:t xml:space="preserve">Headquarters: </w:t>
      </w:r>
      <w:r>
        <w:t>Seoul (Songpa-gu)</w:t>
      </w:r>
    </w:p>
    <w:p>
      <w:r>
        <w:rPr>
          <w:b/>
        </w:rPr>
        <w:t xml:space="preserve">Country: </w:t>
      </w:r>
      <w:r>
        <w:t>South Korea</w:t>
      </w:r>
    </w:p>
    <w:p>
      <w:r>
        <w:rPr>
          <w:b/>
        </w:rPr>
        <w:t xml:space="preserve">Founded: </w:t>
      </w:r>
      <w:r>
        <w:t>1989</w:t>
      </w:r>
    </w:p>
    <w:p>
      <w:r>
        <w:rPr>
          <w:b/>
        </w:rPr>
        <w:t xml:space="preserve">Type: </w:t>
      </w:r>
      <w:r>
        <w:t>Nonprofit tertiary hospital and foundation hospital group</w:t>
      </w:r>
    </w:p>
    <w:p>
      <w:r>
        <w:rPr>
          <w:b/>
        </w:rPr>
        <w:t xml:space="preserve">Ownership / parent: </w:t>
      </w:r>
      <w:r>
        <w:t>ASAN Foundation (established by Hyundai founder Chung Ju-yung); flagship of the foundation's eight hospitals</w:t>
      </w:r>
    </w:p>
    <w:p>
      <w:r>
        <w:rPr>
          <w:b/>
        </w:rPr>
        <w:t xml:space="preserve">Leadership: </w:t>
      </w:r>
      <w:r>
        <w:t>President: Park Seung-il, M.D. (Asan Medical Center newsroom, 2026). CFO/COO/CMO equivalents are not published in the English sources consulted — flagged, not guessed.</w:t>
      </w:r>
    </w:p>
    <w:p>
      <w:r>
        <w:rPr>
          <w:b/>
        </w:rPr>
        <w:t xml:space="preserve">Facilities and scale: </w:t>
      </w:r>
      <w:r>
        <w:t>2,446 beds on a 280,000 sq. m. campus — the largest hospital in South Korea; an average of 11,377 outpatients a day, 654,536 inpatients and 72,694 emergency patients a year, and about 52,838 highly sophisticated surgeries a year (Asan Medical Center official introduction, 2026). Parent hospital of the ASAN Foundation's eight hospitals, most in underserved regions of Korea.</w:t>
      </w:r>
    </w:p>
    <w:p>
      <w:r>
        <w:rPr>
          <w:b/>
        </w:rPr>
        <w:t xml:space="preserve">Specialties of note: </w:t>
      </w:r>
      <w:r>
        <w:t>Cancer Institute, Heart Institute and Children's Hospital on one campus; world-leading volumes in liver transplantation and organ transplantation generally, interventional cardiology (2,500 TAVI procedures by 2025, the most in Asia, hospital-reported), gastroenterology and endoscopy (more than 2.25 million endoscopic procedures since 1989), and serious-disease care; about 20,000 international patients a year from about 100 countries.</w:t>
      </w:r>
    </w:p>
    <w:p>
      <w:r>
        <w:rPr>
          <w:b/>
        </w:rPr>
        <w:t xml:space="preserve">Patient categories: </w:t>
      </w:r>
      <w:r>
        <w:t>Korean national health insurance patients and international patients (about 20,000 a year from about 100 countries, hospital-reported).</w:t>
      </w:r>
    </w:p>
    <w:p>
      <w:r>
        <w:rPr>
          <w:b/>
        </w:rPr>
        <w:t xml:space="preserve">Contact: </w:t>
      </w:r>
      <w:r>
        <w:t>Official route: International Healthcare Center and contact via eng.amc.seoul.kr; address 88 Olympic-ro 43-gil, Songpa-gu, Seoul (official site). No general published email.</w:t>
      </w:r>
    </w:p>
    <w:p>
      <w:r>
        <w:rPr>
          <w:b/>
        </w:rPr>
        <w:t xml:space="preserve">Website: </w:t>
      </w:r>
      <w:r>
        <w:t>https://eng.amc.seoul.kr</w:t>
      </w:r>
    </w:p>
    <w:p>
      <w:r>
        <w:rPr>
          <w:b/>
        </w:rPr>
        <w:t xml:space="preserve">Sources: </w:t>
      </w:r>
      <w:r>
        <w:t>Asan Medical Center official introduction and newsroom (2026); ASAN Foundation materials.</w:t>
      </w:r>
    </w:p>
    <w:p>
      <w:r>
        <w:rPr>
          <w:b/>
        </w:rPr>
        <w:t xml:space="preserve">Notes: </w:t>
      </w:r>
      <w:r>
        <w:t>A 65-bed Asan gastrointestinal specialty hospital in Dubai Healthcare City is being developed under an operation and management agreement (announced 2026).</w:t>
      </w:r>
    </w:p>
    <w:p>
      <w:pPr>
        <w:pStyle w:val="Heading1"/>
      </w:pPr>
      <w:r>
        <w:t>35. YONSEI UNIVERSITY HEALTH SYSTEM — SEVERANCE HOSPITAL — ASIA</w:t>
      </w:r>
    </w:p>
    <w:p>
      <w:r>
        <w:rPr>
          <w:b/>
        </w:rPr>
        <w:t xml:space="preserve">Headquarters: </w:t>
      </w:r>
      <w:r>
        <w:t>Seoul (Seodaemun-gu)</w:t>
      </w:r>
    </w:p>
    <w:p>
      <w:r>
        <w:rPr>
          <w:b/>
        </w:rPr>
        <w:t xml:space="preserve">Country: </w:t>
      </w:r>
      <w:r>
        <w:t>South Korea</w:t>
      </w:r>
    </w:p>
    <w:p>
      <w:r>
        <w:rPr>
          <w:b/>
        </w:rPr>
        <w:t xml:space="preserve">Founded: </w:t>
      </w:r>
      <w:r>
        <w:t>1885 (as Jejungwon, Korea's first modern hospital)</w:t>
      </w:r>
    </w:p>
    <w:p>
      <w:r>
        <w:rPr>
          <w:b/>
        </w:rPr>
        <w:t xml:space="preserve">Type: </w:t>
      </w:r>
      <w:r>
        <w:t>Nonprofit university health system</w:t>
      </w:r>
    </w:p>
    <w:p>
      <w:r>
        <w:rPr>
          <w:b/>
        </w:rPr>
        <w:t xml:space="preserve">Ownership / parent: </w:t>
      </w:r>
      <w:r>
        <w:t>Yonsei University (private nonprofit university; Christian foundation origins)</w:t>
      </w:r>
    </w:p>
    <w:p>
      <w:r>
        <w:rPr>
          <w:b/>
        </w:rPr>
        <w:t xml:space="preserve">Leadership: </w:t>
      </w:r>
      <w:r>
        <w:t>President and Chief Executive Officer, Yonsei University Health System: Keum Ki-chang (YUHS releases, 2025–2026). President (Director) of Severance Hospital: Lee Kang-young (Severance releases, 2025–2026). CFO/CMO equivalents are not published in the English sources consulted — flagged, not guessed.</w:t>
      </w:r>
    </w:p>
    <w:p>
      <w:r>
        <w:rPr>
          <w:b/>
        </w:rPr>
        <w:t xml:space="preserve">Facilities and scale: </w:t>
      </w:r>
      <w:r>
        <w:t>Severance Hospital: 2,437 beds, about 2.5 million outpatients and 840,000 inpatients a year (hospital profile figures); the wider Yonsei University Health System includes Severance Hospital, Gangnam Severance Hospital, Yongin Severance Hospital, Severance Christian Hospital (Wonju) and the Yonsei University colleges of medicine, dentistry and nursing.</w:t>
      </w:r>
    </w:p>
    <w:p>
      <w:r>
        <w:rPr>
          <w:b/>
        </w:rPr>
        <w:t xml:space="preserve">Specialties of note: </w:t>
      </w:r>
      <w:r>
        <w:t>Oncology (Yonsei Cancer Center; heavy ion therapy introduced for difficult cancers), cardiology, neurology, orthopedics (No. 6 worldwide in Newsweek's 2027 specialty assessment, hospital-reported), endocrinology (No. 2 in South Korea in the same assessment), robotic surgery — Severance performed the world's early landmark robotic procedures — and rehabilitation (Korea's first rehabilitation hospital tradition).</w:t>
      </w:r>
    </w:p>
    <w:p>
      <w:r>
        <w:rPr>
          <w:b/>
        </w:rPr>
        <w:t xml:space="preserve">Patient categories: </w:t>
      </w:r>
      <w:r>
        <w:t>Korean national health insurance patients and international patients through the Severance International Health Care Center; category detail not disclosed in English sources consulted.</w:t>
      </w:r>
    </w:p>
    <w:p>
      <w:r>
        <w:rPr>
          <w:b/>
        </w:rPr>
        <w:t xml:space="preserve">Contact: </w:t>
      </w:r>
      <w:r>
        <w:t>Official route: international patient services and contact via yuhs.or.kr / sev.severance.healthcare sites. No general published email.</w:t>
      </w:r>
    </w:p>
    <w:p>
      <w:r>
        <w:rPr>
          <w:b/>
        </w:rPr>
        <w:t xml:space="preserve">Website: </w:t>
      </w:r>
      <w:r>
        <w:t>https://www.yuhs.or.kr</w:t>
      </w:r>
    </w:p>
    <w:p>
      <w:r>
        <w:rPr>
          <w:b/>
        </w:rPr>
        <w:t xml:space="preserve">Sources: </w:t>
      </w:r>
      <w:r>
        <w:t>Yonsei University Health System and Severance Hospital releases (2025–2026); Korea Biomedical Review (Jan. 2026); hospital profile data.</w:t>
      </w:r>
    </w:p>
    <w:p>
      <w:r>
        <w:rPr>
          <w:b/>
        </w:rPr>
        <w:t xml:space="preserve">Notes: </w:t>
      </w:r>
      <w:r>
        <w:t>Traces to Jejungwon (1885), founded by Horace N. Allen and rebuilt as Severance Hospital with Louis H. Severance's funding, opened 1904.</w:t>
      </w:r>
    </w:p>
    <w:p>
      <w:pPr>
        <w:pStyle w:val="Heading1"/>
      </w:pPr>
      <w:r>
        <w:t>36. UNIVERSITY HEALTH NETWORK (UHN) — NORTH AMERICA</w:t>
      </w:r>
    </w:p>
    <w:p>
      <w:r>
        <w:rPr>
          <w:b/>
        </w:rPr>
        <w:t xml:space="preserve">Headquarters: </w:t>
      </w:r>
      <w:r>
        <w:t>Toronto, Ontario</w:t>
      </w:r>
    </w:p>
    <w:p>
      <w:r>
        <w:rPr>
          <w:b/>
        </w:rPr>
        <w:t xml:space="preserve">Country: </w:t>
      </w:r>
      <w:r>
        <w:t>Canada</w:t>
      </w:r>
    </w:p>
    <w:p>
      <w:r>
        <w:rPr>
          <w:b/>
        </w:rPr>
        <w:t xml:space="preserve">Founded: </w:t>
      </w:r>
      <w:r>
        <w:t>1997 (merger; Toronto General origins to 1819)</w:t>
      </w:r>
    </w:p>
    <w:p>
      <w:r>
        <w:rPr>
          <w:b/>
        </w:rPr>
        <w:t xml:space="preserve">Type: </w:t>
      </w:r>
      <w:r>
        <w:t>Public system — academic health sciences center (Ontario)</w:t>
      </w:r>
    </w:p>
    <w:p>
      <w:r>
        <w:rPr>
          <w:b/>
        </w:rPr>
        <w:t xml:space="preserve">Ownership / parent: </w:t>
      </w:r>
      <w:r>
        <w:t>Public hospital corporation under Ontario's Public Hospitals Act; part of Ontario Health</w:t>
      </w:r>
    </w:p>
    <w:p>
      <w:r>
        <w:rPr>
          <w:b/>
        </w:rPr>
        <w:t xml:space="preserve">Leadership: </w:t>
      </w:r>
      <w:r>
        <w:t>President and Chief Executive Officer: Kevin Smith, DPhil. Chair, Board of Directors: Dean Connor. (UHN releases, Feb. and Oct. 2026.) CFO/COO/CMO equivalents are published by UHN; not consolidated here — flagged, not guessed.</w:t>
      </w:r>
    </w:p>
    <w:p>
      <w:r>
        <w:rPr>
          <w:b/>
        </w:rPr>
        <w:t xml:space="preserve">Facilities and scale: </w:t>
      </w:r>
      <w:r>
        <w:t>Ten sites including Toronto General Hospital, Toronto Western Hospital, Princess Margaret Cancer Centre, Toronto Rehabilitation Institute and the Michener Institute; a workforce of more than 44,000 staff, learners and volunteers in some counts (about 23,000 employees in narrower counts — measures differ and are flagged); 1,250 principal investigators and 5,100 research staff and trainees with $688 million in annual research funding (UHN, Oct. 2026) — Canada's largest hospital-based research enterprise.</w:t>
      </w:r>
    </w:p>
    <w:p>
      <w:r>
        <w:rPr>
          <w:b/>
        </w:rPr>
        <w:t xml:space="preserve">Specialties of note: </w:t>
      </w:r>
      <w:r>
        <w:t>Transplant (Ajmera Transplant Centre, among the world's largest), cardiac care (Peter Munk Cardiac Centre), oncology (Princess Margaret, a top-10 global specialized cancer hospital), neuroscience (Krembil Brain Institute), rehabilitation and complex continuing care; Newsweek World's Best Hospitals 2026 ranked Toronto General No. 2 in the world (UHN, Feb. 2026).</w:t>
      </w:r>
    </w:p>
    <w:p>
      <w:r>
        <w:rPr>
          <w:b/>
        </w:rPr>
        <w:t xml:space="preserve">Patient categories: </w:t>
      </w:r>
      <w:r>
        <w:t>Ontario public-system patients (OHIP), plus national and international referrals for transplant, cardiac and cancer programs; private-pay categories limited under Ontario law.</w:t>
      </w:r>
    </w:p>
    <w:p>
      <w:r>
        <w:rPr>
          <w:b/>
        </w:rPr>
        <w:t xml:space="preserve">Contact: </w:t>
      </w:r>
      <w:r>
        <w:t>Official route: hospitals, appointments and contact via uhn.ca. No general published email.</w:t>
      </w:r>
    </w:p>
    <w:p>
      <w:r>
        <w:rPr>
          <w:b/>
        </w:rPr>
        <w:t xml:space="preserve">Website: </w:t>
      </w:r>
      <w:r>
        <w:t>https://www.uhn.ca</w:t>
      </w:r>
    </w:p>
    <w:p>
      <w:r>
        <w:rPr>
          <w:b/>
        </w:rPr>
        <w:t xml:space="preserve">Sources: </w:t>
      </w:r>
      <w:r>
        <w:t>UHN releases via PR Newswire and Business Wire (Feb. 2026; Oct. 13, 2026); UHN institutional pages.</w:t>
      </w:r>
    </w:p>
    <w:p>
      <w:r>
        <w:rPr>
          <w:b/>
        </w:rPr>
        <w:t xml:space="preserve">Notes: </w:t>
      </w:r>
      <w:r>
        <w:t>Canada's flagship entry: a public, universal-system operator ranked with the world's best private and nonprofit names.</w:t>
      </w:r>
    </w:p>
    <w:p>
      <w:pPr>
        <w:pStyle w:val="Heading1"/>
      </w:pPr>
      <w:r>
        <w:t>37. EINSTEIN HOSPITAL ISRAELITA (HOSPITAL ISRAELITA ALBERT EINSTEIN) — SOUTH AMERICA</w:t>
      </w:r>
    </w:p>
    <w:p>
      <w:r>
        <w:rPr>
          <w:b/>
        </w:rPr>
        <w:t xml:space="preserve">Headquarters: </w:t>
      </w:r>
      <w:r>
        <w:t>Sao Paulo</w:t>
      </w:r>
    </w:p>
    <w:p>
      <w:r>
        <w:rPr>
          <w:b/>
        </w:rPr>
        <w:t xml:space="preserve">Country: </w:t>
      </w:r>
      <w:r>
        <w:t>Brazil</w:t>
      </w:r>
    </w:p>
    <w:p>
      <w:r>
        <w:rPr>
          <w:b/>
        </w:rPr>
        <w:t xml:space="preserve">Founded: </w:t>
      </w:r>
      <w:r>
        <w:t>1955 (hospital opened 1971)</w:t>
      </w:r>
    </w:p>
    <w:p>
      <w:r>
        <w:rPr>
          <w:b/>
        </w:rPr>
        <w:t xml:space="preserve">Type: </w:t>
      </w:r>
      <w:r>
        <w:t>Nonprofit (sociedade beneficente) hospital and health system</w:t>
      </w:r>
    </w:p>
    <w:p>
      <w:r>
        <w:rPr>
          <w:b/>
        </w:rPr>
        <w:t xml:space="preserve">Ownership / parent: </w:t>
      </w:r>
      <w:r>
        <w:t>Sociedade Beneficente Israelita Brasileira Albert Einstein (nonprofit beneficent society)</w:t>
      </w:r>
    </w:p>
    <w:p>
      <w:r>
        <w:rPr>
          <w:b/>
        </w:rPr>
        <w:t xml:space="preserve">Leadership: </w:t>
      </w:r>
      <w:r>
        <w:t>President: Sidney Klajner, M.D. (President of the Sociedade Beneficente Israelita Brasileira Albert Einstein; Einstein and Mayo Clinic releases, 2025–2026). Executive superintendent/CEO-equivalent and CFO titles are published by Einstein in Portuguese; not consolidated here — flagged, not guessed.</w:t>
      </w:r>
    </w:p>
    <w:p>
      <w:r>
        <w:rPr>
          <w:b/>
        </w:rPr>
        <w:t xml:space="preserve">Facilities and scale: </w:t>
      </w:r>
      <w:r>
        <w:t>Flagship Morumbi hospital in Sao Paulo plus additional hospitals and units in Sao Paulo, Rio de Janeiro, Goiania, Belo Horizonte and other cities, diagnostics (Einstein imaging and laboratory network), the Albert Einstein Israeli Institute for Education and Research and a medical school; Einstein also manages public hospitals and units for the Sao Paulo municipal and state systems under contract (institutional profile). Exact consolidated bed and staff counts vary by source and year and are flagged rather than asserted.</w:t>
      </w:r>
    </w:p>
    <w:p>
      <w:r>
        <w:rPr>
          <w:b/>
        </w:rPr>
        <w:t xml:space="preserve">Specialties of note: </w:t>
      </w:r>
      <w:r>
        <w:t>Latin America's top-ranked hospital (Newsweek: No. 22 worldwide in recent editions, per partner releases): oncology and hematology with the region's first CAR-T and CAR-NK cell therapy programs, cardiology, neurology, transplant, robotic surgery, and a national reference role in digital health and AI (a founding member of Mayo Clinic Platform_Connect).</w:t>
      </w:r>
    </w:p>
    <w:p>
      <w:r>
        <w:rPr>
          <w:b/>
        </w:rPr>
        <w:t xml:space="preserve">Patient categories: </w:t>
      </w:r>
      <w:r>
        <w:t>Private insured and self-pay patients at its own units, and public (SUS) patients at the public hospitals and units Einstein manages under government contracts — a dual role stated in its institutional materials.</w:t>
      </w:r>
    </w:p>
    <w:p>
      <w:r>
        <w:rPr>
          <w:b/>
        </w:rPr>
        <w:t xml:space="preserve">Contact: </w:t>
      </w:r>
      <w:r>
        <w:t>Official route: units, appointments and contact via einstein.br. No general published email.</w:t>
      </w:r>
    </w:p>
    <w:p>
      <w:r>
        <w:rPr>
          <w:b/>
        </w:rPr>
        <w:t xml:space="preserve">Website: </w:t>
      </w:r>
      <w:r>
        <w:t>https://www.einstein.br</w:t>
      </w:r>
    </w:p>
    <w:p>
      <w:r>
        <w:rPr>
          <w:b/>
        </w:rPr>
        <w:t xml:space="preserve">Sources: </w:t>
      </w:r>
      <w:r>
        <w:t>Einstein Hospital Israelita releases via Business Wire (Oct. 2, 2025); Mayo Clinic News Network (2026); Institute for Healthcare Improvement board profile (2026).</w:t>
      </w:r>
    </w:p>
    <w:p>
      <w:r>
        <w:rPr>
          <w:b/>
        </w:rPr>
        <w:t xml:space="preserve">Notes: </w:t>
      </w:r>
      <w:r>
        <w:t>Name in Portuguese: Hospital Israelita Albert Einstein. The philanthropic arm dates to 1955; the Morumbi hospital opened in 1971.</w:t>
      </w:r>
    </w:p>
    <w:p>
      <w:pPr>
        <w:pStyle w:val="Heading1"/>
      </w:pPr>
      <w:r>
        <w:t>38. REDE D'OR SAO LUIZ — SOUTH AMERICA</w:t>
      </w:r>
    </w:p>
    <w:p>
      <w:r>
        <w:rPr>
          <w:b/>
        </w:rPr>
        <w:t xml:space="preserve">Headquarters: </w:t>
      </w:r>
      <w:r>
        <w:t>Rio de Janeiro / Sao Paulo</w:t>
      </w:r>
    </w:p>
    <w:p>
      <w:r>
        <w:rPr>
          <w:b/>
        </w:rPr>
        <w:t xml:space="preserve">Country: </w:t>
      </w:r>
      <w:r>
        <w:t>Brazil</w:t>
      </w:r>
    </w:p>
    <w:p>
      <w:r>
        <w:rPr>
          <w:b/>
        </w:rPr>
        <w:t xml:space="preserve">Founded: </w:t>
      </w:r>
      <w:r>
        <w:t>1977</w:t>
      </w:r>
    </w:p>
    <w:p>
      <w:r>
        <w:rPr>
          <w:b/>
        </w:rPr>
        <w:t xml:space="preserve">Type: </w:t>
      </w:r>
      <w:r>
        <w:t>Private (for-profit, publicly traded; B3: RDOR3)</w:t>
      </w:r>
    </w:p>
    <w:p>
      <w:r>
        <w:rPr>
          <w:b/>
        </w:rPr>
        <w:t xml:space="preserve">Ownership / parent: </w:t>
      </w:r>
      <w:r>
        <w:t>Rede D'Or Sao Luiz S.A. (public shareholders; controlled by the Moll family with investment funds under a long-term shareholders' agreement reaffirmed in 2026)</w:t>
      </w:r>
    </w:p>
    <w:p>
      <w:r>
        <w:rPr>
          <w:b/>
        </w:rPr>
        <w:t xml:space="preserve">Leadership: </w:t>
      </w:r>
      <w:r>
        <w:t>Chairman: Jorge Moll. Chief Executive Officer: Paulo Moll. (Governance and succession agreements reported Oct. 2026, confirming both in role.) CFO and other executive officers are published in Rede D'Or's reference form; not consolidated here — flagged.</w:t>
      </w:r>
    </w:p>
    <w:p>
      <w:r>
        <w:rPr>
          <w:b/>
        </w:rPr>
        <w:t xml:space="preserve">Facilities and scale: </w:t>
      </w:r>
      <w:r>
        <w:t>79 hospitals (76 owned and three managed) with 13,054 beds as of Mar. 2025, plus oncology clinics (Oncologia D'Or) and diagnostic centers across 13 states and the Federal District; the SulAmerica insurance combination (completed Dec. 2022) brought about 5.4 million health and dental beneficiaries by Mar. 2025 (company earnings materials, 2025). An expansion program targets thousands of additional beds through 2028.</w:t>
      </w:r>
    </w:p>
    <w:p>
      <w:r>
        <w:rPr>
          <w:b/>
        </w:rPr>
        <w:t xml:space="preserve">Specialties of note: </w:t>
      </w:r>
      <w:r>
        <w:t>Brazil's largest private hospital network: full-spectrum acute care with noted oncology (a national oncology network), cardiology, neurology, maternity and high-complexity surgery; integrated with SulAmerica health and dental insurance, life insurance and pension products.</w:t>
      </w:r>
    </w:p>
    <w:p>
      <w:r>
        <w:rPr>
          <w:b/>
        </w:rPr>
        <w:t xml:space="preserve">Patient categories: </w:t>
      </w:r>
      <w:r>
        <w:t>Privately insured patients (including SulAmerica beneficiaries), self-pay patients and corporate clients; categories published in company reporting.</w:t>
      </w:r>
    </w:p>
    <w:p>
      <w:r>
        <w:rPr>
          <w:b/>
        </w:rPr>
        <w:t xml:space="preserve">Contact: </w:t>
      </w:r>
      <w:r>
        <w:t>Official route: hospitals and contact via rededorsaoluiz.com.br; investor relations at ri.rededor.com.br. No general published email.</w:t>
      </w:r>
    </w:p>
    <w:p>
      <w:r>
        <w:rPr>
          <w:b/>
        </w:rPr>
        <w:t xml:space="preserve">Website: </w:t>
      </w:r>
      <w:r>
        <w:t>https://www.rededorsaoluiz.com.br</w:t>
      </w:r>
    </w:p>
    <w:p>
      <w:r>
        <w:rPr>
          <w:b/>
        </w:rPr>
        <w:t xml:space="preserve">Sources: </w:t>
      </w:r>
      <w:r>
        <w:t>Rede D'Or earnings releases and reference form (2025); governance announcement reporting (Oct. 2026).</w:t>
      </w:r>
    </w:p>
    <w:p>
      <w:r>
        <w:rPr>
          <w:b/>
        </w:rPr>
        <w:t xml:space="preserve">Notes: </w:t>
      </w:r>
      <w:r>
        <w:t>Founded in 1977 as a cardiology laboratory (Cardiolab) in Rio de Janeiro by Jorge Moll.</w:t>
      </w:r>
    </w:p>
    <w:p>
      <w:pPr>
        <w:pStyle w:val="Heading1"/>
      </w:pPr>
      <w:r>
        <w:t>39. SHEBA MEDICAL CENTER — MIDDLE EAST</w:t>
      </w:r>
    </w:p>
    <w:p>
      <w:r>
        <w:rPr>
          <w:b/>
        </w:rPr>
        <w:t xml:space="preserve">Headquarters: </w:t>
      </w:r>
      <w:r>
        <w:t>Ramat Gan (Tel HaShomer)</w:t>
      </w:r>
    </w:p>
    <w:p>
      <w:r>
        <w:rPr>
          <w:b/>
        </w:rPr>
        <w:t xml:space="preserve">Country: </w:t>
      </w:r>
      <w:r>
        <w:t>Israel</w:t>
      </w:r>
    </w:p>
    <w:p>
      <w:r>
        <w:rPr>
          <w:b/>
        </w:rPr>
        <w:t xml:space="preserve">Founded: </w:t>
      </w:r>
      <w:r>
        <w:t>1948</w:t>
      </w:r>
    </w:p>
    <w:p>
      <w:r>
        <w:rPr>
          <w:b/>
        </w:rPr>
        <w:t xml:space="preserve">Type: </w:t>
      </w:r>
      <w:r>
        <w:t>Public system — government hospital (Israel Ministry of Health)</w:t>
      </w:r>
    </w:p>
    <w:p>
      <w:r>
        <w:rPr>
          <w:b/>
        </w:rPr>
        <w:t xml:space="preserve">Ownership / parent: </w:t>
      </w:r>
      <w:r>
        <w:t>State of Israel (government hospital), with the Sheba Medical Center organization operating its 'City of Health' campus</w:t>
      </w:r>
    </w:p>
    <w:p>
      <w:r>
        <w:rPr>
          <w:b/>
        </w:rPr>
        <w:t xml:space="preserve">Leadership: </w:t>
      </w:r>
      <w:r>
        <w:t>Director General and Chief Executive Officer: Professor Yitshak Kreiss, M.D. (Sheba releases, 2025–2026). Deputy and CFO/CMO equivalents are published by Sheba in Hebrew and English profiles; not consolidated here — flagged, not guessed.</w:t>
      </w:r>
    </w:p>
    <w:p>
      <w:r>
        <w:rPr>
          <w:b/>
        </w:rPr>
        <w:t xml:space="preserve">Facilities and scale: </w:t>
      </w:r>
      <w:r>
        <w:t>A single 'City of Health' campus with seven hospitals and 11 centers of excellence, treating more than 2 million patients a year (Sheba, Feb. 2026); about 2,000 beds and roughly 10,000 staff in hospital-published ranges (dated figures vary — flagged). Newsweek World's Best Hospitals 2026: No. 7 worldwide, its eighth consecutive year in the top ranks (Sheba, 2026).</w:t>
      </w:r>
    </w:p>
    <w:p>
      <w:r>
        <w:rPr>
          <w:b/>
        </w:rPr>
        <w:t xml:space="preserve">Specialties of note: </w:t>
      </w:r>
      <w:r>
        <w:t>Full-spectrum tertiary care with the ARC (Accelerate, Redesign, Collaborate) innovation platform founded at Sheba in 2019 and now spanning more than 30 health systems in a dozen countries; oncology, cardiology, rehabilitation (a national rehabilitation role), pediatrics (Edmond and Lily Safra Children's Hospital), pandemic preparedness (SPRI), and AI and digital health programs with global partners.</w:t>
      </w:r>
    </w:p>
    <w:p>
      <w:r>
        <w:rPr>
          <w:b/>
        </w:rPr>
        <w:t xml:space="preserve">Patient categories: </w:t>
      </w:r>
      <w:r>
        <w:t>Israeli public-system patients through the four national health funds, military and veteran patients (Tel HaShomer origins), and international patients and government-to-government programs.</w:t>
      </w:r>
    </w:p>
    <w:p>
      <w:r>
        <w:rPr>
          <w:b/>
        </w:rPr>
        <w:t xml:space="preserve">Contact: </w:t>
      </w:r>
      <w:r>
        <w:t>Official route: departments, international patients and contact via sheba.co.il and sheba-global.com. No general published email.</w:t>
      </w:r>
    </w:p>
    <w:p>
      <w:r>
        <w:rPr>
          <w:b/>
        </w:rPr>
        <w:t xml:space="preserve">Website: </w:t>
      </w:r>
      <w:r>
        <w:t>https://www.sheba-global.com</w:t>
      </w:r>
    </w:p>
    <w:p>
      <w:r>
        <w:rPr>
          <w:b/>
        </w:rPr>
        <w:t xml:space="preserve">Sources: </w:t>
      </w:r>
      <w:r>
        <w:t>Sheba Medical Center releases (2025–2026); ARC Global / Redesign Health announcement (Oct. 2026).</w:t>
      </w:r>
    </w:p>
    <w:p>
      <w:r>
        <w:rPr>
          <w:b/>
        </w:rPr>
        <w:t xml:space="preserve">Notes: </w:t>
      </w:r>
      <w:r>
        <w:t>Israel's largest hospital, on the Tel HaShomer campus east of Tel Aviv.</w:t>
      </w:r>
    </w:p>
    <w:p>
      <w:pPr>
        <w:pStyle w:val="Heading1"/>
      </w:pPr>
      <w:r>
        <w:t>40. AGA KHAN UNIVERSITY HOSPITALS AND AGA KHAN HEALTH SERVICES (AKDN HEALTH SYSTEM) — ASIA, AFRICA AND CENTRAL ASIA</w:t>
      </w:r>
    </w:p>
    <w:p>
      <w:r>
        <w:rPr>
          <w:b/>
        </w:rPr>
        <w:t xml:space="preserve">Headquarters: </w:t>
      </w:r>
      <w:r>
        <w:t>Karachi, Pakistan (AKU) and Nairobi, Kenya (AKHS East Africa)</w:t>
      </w:r>
    </w:p>
    <w:p>
      <w:r>
        <w:rPr>
          <w:b/>
        </w:rPr>
        <w:t xml:space="preserve">Country: </w:t>
      </w:r>
      <w:r>
        <w:t>Pakistan, Kenya and network countries</w:t>
      </w:r>
    </w:p>
    <w:p>
      <w:r>
        <w:rPr>
          <w:b/>
        </w:rPr>
        <w:t xml:space="preserve">Founded: </w:t>
      </w:r>
      <w:r>
        <w:t>1983 (AKU chartered); AKHS roots to the 1920s</w:t>
      </w:r>
    </w:p>
    <w:p>
      <w:r>
        <w:rPr>
          <w:b/>
        </w:rPr>
        <w:t xml:space="preserve">Type: </w:t>
      </w:r>
      <w:r>
        <w:t>Nonprofit (Aga Khan Development Network agencies)</w:t>
      </w:r>
    </w:p>
    <w:p>
      <w:r>
        <w:rPr>
          <w:b/>
        </w:rPr>
        <w:t xml:space="preserve">Ownership / parent: </w:t>
      </w:r>
      <w:r>
        <w:t>Aga Khan University and Aga Khan Health Services, agencies of the Aga Khan Development Network (AKDN)</w:t>
      </w:r>
    </w:p>
    <w:p>
      <w:r>
        <w:rPr>
          <w:b/>
        </w:rPr>
        <w:t xml:space="preserve">Leadership: </w:t>
      </w:r>
      <w:r>
        <w:t>President and Vice Chancellor, Aga Khan University: Dr Sulaiman Shahabuddin (AKU Office of the President, 2026). Chief Executive Officer, AKU Health Services, Pakistan: Dr Farhat Abbas (AKU releases). Chief Executive Officer, Aga Khan University Hospital, Nairobi: Rashid Khalani (Kenya Ministry of Health partnership reporting, 2025). Director of Health, AKDN: Dr Gijs Walraven. (AKDN/AKU sources, 2025–2026.) A single group CFO title is not published across the network — stated plainly.</w:t>
      </w:r>
    </w:p>
    <w:p>
      <w:r>
        <w:rPr>
          <w:b/>
        </w:rPr>
        <w:t xml:space="preserve">Facilities and scale: </w:t>
      </w:r>
      <w:r>
        <w:t>Aga Khan University Hospitals in Karachi (the 710-bed-class flagship at Stadium Road, JCI-accredited since 2006, with SafeCare Level 5 off-campus hospitals), Nairobi and the new 101-bed Aga Khan University Hospital, Kampala (opened with the AKU Uganda campus, 2025); Aga Khan Health Services operates hospitals and more than 100 health centers across Pakistan, Kenya, Tanzania, Afghanistan, Tajikistan, Syria and Kyrgyzstan; AKHS East Africa alone cares for more than 1 million patients a year (AKU presidential biography). System-wide bed and staff totals are not published as one figure — flagged, not assembled.</w:t>
      </w:r>
    </w:p>
    <w:p>
      <w:r>
        <w:rPr>
          <w:b/>
        </w:rPr>
        <w:t xml:space="preserve">Specialties of note: </w:t>
      </w:r>
      <w:r>
        <w:t>University hospital care in low- and middle-income settings: cardiology and cardiac surgery, oncology, kidney transplant, women's and children's health (including the French Medical Institute for Mothers and Children, Kabul), neurology, and primary and community health at scale; a network-wide quality and patient safety system ('One System, One Standard', AKDN Health System Quality Symposium, Nairobi, May 2025).</w:t>
      </w:r>
    </w:p>
    <w:p>
      <w:r>
        <w:rPr>
          <w:b/>
        </w:rPr>
        <w:t xml:space="preserve">Patient categories: </w:t>
      </w:r>
      <w:r>
        <w:t>Private and welfare-supported patients — AKDN institutions publish patient welfare and zakat-supported care programs for patients unable to pay — plus public partnership patients (for example, subsidized kidney transplant and cardiac surgery patients under Kenya's Social Health Authority partnership, 2025).</w:t>
      </w:r>
    </w:p>
    <w:p>
      <w:r>
        <w:rPr>
          <w:b/>
        </w:rPr>
        <w:t xml:space="preserve">Contact: </w:t>
      </w:r>
      <w:r>
        <w:t>Official route: hospitals and contact via aku.edu and agakhanhospitals.org. No single general published email across the network.</w:t>
      </w:r>
    </w:p>
    <w:p>
      <w:r>
        <w:rPr>
          <w:b/>
        </w:rPr>
        <w:t xml:space="preserve">Website: </w:t>
      </w:r>
      <w:r>
        <w:t>https://www.aku.edu</w:t>
      </w:r>
    </w:p>
    <w:p>
      <w:r>
        <w:rPr>
          <w:b/>
        </w:rPr>
        <w:t xml:space="preserve">Sources: </w:t>
      </w:r>
      <w:r>
        <w:t>Aga Khan University Office of the President and news pages (2025–2026); AKDN/AKHS quality symposium release (June 3, 2025); Kenya News Agency (2025).</w:t>
      </w:r>
    </w:p>
    <w:p>
      <w:r>
        <w:rPr>
          <w:b/>
        </w:rPr>
        <w:t xml:space="preserve">Notes: </w:t>
      </w:r>
      <w:r>
        <w:t>The broadest geographic nonprofit footprint in this guide, and its clearest example of a provider built for underserved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