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5CDE" w14:textId="0604DA32" w:rsidR="009E307E" w:rsidRDefault="009E307E">
      <w:pPr>
        <w:rPr>
          <w:b/>
          <w:bCs/>
          <w:sz w:val="40"/>
          <w:szCs w:val="40"/>
        </w:rPr>
      </w:pPr>
      <w:r w:rsidRPr="009E307E">
        <w:rPr>
          <w:rFonts w:hint="eastAsia"/>
          <w:b/>
          <w:bCs/>
          <w:sz w:val="40"/>
          <w:szCs w:val="40"/>
        </w:rPr>
        <w:t>R</w:t>
      </w:r>
      <w:r w:rsidRPr="009E307E">
        <w:rPr>
          <w:b/>
          <w:bCs/>
          <w:sz w:val="40"/>
          <w:szCs w:val="40"/>
        </w:rPr>
        <w:t>ead me</w:t>
      </w:r>
    </w:p>
    <w:p w14:paraId="03335BED" w14:textId="77777777" w:rsidR="008D47BB" w:rsidRPr="009E307E" w:rsidRDefault="008D47BB">
      <w:pPr>
        <w:rPr>
          <w:b/>
          <w:bCs/>
          <w:sz w:val="40"/>
          <w:szCs w:val="40"/>
        </w:rPr>
      </w:pPr>
    </w:p>
    <w:p w14:paraId="290C1A91" w14:textId="342460B7" w:rsidR="00DC50E0" w:rsidRPr="00DF202B" w:rsidRDefault="00EB07C5">
      <w:pPr>
        <w:rPr>
          <w:b/>
          <w:bCs/>
        </w:rPr>
      </w:pPr>
      <w:r w:rsidRPr="00DF202B">
        <w:rPr>
          <w:rFonts w:hint="eastAsia"/>
          <w:b/>
          <w:bCs/>
        </w:rPr>
        <w:t>訓練與運行這個程式，需要將</w:t>
      </w:r>
      <w:r w:rsidRPr="009E4BD7">
        <w:rPr>
          <w:rFonts w:hint="eastAsia"/>
          <w:b/>
          <w:bCs/>
          <w:color w:val="4472C4" w:themeColor="accent1"/>
        </w:rPr>
        <w:t>程式</w:t>
      </w:r>
      <w:r w:rsidRPr="00DF202B">
        <w:rPr>
          <w:rFonts w:hint="eastAsia"/>
          <w:b/>
          <w:bCs/>
        </w:rPr>
        <w:t>與</w:t>
      </w:r>
      <w:r w:rsidR="00082DA3" w:rsidRPr="009E4BD7">
        <w:rPr>
          <w:b/>
          <w:bCs/>
          <w:color w:val="4472C4" w:themeColor="accent1"/>
        </w:rPr>
        <w:t>Data</w:t>
      </w:r>
      <w:r w:rsidRPr="009E4BD7">
        <w:rPr>
          <w:rFonts w:hint="eastAsia"/>
          <w:b/>
          <w:bCs/>
          <w:color w:val="4472C4" w:themeColor="accent1"/>
        </w:rPr>
        <w:t>資料夾</w:t>
      </w:r>
      <w:r w:rsidRPr="00DF202B">
        <w:rPr>
          <w:rFonts w:hint="eastAsia"/>
          <w:b/>
          <w:bCs/>
        </w:rPr>
        <w:t>放在同一個路徑</w:t>
      </w:r>
      <w:r w:rsidRPr="00DF202B">
        <w:rPr>
          <w:rFonts w:hint="eastAsia"/>
          <w:b/>
          <w:bCs/>
        </w:rPr>
        <w:t>(</w:t>
      </w:r>
      <w:r w:rsidRPr="00DF202B">
        <w:rPr>
          <w:rFonts w:hint="eastAsia"/>
          <w:b/>
          <w:bCs/>
        </w:rPr>
        <w:t>資料夾</w:t>
      </w:r>
      <w:r w:rsidRPr="00DF202B">
        <w:rPr>
          <w:rFonts w:hint="eastAsia"/>
          <w:b/>
          <w:bCs/>
        </w:rPr>
        <w:t>)</w:t>
      </w:r>
      <w:r w:rsidRPr="00DF202B">
        <w:rPr>
          <w:rFonts w:hint="eastAsia"/>
          <w:b/>
          <w:bCs/>
        </w:rPr>
        <w:t>下面</w:t>
      </w:r>
    </w:p>
    <w:p w14:paraId="0F8C2DFE" w14:textId="1E3BDC63" w:rsidR="00EB07C5" w:rsidRPr="00DF202B" w:rsidRDefault="00EB07C5">
      <w:pPr>
        <w:rPr>
          <w:b/>
          <w:bCs/>
        </w:rPr>
      </w:pPr>
      <w:r w:rsidRPr="009E4BD7">
        <w:rPr>
          <w:b/>
          <w:bCs/>
          <w:color w:val="4472C4" w:themeColor="accent1"/>
        </w:rPr>
        <w:t>Data</w:t>
      </w:r>
      <w:r w:rsidRPr="009E4BD7">
        <w:rPr>
          <w:rFonts w:hint="eastAsia"/>
          <w:b/>
          <w:bCs/>
          <w:color w:val="4472C4" w:themeColor="accent1"/>
        </w:rPr>
        <w:t>資料夾</w:t>
      </w:r>
      <w:r w:rsidR="00082DA3">
        <w:rPr>
          <w:rFonts w:hint="eastAsia"/>
          <w:b/>
          <w:bCs/>
        </w:rPr>
        <w:t>內</w:t>
      </w:r>
      <w:r w:rsidRPr="00DF202B">
        <w:rPr>
          <w:rFonts w:hint="eastAsia"/>
          <w:b/>
          <w:bCs/>
        </w:rPr>
        <w:t>(</w:t>
      </w:r>
      <w:r w:rsidRPr="00DF202B">
        <w:rPr>
          <w:rFonts w:hint="eastAsia"/>
          <w:b/>
          <w:bCs/>
        </w:rPr>
        <w:t>我取名為</w:t>
      </w:r>
      <w:r w:rsidRPr="009E4BD7">
        <w:rPr>
          <w:rFonts w:hint="eastAsia"/>
          <w:b/>
          <w:bCs/>
          <w:color w:val="4472C4" w:themeColor="accent1"/>
        </w:rPr>
        <w:t>DL</w:t>
      </w:r>
      <w:r w:rsidRPr="00DF202B">
        <w:rPr>
          <w:rFonts w:hint="eastAsia"/>
          <w:b/>
          <w:bCs/>
        </w:rPr>
        <w:t>，若不改程式則必須取名為</w:t>
      </w:r>
      <w:r w:rsidRPr="00DF202B">
        <w:rPr>
          <w:rFonts w:hint="eastAsia"/>
          <w:b/>
          <w:bCs/>
        </w:rPr>
        <w:t>DL</w:t>
      </w:r>
      <w:r w:rsidRPr="00DF202B">
        <w:rPr>
          <w:rFonts w:hint="eastAsia"/>
          <w:b/>
          <w:bCs/>
        </w:rPr>
        <w:t>資料夾</w:t>
      </w:r>
      <w:r w:rsidRPr="00DF202B">
        <w:rPr>
          <w:rFonts w:hint="eastAsia"/>
          <w:b/>
          <w:bCs/>
        </w:rPr>
        <w:t>)</w:t>
      </w:r>
      <w:r w:rsidRPr="00DF202B">
        <w:rPr>
          <w:rFonts w:hint="eastAsia"/>
          <w:b/>
          <w:bCs/>
        </w:rPr>
        <w:t>必須</w:t>
      </w:r>
      <w:r w:rsidRPr="00DF202B">
        <w:rPr>
          <w:rFonts w:hint="eastAsia"/>
          <w:b/>
          <w:bCs/>
          <w:color w:val="FF0000"/>
        </w:rPr>
        <w:t>如下圖</w:t>
      </w:r>
    </w:p>
    <w:p w14:paraId="19EF7099" w14:textId="645A4992" w:rsidR="00EB07C5" w:rsidRDefault="00EB07C5" w:rsidP="00061364">
      <w:pPr>
        <w:jc w:val="center"/>
      </w:pPr>
      <w:r>
        <w:rPr>
          <w:noProof/>
        </w:rPr>
        <w:drawing>
          <wp:inline distT="0" distB="0" distL="0" distR="0" wp14:anchorId="1645A6ED" wp14:editId="560BCA2E">
            <wp:extent cx="4286250" cy="1428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41E7" w14:textId="77777777" w:rsidR="008D47BB" w:rsidRDefault="008D47BB" w:rsidP="00061364">
      <w:pPr>
        <w:jc w:val="center"/>
        <w:rPr>
          <w:rFonts w:hint="eastAsia"/>
        </w:rPr>
      </w:pPr>
    </w:p>
    <w:p w14:paraId="481B47E1" w14:textId="77777777" w:rsidR="00517224" w:rsidRDefault="00517224" w:rsidP="00061364">
      <w:pPr>
        <w:jc w:val="center"/>
        <w:rPr>
          <w:rFonts w:hint="eastAsia"/>
        </w:rPr>
      </w:pPr>
    </w:p>
    <w:p w14:paraId="0EF14150" w14:textId="77777777" w:rsidR="00DF202B" w:rsidRDefault="00EB07C5" w:rsidP="00DF202B">
      <w:pPr>
        <w:rPr>
          <w:b/>
          <w:bCs/>
          <w:color w:val="FF0000"/>
        </w:rPr>
      </w:pPr>
      <w:r w:rsidRPr="00DF202B">
        <w:rPr>
          <w:rFonts w:hint="eastAsia"/>
          <w:b/>
          <w:bCs/>
        </w:rPr>
        <w:t>點進</w:t>
      </w:r>
      <w:r w:rsidRPr="009E4BD7">
        <w:rPr>
          <w:b/>
          <w:bCs/>
          <w:color w:val="4472C4" w:themeColor="accent1"/>
        </w:rPr>
        <w:t>Data</w:t>
      </w:r>
      <w:r w:rsidRPr="009E4BD7">
        <w:rPr>
          <w:rFonts w:hint="eastAsia"/>
          <w:b/>
          <w:bCs/>
          <w:color w:val="4472C4" w:themeColor="accent1"/>
        </w:rPr>
        <w:t>資料夾</w:t>
      </w:r>
      <w:r w:rsidRPr="00DF202B">
        <w:rPr>
          <w:rFonts w:hint="eastAsia"/>
          <w:b/>
          <w:bCs/>
        </w:rPr>
        <w:t>的</w:t>
      </w:r>
      <w:r w:rsidRPr="009E4BD7">
        <w:rPr>
          <w:rFonts w:hint="eastAsia"/>
          <w:b/>
          <w:bCs/>
          <w:color w:val="538135" w:themeColor="accent6" w:themeShade="BF"/>
        </w:rPr>
        <w:t>子資料夾</w:t>
      </w:r>
      <w:r w:rsidRPr="00DF202B">
        <w:rPr>
          <w:rFonts w:hint="eastAsia"/>
          <w:b/>
          <w:bCs/>
        </w:rPr>
        <w:t>將</w:t>
      </w:r>
      <w:r w:rsidR="00F41656" w:rsidRPr="00DF202B">
        <w:rPr>
          <w:rFonts w:hint="eastAsia"/>
          <w:b/>
          <w:bCs/>
          <w:color w:val="FF0000"/>
        </w:rPr>
        <w:t>如下圖</w:t>
      </w:r>
    </w:p>
    <w:p w14:paraId="5A7CB362" w14:textId="69983334" w:rsidR="00EB07C5" w:rsidRDefault="00EB07C5" w:rsidP="00DF202B">
      <w:pPr>
        <w:jc w:val="center"/>
      </w:pPr>
      <w:r>
        <w:rPr>
          <w:rFonts w:hint="eastAsia"/>
          <w:noProof/>
        </w:rPr>
        <w:drawing>
          <wp:inline distT="0" distB="0" distL="0" distR="0" wp14:anchorId="04D83C25" wp14:editId="50D83816">
            <wp:extent cx="4295775" cy="4591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9420" w14:textId="079E6246" w:rsidR="00F41656" w:rsidRDefault="00F41656"/>
    <w:p w14:paraId="6DC61436" w14:textId="0732DBA4" w:rsidR="00EB07C5" w:rsidRPr="00DF202B" w:rsidRDefault="00F41656">
      <w:pPr>
        <w:rPr>
          <w:b/>
          <w:bCs/>
        </w:rPr>
      </w:pPr>
      <w:r w:rsidRPr="00DF202B">
        <w:rPr>
          <w:rFonts w:hint="eastAsia"/>
          <w:b/>
          <w:bCs/>
        </w:rPr>
        <w:lastRenderedPageBreak/>
        <w:t>程式</w:t>
      </w:r>
      <w:r w:rsidR="0054440D">
        <w:rPr>
          <w:rFonts w:hint="eastAsia"/>
          <w:b/>
          <w:bCs/>
        </w:rPr>
        <w:t>要</w:t>
      </w:r>
      <w:bookmarkStart w:id="0" w:name="_GoBack"/>
      <w:bookmarkEnd w:id="0"/>
      <w:r w:rsidRPr="00DF202B">
        <w:rPr>
          <w:rFonts w:hint="eastAsia"/>
          <w:b/>
          <w:bCs/>
        </w:rPr>
        <w:t>訓練需設定訓練次數，單純運行則設定</w:t>
      </w:r>
      <w:r w:rsidRPr="00DF202B">
        <w:rPr>
          <w:rFonts w:hint="eastAsia"/>
          <w:b/>
          <w:bCs/>
        </w:rPr>
        <w:t>0</w:t>
      </w:r>
      <w:r w:rsidRPr="00DF202B">
        <w:rPr>
          <w:rFonts w:hint="eastAsia"/>
          <w:b/>
          <w:bCs/>
        </w:rPr>
        <w:t>，也可更改資料路徑，</w:t>
      </w:r>
      <w:r w:rsidRPr="00DF202B">
        <w:rPr>
          <w:rFonts w:hint="eastAsia"/>
          <w:b/>
          <w:bCs/>
          <w:color w:val="FF0000"/>
        </w:rPr>
        <w:t>如下圖</w:t>
      </w:r>
    </w:p>
    <w:p w14:paraId="6C6F7A46" w14:textId="6E9F7A09" w:rsidR="00EB07C5" w:rsidRDefault="00F41656" w:rsidP="00061364">
      <w:pPr>
        <w:jc w:val="center"/>
      </w:pPr>
      <w:r>
        <w:rPr>
          <w:noProof/>
        </w:rPr>
        <w:drawing>
          <wp:inline distT="0" distB="0" distL="0" distR="0" wp14:anchorId="3B3E9E6D" wp14:editId="4ADF2BC8">
            <wp:extent cx="5267325" cy="3819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18CE" w14:textId="4473EA17" w:rsidR="00EB07C5" w:rsidRDefault="00EB07C5"/>
    <w:p w14:paraId="6AA2FE76" w14:textId="4B0DE8FF" w:rsidR="00B40DCF" w:rsidRPr="00DF202B" w:rsidRDefault="00F41656">
      <w:pPr>
        <w:rPr>
          <w:b/>
          <w:bCs/>
        </w:rPr>
      </w:pPr>
      <w:r w:rsidRPr="00DF202B">
        <w:rPr>
          <w:rFonts w:hint="eastAsia"/>
          <w:b/>
          <w:bCs/>
        </w:rPr>
        <w:t>如果</w:t>
      </w:r>
      <w:r w:rsidR="00B40DCF" w:rsidRPr="00DF202B">
        <w:rPr>
          <w:rFonts w:hint="eastAsia"/>
          <w:b/>
          <w:bCs/>
        </w:rPr>
        <w:t>想</w:t>
      </w:r>
      <w:r w:rsidRPr="00DF202B">
        <w:rPr>
          <w:rFonts w:hint="eastAsia"/>
          <w:b/>
          <w:bCs/>
        </w:rPr>
        <w:t>要更改</w:t>
      </w:r>
      <w:r w:rsidR="00B40DCF" w:rsidRPr="00DF202B">
        <w:rPr>
          <w:rFonts w:hint="eastAsia"/>
          <w:b/>
          <w:bCs/>
        </w:rPr>
        <w:t>網路模型可以更改架構的設定，</w:t>
      </w:r>
    </w:p>
    <w:p w14:paraId="2DE85C6F" w14:textId="520B02DB" w:rsidR="00F41656" w:rsidRPr="00DF202B" w:rsidRDefault="00B40DCF">
      <w:pPr>
        <w:rPr>
          <w:b/>
          <w:bCs/>
        </w:rPr>
      </w:pPr>
      <w:r w:rsidRPr="00DF202B">
        <w:rPr>
          <w:rFonts w:hint="eastAsia"/>
          <w:b/>
          <w:bCs/>
        </w:rPr>
        <w:t>單純運行的時候需將讀檔設定打開，讀取訓練好的權重資料，</w:t>
      </w:r>
      <w:r w:rsidRPr="00DF202B">
        <w:rPr>
          <w:rFonts w:hint="eastAsia"/>
          <w:b/>
          <w:bCs/>
          <w:color w:val="FF0000"/>
        </w:rPr>
        <w:t>如下圖</w:t>
      </w:r>
    </w:p>
    <w:p w14:paraId="0C85735C" w14:textId="7114E3DB" w:rsidR="00F41656" w:rsidRDefault="00B40DCF" w:rsidP="00061364">
      <w:pPr>
        <w:jc w:val="center"/>
      </w:pPr>
      <w:r>
        <w:rPr>
          <w:noProof/>
        </w:rPr>
        <w:drawing>
          <wp:inline distT="0" distB="0" distL="0" distR="0" wp14:anchorId="4AC42DF7" wp14:editId="4A6DCB16">
            <wp:extent cx="5257800" cy="3848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1BA1" w14:textId="0282F223" w:rsidR="00F41656" w:rsidRPr="00061364" w:rsidRDefault="00061364" w:rsidP="00DF202B">
      <w:pPr>
        <w:rPr>
          <w:rFonts w:hint="eastAsia"/>
        </w:rPr>
      </w:pPr>
      <w:r w:rsidRPr="00DF202B">
        <w:rPr>
          <w:rFonts w:hint="eastAsia"/>
          <w:b/>
          <w:bCs/>
        </w:rPr>
        <w:lastRenderedPageBreak/>
        <w:t>如果是訓練模式，要將存檔設定那兩行打開，並且設定好存檔名稱，</w:t>
      </w:r>
      <w:r w:rsidRPr="00DF202B">
        <w:rPr>
          <w:rFonts w:hint="eastAsia"/>
          <w:b/>
          <w:bCs/>
          <w:color w:val="FF0000"/>
        </w:rPr>
        <w:t>如下圖</w:t>
      </w:r>
      <w:r>
        <w:rPr>
          <w:rFonts w:hint="eastAsia"/>
          <w:noProof/>
        </w:rPr>
        <w:drawing>
          <wp:inline distT="0" distB="0" distL="0" distR="0" wp14:anchorId="2521F39B" wp14:editId="616891F6">
            <wp:extent cx="5324475" cy="36861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CF06" w14:textId="77777777" w:rsidR="00DF202B" w:rsidRDefault="00DF202B"/>
    <w:p w14:paraId="3B26E90B" w14:textId="77777777" w:rsidR="00DF202B" w:rsidRDefault="00DF202B"/>
    <w:p w14:paraId="175BDFC0" w14:textId="77777777" w:rsidR="00DF202B" w:rsidRDefault="00DF202B"/>
    <w:p w14:paraId="2DB9250B" w14:textId="77777777" w:rsidR="00DF202B" w:rsidRDefault="00DF202B"/>
    <w:p w14:paraId="479577F1" w14:textId="77777777" w:rsidR="00DF202B" w:rsidRDefault="00DF202B"/>
    <w:p w14:paraId="155228B0" w14:textId="77777777" w:rsidR="00DF202B" w:rsidRDefault="00DF202B"/>
    <w:p w14:paraId="0146ED67" w14:textId="77777777" w:rsidR="00DF202B" w:rsidRDefault="00DF202B"/>
    <w:p w14:paraId="4F1754A7" w14:textId="77777777" w:rsidR="00DF202B" w:rsidRDefault="00DF202B"/>
    <w:p w14:paraId="168744A4" w14:textId="77777777" w:rsidR="00DF202B" w:rsidRDefault="00DF202B"/>
    <w:p w14:paraId="4DD6285B" w14:textId="77777777" w:rsidR="00DF202B" w:rsidRDefault="00DF202B"/>
    <w:p w14:paraId="729EC054" w14:textId="77777777" w:rsidR="00DF202B" w:rsidRDefault="00DF202B"/>
    <w:p w14:paraId="2F9E7F4D" w14:textId="77777777" w:rsidR="00DF202B" w:rsidRDefault="00DF202B"/>
    <w:p w14:paraId="3A088A12" w14:textId="77777777" w:rsidR="00DF202B" w:rsidRDefault="00DF202B"/>
    <w:p w14:paraId="13420F5C" w14:textId="77777777" w:rsidR="00DF202B" w:rsidRDefault="00DF202B"/>
    <w:p w14:paraId="7B31EDAA" w14:textId="77777777" w:rsidR="00DF202B" w:rsidRDefault="00DF202B"/>
    <w:p w14:paraId="191F642A" w14:textId="77777777" w:rsidR="00DF202B" w:rsidRDefault="00DF202B"/>
    <w:p w14:paraId="49A67525" w14:textId="77777777" w:rsidR="00DF202B" w:rsidRDefault="00DF202B"/>
    <w:p w14:paraId="2D86D8F6" w14:textId="77777777" w:rsidR="00DF202B" w:rsidRDefault="00DF202B"/>
    <w:p w14:paraId="4F195348" w14:textId="77777777" w:rsidR="00DF202B" w:rsidRDefault="00DF202B"/>
    <w:p w14:paraId="3149719C" w14:textId="77777777" w:rsidR="00DF202B" w:rsidRDefault="00DF202B"/>
    <w:p w14:paraId="386EC859" w14:textId="199CD94F" w:rsidR="00F41656" w:rsidRPr="00DF202B" w:rsidRDefault="00061364">
      <w:pPr>
        <w:rPr>
          <w:b/>
          <w:bCs/>
        </w:rPr>
      </w:pPr>
      <w:r w:rsidRPr="00DF202B">
        <w:rPr>
          <w:rFonts w:hint="eastAsia"/>
          <w:b/>
          <w:bCs/>
        </w:rPr>
        <w:lastRenderedPageBreak/>
        <w:t>訓練完進行測試，或是單純運行程式進行分類，分類成果與計算會顯示</w:t>
      </w:r>
      <w:r w:rsidRPr="00DF202B">
        <w:rPr>
          <w:rFonts w:hint="eastAsia"/>
          <w:b/>
          <w:bCs/>
          <w:color w:val="FF0000"/>
        </w:rPr>
        <w:t>如下圖</w:t>
      </w:r>
    </w:p>
    <w:p w14:paraId="5AEB56C7" w14:textId="6754486E" w:rsidR="00EB07C5" w:rsidRDefault="00061364" w:rsidP="00DF202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5F92EA" wp14:editId="59001C81">
            <wp:extent cx="5363825" cy="635317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56" cy="64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AB"/>
    <w:rsid w:val="00061364"/>
    <w:rsid w:val="00082DA3"/>
    <w:rsid w:val="00517224"/>
    <w:rsid w:val="0054440D"/>
    <w:rsid w:val="006325AB"/>
    <w:rsid w:val="008D47BB"/>
    <w:rsid w:val="009E307E"/>
    <w:rsid w:val="009E4BD7"/>
    <w:rsid w:val="00AD2CF7"/>
    <w:rsid w:val="00B40DCF"/>
    <w:rsid w:val="00DC50E0"/>
    <w:rsid w:val="00DF202B"/>
    <w:rsid w:val="00EB07C5"/>
    <w:rsid w:val="00F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B46"/>
  <w15:chartTrackingRefBased/>
  <w15:docId w15:val="{6DF4EE4D-4A4B-4A0A-A40D-ECF79DA7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2020-05-17T13:50:00Z</dcterms:created>
  <dcterms:modified xsi:type="dcterms:W3CDTF">2020-05-17T14:16:00Z</dcterms:modified>
</cp:coreProperties>
</file>