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4E39" w14:textId="77777777" w:rsidR="004953BA" w:rsidRDefault="00000000">
      <w:pPr>
        <w:spacing w:after="120"/>
      </w:pPr>
      <w:r>
        <w:rPr>
          <w:b/>
          <w:color w:val="0D2E6E"/>
          <w:sz w:val="40"/>
        </w:rPr>
        <w:t>DSR Simulator — Policy Communication Schema</w:t>
      </w:r>
    </w:p>
    <w:p w14:paraId="715D95E7" w14:textId="77777777" w:rsidR="004953BA" w:rsidRDefault="00000000">
      <w:r>
        <w:rPr>
          <w:color w:val="155FB5"/>
        </w:rPr>
        <w:t>IEEE-13 New Network · Multi-Agent Fault Discovery &amp; Restoration</w:t>
      </w:r>
    </w:p>
    <w:p w14:paraId="2E4CBDC6" w14:textId="77777777" w:rsidR="004953BA" w:rsidRDefault="004953BA"/>
    <w:p w14:paraId="51191C56" w14:textId="77777777" w:rsidR="004953BA" w:rsidRDefault="00000000">
      <w:pPr>
        <w:spacing w:before="320" w:after="80"/>
      </w:pPr>
      <w:r>
        <w:rPr>
          <w:b/>
          <w:color w:val="0D2E6E"/>
          <w:sz w:val="32"/>
        </w:rPr>
        <w:t>1.  Overview</w:t>
      </w:r>
    </w:p>
    <w:p w14:paraId="4B60ED0D" w14:textId="08FB4A6B" w:rsidR="004953BA" w:rsidRDefault="00000000">
      <w:pPr>
        <w:spacing w:after="80"/>
      </w:pPr>
      <w:r>
        <w:rPr>
          <w:color w:val="000000"/>
          <w:sz w:val="21"/>
        </w:rPr>
        <w:t>The simulator (environment.py) and the policy (policy.py) are fully separated. The simulator handles all physics</w:t>
      </w:r>
      <w:r w:rsidR="00C6503B">
        <w:rPr>
          <w:color w:val="000000"/>
          <w:sz w:val="21"/>
        </w:rPr>
        <w:t>,</w:t>
      </w:r>
      <w:r>
        <w:rPr>
          <w:color w:val="000000"/>
          <w:sz w:val="21"/>
        </w:rPr>
        <w:t xml:space="preserve"> movement, power flow, fault discovery. The policy handles all decisions</w:t>
      </w:r>
      <w:r w:rsidR="00C6503B">
        <w:rPr>
          <w:color w:val="000000"/>
          <w:sz w:val="21"/>
        </w:rPr>
        <w:t>,</w:t>
      </w:r>
      <w:r>
        <w:rPr>
          <w:color w:val="000000"/>
          <w:sz w:val="21"/>
        </w:rPr>
        <w:t xml:space="preserve"> where to move, who to repair, when to connect MPS. They communicate through a single shared object called PolicyState, which is passed to the policy at every event callback.</w:t>
      </w:r>
    </w:p>
    <w:p w14:paraId="6072F572" w14:textId="77777777" w:rsidR="004953BA" w:rsidRDefault="00000000">
      <w:pPr>
        <w:spacing w:after="80"/>
      </w:pPr>
      <w:r>
        <w:rPr>
          <w:color w:val="000000"/>
          <w:sz w:val="21"/>
        </w:rPr>
        <w:t>Communication is one-way per callback: the simulator builds a fresh PolicyState and calls the relevant callback. The policy reads the state and issues actions back through state.env.*  method calls. The simulator then executes those actions and advances the simulation.</w:t>
      </w:r>
    </w:p>
    <w:p w14:paraId="353EFB91" w14:textId="77777777" w:rsidR="004953BA" w:rsidRDefault="004953BA"/>
    <w:p w14:paraId="4C45CBC2" w14:textId="77777777" w:rsidR="004953BA" w:rsidRDefault="00000000">
      <w:pPr>
        <w:spacing w:before="320" w:after="80"/>
      </w:pPr>
      <w:r>
        <w:rPr>
          <w:b/>
          <w:color w:val="0D2E6E"/>
          <w:sz w:val="32"/>
        </w:rPr>
        <w:t>2.  Python Object Schema — What Actually Goes to Policy</w:t>
      </w:r>
    </w:p>
    <w:p w14:paraId="2CA6A267" w14:textId="77777777" w:rsidR="004953BA" w:rsidRDefault="00000000">
      <w:pPr>
        <w:spacing w:after="80"/>
      </w:pPr>
      <w:r>
        <w:rPr>
          <w:color w:val="000000"/>
          <w:sz w:val="21"/>
        </w:rPr>
        <w:t>At every callback the simulator passes a PolicyState Python object directly. The policy reads it as state.rcs["RC1"]["position"], state.discovered_faults, etc. There is no serialization — this is the raw in-memory object. Below is the exact structure with real example values from Case 1 at t=2.</w:t>
      </w:r>
    </w:p>
    <w:p w14:paraId="0FB1037E" w14:textId="77777777" w:rsidR="004953BA" w:rsidRDefault="004953BA"/>
    <w:p w14:paraId="14DFA37C" w14:textId="77777777" w:rsidR="004953BA" w:rsidRPr="00C6503B" w:rsidRDefault="00000000">
      <w:pPr>
        <w:spacing w:after="0"/>
        <w:ind w:left="283"/>
        <w:rPr>
          <w:rFonts w:ascii="Times New Roman" w:hAnsi="Times New Roman" w:cs="Times New Roman"/>
          <w:sz w:val="16"/>
          <w:szCs w:val="16"/>
        </w:rPr>
      </w:pPr>
      <w:proofErr w:type="spellStart"/>
      <w:r w:rsidRPr="00C6503B">
        <w:rPr>
          <w:rFonts w:ascii="Times New Roman" w:hAnsi="Times New Roman" w:cs="Times New Roman"/>
          <w:color w:val="0D2E6E"/>
          <w:sz w:val="16"/>
          <w:szCs w:val="16"/>
        </w:rPr>
        <w:t>PolicyState</w:t>
      </w:r>
      <w:proofErr w:type="spellEnd"/>
      <w:r w:rsidRPr="00C6503B">
        <w:rPr>
          <w:rFonts w:ascii="Times New Roman" w:hAnsi="Times New Roman" w:cs="Times New Roman"/>
          <w:color w:val="0D2E6E"/>
          <w:sz w:val="16"/>
          <w:szCs w:val="16"/>
        </w:rPr>
        <w:t xml:space="preserve"> {</w:t>
      </w:r>
    </w:p>
    <w:p w14:paraId="628F940D" w14:textId="77777777" w:rsidR="004953BA" w:rsidRPr="00C6503B" w:rsidRDefault="004953BA">
      <w:pPr>
        <w:spacing w:after="0"/>
        <w:ind w:left="283"/>
        <w:rPr>
          <w:rFonts w:ascii="Times New Roman" w:hAnsi="Times New Roman" w:cs="Times New Roman"/>
          <w:sz w:val="16"/>
          <w:szCs w:val="16"/>
        </w:rPr>
      </w:pPr>
    </w:p>
    <w:p w14:paraId="392FA5E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time = 0,</w:t>
      </w:r>
    </w:p>
    <w:p w14:paraId="73FCF120" w14:textId="77777777" w:rsidR="004953BA" w:rsidRPr="00C6503B" w:rsidRDefault="004953BA">
      <w:pPr>
        <w:spacing w:after="0"/>
        <w:ind w:left="283"/>
        <w:rPr>
          <w:rFonts w:ascii="Times New Roman" w:hAnsi="Times New Roman" w:cs="Times New Roman"/>
          <w:sz w:val="16"/>
          <w:szCs w:val="16"/>
        </w:rPr>
      </w:pPr>
    </w:p>
    <w:p w14:paraId="49BB40C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rcs = {</w:t>
      </w:r>
    </w:p>
    <w:p w14:paraId="2FB0D85A"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"RC1": {</w:t>
      </w:r>
    </w:p>
    <w:p w14:paraId="2E68C82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"id":                 "RC1",</w:t>
      </w:r>
    </w:p>
    <w:p w14:paraId="04D3DA7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"position":           "N2",</w:t>
      </w:r>
    </w:p>
    <w:p w14:paraId="4E6FB2B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"state":              "moving",</w:t>
      </w:r>
    </w:p>
    <w:p w14:paraId="2E28AB0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"target":             "N10",</w:t>
      </w:r>
    </w:p>
    <w:p w14:paraId="6936892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repair</w:t>
      </w:r>
      <w:proofErr w:type="gramEnd"/>
      <w:r w:rsidRPr="00C6503B">
        <w:rPr>
          <w:rFonts w:ascii="Times New Roman" w:hAnsi="Times New Roman" w:cs="Times New Roman"/>
          <w:color w:val="0D2E6E"/>
          <w:sz w:val="16"/>
          <w:szCs w:val="16"/>
        </w:rPr>
        <w:t>_target":      null,</w:t>
      </w:r>
    </w:p>
    <w:p w14:paraId="6C398EC9"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"resources":          15,</w:t>
      </w:r>
    </w:p>
    <w:p w14:paraId="7727B67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remaining</w:t>
      </w:r>
      <w:proofErr w:type="gramEnd"/>
      <w:r w:rsidRPr="00C6503B">
        <w:rPr>
          <w:rFonts w:ascii="Times New Roman" w:hAnsi="Times New Roman" w:cs="Times New Roman"/>
          <w:color w:val="0D2E6E"/>
          <w:sz w:val="16"/>
          <w:szCs w:val="16"/>
        </w:rPr>
        <w:t>_distance": 10.0,       # km left to target</w:t>
      </w:r>
    </w:p>
    <w:p w14:paraId="4990FB2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"exact": {</w:t>
      </w:r>
    </w:p>
    <w:p w14:paraId="5A00F3D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"at":      "N2-&gt;N3</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 xml:space="preserve">        # display label, switch nodes hidden</w:t>
      </w:r>
    </w:p>
    <w:p w14:paraId="7197810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"segment": ["N2", "S3"</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 xml:space="preserve">     # raw edge including switch nodes</w:t>
      </w:r>
    </w:p>
    <w:p w14:paraId="5C3DE86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km</w:t>
      </w:r>
      <w:proofErr w:type="gramEnd"/>
      <w:r w:rsidRPr="00C6503B">
        <w:rPr>
          <w:rFonts w:ascii="Times New Roman" w:hAnsi="Times New Roman" w:cs="Times New Roman"/>
          <w:color w:val="0D2E6E"/>
          <w:sz w:val="16"/>
          <w:szCs w:val="16"/>
        </w:rPr>
        <w:t>_done": 0.0,</w:t>
      </w:r>
    </w:p>
    <w:p w14:paraId="4E09587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km</w:t>
      </w:r>
      <w:proofErr w:type="gramEnd"/>
      <w:r w:rsidRPr="00C6503B">
        <w:rPr>
          <w:rFonts w:ascii="Times New Roman" w:hAnsi="Times New Roman" w:cs="Times New Roman"/>
          <w:color w:val="0D2E6E"/>
          <w:sz w:val="16"/>
          <w:szCs w:val="16"/>
        </w:rPr>
        <w:t>_left": 10.0</w:t>
      </w:r>
    </w:p>
    <w:p w14:paraId="579384A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5155CA9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"stats": {</w:t>
      </w:r>
    </w:p>
    <w:p w14:paraId="63492831"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total</w:t>
      </w:r>
      <w:proofErr w:type="gramEnd"/>
      <w:r w:rsidRPr="00C6503B">
        <w:rPr>
          <w:rFonts w:ascii="Times New Roman" w:hAnsi="Times New Roman" w:cs="Times New Roman"/>
          <w:color w:val="0D2E6E"/>
          <w:sz w:val="16"/>
          <w:szCs w:val="16"/>
        </w:rPr>
        <w:t>_km":        0.0,</w:t>
      </w:r>
    </w:p>
    <w:p w14:paraId="0897C1E3"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hours</w:t>
      </w:r>
      <w:proofErr w:type="gramEnd"/>
      <w:r w:rsidRPr="00C6503B">
        <w:rPr>
          <w:rFonts w:ascii="Times New Roman" w:hAnsi="Times New Roman" w:cs="Times New Roman"/>
          <w:color w:val="0D2E6E"/>
          <w:sz w:val="16"/>
          <w:szCs w:val="16"/>
        </w:rPr>
        <w:t>_moving":    0,</w:t>
      </w:r>
    </w:p>
    <w:p w14:paraId="40F5CC0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hours</w:t>
      </w:r>
      <w:proofErr w:type="gramEnd"/>
      <w:r w:rsidRPr="00C6503B">
        <w:rPr>
          <w:rFonts w:ascii="Times New Roman" w:hAnsi="Times New Roman" w:cs="Times New Roman"/>
          <w:color w:val="0D2E6E"/>
          <w:sz w:val="16"/>
          <w:szCs w:val="16"/>
        </w:rPr>
        <w:t>_repairing": 0,</w:t>
      </w:r>
    </w:p>
    <w:p w14:paraId="30A0E29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hours</w:t>
      </w:r>
      <w:proofErr w:type="gramEnd"/>
      <w:r w:rsidRPr="00C6503B">
        <w:rPr>
          <w:rFonts w:ascii="Times New Roman" w:hAnsi="Times New Roman" w:cs="Times New Roman"/>
          <w:color w:val="0D2E6E"/>
          <w:sz w:val="16"/>
          <w:szCs w:val="16"/>
        </w:rPr>
        <w:t>_idle":      0,</w:t>
      </w:r>
    </w:p>
    <w:p w14:paraId="2722721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faults</w:t>
      </w:r>
      <w:proofErr w:type="gramEnd"/>
      <w:r w:rsidRPr="00C6503B">
        <w:rPr>
          <w:rFonts w:ascii="Times New Roman" w:hAnsi="Times New Roman" w:cs="Times New Roman"/>
          <w:color w:val="0D2E6E"/>
          <w:sz w:val="16"/>
          <w:szCs w:val="16"/>
        </w:rPr>
        <w:t>_repaired": []</w:t>
      </w:r>
    </w:p>
    <w:p w14:paraId="6F80642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2B90018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4E97FA4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"RC2": {</w:t>
      </w:r>
    </w:p>
    <w:p w14:paraId="3768516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"id":                 "RC2",</w:t>
      </w:r>
    </w:p>
    <w:p w14:paraId="3807A254"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"position":           "N11",</w:t>
      </w:r>
    </w:p>
    <w:p w14:paraId="17EB360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"state":              "repairing",</w:t>
      </w:r>
    </w:p>
    <w:p w14:paraId="358559C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lastRenderedPageBreak/>
        <w:t xml:space="preserve">            "target":             null,</w:t>
      </w:r>
    </w:p>
    <w:p w14:paraId="57D204F4"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repair</w:t>
      </w:r>
      <w:proofErr w:type="gramEnd"/>
      <w:r w:rsidRPr="00C6503B">
        <w:rPr>
          <w:rFonts w:ascii="Times New Roman" w:hAnsi="Times New Roman" w:cs="Times New Roman"/>
          <w:color w:val="0D2E6E"/>
          <w:sz w:val="16"/>
          <w:szCs w:val="16"/>
        </w:rPr>
        <w:t>_target":      "DP2",</w:t>
      </w:r>
    </w:p>
    <w:p w14:paraId="2F14E06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"resources":          15,</w:t>
      </w:r>
    </w:p>
    <w:p w14:paraId="4EF2A2F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remaining</w:t>
      </w:r>
      <w:proofErr w:type="gramEnd"/>
      <w:r w:rsidRPr="00C6503B">
        <w:rPr>
          <w:rFonts w:ascii="Times New Roman" w:hAnsi="Times New Roman" w:cs="Times New Roman"/>
          <w:color w:val="0D2E6E"/>
          <w:sz w:val="16"/>
          <w:szCs w:val="16"/>
        </w:rPr>
        <w:t>_distance": 0.0,</w:t>
      </w:r>
    </w:p>
    <w:p w14:paraId="4D63CB9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"exact": </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at": "N11", "segment": null, "km_done": 0.0, "km_left": </w:t>
      </w:r>
      <w:proofErr w:type="gramStart"/>
      <w:r w:rsidRPr="00C6503B">
        <w:rPr>
          <w:rFonts w:ascii="Times New Roman" w:hAnsi="Times New Roman" w:cs="Times New Roman"/>
          <w:color w:val="0D2E6E"/>
          <w:sz w:val="16"/>
          <w:szCs w:val="16"/>
        </w:rPr>
        <w:t>0.0 }</w:t>
      </w:r>
      <w:proofErr w:type="gramEnd"/>
      <w:r w:rsidRPr="00C6503B">
        <w:rPr>
          <w:rFonts w:ascii="Times New Roman" w:hAnsi="Times New Roman" w:cs="Times New Roman"/>
          <w:color w:val="0D2E6E"/>
          <w:sz w:val="16"/>
          <w:szCs w:val="16"/>
        </w:rPr>
        <w:t>,</w:t>
      </w:r>
    </w:p>
    <w:p w14:paraId="0886D14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"stats": </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total_km": 0.0, "hours_moving": 0, "hours_repairing": 0, </w:t>
      </w:r>
      <w:proofErr w:type="gramStart"/>
      <w:r w:rsidRPr="00C6503B">
        <w:rPr>
          <w:rFonts w:ascii="Times New Roman" w:hAnsi="Times New Roman" w:cs="Times New Roman"/>
          <w:color w:val="0D2E6E"/>
          <w:sz w:val="16"/>
          <w:szCs w:val="16"/>
        </w:rPr>
        <w:t>... }</w:t>
      </w:r>
      <w:proofErr w:type="gramEnd"/>
    </w:p>
    <w:p w14:paraId="37174DB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140D0C7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53A33646" w14:textId="77777777" w:rsidR="004953BA" w:rsidRPr="00C6503B" w:rsidRDefault="004953BA">
      <w:pPr>
        <w:spacing w:after="0"/>
        <w:ind w:left="283"/>
        <w:rPr>
          <w:rFonts w:ascii="Times New Roman" w:hAnsi="Times New Roman" w:cs="Times New Roman"/>
          <w:sz w:val="16"/>
          <w:szCs w:val="16"/>
        </w:rPr>
      </w:pPr>
    </w:p>
    <w:p w14:paraId="3765F27F"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scouts = {</w:t>
      </w:r>
    </w:p>
    <w:p w14:paraId="5D14CE8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"Scout1": {</w:t>
      </w:r>
    </w:p>
    <w:p w14:paraId="0243C319"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"id":                 "Scout1",</w:t>
      </w:r>
    </w:p>
    <w:p w14:paraId="7CA05671"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"position":           "N2",</w:t>
      </w:r>
    </w:p>
    <w:p w14:paraId="2E212E61"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"state":              "moving",</w:t>
      </w:r>
    </w:p>
    <w:p w14:paraId="49FD1D6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"target":             "N3",</w:t>
      </w:r>
    </w:p>
    <w:p w14:paraId="0E5E9E71"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remaining</w:t>
      </w:r>
      <w:proofErr w:type="gramEnd"/>
      <w:r w:rsidRPr="00C6503B">
        <w:rPr>
          <w:rFonts w:ascii="Times New Roman" w:hAnsi="Times New Roman" w:cs="Times New Roman"/>
          <w:color w:val="0D2E6E"/>
          <w:sz w:val="16"/>
          <w:szCs w:val="16"/>
        </w:rPr>
        <w:t>_distance": 8.0,</w:t>
      </w:r>
    </w:p>
    <w:p w14:paraId="5EF0FF3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"exact": {</w:t>
      </w:r>
    </w:p>
    <w:p w14:paraId="5E7C84C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"at":      "N2-&gt;N3",</w:t>
      </w:r>
    </w:p>
    <w:p w14:paraId="69FD9F6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"segment": ["N2", "S3"],</w:t>
      </w:r>
    </w:p>
    <w:p w14:paraId="41DA051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km</w:t>
      </w:r>
      <w:proofErr w:type="gramEnd"/>
      <w:r w:rsidRPr="00C6503B">
        <w:rPr>
          <w:rFonts w:ascii="Times New Roman" w:hAnsi="Times New Roman" w:cs="Times New Roman"/>
          <w:color w:val="0D2E6E"/>
          <w:sz w:val="16"/>
          <w:szCs w:val="16"/>
        </w:rPr>
        <w:t>_done": 0.0,</w:t>
      </w:r>
    </w:p>
    <w:p w14:paraId="6402442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km</w:t>
      </w:r>
      <w:proofErr w:type="gramEnd"/>
      <w:r w:rsidRPr="00C6503B">
        <w:rPr>
          <w:rFonts w:ascii="Times New Roman" w:hAnsi="Times New Roman" w:cs="Times New Roman"/>
          <w:color w:val="0D2E6E"/>
          <w:sz w:val="16"/>
          <w:szCs w:val="16"/>
        </w:rPr>
        <w:t>_left": 8.0</w:t>
      </w:r>
    </w:p>
    <w:p w14:paraId="45FD959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2C607A4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"stats": {</w:t>
      </w:r>
    </w:p>
    <w:p w14:paraId="0C3FC70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total</w:t>
      </w:r>
      <w:proofErr w:type="gramEnd"/>
      <w:r w:rsidRPr="00C6503B">
        <w:rPr>
          <w:rFonts w:ascii="Times New Roman" w:hAnsi="Times New Roman" w:cs="Times New Roman"/>
          <w:color w:val="0D2E6E"/>
          <w:sz w:val="16"/>
          <w:szCs w:val="16"/>
        </w:rPr>
        <w:t>_km":      0.0,</w:t>
      </w:r>
    </w:p>
    <w:p w14:paraId="05C2BA6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hours</w:t>
      </w:r>
      <w:proofErr w:type="gramEnd"/>
      <w:r w:rsidRPr="00C6503B">
        <w:rPr>
          <w:rFonts w:ascii="Times New Roman" w:hAnsi="Times New Roman" w:cs="Times New Roman"/>
          <w:color w:val="0D2E6E"/>
          <w:sz w:val="16"/>
          <w:szCs w:val="16"/>
        </w:rPr>
        <w:t>_moving":  0,</w:t>
      </w:r>
    </w:p>
    <w:p w14:paraId="1A759BA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hours</w:t>
      </w:r>
      <w:proofErr w:type="gramEnd"/>
      <w:r w:rsidRPr="00C6503B">
        <w:rPr>
          <w:rFonts w:ascii="Times New Roman" w:hAnsi="Times New Roman" w:cs="Times New Roman"/>
          <w:color w:val="0D2E6E"/>
          <w:sz w:val="16"/>
          <w:szCs w:val="16"/>
        </w:rPr>
        <w:t>_idle":    0,</w:t>
      </w:r>
    </w:p>
    <w:p w14:paraId="2CE0D273"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nodes</w:t>
      </w:r>
      <w:proofErr w:type="gramEnd"/>
      <w:r w:rsidRPr="00C6503B">
        <w:rPr>
          <w:rFonts w:ascii="Times New Roman" w:hAnsi="Times New Roman" w:cs="Times New Roman"/>
          <w:color w:val="0D2E6E"/>
          <w:sz w:val="16"/>
          <w:szCs w:val="16"/>
        </w:rPr>
        <w:t>_visited": 1,</w:t>
      </w:r>
    </w:p>
    <w:p w14:paraId="47F6408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discovery</w:t>
      </w:r>
      <w:proofErr w:type="gramEnd"/>
      <w:r w:rsidRPr="00C6503B">
        <w:rPr>
          <w:rFonts w:ascii="Times New Roman" w:hAnsi="Times New Roman" w:cs="Times New Roman"/>
          <w:color w:val="0D2E6E"/>
          <w:sz w:val="16"/>
          <w:szCs w:val="16"/>
        </w:rPr>
        <w:t xml:space="preserve">_log": </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 xml:space="preserve">         # [(step, fault_id, position)]</w:t>
      </w:r>
    </w:p>
    <w:p w14:paraId="4D1617B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63999D4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1734858A"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54F3CE8E" w14:textId="77777777" w:rsidR="004953BA" w:rsidRPr="00C6503B" w:rsidRDefault="004953BA">
      <w:pPr>
        <w:spacing w:after="0"/>
        <w:ind w:left="283"/>
        <w:rPr>
          <w:rFonts w:ascii="Times New Roman" w:hAnsi="Times New Roman" w:cs="Times New Roman"/>
          <w:sz w:val="16"/>
          <w:szCs w:val="16"/>
        </w:rPr>
      </w:pPr>
    </w:p>
    <w:p w14:paraId="28480C1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mps = {</w:t>
      </w:r>
    </w:p>
    <w:p w14:paraId="6F053E93"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"MPS1": {</w:t>
      </w:r>
    </w:p>
    <w:p w14:paraId="373E744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"id":                 "MPS1",</w:t>
      </w:r>
    </w:p>
    <w:p w14:paraId="71FFB0C4"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"position":           "N4",</w:t>
      </w:r>
    </w:p>
    <w:p w14:paraId="792D3B6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"state":              "moving",</w:t>
      </w:r>
    </w:p>
    <w:p w14:paraId="574C9CF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"target":             "N10",</w:t>
      </w:r>
    </w:p>
    <w:p w14:paraId="312F3CCD"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remaining</w:t>
      </w:r>
      <w:proofErr w:type="gramEnd"/>
      <w:r w:rsidRPr="00C6503B">
        <w:rPr>
          <w:rFonts w:ascii="Times New Roman" w:hAnsi="Times New Roman" w:cs="Times New Roman"/>
          <w:color w:val="0D2E6E"/>
          <w:sz w:val="16"/>
          <w:szCs w:val="16"/>
        </w:rPr>
        <w:t>_distance": 10.01,</w:t>
      </w:r>
    </w:p>
    <w:p w14:paraId="7C3C425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"energy":             </w:t>
      </w:r>
      <w:proofErr w:type="gramStart"/>
      <w:r w:rsidRPr="00C6503B">
        <w:rPr>
          <w:rFonts w:ascii="Times New Roman" w:hAnsi="Times New Roman" w:cs="Times New Roman"/>
          <w:color w:val="0D2E6E"/>
          <w:sz w:val="16"/>
          <w:szCs w:val="16"/>
        </w:rPr>
        <w:t xml:space="preserve">5000,   </w:t>
      </w:r>
      <w:proofErr w:type="gramEnd"/>
      <w:r w:rsidRPr="00C6503B">
        <w:rPr>
          <w:rFonts w:ascii="Times New Roman" w:hAnsi="Times New Roman" w:cs="Times New Roman"/>
          <w:color w:val="0D2E6E"/>
          <w:sz w:val="16"/>
          <w:szCs w:val="16"/>
        </w:rPr>
        <w:t xml:space="preserve">     # kWh remaining</w:t>
      </w:r>
    </w:p>
    <w:p w14:paraId="2ECAC4F9"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"p_limit":            </w:t>
      </w:r>
      <w:proofErr w:type="gramStart"/>
      <w:r w:rsidRPr="00C6503B">
        <w:rPr>
          <w:rFonts w:ascii="Times New Roman" w:hAnsi="Times New Roman" w:cs="Times New Roman"/>
          <w:color w:val="0D2E6E"/>
          <w:sz w:val="16"/>
          <w:szCs w:val="16"/>
        </w:rPr>
        <w:t xml:space="preserve">600,   </w:t>
      </w:r>
      <w:proofErr w:type="gramEnd"/>
      <w:r w:rsidRPr="00C6503B">
        <w:rPr>
          <w:rFonts w:ascii="Times New Roman" w:hAnsi="Times New Roman" w:cs="Times New Roman"/>
          <w:color w:val="0D2E6E"/>
          <w:sz w:val="16"/>
          <w:szCs w:val="16"/>
        </w:rPr>
        <w:t xml:space="preserve">      # kW max output</w:t>
      </w:r>
    </w:p>
    <w:p w14:paraId="33F3608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"exact": {</w:t>
      </w:r>
    </w:p>
    <w:p w14:paraId="1ACB976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"at":      "N4-&gt;N8",</w:t>
      </w:r>
    </w:p>
    <w:p w14:paraId="0F7C1B4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"segment": ["N4", "N8"],</w:t>
      </w:r>
    </w:p>
    <w:p w14:paraId="272ED92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km</w:t>
      </w:r>
      <w:proofErr w:type="gramEnd"/>
      <w:r w:rsidRPr="00C6503B">
        <w:rPr>
          <w:rFonts w:ascii="Times New Roman" w:hAnsi="Times New Roman" w:cs="Times New Roman"/>
          <w:color w:val="0D2E6E"/>
          <w:sz w:val="16"/>
          <w:szCs w:val="16"/>
        </w:rPr>
        <w:t>_done": 0.0,</w:t>
      </w:r>
    </w:p>
    <w:p w14:paraId="4B4E1BD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km</w:t>
      </w:r>
      <w:proofErr w:type="gramEnd"/>
      <w:r w:rsidRPr="00C6503B">
        <w:rPr>
          <w:rFonts w:ascii="Times New Roman" w:hAnsi="Times New Roman" w:cs="Times New Roman"/>
          <w:color w:val="0D2E6E"/>
          <w:sz w:val="16"/>
          <w:szCs w:val="16"/>
        </w:rPr>
        <w:t>_left": 10.01</w:t>
      </w:r>
    </w:p>
    <w:p w14:paraId="0E8DE89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751F824C"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"stats": </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total_km": 0.0, "hours_moving": 0, "hours_connected": 0, "hours_idle": </w:t>
      </w:r>
      <w:proofErr w:type="gramStart"/>
      <w:r w:rsidRPr="00C6503B">
        <w:rPr>
          <w:rFonts w:ascii="Times New Roman" w:hAnsi="Times New Roman" w:cs="Times New Roman"/>
          <w:color w:val="0D2E6E"/>
          <w:sz w:val="16"/>
          <w:szCs w:val="16"/>
        </w:rPr>
        <w:t>0 }</w:t>
      </w:r>
      <w:proofErr w:type="gramEnd"/>
    </w:p>
    <w:p w14:paraId="54D6A15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48F8204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71FC35C9" w14:textId="77777777" w:rsidR="004953BA" w:rsidRPr="00C6503B" w:rsidRDefault="004953BA">
      <w:pPr>
        <w:spacing w:after="0"/>
        <w:ind w:left="283"/>
        <w:rPr>
          <w:rFonts w:ascii="Times New Roman" w:hAnsi="Times New Roman" w:cs="Times New Roman"/>
          <w:sz w:val="16"/>
          <w:szCs w:val="16"/>
        </w:rPr>
      </w:pPr>
    </w:p>
    <w:p w14:paraId="73A85DF9"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discovered_faults = </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 empty at t=0, faults only appear after agent arrives at location</w:t>
      </w:r>
    </w:p>
    <w:p w14:paraId="1D2A0056"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example after Scout1 finds DP1 at N3:</w:t>
      </w:r>
    </w:p>
    <w:p w14:paraId="6F5BA5DA"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discovered_faults = {</w:t>
      </w:r>
    </w:p>
    <w:p w14:paraId="29F6886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"DP1": {</w:t>
      </w:r>
    </w:p>
    <w:p w14:paraId="71DB4941"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"id":                 "DP1",</w:t>
      </w:r>
    </w:p>
    <w:p w14:paraId="0496362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"type":               "node",</w:t>
      </w:r>
    </w:p>
    <w:p w14:paraId="11A8539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"location":           "N3",</w:t>
      </w:r>
    </w:p>
    <w:p w14:paraId="019C283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"state":              "active",</w:t>
      </w:r>
    </w:p>
    <w:p w14:paraId="5EBEB33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"progress":           0.0,</w:t>
      </w:r>
    </w:p>
    <w:p w14:paraId="54ED655F"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"demand":             5,</w:t>
      </w:r>
    </w:p>
    <w:p w14:paraId="3256DB8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"discovered":         true,</w:t>
      </w:r>
    </w:p>
    <w:p w14:paraId="492FD694"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"discovered_by":      "Scout1",</w:t>
      </w:r>
    </w:p>
    <w:p w14:paraId="4B47C92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"discovered_at_step": 1,</w:t>
      </w:r>
    </w:p>
    <w:p w14:paraId="1BFBB6E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lastRenderedPageBreak/>
        <w:t xml:space="preserve">    #         "repaired_at_step":   null</w:t>
      </w:r>
    </w:p>
    <w:p w14:paraId="22A4937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w:t>
      </w:r>
    </w:p>
    <w:p w14:paraId="1EB8E929"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   # DP2, DP3 still hidden — NOT present</w:t>
      </w:r>
    </w:p>
    <w:p w14:paraId="36D58996" w14:textId="77777777" w:rsidR="004953BA" w:rsidRPr="00C6503B" w:rsidRDefault="004953BA">
      <w:pPr>
        <w:spacing w:after="0"/>
        <w:ind w:left="283"/>
        <w:rPr>
          <w:rFonts w:ascii="Times New Roman" w:hAnsi="Times New Roman" w:cs="Times New Roman"/>
          <w:sz w:val="16"/>
          <w:szCs w:val="16"/>
        </w:rPr>
      </w:pPr>
    </w:p>
    <w:p w14:paraId="390C021B" w14:textId="77777777" w:rsidR="004953BA" w:rsidRPr="00C6503B" w:rsidRDefault="004953BA">
      <w:pPr>
        <w:spacing w:after="0"/>
        <w:ind w:left="283"/>
        <w:rPr>
          <w:rFonts w:ascii="Times New Roman" w:hAnsi="Times New Roman" w:cs="Times New Roman"/>
          <w:sz w:val="16"/>
          <w:szCs w:val="16"/>
        </w:rPr>
      </w:pPr>
    </w:p>
    <w:p w14:paraId="1CB98BA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load_nodes       = {"N3","N4","N5","N6","N7","N8","N10","N11","N12","N13","V2"},</w:t>
      </w:r>
    </w:p>
    <w:p w14:paraId="152EF78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dark_load_</w:t>
      </w:r>
      <w:proofErr w:type="gramStart"/>
      <w:r w:rsidRPr="00C6503B">
        <w:rPr>
          <w:rFonts w:ascii="Times New Roman" w:hAnsi="Times New Roman" w:cs="Times New Roman"/>
          <w:color w:val="0D2E6E"/>
          <w:sz w:val="16"/>
          <w:szCs w:val="16"/>
        </w:rPr>
        <w:t>nodes  =</w:t>
      </w:r>
      <w:proofErr w:type="gramEnd"/>
      <w:r w:rsidRPr="00C6503B">
        <w:rPr>
          <w:rFonts w:ascii="Times New Roman" w:hAnsi="Times New Roman" w:cs="Times New Roman"/>
          <w:color w:val="0D2E6E"/>
          <w:sz w:val="16"/>
          <w:szCs w:val="16"/>
        </w:rPr>
        <w:t xml:space="preserve"> {"N3","N8","N10","N11","N12","N13","V2"</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 unpowered WITH demand</w:t>
      </w:r>
    </w:p>
    <w:p w14:paraId="45DA036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dark_topo_</w:t>
      </w:r>
      <w:proofErr w:type="gramStart"/>
      <w:r w:rsidRPr="00C6503B">
        <w:rPr>
          <w:rFonts w:ascii="Times New Roman" w:hAnsi="Times New Roman" w:cs="Times New Roman"/>
          <w:color w:val="0D2E6E"/>
          <w:sz w:val="16"/>
          <w:szCs w:val="16"/>
        </w:rPr>
        <w:t>nodes  =</w:t>
      </w:r>
      <w:proofErr w:type="gramEnd"/>
      <w:r w:rsidRPr="00C6503B">
        <w:rPr>
          <w:rFonts w:ascii="Times New Roman" w:hAnsi="Times New Roman" w:cs="Times New Roman"/>
          <w:color w:val="0D2E6E"/>
          <w:sz w:val="16"/>
          <w:szCs w:val="16"/>
        </w:rPr>
        <w:t xml:space="preserve"> {"N9","V1","V3","V4"</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 xml:space="preserve">                   # unpowered, no load</w:t>
      </w:r>
    </w:p>
    <w:p w14:paraId="57C163B4" w14:textId="77777777" w:rsidR="004953BA" w:rsidRPr="00C6503B" w:rsidRDefault="004953BA">
      <w:pPr>
        <w:spacing w:after="0"/>
        <w:ind w:left="283"/>
        <w:rPr>
          <w:rFonts w:ascii="Times New Roman" w:hAnsi="Times New Roman" w:cs="Times New Roman"/>
          <w:sz w:val="16"/>
          <w:szCs w:val="16"/>
        </w:rPr>
      </w:pPr>
    </w:p>
    <w:p w14:paraId="311ACFB3"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loads = {</w:t>
      </w:r>
    </w:p>
    <w:p w14:paraId="6C9EE1AA"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"L_N7"</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 "node":"N7</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state":"on</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P":</w:t>
      </w:r>
      <w:proofErr w:type="gramStart"/>
      <w:r w:rsidRPr="00C6503B">
        <w:rPr>
          <w:rFonts w:ascii="Times New Roman" w:hAnsi="Times New Roman" w:cs="Times New Roman"/>
          <w:color w:val="0D2E6E"/>
          <w:sz w:val="16"/>
          <w:szCs w:val="16"/>
        </w:rPr>
        <w:t>40,  "</w:t>
      </w:r>
      <w:proofErr w:type="gramEnd"/>
      <w:r w:rsidRPr="00C6503B">
        <w:rPr>
          <w:rFonts w:ascii="Times New Roman" w:hAnsi="Times New Roman" w:cs="Times New Roman"/>
          <w:color w:val="0D2E6E"/>
          <w:sz w:val="16"/>
          <w:szCs w:val="16"/>
        </w:rPr>
        <w:t>Q":</w:t>
      </w:r>
      <w:proofErr w:type="gramStart"/>
      <w:r w:rsidRPr="00C6503B">
        <w:rPr>
          <w:rFonts w:ascii="Times New Roman" w:hAnsi="Times New Roman" w:cs="Times New Roman"/>
          <w:color w:val="0D2E6E"/>
          <w:sz w:val="16"/>
          <w:szCs w:val="16"/>
        </w:rPr>
        <w:t xml:space="preserve">15,   </w:t>
      </w:r>
      <w:proofErr w:type="gramEnd"/>
      <w:r w:rsidRPr="00C6503B">
        <w:rPr>
          <w:rFonts w:ascii="Times New Roman" w:hAnsi="Times New Roman" w:cs="Times New Roman"/>
          <w:color w:val="0D2E6E"/>
          <w:sz w:val="16"/>
          <w:szCs w:val="16"/>
        </w:rPr>
        <w:t>"W":</w:t>
      </w:r>
      <w:proofErr w:type="gramStart"/>
      <w:r w:rsidRPr="00C6503B">
        <w:rPr>
          <w:rFonts w:ascii="Times New Roman" w:hAnsi="Times New Roman" w:cs="Times New Roman"/>
          <w:color w:val="0D2E6E"/>
          <w:sz w:val="16"/>
          <w:szCs w:val="16"/>
        </w:rPr>
        <w:t>5  }</w:t>
      </w:r>
      <w:proofErr w:type="gramEnd"/>
      <w:r w:rsidRPr="00C6503B">
        <w:rPr>
          <w:rFonts w:ascii="Times New Roman" w:hAnsi="Times New Roman" w:cs="Times New Roman"/>
          <w:color w:val="0D2E6E"/>
          <w:sz w:val="16"/>
          <w:szCs w:val="16"/>
        </w:rPr>
        <w:t>,</w:t>
      </w:r>
    </w:p>
    <w:p w14:paraId="2644163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"L_N6"</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 "node":"N6</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state":"on</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P":</w:t>
      </w:r>
      <w:proofErr w:type="gramStart"/>
      <w:r w:rsidRPr="00C6503B">
        <w:rPr>
          <w:rFonts w:ascii="Times New Roman" w:hAnsi="Times New Roman" w:cs="Times New Roman"/>
          <w:color w:val="0D2E6E"/>
          <w:sz w:val="16"/>
          <w:szCs w:val="16"/>
        </w:rPr>
        <w:t>10,  "</w:t>
      </w:r>
      <w:proofErr w:type="gramEnd"/>
      <w:r w:rsidRPr="00C6503B">
        <w:rPr>
          <w:rFonts w:ascii="Times New Roman" w:hAnsi="Times New Roman" w:cs="Times New Roman"/>
          <w:color w:val="0D2E6E"/>
          <w:sz w:val="16"/>
          <w:szCs w:val="16"/>
        </w:rPr>
        <w:t>Q":</w:t>
      </w:r>
      <w:proofErr w:type="gramStart"/>
      <w:r w:rsidRPr="00C6503B">
        <w:rPr>
          <w:rFonts w:ascii="Times New Roman" w:hAnsi="Times New Roman" w:cs="Times New Roman"/>
          <w:color w:val="0D2E6E"/>
          <w:sz w:val="16"/>
          <w:szCs w:val="16"/>
        </w:rPr>
        <w:t xml:space="preserve">5,   </w:t>
      </w:r>
      <w:proofErr w:type="gramEnd"/>
      <w:r w:rsidRPr="00C6503B">
        <w:rPr>
          <w:rFonts w:ascii="Times New Roman" w:hAnsi="Times New Roman" w:cs="Times New Roman"/>
          <w:color w:val="0D2E6E"/>
          <w:sz w:val="16"/>
          <w:szCs w:val="16"/>
        </w:rPr>
        <w:t xml:space="preserve"> "W":</w:t>
      </w:r>
      <w:proofErr w:type="gramStart"/>
      <w:r w:rsidRPr="00C6503B">
        <w:rPr>
          <w:rFonts w:ascii="Times New Roman" w:hAnsi="Times New Roman" w:cs="Times New Roman"/>
          <w:color w:val="0D2E6E"/>
          <w:sz w:val="16"/>
          <w:szCs w:val="16"/>
        </w:rPr>
        <w:t>4  }</w:t>
      </w:r>
      <w:proofErr w:type="gramEnd"/>
      <w:r w:rsidRPr="00C6503B">
        <w:rPr>
          <w:rFonts w:ascii="Times New Roman" w:hAnsi="Times New Roman" w:cs="Times New Roman"/>
          <w:color w:val="0D2E6E"/>
          <w:sz w:val="16"/>
          <w:szCs w:val="16"/>
        </w:rPr>
        <w:t>,</w:t>
      </w:r>
    </w:p>
    <w:p w14:paraId="1D1525B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"L_N3"</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 "node":"N3</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state":"off", "P":400, "Q":</w:t>
      </w:r>
      <w:proofErr w:type="gramStart"/>
      <w:r w:rsidRPr="00C6503B">
        <w:rPr>
          <w:rFonts w:ascii="Times New Roman" w:hAnsi="Times New Roman" w:cs="Times New Roman"/>
          <w:color w:val="0D2E6E"/>
          <w:sz w:val="16"/>
          <w:szCs w:val="16"/>
        </w:rPr>
        <w:t>300,  "</w:t>
      </w:r>
      <w:proofErr w:type="gramEnd"/>
      <w:r w:rsidRPr="00C6503B">
        <w:rPr>
          <w:rFonts w:ascii="Times New Roman" w:hAnsi="Times New Roman" w:cs="Times New Roman"/>
          <w:color w:val="0D2E6E"/>
          <w:sz w:val="16"/>
          <w:szCs w:val="16"/>
        </w:rPr>
        <w:t>W":</w:t>
      </w:r>
      <w:proofErr w:type="gramStart"/>
      <w:r w:rsidRPr="00C6503B">
        <w:rPr>
          <w:rFonts w:ascii="Times New Roman" w:hAnsi="Times New Roman" w:cs="Times New Roman"/>
          <w:color w:val="0D2E6E"/>
          <w:sz w:val="16"/>
          <w:szCs w:val="16"/>
        </w:rPr>
        <w:t>6  }</w:t>
      </w:r>
      <w:proofErr w:type="gramEnd"/>
      <w:r w:rsidRPr="00C6503B">
        <w:rPr>
          <w:rFonts w:ascii="Times New Roman" w:hAnsi="Times New Roman" w:cs="Times New Roman"/>
          <w:color w:val="0D2E6E"/>
          <w:sz w:val="16"/>
          <w:szCs w:val="16"/>
        </w:rPr>
        <w:t>,</w:t>
      </w:r>
    </w:p>
    <w:p w14:paraId="4F544F8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"L_N8"</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 xml:space="preserve"> "node":"N8</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state":"off", "P":500, "Q":</w:t>
      </w:r>
      <w:proofErr w:type="gramStart"/>
      <w:r w:rsidRPr="00C6503B">
        <w:rPr>
          <w:rFonts w:ascii="Times New Roman" w:hAnsi="Times New Roman" w:cs="Times New Roman"/>
          <w:color w:val="0D2E6E"/>
          <w:sz w:val="16"/>
          <w:szCs w:val="16"/>
        </w:rPr>
        <w:t>200,  "</w:t>
      </w:r>
      <w:proofErr w:type="gramEnd"/>
      <w:r w:rsidRPr="00C6503B">
        <w:rPr>
          <w:rFonts w:ascii="Times New Roman" w:hAnsi="Times New Roman" w:cs="Times New Roman"/>
          <w:color w:val="0D2E6E"/>
          <w:sz w:val="16"/>
          <w:szCs w:val="16"/>
        </w:rPr>
        <w:t>W":</w:t>
      </w:r>
      <w:proofErr w:type="gramStart"/>
      <w:r w:rsidRPr="00C6503B">
        <w:rPr>
          <w:rFonts w:ascii="Times New Roman" w:hAnsi="Times New Roman" w:cs="Times New Roman"/>
          <w:color w:val="0D2E6E"/>
          <w:sz w:val="16"/>
          <w:szCs w:val="16"/>
        </w:rPr>
        <w:t>4  }</w:t>
      </w:r>
      <w:proofErr w:type="gramEnd"/>
      <w:r w:rsidRPr="00C6503B">
        <w:rPr>
          <w:rFonts w:ascii="Times New Roman" w:hAnsi="Times New Roman" w:cs="Times New Roman"/>
          <w:color w:val="0D2E6E"/>
          <w:sz w:val="16"/>
          <w:szCs w:val="16"/>
        </w:rPr>
        <w:t>,</w:t>
      </w:r>
    </w:p>
    <w:p w14:paraId="707C6993"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"L_N11": </w:t>
      </w:r>
      <w:proofErr w:type="gramStart"/>
      <w:r w:rsidRPr="00C6503B">
        <w:rPr>
          <w:rFonts w:ascii="Times New Roman" w:hAnsi="Times New Roman" w:cs="Times New Roman"/>
          <w:color w:val="0D2E6E"/>
          <w:sz w:val="16"/>
          <w:szCs w:val="16"/>
        </w:rPr>
        <w:t>{ "</w:t>
      </w:r>
      <w:proofErr w:type="gramEnd"/>
      <w:r w:rsidRPr="00C6503B">
        <w:rPr>
          <w:rFonts w:ascii="Times New Roman" w:hAnsi="Times New Roman" w:cs="Times New Roman"/>
          <w:color w:val="0D2E6E"/>
          <w:sz w:val="16"/>
          <w:szCs w:val="16"/>
        </w:rPr>
        <w:t>node":"N11", "state":"off", "P":200, "Q":</w:t>
      </w:r>
      <w:proofErr w:type="gramStart"/>
      <w:r w:rsidRPr="00C6503B">
        <w:rPr>
          <w:rFonts w:ascii="Times New Roman" w:hAnsi="Times New Roman" w:cs="Times New Roman"/>
          <w:color w:val="0D2E6E"/>
          <w:sz w:val="16"/>
          <w:szCs w:val="16"/>
        </w:rPr>
        <w:t xml:space="preserve">80,   </w:t>
      </w:r>
      <w:proofErr w:type="gramEnd"/>
      <w:r w:rsidRPr="00C6503B">
        <w:rPr>
          <w:rFonts w:ascii="Times New Roman" w:hAnsi="Times New Roman" w:cs="Times New Roman"/>
          <w:color w:val="0D2E6E"/>
          <w:sz w:val="16"/>
          <w:szCs w:val="16"/>
        </w:rPr>
        <w:t>"W":</w:t>
      </w:r>
      <w:proofErr w:type="gramStart"/>
      <w:r w:rsidRPr="00C6503B">
        <w:rPr>
          <w:rFonts w:ascii="Times New Roman" w:hAnsi="Times New Roman" w:cs="Times New Roman"/>
          <w:color w:val="0D2E6E"/>
          <w:sz w:val="16"/>
          <w:szCs w:val="16"/>
        </w:rPr>
        <w:t>10 }</w:t>
      </w:r>
      <w:proofErr w:type="gramEnd"/>
      <w:r w:rsidRPr="00C6503B">
        <w:rPr>
          <w:rFonts w:ascii="Times New Roman" w:hAnsi="Times New Roman" w:cs="Times New Roman"/>
          <w:color w:val="0D2E6E"/>
          <w:sz w:val="16"/>
          <w:szCs w:val="16"/>
        </w:rPr>
        <w:t>,</w:t>
      </w:r>
    </w:p>
    <w:p w14:paraId="6FEB23B0"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 # all 11 loads</w:t>
      </w:r>
    </w:p>
    <w:p w14:paraId="2AC4F75F"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6152C8A8" w14:textId="77777777" w:rsidR="004953BA" w:rsidRPr="00C6503B" w:rsidRDefault="004953BA">
      <w:pPr>
        <w:spacing w:after="0"/>
        <w:ind w:left="283"/>
        <w:rPr>
          <w:rFonts w:ascii="Times New Roman" w:hAnsi="Times New Roman" w:cs="Times New Roman"/>
          <w:sz w:val="16"/>
          <w:szCs w:val="16"/>
        </w:rPr>
      </w:pPr>
    </w:p>
    <w:p w14:paraId="3FE8CA5F"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switches = {</w:t>
      </w:r>
    </w:p>
    <w:p w14:paraId="60A86338"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"S1":"closed", "S2":"closed", "S3":"open", "S4":"open",</w:t>
      </w:r>
    </w:p>
    <w:p w14:paraId="36F34AD7"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"S5":"closed", "S6":"open</w:t>
      </w:r>
      <w:proofErr w:type="gramStart"/>
      <w:r w:rsidRPr="00C6503B">
        <w:rPr>
          <w:rFonts w:ascii="Times New Roman" w:hAnsi="Times New Roman" w:cs="Times New Roman"/>
          <w:color w:val="0D2E6E"/>
          <w:sz w:val="16"/>
          <w:szCs w:val="16"/>
        </w:rPr>
        <w:t xml:space="preserve">",   </w:t>
      </w:r>
      <w:proofErr w:type="gramEnd"/>
      <w:r w:rsidRPr="00C6503B">
        <w:rPr>
          <w:rFonts w:ascii="Times New Roman" w:hAnsi="Times New Roman" w:cs="Times New Roman"/>
          <w:color w:val="0D2E6E"/>
          <w:sz w:val="16"/>
          <w:szCs w:val="16"/>
        </w:rPr>
        <w:t>"S7":"open", "S8":"open"</w:t>
      </w:r>
    </w:p>
    <w:p w14:paraId="2E8AD85F"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w:t>
      </w:r>
    </w:p>
    <w:p w14:paraId="1F9B8C2E" w14:textId="77777777" w:rsidR="004953BA" w:rsidRPr="00C6503B" w:rsidRDefault="004953BA">
      <w:pPr>
        <w:spacing w:after="0"/>
        <w:ind w:left="283"/>
        <w:rPr>
          <w:rFonts w:ascii="Times New Roman" w:hAnsi="Times New Roman" w:cs="Times New Roman"/>
          <w:sz w:val="16"/>
          <w:szCs w:val="16"/>
        </w:rPr>
      </w:pPr>
    </w:p>
    <w:p w14:paraId="2D5D881E"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global_visited    = {"N2", "N11"},</w:t>
      </w:r>
    </w:p>
    <w:p w14:paraId="783BC4B5"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globally_</w:t>
      </w:r>
      <w:proofErr w:type="gramStart"/>
      <w:r w:rsidRPr="00C6503B">
        <w:rPr>
          <w:rFonts w:ascii="Times New Roman" w:hAnsi="Times New Roman" w:cs="Times New Roman"/>
          <w:color w:val="0D2E6E"/>
          <w:sz w:val="16"/>
          <w:szCs w:val="16"/>
        </w:rPr>
        <w:t>claimed  =</w:t>
      </w:r>
      <w:proofErr w:type="gramEnd"/>
      <w:r w:rsidRPr="00C6503B">
        <w:rPr>
          <w:rFonts w:ascii="Times New Roman" w:hAnsi="Times New Roman" w:cs="Times New Roman"/>
          <w:color w:val="0D2E6E"/>
          <w:sz w:val="16"/>
          <w:szCs w:val="16"/>
        </w:rPr>
        <w:t xml:space="preserve"> {"N2", "N11", "N10", "N3"},</w:t>
      </w:r>
    </w:p>
    <w:p w14:paraId="27F63D7B"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rc_searching      = {"RC1"},</w:t>
      </w:r>
    </w:p>
    <w:p w14:paraId="2CA1568D" w14:textId="77777777" w:rsidR="004953BA" w:rsidRPr="00C6503B" w:rsidRDefault="004953BA">
      <w:pPr>
        <w:spacing w:after="0"/>
        <w:ind w:left="283"/>
        <w:rPr>
          <w:rFonts w:ascii="Times New Roman" w:hAnsi="Times New Roman" w:cs="Times New Roman"/>
          <w:sz w:val="16"/>
          <w:szCs w:val="16"/>
        </w:rPr>
      </w:pPr>
    </w:p>
    <w:p w14:paraId="448221E9"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env    = &lt;DSREnvironment&gt;   # policy calls actions here: </w:t>
      </w:r>
      <w:proofErr w:type="gramStart"/>
      <w:r w:rsidRPr="00C6503B">
        <w:rPr>
          <w:rFonts w:ascii="Times New Roman" w:hAnsi="Times New Roman" w:cs="Times New Roman"/>
          <w:color w:val="0D2E6E"/>
          <w:sz w:val="16"/>
          <w:szCs w:val="16"/>
        </w:rPr>
        <w:t>state.env.move</w:t>
      </w:r>
      <w:proofErr w:type="gramEnd"/>
      <w:r w:rsidRPr="00C6503B">
        <w:rPr>
          <w:rFonts w:ascii="Times New Roman" w:hAnsi="Times New Roman" w:cs="Times New Roman"/>
          <w:color w:val="0D2E6E"/>
          <w:sz w:val="16"/>
          <w:szCs w:val="16"/>
        </w:rPr>
        <w:t>_rc(...)</w:t>
      </w:r>
    </w:p>
    <w:p w14:paraId="4F5BB472"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 xml:space="preserve">    tgraph = &lt;TGraph&gt;           # policy queries paths here:  </w:t>
      </w:r>
      <w:proofErr w:type="gramStart"/>
      <w:r w:rsidRPr="00C6503B">
        <w:rPr>
          <w:rFonts w:ascii="Times New Roman" w:hAnsi="Times New Roman" w:cs="Times New Roman"/>
          <w:color w:val="0D2E6E"/>
          <w:sz w:val="16"/>
          <w:szCs w:val="16"/>
        </w:rPr>
        <w:t>state.tgraph</w:t>
      </w:r>
      <w:proofErr w:type="gramEnd"/>
      <w:r w:rsidRPr="00C6503B">
        <w:rPr>
          <w:rFonts w:ascii="Times New Roman" w:hAnsi="Times New Roman" w:cs="Times New Roman"/>
          <w:color w:val="0D2E6E"/>
          <w:sz w:val="16"/>
          <w:szCs w:val="16"/>
        </w:rPr>
        <w:t>.shortest_path(...)</w:t>
      </w:r>
    </w:p>
    <w:p w14:paraId="0C265A3A" w14:textId="77777777" w:rsidR="004953BA" w:rsidRPr="00C6503B" w:rsidRDefault="00000000">
      <w:pPr>
        <w:spacing w:after="0"/>
        <w:ind w:left="283"/>
        <w:rPr>
          <w:rFonts w:ascii="Times New Roman" w:hAnsi="Times New Roman" w:cs="Times New Roman"/>
          <w:sz w:val="16"/>
          <w:szCs w:val="16"/>
        </w:rPr>
      </w:pPr>
      <w:r w:rsidRPr="00C6503B">
        <w:rPr>
          <w:rFonts w:ascii="Times New Roman" w:hAnsi="Times New Roman" w:cs="Times New Roman"/>
          <w:color w:val="0D2E6E"/>
          <w:sz w:val="16"/>
          <w:szCs w:val="16"/>
        </w:rPr>
        <w:t>}</w:t>
      </w:r>
    </w:p>
    <w:p w14:paraId="36600A42" w14:textId="77777777" w:rsidR="004953BA" w:rsidRPr="00C6503B" w:rsidRDefault="004953BA">
      <w:pPr>
        <w:rPr>
          <w:rFonts w:ascii="Times New Roman" w:hAnsi="Times New Roman" w:cs="Times New Roman"/>
          <w:sz w:val="16"/>
          <w:szCs w:val="16"/>
        </w:rPr>
      </w:pPr>
    </w:p>
    <w:p w14:paraId="1D765FBE" w14:textId="77777777" w:rsidR="004953BA" w:rsidRDefault="004953BA"/>
    <w:p w14:paraId="6143C6BA" w14:textId="77777777" w:rsidR="004953BA" w:rsidRDefault="00000000">
      <w:pPr>
        <w:spacing w:before="320" w:after="80"/>
      </w:pPr>
      <w:r>
        <w:rPr>
          <w:b/>
          <w:color w:val="0D2E6E"/>
          <w:sz w:val="32"/>
        </w:rPr>
        <w:t>3.  Human-Readable Schema — What Prints in Terminal</w:t>
      </w:r>
    </w:p>
    <w:p w14:paraId="002BAB16" w14:textId="77777777" w:rsidR="004953BA" w:rsidRDefault="00000000">
      <w:pPr>
        <w:spacing w:after="80"/>
      </w:pPr>
      <w:r>
        <w:rPr>
          <w:color w:val="000000"/>
          <w:sz w:val="21"/>
        </w:rPr>
        <w:t>Every callback also prints a structured log to the terminal so a human can follow what the simulator sent and what the policy decided. This is the same data as the Python object above, formatted for readability. It does not affect the simulation.</w:t>
      </w:r>
    </w:p>
    <w:p w14:paraId="264F127B" w14:textId="77777777" w:rsidR="004953BA" w:rsidRDefault="004953BA"/>
    <w:p w14:paraId="4284C7F6" w14:textId="77777777" w:rsidR="004953BA" w:rsidRDefault="00000000">
      <w:pPr>
        <w:spacing w:after="0"/>
        <w:ind w:left="283"/>
      </w:pPr>
      <w:r>
        <w:rPr>
          <w:rFonts w:ascii="Courier New" w:hAnsi="Courier New"/>
          <w:color w:val="0D2E6E"/>
          <w:sz w:val="16"/>
        </w:rPr>
        <w:t>SIMULATOR -&gt; POLICY  [on_scout_arrived]  t=2</w:t>
      </w:r>
    </w:p>
    <w:p w14:paraId="7AF7F0F8" w14:textId="77777777" w:rsidR="004953BA" w:rsidRDefault="00000000">
      <w:pPr>
        <w:spacing w:after="0"/>
        <w:ind w:left="283"/>
      </w:pPr>
      <w:r>
        <w:rPr>
          <w:rFonts w:ascii="Courier New" w:hAnsi="Courier New"/>
          <w:color w:val="0D2E6E"/>
          <w:sz w:val="16"/>
        </w:rPr>
        <w:t xml:space="preserve">  Scout1 arrived at N3</w:t>
      </w:r>
    </w:p>
    <w:p w14:paraId="14E45AAC" w14:textId="77777777" w:rsidR="004953BA" w:rsidRDefault="00000000">
      <w:pPr>
        <w:spacing w:after="0"/>
        <w:ind w:left="283"/>
      </w:pPr>
      <w:r>
        <w:rPr>
          <w:rFonts w:ascii="Courier New" w:hAnsi="Courier New"/>
          <w:color w:val="0D2E6E"/>
          <w:sz w:val="16"/>
        </w:rPr>
        <w:t xml:space="preserve">  rcs:</w:t>
      </w:r>
    </w:p>
    <w:p w14:paraId="177746A3" w14:textId="77777777" w:rsidR="004953BA" w:rsidRDefault="00000000">
      <w:pPr>
        <w:spacing w:after="0"/>
        <w:ind w:left="283"/>
      </w:pPr>
      <w:r>
        <w:rPr>
          <w:rFonts w:ascii="Courier New" w:hAnsi="Courier New"/>
          <w:color w:val="0D2E6E"/>
          <w:sz w:val="16"/>
        </w:rPr>
        <w:t xml:space="preserve">    [RC1]</w:t>
      </w:r>
    </w:p>
    <w:p w14:paraId="55DD9FFF" w14:textId="77777777" w:rsidR="004953BA" w:rsidRDefault="00000000">
      <w:pPr>
        <w:spacing w:after="0"/>
        <w:ind w:left="283"/>
      </w:pPr>
      <w:r>
        <w:rPr>
          <w:rFonts w:ascii="Courier New" w:hAnsi="Courier New"/>
          <w:color w:val="0D2E6E"/>
          <w:sz w:val="16"/>
        </w:rPr>
        <w:t xml:space="preserve">      position     : N2</w:t>
      </w:r>
    </w:p>
    <w:p w14:paraId="324FF019" w14:textId="77777777" w:rsidR="004953BA" w:rsidRDefault="00000000">
      <w:pPr>
        <w:spacing w:after="0"/>
        <w:ind w:left="283"/>
      </w:pPr>
      <w:r>
        <w:rPr>
          <w:rFonts w:ascii="Courier New" w:hAnsi="Courier New"/>
          <w:color w:val="0D2E6E"/>
          <w:sz w:val="16"/>
        </w:rPr>
        <w:t xml:space="preserve">      state        : moving</w:t>
      </w:r>
    </w:p>
    <w:p w14:paraId="3FBACF97" w14:textId="77777777" w:rsidR="004953BA" w:rsidRDefault="00000000">
      <w:pPr>
        <w:spacing w:after="0"/>
        <w:ind w:left="283"/>
      </w:pPr>
      <w:r>
        <w:rPr>
          <w:rFonts w:ascii="Courier New" w:hAnsi="Courier New"/>
          <w:color w:val="0D2E6E"/>
          <w:sz w:val="16"/>
        </w:rPr>
        <w:t xml:space="preserve">      target       : N10</w:t>
      </w:r>
    </w:p>
    <w:p w14:paraId="7CBAABE5" w14:textId="77777777" w:rsidR="004953BA" w:rsidRDefault="00000000">
      <w:pPr>
        <w:spacing w:after="0"/>
        <w:ind w:left="283"/>
      </w:pPr>
      <w:r>
        <w:rPr>
          <w:rFonts w:ascii="Courier New" w:hAnsi="Courier New"/>
          <w:color w:val="0D2E6E"/>
          <w:sz w:val="16"/>
        </w:rPr>
        <w:t xml:space="preserve">      repair_target: None</w:t>
      </w:r>
    </w:p>
    <w:p w14:paraId="20615A71" w14:textId="77777777" w:rsidR="004953BA" w:rsidRDefault="00000000">
      <w:pPr>
        <w:spacing w:after="0"/>
        <w:ind w:left="283"/>
      </w:pPr>
      <w:r>
        <w:rPr>
          <w:rFonts w:ascii="Courier New" w:hAnsi="Courier New"/>
          <w:color w:val="0D2E6E"/>
          <w:sz w:val="16"/>
        </w:rPr>
        <w:t xml:space="preserve">      resources    : 15</w:t>
      </w:r>
    </w:p>
    <w:p w14:paraId="51D76A68" w14:textId="77777777" w:rsidR="004953BA" w:rsidRDefault="00000000">
      <w:pPr>
        <w:spacing w:after="0"/>
        <w:ind w:left="283"/>
      </w:pPr>
      <w:r>
        <w:rPr>
          <w:rFonts w:ascii="Courier New" w:hAnsi="Courier New"/>
          <w:color w:val="0D2E6E"/>
          <w:sz w:val="16"/>
        </w:rPr>
        <w:t xml:space="preserve">      km_left      : 6.0</w:t>
      </w:r>
    </w:p>
    <w:p w14:paraId="5019EAF3" w14:textId="77777777" w:rsidR="004953BA" w:rsidRDefault="00000000">
      <w:pPr>
        <w:spacing w:after="0"/>
        <w:ind w:left="283"/>
      </w:pPr>
      <w:r>
        <w:rPr>
          <w:rFonts w:ascii="Courier New" w:hAnsi="Courier New"/>
          <w:color w:val="0D2E6E"/>
          <w:sz w:val="16"/>
        </w:rPr>
        <w:t xml:space="preserve">      exact.at     : N2-&gt;N3</w:t>
      </w:r>
    </w:p>
    <w:p w14:paraId="0D575DF2" w14:textId="77777777" w:rsidR="004953BA" w:rsidRDefault="00000000">
      <w:pPr>
        <w:spacing w:after="0"/>
        <w:ind w:left="283"/>
      </w:pPr>
      <w:r>
        <w:rPr>
          <w:rFonts w:ascii="Courier New" w:hAnsi="Courier New"/>
          <w:color w:val="0D2E6E"/>
          <w:sz w:val="16"/>
        </w:rPr>
        <w:t xml:space="preserve">      exact.km_done: 4.0</w:t>
      </w:r>
    </w:p>
    <w:p w14:paraId="6BBBD571" w14:textId="77777777" w:rsidR="004953BA" w:rsidRDefault="00000000">
      <w:pPr>
        <w:spacing w:after="0"/>
        <w:ind w:left="283"/>
      </w:pPr>
      <w:r>
        <w:rPr>
          <w:rFonts w:ascii="Courier New" w:hAnsi="Courier New"/>
          <w:color w:val="0D2E6E"/>
          <w:sz w:val="16"/>
        </w:rPr>
        <w:t xml:space="preserve">    [RC2]</w:t>
      </w:r>
    </w:p>
    <w:p w14:paraId="1FF849A9" w14:textId="77777777" w:rsidR="004953BA" w:rsidRDefault="00000000">
      <w:pPr>
        <w:spacing w:after="0"/>
        <w:ind w:left="283"/>
      </w:pPr>
      <w:r>
        <w:rPr>
          <w:rFonts w:ascii="Courier New" w:hAnsi="Courier New"/>
          <w:color w:val="0D2E6E"/>
          <w:sz w:val="16"/>
        </w:rPr>
        <w:t xml:space="preserve">      position     : N11</w:t>
      </w:r>
    </w:p>
    <w:p w14:paraId="132EAABE" w14:textId="77777777" w:rsidR="004953BA" w:rsidRDefault="00000000">
      <w:pPr>
        <w:spacing w:after="0"/>
        <w:ind w:left="283"/>
      </w:pPr>
      <w:r>
        <w:rPr>
          <w:rFonts w:ascii="Courier New" w:hAnsi="Courier New"/>
          <w:color w:val="0D2E6E"/>
          <w:sz w:val="16"/>
        </w:rPr>
        <w:t xml:space="preserve">      state        : repairing</w:t>
      </w:r>
    </w:p>
    <w:p w14:paraId="00590668" w14:textId="77777777" w:rsidR="004953BA" w:rsidRDefault="00000000">
      <w:pPr>
        <w:spacing w:after="0"/>
        <w:ind w:left="283"/>
      </w:pPr>
      <w:r>
        <w:rPr>
          <w:rFonts w:ascii="Courier New" w:hAnsi="Courier New"/>
          <w:color w:val="0D2E6E"/>
          <w:sz w:val="16"/>
        </w:rPr>
        <w:t xml:space="preserve">      target       : None</w:t>
      </w:r>
    </w:p>
    <w:p w14:paraId="72576CEA" w14:textId="77777777" w:rsidR="004953BA" w:rsidRDefault="00000000">
      <w:pPr>
        <w:spacing w:after="0"/>
        <w:ind w:left="283"/>
      </w:pPr>
      <w:r>
        <w:rPr>
          <w:rFonts w:ascii="Courier New" w:hAnsi="Courier New"/>
          <w:color w:val="0D2E6E"/>
          <w:sz w:val="16"/>
        </w:rPr>
        <w:t xml:space="preserve">      repair_target: DP2</w:t>
      </w:r>
    </w:p>
    <w:p w14:paraId="1EFA4280" w14:textId="77777777" w:rsidR="004953BA" w:rsidRDefault="00000000">
      <w:pPr>
        <w:spacing w:after="0"/>
        <w:ind w:left="283"/>
      </w:pPr>
      <w:r>
        <w:rPr>
          <w:rFonts w:ascii="Courier New" w:hAnsi="Courier New"/>
          <w:color w:val="0D2E6E"/>
          <w:sz w:val="16"/>
        </w:rPr>
        <w:t xml:space="preserve">      resources    : 15</w:t>
      </w:r>
    </w:p>
    <w:p w14:paraId="01D5E32C" w14:textId="77777777" w:rsidR="004953BA" w:rsidRDefault="00000000">
      <w:pPr>
        <w:spacing w:after="0"/>
        <w:ind w:left="283"/>
      </w:pPr>
      <w:r>
        <w:rPr>
          <w:rFonts w:ascii="Courier New" w:hAnsi="Courier New"/>
          <w:color w:val="0D2E6E"/>
          <w:sz w:val="16"/>
        </w:rPr>
        <w:t xml:space="preserve">      km_left      : 0.0</w:t>
      </w:r>
    </w:p>
    <w:p w14:paraId="0578CB15" w14:textId="77777777" w:rsidR="004953BA" w:rsidRDefault="00000000">
      <w:pPr>
        <w:spacing w:after="0"/>
        <w:ind w:left="283"/>
      </w:pPr>
      <w:r>
        <w:rPr>
          <w:rFonts w:ascii="Courier New" w:hAnsi="Courier New"/>
          <w:color w:val="0D2E6E"/>
          <w:sz w:val="16"/>
        </w:rPr>
        <w:t xml:space="preserve">      exact.at     : N11</w:t>
      </w:r>
    </w:p>
    <w:p w14:paraId="06138BAC" w14:textId="77777777" w:rsidR="004953BA" w:rsidRDefault="00000000">
      <w:pPr>
        <w:spacing w:after="0"/>
        <w:ind w:left="283"/>
      </w:pPr>
      <w:r>
        <w:rPr>
          <w:rFonts w:ascii="Courier New" w:hAnsi="Courier New"/>
          <w:color w:val="0D2E6E"/>
          <w:sz w:val="16"/>
        </w:rPr>
        <w:lastRenderedPageBreak/>
        <w:t xml:space="preserve">      exact.km_done: 0.0</w:t>
      </w:r>
    </w:p>
    <w:p w14:paraId="36E201F1" w14:textId="77777777" w:rsidR="004953BA" w:rsidRDefault="00000000">
      <w:pPr>
        <w:spacing w:after="0"/>
        <w:ind w:left="283"/>
      </w:pPr>
      <w:r>
        <w:rPr>
          <w:rFonts w:ascii="Courier New" w:hAnsi="Courier New"/>
          <w:color w:val="0D2E6E"/>
          <w:sz w:val="16"/>
        </w:rPr>
        <w:t xml:space="preserve">  scouts:</w:t>
      </w:r>
    </w:p>
    <w:p w14:paraId="17715B8A" w14:textId="77777777" w:rsidR="004953BA" w:rsidRDefault="00000000">
      <w:pPr>
        <w:spacing w:after="0"/>
        <w:ind w:left="283"/>
      </w:pPr>
      <w:r>
        <w:rPr>
          <w:rFonts w:ascii="Courier New" w:hAnsi="Courier New"/>
          <w:color w:val="0D2E6E"/>
          <w:sz w:val="16"/>
        </w:rPr>
        <w:t xml:space="preserve">    [Scout1]</w:t>
      </w:r>
    </w:p>
    <w:p w14:paraId="72D179AC" w14:textId="77777777" w:rsidR="004953BA" w:rsidRDefault="00000000">
      <w:pPr>
        <w:spacing w:after="0"/>
        <w:ind w:left="283"/>
      </w:pPr>
      <w:r>
        <w:rPr>
          <w:rFonts w:ascii="Courier New" w:hAnsi="Courier New"/>
          <w:color w:val="0D2E6E"/>
          <w:sz w:val="16"/>
        </w:rPr>
        <w:t xml:space="preserve">      position     : N3</w:t>
      </w:r>
    </w:p>
    <w:p w14:paraId="6935B2B1" w14:textId="77777777" w:rsidR="004953BA" w:rsidRDefault="00000000">
      <w:pPr>
        <w:spacing w:after="0"/>
        <w:ind w:left="283"/>
      </w:pPr>
      <w:r>
        <w:rPr>
          <w:rFonts w:ascii="Courier New" w:hAnsi="Courier New"/>
          <w:color w:val="0D2E6E"/>
          <w:sz w:val="16"/>
        </w:rPr>
        <w:t xml:space="preserve">      state        : idle</w:t>
      </w:r>
    </w:p>
    <w:p w14:paraId="4C153034" w14:textId="77777777" w:rsidR="004953BA" w:rsidRDefault="00000000">
      <w:pPr>
        <w:spacing w:after="0"/>
        <w:ind w:left="283"/>
      </w:pPr>
      <w:r>
        <w:rPr>
          <w:rFonts w:ascii="Courier New" w:hAnsi="Courier New"/>
          <w:color w:val="0D2E6E"/>
          <w:sz w:val="16"/>
        </w:rPr>
        <w:t xml:space="preserve">      target       : None</w:t>
      </w:r>
    </w:p>
    <w:p w14:paraId="63E7170D" w14:textId="77777777" w:rsidR="004953BA" w:rsidRDefault="00000000">
      <w:pPr>
        <w:spacing w:after="0"/>
        <w:ind w:left="283"/>
      </w:pPr>
      <w:r>
        <w:rPr>
          <w:rFonts w:ascii="Courier New" w:hAnsi="Courier New"/>
          <w:color w:val="0D2E6E"/>
          <w:sz w:val="16"/>
        </w:rPr>
        <w:t xml:space="preserve">      km_left      : 0.0</w:t>
      </w:r>
    </w:p>
    <w:p w14:paraId="336C3799" w14:textId="77777777" w:rsidR="004953BA" w:rsidRDefault="00000000">
      <w:pPr>
        <w:spacing w:after="0"/>
        <w:ind w:left="283"/>
      </w:pPr>
      <w:r>
        <w:rPr>
          <w:rFonts w:ascii="Courier New" w:hAnsi="Courier New"/>
          <w:color w:val="0D2E6E"/>
          <w:sz w:val="16"/>
        </w:rPr>
        <w:t xml:space="preserve">      exact.at     : N3</w:t>
      </w:r>
    </w:p>
    <w:p w14:paraId="599DB54F" w14:textId="77777777" w:rsidR="004953BA" w:rsidRDefault="00000000">
      <w:pPr>
        <w:spacing w:after="0"/>
        <w:ind w:left="283"/>
      </w:pPr>
      <w:r>
        <w:rPr>
          <w:rFonts w:ascii="Courier New" w:hAnsi="Courier New"/>
          <w:color w:val="0D2E6E"/>
          <w:sz w:val="16"/>
        </w:rPr>
        <w:t xml:space="preserve">      exact.km_done: 0.0</w:t>
      </w:r>
    </w:p>
    <w:p w14:paraId="1241718B" w14:textId="77777777" w:rsidR="004953BA" w:rsidRDefault="00000000">
      <w:pPr>
        <w:spacing w:after="0"/>
        <w:ind w:left="283"/>
      </w:pPr>
      <w:r>
        <w:rPr>
          <w:rFonts w:ascii="Courier New" w:hAnsi="Courier New"/>
          <w:color w:val="0D2E6E"/>
          <w:sz w:val="16"/>
        </w:rPr>
        <w:t xml:space="preserve">  mps:</w:t>
      </w:r>
    </w:p>
    <w:p w14:paraId="73AD8CCD" w14:textId="77777777" w:rsidR="004953BA" w:rsidRDefault="00000000">
      <w:pPr>
        <w:spacing w:after="0"/>
        <w:ind w:left="283"/>
      </w:pPr>
      <w:r>
        <w:rPr>
          <w:rFonts w:ascii="Courier New" w:hAnsi="Courier New"/>
          <w:color w:val="0D2E6E"/>
          <w:sz w:val="16"/>
        </w:rPr>
        <w:t xml:space="preserve">    [MPS1]</w:t>
      </w:r>
    </w:p>
    <w:p w14:paraId="63FF9439" w14:textId="77777777" w:rsidR="004953BA" w:rsidRDefault="00000000">
      <w:pPr>
        <w:spacing w:after="0"/>
        <w:ind w:left="283"/>
      </w:pPr>
      <w:r>
        <w:rPr>
          <w:rFonts w:ascii="Courier New" w:hAnsi="Courier New"/>
          <w:color w:val="0D2E6E"/>
          <w:sz w:val="16"/>
        </w:rPr>
        <w:t xml:space="preserve">      position     : N4</w:t>
      </w:r>
    </w:p>
    <w:p w14:paraId="5EE6435E" w14:textId="77777777" w:rsidR="004953BA" w:rsidRDefault="00000000">
      <w:pPr>
        <w:spacing w:after="0"/>
        <w:ind w:left="283"/>
      </w:pPr>
      <w:r>
        <w:rPr>
          <w:rFonts w:ascii="Courier New" w:hAnsi="Courier New"/>
          <w:color w:val="0D2E6E"/>
          <w:sz w:val="16"/>
        </w:rPr>
        <w:t xml:space="preserve">      state        : idle</w:t>
      </w:r>
    </w:p>
    <w:p w14:paraId="42B3663C" w14:textId="77777777" w:rsidR="004953BA" w:rsidRDefault="00000000">
      <w:pPr>
        <w:spacing w:after="0"/>
        <w:ind w:left="283"/>
      </w:pPr>
      <w:r>
        <w:rPr>
          <w:rFonts w:ascii="Courier New" w:hAnsi="Courier New"/>
          <w:color w:val="0D2E6E"/>
          <w:sz w:val="16"/>
        </w:rPr>
        <w:t xml:space="preserve">      energy       : 5000 kWh</w:t>
      </w:r>
    </w:p>
    <w:p w14:paraId="7765D3A6" w14:textId="77777777" w:rsidR="004953BA" w:rsidRDefault="00000000">
      <w:pPr>
        <w:spacing w:after="0"/>
        <w:ind w:left="283"/>
      </w:pPr>
      <w:r>
        <w:rPr>
          <w:rFonts w:ascii="Courier New" w:hAnsi="Courier New"/>
          <w:color w:val="0D2E6E"/>
          <w:sz w:val="16"/>
        </w:rPr>
        <w:t xml:space="preserve">      km_left      : 0.0</w:t>
      </w:r>
    </w:p>
    <w:p w14:paraId="18758EED" w14:textId="77777777" w:rsidR="004953BA" w:rsidRDefault="00000000">
      <w:pPr>
        <w:spacing w:after="0"/>
        <w:ind w:left="283"/>
      </w:pPr>
      <w:r>
        <w:rPr>
          <w:rFonts w:ascii="Courier New" w:hAnsi="Courier New"/>
          <w:color w:val="0D2E6E"/>
          <w:sz w:val="16"/>
        </w:rPr>
        <w:t xml:space="preserve">      exact.at     : N4</w:t>
      </w:r>
    </w:p>
    <w:p w14:paraId="70F8EB3E" w14:textId="77777777" w:rsidR="004953BA" w:rsidRDefault="00000000">
      <w:pPr>
        <w:spacing w:after="0"/>
        <w:ind w:left="283"/>
      </w:pPr>
      <w:r>
        <w:rPr>
          <w:rFonts w:ascii="Courier New" w:hAnsi="Courier New"/>
          <w:color w:val="0D2E6E"/>
          <w:sz w:val="16"/>
        </w:rPr>
        <w:t xml:space="preserve">      exact.km_done: 0.0</w:t>
      </w:r>
    </w:p>
    <w:p w14:paraId="18659EDD" w14:textId="77777777" w:rsidR="004953BA" w:rsidRDefault="00000000">
      <w:pPr>
        <w:spacing w:after="0"/>
        <w:ind w:left="283"/>
      </w:pPr>
      <w:r>
        <w:rPr>
          <w:rFonts w:ascii="Courier New" w:hAnsi="Courier New"/>
          <w:color w:val="0D2E6E"/>
          <w:sz w:val="16"/>
        </w:rPr>
        <w:t xml:space="preserve">  switches: {S1:closed, S2:closed, S3:open, S4:open, S5:closed, S6:open, S7:open, S8:open}</w:t>
      </w:r>
    </w:p>
    <w:p w14:paraId="0D8C4926" w14:textId="77777777" w:rsidR="004953BA" w:rsidRDefault="00000000">
      <w:pPr>
        <w:spacing w:after="0"/>
        <w:ind w:left="283"/>
      </w:pPr>
      <w:r>
        <w:rPr>
          <w:rFonts w:ascii="Courier New" w:hAnsi="Courier New"/>
          <w:color w:val="0D2E6E"/>
          <w:sz w:val="16"/>
        </w:rPr>
        <w:t xml:space="preserve">  dark (load nodes) : [N10, N11, N12, N13, N3, N8, V2]</w:t>
      </w:r>
    </w:p>
    <w:p w14:paraId="59DEE782" w14:textId="77777777" w:rsidR="004953BA" w:rsidRDefault="00000000">
      <w:pPr>
        <w:spacing w:after="0"/>
        <w:ind w:left="283"/>
      </w:pPr>
      <w:r>
        <w:rPr>
          <w:rFonts w:ascii="Courier New" w:hAnsi="Courier New"/>
          <w:color w:val="0D2E6E"/>
          <w:sz w:val="16"/>
        </w:rPr>
        <w:t xml:space="preserve">  dark (topo only)  : [N9, V1, V3, V4]</w:t>
      </w:r>
    </w:p>
    <w:p w14:paraId="5764429D" w14:textId="77777777" w:rsidR="004953BA" w:rsidRDefault="00000000">
      <w:pPr>
        <w:spacing w:after="0"/>
        <w:ind w:left="283"/>
      </w:pPr>
      <w:r>
        <w:rPr>
          <w:rFonts w:ascii="Courier New" w:hAnsi="Courier New"/>
          <w:color w:val="0D2E6E"/>
          <w:sz w:val="16"/>
        </w:rPr>
        <w:t xml:space="preserve">  faults  : [DP1, DP2]</w:t>
      </w:r>
    </w:p>
    <w:p w14:paraId="3C5C5973" w14:textId="77777777" w:rsidR="004953BA" w:rsidRDefault="004953BA">
      <w:pPr>
        <w:spacing w:after="0"/>
        <w:ind w:left="283"/>
      </w:pPr>
    </w:p>
    <w:p w14:paraId="3DE07781" w14:textId="77777777" w:rsidR="004953BA" w:rsidRDefault="00000000">
      <w:pPr>
        <w:spacing w:after="0"/>
        <w:ind w:left="283"/>
      </w:pPr>
      <w:r>
        <w:rPr>
          <w:rFonts w:ascii="Courier New" w:hAnsi="Courier New"/>
          <w:color w:val="0D2E6E"/>
          <w:sz w:val="16"/>
        </w:rPr>
        <w:t>POLICY -&gt; SIMULATOR  [actions]</w:t>
      </w:r>
    </w:p>
    <w:p w14:paraId="67556AD3" w14:textId="77777777" w:rsidR="004953BA" w:rsidRDefault="00000000">
      <w:pPr>
        <w:spacing w:after="0"/>
        <w:ind w:left="283"/>
      </w:pPr>
      <w:r>
        <w:rPr>
          <w:rFonts w:ascii="Courier New" w:hAnsi="Courier New"/>
          <w:color w:val="0D2E6E"/>
          <w:sz w:val="16"/>
        </w:rPr>
        <w:t xml:space="preserve">  env.move_scout("Scout1", "N8")</w:t>
      </w:r>
    </w:p>
    <w:p w14:paraId="52F00E1F" w14:textId="77777777" w:rsidR="004953BA" w:rsidRDefault="004953BA"/>
    <w:p w14:paraId="5E5AA38F" w14:textId="77777777" w:rsidR="004953BA" w:rsidRDefault="004953BA"/>
    <w:p w14:paraId="56419F28" w14:textId="77777777" w:rsidR="004953BA" w:rsidRDefault="00000000">
      <w:pPr>
        <w:spacing w:before="320" w:after="80"/>
      </w:pPr>
      <w:r>
        <w:rPr>
          <w:b/>
          <w:color w:val="0D2E6E"/>
          <w:sz w:val="32"/>
        </w:rPr>
        <w:t>4.  Field Reference — Simulator → Policy   (PolicyState)</w:t>
      </w:r>
    </w:p>
    <w:p w14:paraId="2E83A530" w14:textId="77777777" w:rsidR="004953BA" w:rsidRDefault="00000000">
      <w:pPr>
        <w:spacing w:after="80"/>
      </w:pPr>
      <w:r>
        <w:rPr>
          <w:color w:val="000000"/>
          <w:sz w:val="21"/>
        </w:rPr>
        <w:t>A fresh PolicyState is built at every callback. It is a filtered, read-only view of the simulator. Hidden faults are never included. Switches show open/closed only. Node types are distinguished: load nodes (with demand) are separated from pure topology nodes (junction points with no load attached).</w:t>
      </w:r>
    </w:p>
    <w:p w14:paraId="0B64EC3F" w14:textId="77777777" w:rsidR="004953BA" w:rsidRDefault="004953BA"/>
    <w:p w14:paraId="39C7DD24" w14:textId="77777777" w:rsidR="004953BA" w:rsidRDefault="00000000">
      <w:pPr>
        <w:spacing w:before="200" w:after="80"/>
      </w:pPr>
      <w:r>
        <w:rPr>
          <w:b/>
          <w:color w:val="155FB5"/>
          <w:sz w:val="26"/>
        </w:rPr>
        <w:t>2.1  Global</w:t>
      </w:r>
    </w:p>
    <w:tbl>
      <w:tblPr>
        <w:tblStyle w:val="TableGrid"/>
        <w:tblW w:w="0" w:type="auto"/>
        <w:tblLook w:val="04A0" w:firstRow="1" w:lastRow="0" w:firstColumn="1" w:lastColumn="0" w:noHBand="0" w:noVBand="1"/>
      </w:tblPr>
      <w:tblGrid>
        <w:gridCol w:w="1924"/>
        <w:gridCol w:w="1382"/>
        <w:gridCol w:w="1659"/>
        <w:gridCol w:w="4657"/>
      </w:tblGrid>
      <w:tr w:rsidR="004953BA" w14:paraId="17369A00" w14:textId="77777777">
        <w:tc>
          <w:tcPr>
            <w:tcW w:w="1984" w:type="dxa"/>
            <w:shd w:val="clear" w:color="auto" w:fill="0D2E6E"/>
          </w:tcPr>
          <w:p w14:paraId="437B8705" w14:textId="77777777" w:rsidR="004953BA" w:rsidRDefault="00000000">
            <w:pPr>
              <w:jc w:val="center"/>
            </w:pPr>
            <w:r>
              <w:rPr>
                <w:b/>
                <w:color w:val="FFFFFF"/>
                <w:sz w:val="18"/>
              </w:rPr>
              <w:t>Field</w:t>
            </w:r>
          </w:p>
        </w:tc>
        <w:tc>
          <w:tcPr>
            <w:tcW w:w="1417" w:type="dxa"/>
            <w:shd w:val="clear" w:color="auto" w:fill="0D2E6E"/>
          </w:tcPr>
          <w:p w14:paraId="74F79598" w14:textId="77777777" w:rsidR="004953BA" w:rsidRDefault="00000000">
            <w:pPr>
              <w:jc w:val="center"/>
            </w:pPr>
            <w:r>
              <w:rPr>
                <w:b/>
                <w:color w:val="FFFFFF"/>
                <w:sz w:val="18"/>
              </w:rPr>
              <w:t>Type</w:t>
            </w:r>
          </w:p>
        </w:tc>
        <w:tc>
          <w:tcPr>
            <w:tcW w:w="1701" w:type="dxa"/>
            <w:shd w:val="clear" w:color="auto" w:fill="0D2E6E"/>
          </w:tcPr>
          <w:p w14:paraId="5932CCB2" w14:textId="77777777" w:rsidR="004953BA" w:rsidRDefault="00000000">
            <w:pPr>
              <w:jc w:val="center"/>
            </w:pPr>
            <w:r>
              <w:rPr>
                <w:b/>
                <w:color w:val="FFFFFF"/>
                <w:sz w:val="18"/>
              </w:rPr>
              <w:t>Values</w:t>
            </w:r>
          </w:p>
        </w:tc>
        <w:tc>
          <w:tcPr>
            <w:tcW w:w="4819" w:type="dxa"/>
            <w:shd w:val="clear" w:color="auto" w:fill="0D2E6E"/>
          </w:tcPr>
          <w:p w14:paraId="0CE3B8D6" w14:textId="77777777" w:rsidR="004953BA" w:rsidRDefault="00000000">
            <w:pPr>
              <w:jc w:val="center"/>
            </w:pPr>
            <w:r>
              <w:rPr>
                <w:b/>
                <w:color w:val="FFFFFF"/>
                <w:sz w:val="18"/>
              </w:rPr>
              <w:t>Description</w:t>
            </w:r>
          </w:p>
        </w:tc>
      </w:tr>
      <w:tr w:rsidR="004953BA" w14:paraId="614364DF" w14:textId="77777777">
        <w:tc>
          <w:tcPr>
            <w:tcW w:w="1984" w:type="dxa"/>
            <w:shd w:val="clear" w:color="auto" w:fill="F0F0F0"/>
          </w:tcPr>
          <w:p w14:paraId="24BEA494" w14:textId="77777777" w:rsidR="004953BA" w:rsidRDefault="00000000">
            <w:r>
              <w:rPr>
                <w:color w:val="000000"/>
                <w:sz w:val="18"/>
              </w:rPr>
              <w:t>time</w:t>
            </w:r>
          </w:p>
        </w:tc>
        <w:tc>
          <w:tcPr>
            <w:tcW w:w="1417" w:type="dxa"/>
            <w:shd w:val="clear" w:color="auto" w:fill="F0F0F0"/>
          </w:tcPr>
          <w:p w14:paraId="40BC8C8B" w14:textId="77777777" w:rsidR="004953BA" w:rsidRDefault="00000000">
            <w:r>
              <w:rPr>
                <w:color w:val="000000"/>
                <w:sz w:val="18"/>
              </w:rPr>
              <w:t>int</w:t>
            </w:r>
          </w:p>
        </w:tc>
        <w:tc>
          <w:tcPr>
            <w:tcW w:w="1701" w:type="dxa"/>
            <w:shd w:val="clear" w:color="auto" w:fill="F0F0F0"/>
          </w:tcPr>
          <w:p w14:paraId="1C6894FA" w14:textId="77777777" w:rsidR="004953BA" w:rsidRDefault="00000000">
            <w:r>
              <w:rPr>
                <w:color w:val="000000"/>
                <w:sz w:val="18"/>
              </w:rPr>
              <w:t>0 … 50</w:t>
            </w:r>
          </w:p>
        </w:tc>
        <w:tc>
          <w:tcPr>
            <w:tcW w:w="4819" w:type="dxa"/>
            <w:shd w:val="clear" w:color="auto" w:fill="F0F0F0"/>
          </w:tcPr>
          <w:p w14:paraId="7328048C" w14:textId="77777777" w:rsidR="004953BA" w:rsidRDefault="00000000">
            <w:r>
              <w:rPr>
                <w:color w:val="000000"/>
                <w:sz w:val="18"/>
              </w:rPr>
              <w:t>Current simulation step (1 step = 1 hour)</w:t>
            </w:r>
          </w:p>
        </w:tc>
      </w:tr>
    </w:tbl>
    <w:p w14:paraId="71819C25" w14:textId="77777777" w:rsidR="004953BA" w:rsidRDefault="004953BA"/>
    <w:p w14:paraId="14502F2E" w14:textId="77777777" w:rsidR="004953BA" w:rsidRDefault="00000000">
      <w:pPr>
        <w:spacing w:before="200" w:after="80"/>
      </w:pPr>
      <w:r>
        <w:rPr>
          <w:b/>
          <w:color w:val="155FB5"/>
          <w:sz w:val="26"/>
        </w:rPr>
        <w:t>2.2  Nodes</w:t>
      </w:r>
    </w:p>
    <w:tbl>
      <w:tblPr>
        <w:tblStyle w:val="TableGrid"/>
        <w:tblW w:w="0" w:type="auto"/>
        <w:tblLook w:val="04A0" w:firstRow="1" w:lastRow="0" w:firstColumn="1" w:lastColumn="0" w:noHBand="0" w:noVBand="1"/>
      </w:tblPr>
      <w:tblGrid>
        <w:gridCol w:w="1959"/>
        <w:gridCol w:w="1384"/>
        <w:gridCol w:w="1920"/>
        <w:gridCol w:w="4359"/>
      </w:tblGrid>
      <w:tr w:rsidR="004953BA" w14:paraId="63C0CB11" w14:textId="77777777">
        <w:tc>
          <w:tcPr>
            <w:tcW w:w="1984" w:type="dxa"/>
            <w:shd w:val="clear" w:color="auto" w:fill="0D2E6E"/>
          </w:tcPr>
          <w:p w14:paraId="632EB560" w14:textId="77777777" w:rsidR="004953BA" w:rsidRDefault="00000000">
            <w:pPr>
              <w:jc w:val="center"/>
            </w:pPr>
            <w:r>
              <w:rPr>
                <w:b/>
                <w:color w:val="FFFFFF"/>
                <w:sz w:val="18"/>
              </w:rPr>
              <w:t>Field</w:t>
            </w:r>
          </w:p>
        </w:tc>
        <w:tc>
          <w:tcPr>
            <w:tcW w:w="1417" w:type="dxa"/>
            <w:shd w:val="clear" w:color="auto" w:fill="0D2E6E"/>
          </w:tcPr>
          <w:p w14:paraId="11F11086" w14:textId="77777777" w:rsidR="004953BA" w:rsidRDefault="00000000">
            <w:pPr>
              <w:jc w:val="center"/>
            </w:pPr>
            <w:r>
              <w:rPr>
                <w:b/>
                <w:color w:val="FFFFFF"/>
                <w:sz w:val="18"/>
              </w:rPr>
              <w:t>Type</w:t>
            </w:r>
          </w:p>
        </w:tc>
        <w:tc>
          <w:tcPr>
            <w:tcW w:w="1984" w:type="dxa"/>
            <w:shd w:val="clear" w:color="auto" w:fill="0D2E6E"/>
          </w:tcPr>
          <w:p w14:paraId="6813A6B0" w14:textId="77777777" w:rsidR="004953BA" w:rsidRDefault="00000000">
            <w:pPr>
              <w:jc w:val="center"/>
            </w:pPr>
            <w:r>
              <w:rPr>
                <w:b/>
                <w:color w:val="FFFFFF"/>
                <w:sz w:val="18"/>
              </w:rPr>
              <w:t>Values</w:t>
            </w:r>
          </w:p>
        </w:tc>
        <w:tc>
          <w:tcPr>
            <w:tcW w:w="4535" w:type="dxa"/>
            <w:shd w:val="clear" w:color="auto" w:fill="0D2E6E"/>
          </w:tcPr>
          <w:p w14:paraId="54EEAF1D" w14:textId="77777777" w:rsidR="004953BA" w:rsidRDefault="00000000">
            <w:pPr>
              <w:jc w:val="center"/>
            </w:pPr>
            <w:r>
              <w:rPr>
                <w:b/>
                <w:color w:val="FFFFFF"/>
                <w:sz w:val="18"/>
              </w:rPr>
              <w:t>Description</w:t>
            </w:r>
          </w:p>
        </w:tc>
      </w:tr>
      <w:tr w:rsidR="004953BA" w14:paraId="3BA775A9" w14:textId="77777777">
        <w:tc>
          <w:tcPr>
            <w:tcW w:w="1984" w:type="dxa"/>
            <w:shd w:val="clear" w:color="auto" w:fill="F0F0F0"/>
          </w:tcPr>
          <w:p w14:paraId="763B3BB7" w14:textId="77777777" w:rsidR="004953BA" w:rsidRDefault="00000000">
            <w:r>
              <w:rPr>
                <w:color w:val="000000"/>
                <w:sz w:val="18"/>
              </w:rPr>
              <w:t>dark_load_nodes</w:t>
            </w:r>
          </w:p>
        </w:tc>
        <w:tc>
          <w:tcPr>
            <w:tcW w:w="1417" w:type="dxa"/>
            <w:shd w:val="clear" w:color="auto" w:fill="F0F0F0"/>
          </w:tcPr>
          <w:p w14:paraId="596ED4F0" w14:textId="77777777" w:rsidR="004953BA" w:rsidRDefault="00000000">
            <w:r>
              <w:rPr>
                <w:color w:val="000000"/>
                <w:sz w:val="18"/>
              </w:rPr>
              <w:t>set[str]</w:t>
            </w:r>
          </w:p>
        </w:tc>
        <w:tc>
          <w:tcPr>
            <w:tcW w:w="1984" w:type="dxa"/>
            <w:shd w:val="clear" w:color="auto" w:fill="F0F0F0"/>
          </w:tcPr>
          <w:p w14:paraId="0BEBE5F7" w14:textId="77777777" w:rsidR="004953BA" w:rsidRDefault="00000000">
            <w:r>
              <w:rPr>
                <w:color w:val="000000"/>
                <w:sz w:val="18"/>
              </w:rPr>
              <w:t>e.g. {N3, N8, N10}</w:t>
            </w:r>
          </w:p>
        </w:tc>
        <w:tc>
          <w:tcPr>
            <w:tcW w:w="4535" w:type="dxa"/>
            <w:shd w:val="clear" w:color="auto" w:fill="F0F0F0"/>
          </w:tcPr>
          <w:p w14:paraId="73E1E1FC" w14:textId="77777777" w:rsidR="004953BA" w:rsidRDefault="00000000">
            <w:r>
              <w:rPr>
                <w:color w:val="000000"/>
                <w:sz w:val="18"/>
              </w:rPr>
              <w:t>Unpowered nodes that have a load attached — PRIMARY search targets</w:t>
            </w:r>
          </w:p>
        </w:tc>
      </w:tr>
      <w:tr w:rsidR="004953BA" w14:paraId="07FD4FFA" w14:textId="77777777">
        <w:tc>
          <w:tcPr>
            <w:tcW w:w="1984" w:type="dxa"/>
            <w:shd w:val="clear" w:color="auto" w:fill="FFFFFF"/>
          </w:tcPr>
          <w:p w14:paraId="2259AAA4" w14:textId="77777777" w:rsidR="004953BA" w:rsidRDefault="00000000">
            <w:r>
              <w:rPr>
                <w:color w:val="000000"/>
                <w:sz w:val="18"/>
              </w:rPr>
              <w:t>dark_topo_nodes</w:t>
            </w:r>
          </w:p>
        </w:tc>
        <w:tc>
          <w:tcPr>
            <w:tcW w:w="1417" w:type="dxa"/>
            <w:shd w:val="clear" w:color="auto" w:fill="FFFFFF"/>
          </w:tcPr>
          <w:p w14:paraId="64F40BAD" w14:textId="77777777" w:rsidR="004953BA" w:rsidRDefault="00000000">
            <w:r>
              <w:rPr>
                <w:color w:val="000000"/>
                <w:sz w:val="18"/>
              </w:rPr>
              <w:t>set[str]</w:t>
            </w:r>
          </w:p>
        </w:tc>
        <w:tc>
          <w:tcPr>
            <w:tcW w:w="1984" w:type="dxa"/>
            <w:shd w:val="clear" w:color="auto" w:fill="FFFFFF"/>
          </w:tcPr>
          <w:p w14:paraId="0170CB3C" w14:textId="77777777" w:rsidR="004953BA" w:rsidRDefault="00000000">
            <w:r>
              <w:rPr>
                <w:color w:val="000000"/>
                <w:sz w:val="18"/>
              </w:rPr>
              <w:t>e.g. {N9, V1, V3}</w:t>
            </w:r>
          </w:p>
        </w:tc>
        <w:tc>
          <w:tcPr>
            <w:tcW w:w="4535" w:type="dxa"/>
            <w:shd w:val="clear" w:color="auto" w:fill="FFFFFF"/>
          </w:tcPr>
          <w:p w14:paraId="5F31790A" w14:textId="77777777" w:rsidR="004953BA" w:rsidRDefault="00000000">
            <w:r>
              <w:rPr>
                <w:color w:val="000000"/>
                <w:sz w:val="18"/>
              </w:rPr>
              <w:t>Unpowered pure junction nodes with no load — lower priority search</w:t>
            </w:r>
          </w:p>
        </w:tc>
      </w:tr>
      <w:tr w:rsidR="004953BA" w14:paraId="75DA689B" w14:textId="77777777">
        <w:tc>
          <w:tcPr>
            <w:tcW w:w="1984" w:type="dxa"/>
            <w:shd w:val="clear" w:color="auto" w:fill="F0F0F0"/>
          </w:tcPr>
          <w:p w14:paraId="1BF1D282" w14:textId="77777777" w:rsidR="004953BA" w:rsidRDefault="00000000">
            <w:r>
              <w:rPr>
                <w:color w:val="000000"/>
                <w:sz w:val="18"/>
              </w:rPr>
              <w:t>load_nodes</w:t>
            </w:r>
          </w:p>
        </w:tc>
        <w:tc>
          <w:tcPr>
            <w:tcW w:w="1417" w:type="dxa"/>
            <w:shd w:val="clear" w:color="auto" w:fill="F0F0F0"/>
          </w:tcPr>
          <w:p w14:paraId="272590E8" w14:textId="77777777" w:rsidR="004953BA" w:rsidRDefault="00000000">
            <w:r>
              <w:rPr>
                <w:color w:val="000000"/>
                <w:sz w:val="18"/>
              </w:rPr>
              <w:t>set[str]</w:t>
            </w:r>
          </w:p>
        </w:tc>
        <w:tc>
          <w:tcPr>
            <w:tcW w:w="1984" w:type="dxa"/>
            <w:shd w:val="clear" w:color="auto" w:fill="F0F0F0"/>
          </w:tcPr>
          <w:p w14:paraId="6734D94A" w14:textId="77777777" w:rsidR="004953BA" w:rsidRDefault="00000000">
            <w:r>
              <w:rPr>
                <w:color w:val="000000"/>
                <w:sz w:val="18"/>
              </w:rPr>
              <w:t>e.g. {N3, N5, N8}</w:t>
            </w:r>
          </w:p>
        </w:tc>
        <w:tc>
          <w:tcPr>
            <w:tcW w:w="4535" w:type="dxa"/>
            <w:shd w:val="clear" w:color="auto" w:fill="F0F0F0"/>
          </w:tcPr>
          <w:p w14:paraId="7180D0E2" w14:textId="77777777" w:rsidR="004953BA" w:rsidRDefault="00000000">
            <w:r>
              <w:rPr>
                <w:color w:val="000000"/>
                <w:sz w:val="18"/>
              </w:rPr>
              <w:t>All nodes with a load in the network (powered or not)</w:t>
            </w:r>
          </w:p>
        </w:tc>
      </w:tr>
      <w:tr w:rsidR="004953BA" w14:paraId="342AA5E6" w14:textId="77777777">
        <w:tc>
          <w:tcPr>
            <w:tcW w:w="1984" w:type="dxa"/>
            <w:shd w:val="clear" w:color="auto" w:fill="FFFFFF"/>
          </w:tcPr>
          <w:p w14:paraId="56EC01E9" w14:textId="77777777" w:rsidR="004953BA" w:rsidRDefault="00000000">
            <w:r>
              <w:rPr>
                <w:color w:val="000000"/>
                <w:sz w:val="18"/>
              </w:rPr>
              <w:t>global_visited</w:t>
            </w:r>
          </w:p>
        </w:tc>
        <w:tc>
          <w:tcPr>
            <w:tcW w:w="1417" w:type="dxa"/>
            <w:shd w:val="clear" w:color="auto" w:fill="FFFFFF"/>
          </w:tcPr>
          <w:p w14:paraId="37122E5F" w14:textId="77777777" w:rsidR="004953BA" w:rsidRDefault="00000000">
            <w:r>
              <w:rPr>
                <w:color w:val="000000"/>
                <w:sz w:val="18"/>
              </w:rPr>
              <w:t>set[str]</w:t>
            </w:r>
          </w:p>
        </w:tc>
        <w:tc>
          <w:tcPr>
            <w:tcW w:w="1984" w:type="dxa"/>
            <w:shd w:val="clear" w:color="auto" w:fill="FFFFFF"/>
          </w:tcPr>
          <w:p w14:paraId="4F89CD79" w14:textId="77777777" w:rsidR="004953BA" w:rsidRDefault="00000000">
            <w:r>
              <w:rPr>
                <w:color w:val="000000"/>
                <w:sz w:val="18"/>
              </w:rPr>
              <w:t>node ids</w:t>
            </w:r>
          </w:p>
        </w:tc>
        <w:tc>
          <w:tcPr>
            <w:tcW w:w="4535" w:type="dxa"/>
            <w:shd w:val="clear" w:color="auto" w:fill="FFFFFF"/>
          </w:tcPr>
          <w:p w14:paraId="749C886D" w14:textId="77777777" w:rsidR="004953BA" w:rsidRDefault="00000000">
            <w:r>
              <w:rPr>
                <w:color w:val="000000"/>
                <w:sz w:val="18"/>
              </w:rPr>
              <w:t>Nodes physically arrived at by any agent this episode</w:t>
            </w:r>
          </w:p>
        </w:tc>
      </w:tr>
      <w:tr w:rsidR="004953BA" w14:paraId="6338D8A2" w14:textId="77777777">
        <w:tc>
          <w:tcPr>
            <w:tcW w:w="1984" w:type="dxa"/>
            <w:shd w:val="clear" w:color="auto" w:fill="F0F0F0"/>
          </w:tcPr>
          <w:p w14:paraId="632B3C66" w14:textId="77777777" w:rsidR="004953BA" w:rsidRDefault="00000000">
            <w:r>
              <w:rPr>
                <w:color w:val="000000"/>
                <w:sz w:val="18"/>
              </w:rPr>
              <w:t>globally_claimed</w:t>
            </w:r>
          </w:p>
        </w:tc>
        <w:tc>
          <w:tcPr>
            <w:tcW w:w="1417" w:type="dxa"/>
            <w:shd w:val="clear" w:color="auto" w:fill="F0F0F0"/>
          </w:tcPr>
          <w:p w14:paraId="0CB8F8B6" w14:textId="77777777" w:rsidR="004953BA" w:rsidRDefault="00000000">
            <w:r>
              <w:rPr>
                <w:color w:val="000000"/>
                <w:sz w:val="18"/>
              </w:rPr>
              <w:t>set[str]</w:t>
            </w:r>
          </w:p>
        </w:tc>
        <w:tc>
          <w:tcPr>
            <w:tcW w:w="1984" w:type="dxa"/>
            <w:shd w:val="clear" w:color="auto" w:fill="F0F0F0"/>
          </w:tcPr>
          <w:p w14:paraId="2F2A27EC" w14:textId="77777777" w:rsidR="004953BA" w:rsidRDefault="00000000">
            <w:r>
              <w:rPr>
                <w:color w:val="000000"/>
                <w:sz w:val="18"/>
              </w:rPr>
              <w:t>node ids</w:t>
            </w:r>
          </w:p>
        </w:tc>
        <w:tc>
          <w:tcPr>
            <w:tcW w:w="4535" w:type="dxa"/>
            <w:shd w:val="clear" w:color="auto" w:fill="F0F0F0"/>
          </w:tcPr>
          <w:p w14:paraId="7F4A5F59" w14:textId="77777777" w:rsidR="004953BA" w:rsidRDefault="00000000">
            <w:r>
              <w:rPr>
                <w:color w:val="000000"/>
                <w:sz w:val="18"/>
              </w:rPr>
              <w:t>Nodes currently assigned as a travel target (prevents duplicates)</w:t>
            </w:r>
          </w:p>
        </w:tc>
      </w:tr>
    </w:tbl>
    <w:p w14:paraId="16DBB012" w14:textId="77777777" w:rsidR="004953BA" w:rsidRDefault="004953BA"/>
    <w:p w14:paraId="04FE67A0" w14:textId="77777777" w:rsidR="004953BA" w:rsidRDefault="00000000">
      <w:pPr>
        <w:spacing w:before="200" w:after="80"/>
      </w:pPr>
      <w:r>
        <w:rPr>
          <w:b/>
          <w:color w:val="155FB5"/>
          <w:sz w:val="26"/>
        </w:rPr>
        <w:t>2.3  Repair Crews  (one entry per RC)</w:t>
      </w:r>
    </w:p>
    <w:tbl>
      <w:tblPr>
        <w:tblStyle w:val="TableGrid"/>
        <w:tblW w:w="0" w:type="auto"/>
        <w:tblLook w:val="04A0" w:firstRow="1" w:lastRow="0" w:firstColumn="1" w:lastColumn="0" w:noHBand="0" w:noVBand="1"/>
      </w:tblPr>
      <w:tblGrid>
        <w:gridCol w:w="2241"/>
        <w:gridCol w:w="1104"/>
        <w:gridCol w:w="1922"/>
        <w:gridCol w:w="4355"/>
      </w:tblGrid>
      <w:tr w:rsidR="004953BA" w14:paraId="349408BA" w14:textId="77777777">
        <w:tc>
          <w:tcPr>
            <w:tcW w:w="2268" w:type="dxa"/>
            <w:shd w:val="clear" w:color="auto" w:fill="0D2E6E"/>
          </w:tcPr>
          <w:p w14:paraId="2EDA2ABC" w14:textId="77777777" w:rsidR="004953BA" w:rsidRDefault="00000000">
            <w:pPr>
              <w:jc w:val="center"/>
            </w:pPr>
            <w:r>
              <w:rPr>
                <w:b/>
                <w:color w:val="FFFFFF"/>
                <w:sz w:val="18"/>
              </w:rPr>
              <w:t>Field</w:t>
            </w:r>
          </w:p>
        </w:tc>
        <w:tc>
          <w:tcPr>
            <w:tcW w:w="1134" w:type="dxa"/>
            <w:shd w:val="clear" w:color="auto" w:fill="0D2E6E"/>
          </w:tcPr>
          <w:p w14:paraId="02A63E53" w14:textId="77777777" w:rsidR="004953BA" w:rsidRDefault="00000000">
            <w:pPr>
              <w:jc w:val="center"/>
            </w:pPr>
            <w:r>
              <w:rPr>
                <w:b/>
                <w:color w:val="FFFFFF"/>
                <w:sz w:val="18"/>
              </w:rPr>
              <w:t>Type</w:t>
            </w:r>
          </w:p>
        </w:tc>
        <w:tc>
          <w:tcPr>
            <w:tcW w:w="1984" w:type="dxa"/>
            <w:shd w:val="clear" w:color="auto" w:fill="0D2E6E"/>
          </w:tcPr>
          <w:p w14:paraId="3EB1A954" w14:textId="77777777" w:rsidR="004953BA" w:rsidRDefault="00000000">
            <w:pPr>
              <w:jc w:val="center"/>
            </w:pPr>
            <w:r>
              <w:rPr>
                <w:b/>
                <w:color w:val="FFFFFF"/>
                <w:sz w:val="18"/>
              </w:rPr>
              <w:t>Values</w:t>
            </w:r>
          </w:p>
        </w:tc>
        <w:tc>
          <w:tcPr>
            <w:tcW w:w="4535" w:type="dxa"/>
            <w:shd w:val="clear" w:color="auto" w:fill="0D2E6E"/>
          </w:tcPr>
          <w:p w14:paraId="40B9D7AE" w14:textId="77777777" w:rsidR="004953BA" w:rsidRDefault="00000000">
            <w:pPr>
              <w:jc w:val="center"/>
            </w:pPr>
            <w:r>
              <w:rPr>
                <w:b/>
                <w:color w:val="FFFFFF"/>
                <w:sz w:val="18"/>
              </w:rPr>
              <w:t>Description</w:t>
            </w:r>
          </w:p>
        </w:tc>
      </w:tr>
      <w:tr w:rsidR="004953BA" w14:paraId="11BF4F33" w14:textId="77777777">
        <w:tc>
          <w:tcPr>
            <w:tcW w:w="2268" w:type="dxa"/>
            <w:shd w:val="clear" w:color="auto" w:fill="F0F0F0"/>
          </w:tcPr>
          <w:p w14:paraId="2E1F8B3B" w14:textId="77777777" w:rsidR="004953BA" w:rsidRDefault="00000000">
            <w:r>
              <w:rPr>
                <w:color w:val="000000"/>
                <w:sz w:val="18"/>
              </w:rPr>
              <w:t>rc[id].position</w:t>
            </w:r>
          </w:p>
        </w:tc>
        <w:tc>
          <w:tcPr>
            <w:tcW w:w="1134" w:type="dxa"/>
            <w:shd w:val="clear" w:color="auto" w:fill="F0F0F0"/>
          </w:tcPr>
          <w:p w14:paraId="0B2D311A" w14:textId="77777777" w:rsidR="004953BA" w:rsidRDefault="00000000">
            <w:r>
              <w:rPr>
                <w:color w:val="000000"/>
                <w:sz w:val="18"/>
              </w:rPr>
              <w:t>str</w:t>
            </w:r>
          </w:p>
        </w:tc>
        <w:tc>
          <w:tcPr>
            <w:tcW w:w="1984" w:type="dxa"/>
            <w:shd w:val="clear" w:color="auto" w:fill="F0F0F0"/>
          </w:tcPr>
          <w:p w14:paraId="5FC15DAD" w14:textId="77777777" w:rsidR="004953BA" w:rsidRDefault="00000000">
            <w:r>
              <w:rPr>
                <w:color w:val="000000"/>
                <w:sz w:val="18"/>
              </w:rPr>
              <w:t>node id</w:t>
            </w:r>
          </w:p>
        </w:tc>
        <w:tc>
          <w:tcPr>
            <w:tcW w:w="4535" w:type="dxa"/>
            <w:shd w:val="clear" w:color="auto" w:fill="F0F0F0"/>
          </w:tcPr>
          <w:p w14:paraId="1833AEA3" w14:textId="77777777" w:rsidR="004953BA" w:rsidRDefault="00000000">
            <w:r>
              <w:rPr>
                <w:color w:val="000000"/>
                <w:sz w:val="18"/>
              </w:rPr>
              <w:t>Current node of the RC</w:t>
            </w:r>
          </w:p>
        </w:tc>
      </w:tr>
      <w:tr w:rsidR="004953BA" w14:paraId="52CB7A1D" w14:textId="77777777">
        <w:tc>
          <w:tcPr>
            <w:tcW w:w="2268" w:type="dxa"/>
            <w:shd w:val="clear" w:color="auto" w:fill="FFFFFF"/>
          </w:tcPr>
          <w:p w14:paraId="734E22E7" w14:textId="77777777" w:rsidR="004953BA" w:rsidRDefault="00000000">
            <w:r>
              <w:rPr>
                <w:color w:val="000000"/>
                <w:sz w:val="18"/>
              </w:rPr>
              <w:t>rc[id].state</w:t>
            </w:r>
          </w:p>
        </w:tc>
        <w:tc>
          <w:tcPr>
            <w:tcW w:w="1134" w:type="dxa"/>
            <w:shd w:val="clear" w:color="auto" w:fill="FFFFFF"/>
          </w:tcPr>
          <w:p w14:paraId="179DEDC8" w14:textId="77777777" w:rsidR="004953BA" w:rsidRDefault="00000000">
            <w:r>
              <w:rPr>
                <w:color w:val="000000"/>
                <w:sz w:val="18"/>
              </w:rPr>
              <w:t>str</w:t>
            </w:r>
          </w:p>
        </w:tc>
        <w:tc>
          <w:tcPr>
            <w:tcW w:w="1984" w:type="dxa"/>
            <w:shd w:val="clear" w:color="auto" w:fill="FFFFFF"/>
          </w:tcPr>
          <w:p w14:paraId="20B7E0DC" w14:textId="77777777" w:rsidR="004953BA" w:rsidRDefault="00000000">
            <w:r>
              <w:rPr>
                <w:color w:val="000000"/>
                <w:sz w:val="18"/>
              </w:rPr>
              <w:t xml:space="preserve">idle / moving / </w:t>
            </w:r>
            <w:r>
              <w:rPr>
                <w:color w:val="000000"/>
                <w:sz w:val="18"/>
              </w:rPr>
              <w:lastRenderedPageBreak/>
              <w:t>repairing</w:t>
            </w:r>
          </w:p>
        </w:tc>
        <w:tc>
          <w:tcPr>
            <w:tcW w:w="4535" w:type="dxa"/>
            <w:shd w:val="clear" w:color="auto" w:fill="FFFFFF"/>
          </w:tcPr>
          <w:p w14:paraId="493A0B2C" w14:textId="77777777" w:rsidR="004953BA" w:rsidRDefault="00000000">
            <w:r>
              <w:rPr>
                <w:color w:val="000000"/>
                <w:sz w:val="18"/>
              </w:rPr>
              <w:lastRenderedPageBreak/>
              <w:t>What the RC is doing this step</w:t>
            </w:r>
          </w:p>
        </w:tc>
      </w:tr>
      <w:tr w:rsidR="004953BA" w14:paraId="3E80C4BE" w14:textId="77777777">
        <w:tc>
          <w:tcPr>
            <w:tcW w:w="2268" w:type="dxa"/>
            <w:shd w:val="clear" w:color="auto" w:fill="F0F0F0"/>
          </w:tcPr>
          <w:p w14:paraId="63189049" w14:textId="77777777" w:rsidR="004953BA" w:rsidRDefault="00000000">
            <w:r>
              <w:rPr>
                <w:color w:val="000000"/>
                <w:sz w:val="18"/>
              </w:rPr>
              <w:t>rc[id].target</w:t>
            </w:r>
          </w:p>
        </w:tc>
        <w:tc>
          <w:tcPr>
            <w:tcW w:w="1134" w:type="dxa"/>
            <w:shd w:val="clear" w:color="auto" w:fill="F0F0F0"/>
          </w:tcPr>
          <w:p w14:paraId="406433FC" w14:textId="77777777" w:rsidR="004953BA" w:rsidRDefault="00000000">
            <w:r>
              <w:rPr>
                <w:color w:val="000000"/>
                <w:sz w:val="18"/>
              </w:rPr>
              <w:t>str</w:t>
            </w:r>
          </w:p>
        </w:tc>
        <w:tc>
          <w:tcPr>
            <w:tcW w:w="1984" w:type="dxa"/>
            <w:shd w:val="clear" w:color="auto" w:fill="F0F0F0"/>
          </w:tcPr>
          <w:p w14:paraId="5F2B20DD" w14:textId="77777777" w:rsidR="004953BA" w:rsidRDefault="00000000">
            <w:r>
              <w:rPr>
                <w:color w:val="000000"/>
                <w:sz w:val="18"/>
              </w:rPr>
              <w:t>node id or None</w:t>
            </w:r>
          </w:p>
        </w:tc>
        <w:tc>
          <w:tcPr>
            <w:tcW w:w="4535" w:type="dxa"/>
            <w:shd w:val="clear" w:color="auto" w:fill="F0F0F0"/>
          </w:tcPr>
          <w:p w14:paraId="1498A1B8" w14:textId="77777777" w:rsidR="004953BA" w:rsidRDefault="00000000">
            <w:r>
              <w:rPr>
                <w:color w:val="000000"/>
                <w:sz w:val="18"/>
              </w:rPr>
              <w:t>Destination the RC is heading to</w:t>
            </w:r>
          </w:p>
        </w:tc>
      </w:tr>
      <w:tr w:rsidR="004953BA" w14:paraId="3D56D703" w14:textId="77777777">
        <w:tc>
          <w:tcPr>
            <w:tcW w:w="2268" w:type="dxa"/>
            <w:shd w:val="clear" w:color="auto" w:fill="FFFFFF"/>
          </w:tcPr>
          <w:p w14:paraId="6D089000" w14:textId="77777777" w:rsidR="004953BA" w:rsidRDefault="00000000">
            <w:r>
              <w:rPr>
                <w:color w:val="000000"/>
                <w:sz w:val="18"/>
              </w:rPr>
              <w:t>rc[id].repair_target</w:t>
            </w:r>
          </w:p>
        </w:tc>
        <w:tc>
          <w:tcPr>
            <w:tcW w:w="1134" w:type="dxa"/>
            <w:shd w:val="clear" w:color="auto" w:fill="FFFFFF"/>
          </w:tcPr>
          <w:p w14:paraId="7C894E2D" w14:textId="77777777" w:rsidR="004953BA" w:rsidRDefault="00000000">
            <w:r>
              <w:rPr>
                <w:color w:val="000000"/>
                <w:sz w:val="18"/>
              </w:rPr>
              <w:t>str</w:t>
            </w:r>
          </w:p>
        </w:tc>
        <w:tc>
          <w:tcPr>
            <w:tcW w:w="1984" w:type="dxa"/>
            <w:shd w:val="clear" w:color="auto" w:fill="FFFFFF"/>
          </w:tcPr>
          <w:p w14:paraId="3A89100E" w14:textId="77777777" w:rsidR="004953BA" w:rsidRDefault="00000000">
            <w:r>
              <w:rPr>
                <w:color w:val="000000"/>
                <w:sz w:val="18"/>
              </w:rPr>
              <w:t>fault id or None</w:t>
            </w:r>
          </w:p>
        </w:tc>
        <w:tc>
          <w:tcPr>
            <w:tcW w:w="4535" w:type="dxa"/>
            <w:shd w:val="clear" w:color="auto" w:fill="FFFFFF"/>
          </w:tcPr>
          <w:p w14:paraId="3739BEBB" w14:textId="77777777" w:rsidR="004953BA" w:rsidRDefault="00000000">
            <w:r>
              <w:rPr>
                <w:color w:val="000000"/>
                <w:sz w:val="18"/>
              </w:rPr>
              <w:t>Fault currently being repaired</w:t>
            </w:r>
          </w:p>
        </w:tc>
      </w:tr>
      <w:tr w:rsidR="004953BA" w14:paraId="336E98BE" w14:textId="77777777">
        <w:tc>
          <w:tcPr>
            <w:tcW w:w="2268" w:type="dxa"/>
            <w:shd w:val="clear" w:color="auto" w:fill="F0F0F0"/>
          </w:tcPr>
          <w:p w14:paraId="47836814" w14:textId="77777777" w:rsidR="004953BA" w:rsidRDefault="00000000">
            <w:r>
              <w:rPr>
                <w:color w:val="000000"/>
                <w:sz w:val="18"/>
              </w:rPr>
              <w:t>rc[id].resources</w:t>
            </w:r>
          </w:p>
        </w:tc>
        <w:tc>
          <w:tcPr>
            <w:tcW w:w="1134" w:type="dxa"/>
            <w:shd w:val="clear" w:color="auto" w:fill="F0F0F0"/>
          </w:tcPr>
          <w:p w14:paraId="173CA6E0" w14:textId="77777777" w:rsidR="004953BA" w:rsidRDefault="00000000">
            <w:r>
              <w:rPr>
                <w:color w:val="000000"/>
                <w:sz w:val="18"/>
              </w:rPr>
              <w:t>float</w:t>
            </w:r>
          </w:p>
        </w:tc>
        <w:tc>
          <w:tcPr>
            <w:tcW w:w="1984" w:type="dxa"/>
            <w:shd w:val="clear" w:color="auto" w:fill="F0F0F0"/>
          </w:tcPr>
          <w:p w14:paraId="0CDAB087" w14:textId="77777777" w:rsidR="004953BA" w:rsidRDefault="00000000">
            <w:r>
              <w:rPr>
                <w:color w:val="000000"/>
                <w:sz w:val="18"/>
              </w:rPr>
              <w:t>0 … 100</w:t>
            </w:r>
          </w:p>
        </w:tc>
        <w:tc>
          <w:tcPr>
            <w:tcW w:w="4535" w:type="dxa"/>
            <w:shd w:val="clear" w:color="auto" w:fill="F0F0F0"/>
          </w:tcPr>
          <w:p w14:paraId="3CB2D3A8" w14:textId="77777777" w:rsidR="004953BA" w:rsidRDefault="00000000">
            <w:r>
              <w:rPr>
                <w:color w:val="000000"/>
                <w:sz w:val="18"/>
              </w:rPr>
              <w:t>Repair units remaining in resource pool</w:t>
            </w:r>
          </w:p>
        </w:tc>
      </w:tr>
      <w:tr w:rsidR="004953BA" w14:paraId="4E6EFCE9" w14:textId="77777777">
        <w:tc>
          <w:tcPr>
            <w:tcW w:w="2268" w:type="dxa"/>
            <w:shd w:val="clear" w:color="auto" w:fill="FFFFFF"/>
          </w:tcPr>
          <w:p w14:paraId="34E67A28" w14:textId="77777777" w:rsidR="004953BA" w:rsidRDefault="00000000">
            <w:r>
              <w:rPr>
                <w:color w:val="000000"/>
                <w:sz w:val="18"/>
              </w:rPr>
              <w:t>rc[id].km_left</w:t>
            </w:r>
          </w:p>
        </w:tc>
        <w:tc>
          <w:tcPr>
            <w:tcW w:w="1134" w:type="dxa"/>
            <w:shd w:val="clear" w:color="auto" w:fill="FFFFFF"/>
          </w:tcPr>
          <w:p w14:paraId="08E90ECD" w14:textId="77777777" w:rsidR="004953BA" w:rsidRDefault="00000000">
            <w:r>
              <w:rPr>
                <w:color w:val="000000"/>
                <w:sz w:val="18"/>
              </w:rPr>
              <w:t>float</w:t>
            </w:r>
          </w:p>
        </w:tc>
        <w:tc>
          <w:tcPr>
            <w:tcW w:w="1984" w:type="dxa"/>
            <w:shd w:val="clear" w:color="auto" w:fill="FFFFFF"/>
          </w:tcPr>
          <w:p w14:paraId="6FE97FC6" w14:textId="77777777" w:rsidR="004953BA" w:rsidRDefault="00000000">
            <w:r>
              <w:rPr>
                <w:color w:val="000000"/>
                <w:sz w:val="18"/>
              </w:rPr>
              <w:t>≥ 0</w:t>
            </w:r>
          </w:p>
        </w:tc>
        <w:tc>
          <w:tcPr>
            <w:tcW w:w="4535" w:type="dxa"/>
            <w:shd w:val="clear" w:color="auto" w:fill="FFFFFF"/>
          </w:tcPr>
          <w:p w14:paraId="6BD7BCB3" w14:textId="77777777" w:rsidR="004953BA" w:rsidRDefault="00000000">
            <w:r>
              <w:rPr>
                <w:color w:val="000000"/>
                <w:sz w:val="18"/>
              </w:rPr>
              <w:t>Distance remaining on current travel leg (km)</w:t>
            </w:r>
          </w:p>
        </w:tc>
      </w:tr>
      <w:tr w:rsidR="004953BA" w14:paraId="49F256D8" w14:textId="77777777">
        <w:tc>
          <w:tcPr>
            <w:tcW w:w="2268" w:type="dxa"/>
            <w:shd w:val="clear" w:color="auto" w:fill="F0F0F0"/>
          </w:tcPr>
          <w:p w14:paraId="12E9676A" w14:textId="77777777" w:rsidR="004953BA" w:rsidRDefault="00000000">
            <w:r>
              <w:rPr>
                <w:color w:val="000000"/>
                <w:sz w:val="18"/>
              </w:rPr>
              <w:t>rc[id].exact.at</w:t>
            </w:r>
          </w:p>
        </w:tc>
        <w:tc>
          <w:tcPr>
            <w:tcW w:w="1134" w:type="dxa"/>
            <w:shd w:val="clear" w:color="auto" w:fill="F0F0F0"/>
          </w:tcPr>
          <w:p w14:paraId="1F310F26" w14:textId="77777777" w:rsidR="004953BA" w:rsidRDefault="00000000">
            <w:r>
              <w:rPr>
                <w:color w:val="000000"/>
                <w:sz w:val="18"/>
              </w:rPr>
              <w:t>str</w:t>
            </w:r>
          </w:p>
        </w:tc>
        <w:tc>
          <w:tcPr>
            <w:tcW w:w="1984" w:type="dxa"/>
            <w:shd w:val="clear" w:color="auto" w:fill="F0F0F0"/>
          </w:tcPr>
          <w:p w14:paraId="381EDCC7" w14:textId="77777777" w:rsidR="004953BA" w:rsidRDefault="00000000">
            <w:r>
              <w:rPr>
                <w:color w:val="000000"/>
                <w:sz w:val="18"/>
              </w:rPr>
              <w:t>e.g. N2-&gt;N3</w:t>
            </w:r>
          </w:p>
        </w:tc>
        <w:tc>
          <w:tcPr>
            <w:tcW w:w="4535" w:type="dxa"/>
            <w:shd w:val="clear" w:color="auto" w:fill="F0F0F0"/>
          </w:tcPr>
          <w:p w14:paraId="13088C12" w14:textId="77777777" w:rsidR="004953BA" w:rsidRDefault="00000000">
            <w:r>
              <w:rPr>
                <w:color w:val="000000"/>
                <w:sz w:val="18"/>
              </w:rPr>
              <w:t>In-transit display label (switch nodes hidden)</w:t>
            </w:r>
          </w:p>
        </w:tc>
      </w:tr>
      <w:tr w:rsidR="004953BA" w14:paraId="2B291497" w14:textId="77777777">
        <w:tc>
          <w:tcPr>
            <w:tcW w:w="2268" w:type="dxa"/>
            <w:shd w:val="clear" w:color="auto" w:fill="FFFFFF"/>
          </w:tcPr>
          <w:p w14:paraId="70FA812B" w14:textId="77777777" w:rsidR="004953BA" w:rsidRDefault="00000000">
            <w:r>
              <w:rPr>
                <w:color w:val="000000"/>
                <w:sz w:val="18"/>
              </w:rPr>
              <w:t>rc[id].exact.km_done</w:t>
            </w:r>
          </w:p>
        </w:tc>
        <w:tc>
          <w:tcPr>
            <w:tcW w:w="1134" w:type="dxa"/>
            <w:shd w:val="clear" w:color="auto" w:fill="FFFFFF"/>
          </w:tcPr>
          <w:p w14:paraId="553A539E" w14:textId="77777777" w:rsidR="004953BA" w:rsidRDefault="00000000">
            <w:r>
              <w:rPr>
                <w:color w:val="000000"/>
                <w:sz w:val="18"/>
              </w:rPr>
              <w:t>float</w:t>
            </w:r>
          </w:p>
        </w:tc>
        <w:tc>
          <w:tcPr>
            <w:tcW w:w="1984" w:type="dxa"/>
            <w:shd w:val="clear" w:color="auto" w:fill="FFFFFF"/>
          </w:tcPr>
          <w:p w14:paraId="39A6BE1F" w14:textId="77777777" w:rsidR="004953BA" w:rsidRDefault="00000000">
            <w:r>
              <w:rPr>
                <w:color w:val="000000"/>
                <w:sz w:val="18"/>
              </w:rPr>
              <w:t>≥ 0</w:t>
            </w:r>
          </w:p>
        </w:tc>
        <w:tc>
          <w:tcPr>
            <w:tcW w:w="4535" w:type="dxa"/>
            <w:shd w:val="clear" w:color="auto" w:fill="FFFFFF"/>
          </w:tcPr>
          <w:p w14:paraId="4CD8906A" w14:textId="77777777" w:rsidR="004953BA" w:rsidRDefault="00000000">
            <w:r>
              <w:rPr>
                <w:color w:val="000000"/>
                <w:sz w:val="18"/>
              </w:rPr>
              <w:t>km already covered on current segment</w:t>
            </w:r>
          </w:p>
        </w:tc>
      </w:tr>
      <w:tr w:rsidR="004953BA" w14:paraId="10DC7F1C" w14:textId="77777777">
        <w:tc>
          <w:tcPr>
            <w:tcW w:w="2268" w:type="dxa"/>
            <w:shd w:val="clear" w:color="auto" w:fill="F0F0F0"/>
          </w:tcPr>
          <w:p w14:paraId="6207B5C7" w14:textId="77777777" w:rsidR="004953BA" w:rsidRDefault="00000000">
            <w:r>
              <w:rPr>
                <w:color w:val="000000"/>
                <w:sz w:val="18"/>
              </w:rPr>
              <w:t>rc[id].stats.*</w:t>
            </w:r>
          </w:p>
        </w:tc>
        <w:tc>
          <w:tcPr>
            <w:tcW w:w="1134" w:type="dxa"/>
            <w:shd w:val="clear" w:color="auto" w:fill="F0F0F0"/>
          </w:tcPr>
          <w:p w14:paraId="5CD573B9" w14:textId="77777777" w:rsidR="004953BA" w:rsidRDefault="00000000">
            <w:r>
              <w:rPr>
                <w:color w:val="000000"/>
                <w:sz w:val="18"/>
              </w:rPr>
              <w:t>dict</w:t>
            </w:r>
          </w:p>
        </w:tc>
        <w:tc>
          <w:tcPr>
            <w:tcW w:w="1984" w:type="dxa"/>
            <w:shd w:val="clear" w:color="auto" w:fill="F0F0F0"/>
          </w:tcPr>
          <w:p w14:paraId="03C577A6" w14:textId="77777777" w:rsidR="004953BA" w:rsidRDefault="00000000">
            <w:r>
              <w:rPr>
                <w:color w:val="000000"/>
                <w:sz w:val="18"/>
              </w:rPr>
              <w:t>see below</w:t>
            </w:r>
          </w:p>
        </w:tc>
        <w:tc>
          <w:tcPr>
            <w:tcW w:w="4535" w:type="dxa"/>
            <w:shd w:val="clear" w:color="auto" w:fill="F0F0F0"/>
          </w:tcPr>
          <w:p w14:paraId="498BBCF2" w14:textId="77777777" w:rsidR="004953BA" w:rsidRDefault="00000000">
            <w:r>
              <w:rPr>
                <w:color w:val="000000"/>
                <w:sz w:val="18"/>
              </w:rPr>
              <w:t>total_km, hours_moving, hours_repairing, hours_idle, faults_repaired</w:t>
            </w:r>
          </w:p>
        </w:tc>
      </w:tr>
    </w:tbl>
    <w:p w14:paraId="76051DED" w14:textId="77777777" w:rsidR="004953BA" w:rsidRDefault="004953BA"/>
    <w:p w14:paraId="3D59F540" w14:textId="77777777" w:rsidR="004953BA" w:rsidRDefault="00000000">
      <w:pPr>
        <w:spacing w:before="200" w:after="80"/>
      </w:pPr>
      <w:r>
        <w:rPr>
          <w:b/>
          <w:color w:val="155FB5"/>
          <w:sz w:val="26"/>
        </w:rPr>
        <w:t>2.4  Scout  (one entry per Scout)</w:t>
      </w:r>
    </w:p>
    <w:tbl>
      <w:tblPr>
        <w:tblStyle w:val="TableGrid"/>
        <w:tblW w:w="0" w:type="auto"/>
        <w:tblLook w:val="04A0" w:firstRow="1" w:lastRow="0" w:firstColumn="1" w:lastColumn="0" w:noHBand="0" w:noVBand="1"/>
      </w:tblPr>
      <w:tblGrid>
        <w:gridCol w:w="2231"/>
        <w:gridCol w:w="1107"/>
        <w:gridCol w:w="1920"/>
        <w:gridCol w:w="4364"/>
      </w:tblGrid>
      <w:tr w:rsidR="004953BA" w14:paraId="27DC9B10" w14:textId="77777777">
        <w:tc>
          <w:tcPr>
            <w:tcW w:w="2268" w:type="dxa"/>
            <w:shd w:val="clear" w:color="auto" w:fill="0D2E6E"/>
          </w:tcPr>
          <w:p w14:paraId="3F225E4F" w14:textId="77777777" w:rsidR="004953BA" w:rsidRDefault="00000000">
            <w:pPr>
              <w:jc w:val="center"/>
            </w:pPr>
            <w:r>
              <w:rPr>
                <w:b/>
                <w:color w:val="FFFFFF"/>
                <w:sz w:val="18"/>
              </w:rPr>
              <w:t>Field</w:t>
            </w:r>
          </w:p>
        </w:tc>
        <w:tc>
          <w:tcPr>
            <w:tcW w:w="1134" w:type="dxa"/>
            <w:shd w:val="clear" w:color="auto" w:fill="0D2E6E"/>
          </w:tcPr>
          <w:p w14:paraId="2488D02C" w14:textId="77777777" w:rsidR="004953BA" w:rsidRDefault="00000000">
            <w:pPr>
              <w:jc w:val="center"/>
            </w:pPr>
            <w:r>
              <w:rPr>
                <w:b/>
                <w:color w:val="FFFFFF"/>
                <w:sz w:val="18"/>
              </w:rPr>
              <w:t>Type</w:t>
            </w:r>
          </w:p>
        </w:tc>
        <w:tc>
          <w:tcPr>
            <w:tcW w:w="1984" w:type="dxa"/>
            <w:shd w:val="clear" w:color="auto" w:fill="0D2E6E"/>
          </w:tcPr>
          <w:p w14:paraId="2FA6E8CC" w14:textId="77777777" w:rsidR="004953BA" w:rsidRDefault="00000000">
            <w:pPr>
              <w:jc w:val="center"/>
            </w:pPr>
            <w:r>
              <w:rPr>
                <w:b/>
                <w:color w:val="FFFFFF"/>
                <w:sz w:val="18"/>
              </w:rPr>
              <w:t>Values</w:t>
            </w:r>
          </w:p>
        </w:tc>
        <w:tc>
          <w:tcPr>
            <w:tcW w:w="4535" w:type="dxa"/>
            <w:shd w:val="clear" w:color="auto" w:fill="0D2E6E"/>
          </w:tcPr>
          <w:p w14:paraId="313DB885" w14:textId="77777777" w:rsidR="004953BA" w:rsidRDefault="00000000">
            <w:pPr>
              <w:jc w:val="center"/>
            </w:pPr>
            <w:r>
              <w:rPr>
                <w:b/>
                <w:color w:val="FFFFFF"/>
                <w:sz w:val="18"/>
              </w:rPr>
              <w:t>Description</w:t>
            </w:r>
          </w:p>
        </w:tc>
      </w:tr>
      <w:tr w:rsidR="004953BA" w14:paraId="123FD47A" w14:textId="77777777">
        <w:tc>
          <w:tcPr>
            <w:tcW w:w="2268" w:type="dxa"/>
            <w:shd w:val="clear" w:color="auto" w:fill="F0F0F0"/>
          </w:tcPr>
          <w:p w14:paraId="553578FF" w14:textId="77777777" w:rsidR="004953BA" w:rsidRDefault="00000000">
            <w:r>
              <w:rPr>
                <w:color w:val="000000"/>
                <w:sz w:val="18"/>
              </w:rPr>
              <w:t>scout[id].position</w:t>
            </w:r>
          </w:p>
        </w:tc>
        <w:tc>
          <w:tcPr>
            <w:tcW w:w="1134" w:type="dxa"/>
            <w:shd w:val="clear" w:color="auto" w:fill="F0F0F0"/>
          </w:tcPr>
          <w:p w14:paraId="7F6FB3B6" w14:textId="77777777" w:rsidR="004953BA" w:rsidRDefault="00000000">
            <w:r>
              <w:rPr>
                <w:color w:val="000000"/>
                <w:sz w:val="18"/>
              </w:rPr>
              <w:t>str</w:t>
            </w:r>
          </w:p>
        </w:tc>
        <w:tc>
          <w:tcPr>
            <w:tcW w:w="1984" w:type="dxa"/>
            <w:shd w:val="clear" w:color="auto" w:fill="F0F0F0"/>
          </w:tcPr>
          <w:p w14:paraId="7B4E4E97" w14:textId="77777777" w:rsidR="004953BA" w:rsidRDefault="00000000">
            <w:r>
              <w:rPr>
                <w:color w:val="000000"/>
                <w:sz w:val="18"/>
              </w:rPr>
              <w:t>node id</w:t>
            </w:r>
          </w:p>
        </w:tc>
        <w:tc>
          <w:tcPr>
            <w:tcW w:w="4535" w:type="dxa"/>
            <w:shd w:val="clear" w:color="auto" w:fill="F0F0F0"/>
          </w:tcPr>
          <w:p w14:paraId="0629F244" w14:textId="77777777" w:rsidR="004953BA" w:rsidRDefault="00000000">
            <w:r>
              <w:rPr>
                <w:color w:val="000000"/>
                <w:sz w:val="18"/>
              </w:rPr>
              <w:t>Current node of the scout</w:t>
            </w:r>
          </w:p>
        </w:tc>
      </w:tr>
      <w:tr w:rsidR="004953BA" w14:paraId="30A991BC" w14:textId="77777777">
        <w:tc>
          <w:tcPr>
            <w:tcW w:w="2268" w:type="dxa"/>
            <w:shd w:val="clear" w:color="auto" w:fill="FFFFFF"/>
          </w:tcPr>
          <w:p w14:paraId="35C70185" w14:textId="77777777" w:rsidR="004953BA" w:rsidRDefault="00000000">
            <w:r>
              <w:rPr>
                <w:color w:val="000000"/>
                <w:sz w:val="18"/>
              </w:rPr>
              <w:t>scout[id].state</w:t>
            </w:r>
          </w:p>
        </w:tc>
        <w:tc>
          <w:tcPr>
            <w:tcW w:w="1134" w:type="dxa"/>
            <w:shd w:val="clear" w:color="auto" w:fill="FFFFFF"/>
          </w:tcPr>
          <w:p w14:paraId="2E9223CF" w14:textId="77777777" w:rsidR="004953BA" w:rsidRDefault="00000000">
            <w:r>
              <w:rPr>
                <w:color w:val="000000"/>
                <w:sz w:val="18"/>
              </w:rPr>
              <w:t>str</w:t>
            </w:r>
          </w:p>
        </w:tc>
        <w:tc>
          <w:tcPr>
            <w:tcW w:w="1984" w:type="dxa"/>
            <w:shd w:val="clear" w:color="auto" w:fill="FFFFFF"/>
          </w:tcPr>
          <w:p w14:paraId="37748388" w14:textId="77777777" w:rsidR="004953BA" w:rsidRDefault="00000000">
            <w:r>
              <w:rPr>
                <w:color w:val="000000"/>
                <w:sz w:val="18"/>
              </w:rPr>
              <w:t>idle / moving</w:t>
            </w:r>
          </w:p>
        </w:tc>
        <w:tc>
          <w:tcPr>
            <w:tcW w:w="4535" w:type="dxa"/>
            <w:shd w:val="clear" w:color="auto" w:fill="FFFFFF"/>
          </w:tcPr>
          <w:p w14:paraId="0BE6CF40" w14:textId="77777777" w:rsidR="004953BA" w:rsidRDefault="00000000">
            <w:r>
              <w:rPr>
                <w:color w:val="000000"/>
                <w:sz w:val="18"/>
              </w:rPr>
              <w:t>What the scout is doing</w:t>
            </w:r>
          </w:p>
        </w:tc>
      </w:tr>
      <w:tr w:rsidR="004953BA" w14:paraId="13ADBA5F" w14:textId="77777777">
        <w:tc>
          <w:tcPr>
            <w:tcW w:w="2268" w:type="dxa"/>
            <w:shd w:val="clear" w:color="auto" w:fill="F0F0F0"/>
          </w:tcPr>
          <w:p w14:paraId="744897B6" w14:textId="77777777" w:rsidR="004953BA" w:rsidRDefault="00000000">
            <w:r>
              <w:rPr>
                <w:color w:val="000000"/>
                <w:sz w:val="18"/>
              </w:rPr>
              <w:t>scout[id].target</w:t>
            </w:r>
          </w:p>
        </w:tc>
        <w:tc>
          <w:tcPr>
            <w:tcW w:w="1134" w:type="dxa"/>
            <w:shd w:val="clear" w:color="auto" w:fill="F0F0F0"/>
          </w:tcPr>
          <w:p w14:paraId="1FF106B9" w14:textId="77777777" w:rsidR="004953BA" w:rsidRDefault="00000000">
            <w:r>
              <w:rPr>
                <w:color w:val="000000"/>
                <w:sz w:val="18"/>
              </w:rPr>
              <w:t>str</w:t>
            </w:r>
          </w:p>
        </w:tc>
        <w:tc>
          <w:tcPr>
            <w:tcW w:w="1984" w:type="dxa"/>
            <w:shd w:val="clear" w:color="auto" w:fill="F0F0F0"/>
          </w:tcPr>
          <w:p w14:paraId="7C9BA65E" w14:textId="77777777" w:rsidR="004953BA" w:rsidRDefault="00000000">
            <w:r>
              <w:rPr>
                <w:color w:val="000000"/>
                <w:sz w:val="18"/>
              </w:rPr>
              <w:t>node id or None</w:t>
            </w:r>
          </w:p>
        </w:tc>
        <w:tc>
          <w:tcPr>
            <w:tcW w:w="4535" w:type="dxa"/>
            <w:shd w:val="clear" w:color="auto" w:fill="F0F0F0"/>
          </w:tcPr>
          <w:p w14:paraId="7A4A6911" w14:textId="77777777" w:rsidR="004953BA" w:rsidRDefault="00000000">
            <w:r>
              <w:rPr>
                <w:color w:val="000000"/>
                <w:sz w:val="18"/>
              </w:rPr>
              <w:t>Destination the scout is heading to</w:t>
            </w:r>
          </w:p>
        </w:tc>
      </w:tr>
      <w:tr w:rsidR="004953BA" w14:paraId="4AED7BD1" w14:textId="77777777">
        <w:tc>
          <w:tcPr>
            <w:tcW w:w="2268" w:type="dxa"/>
            <w:shd w:val="clear" w:color="auto" w:fill="FFFFFF"/>
          </w:tcPr>
          <w:p w14:paraId="0AD39878" w14:textId="77777777" w:rsidR="004953BA" w:rsidRDefault="00000000">
            <w:r>
              <w:rPr>
                <w:color w:val="000000"/>
                <w:sz w:val="18"/>
              </w:rPr>
              <w:t>scout[id].km_left</w:t>
            </w:r>
          </w:p>
        </w:tc>
        <w:tc>
          <w:tcPr>
            <w:tcW w:w="1134" w:type="dxa"/>
            <w:shd w:val="clear" w:color="auto" w:fill="FFFFFF"/>
          </w:tcPr>
          <w:p w14:paraId="728CF1C8" w14:textId="77777777" w:rsidR="004953BA" w:rsidRDefault="00000000">
            <w:r>
              <w:rPr>
                <w:color w:val="000000"/>
                <w:sz w:val="18"/>
              </w:rPr>
              <w:t>float</w:t>
            </w:r>
          </w:p>
        </w:tc>
        <w:tc>
          <w:tcPr>
            <w:tcW w:w="1984" w:type="dxa"/>
            <w:shd w:val="clear" w:color="auto" w:fill="FFFFFF"/>
          </w:tcPr>
          <w:p w14:paraId="24247CB8" w14:textId="77777777" w:rsidR="004953BA" w:rsidRDefault="00000000">
            <w:r>
              <w:rPr>
                <w:color w:val="000000"/>
                <w:sz w:val="18"/>
              </w:rPr>
              <w:t>≥ 0</w:t>
            </w:r>
          </w:p>
        </w:tc>
        <w:tc>
          <w:tcPr>
            <w:tcW w:w="4535" w:type="dxa"/>
            <w:shd w:val="clear" w:color="auto" w:fill="FFFFFF"/>
          </w:tcPr>
          <w:p w14:paraId="26D16A73" w14:textId="77777777" w:rsidR="004953BA" w:rsidRDefault="00000000">
            <w:r>
              <w:rPr>
                <w:color w:val="000000"/>
                <w:sz w:val="18"/>
              </w:rPr>
              <w:t>Distance remaining on current leg (km)</w:t>
            </w:r>
          </w:p>
        </w:tc>
      </w:tr>
      <w:tr w:rsidR="004953BA" w14:paraId="75DD43DC" w14:textId="77777777">
        <w:tc>
          <w:tcPr>
            <w:tcW w:w="2268" w:type="dxa"/>
            <w:shd w:val="clear" w:color="auto" w:fill="F0F0F0"/>
          </w:tcPr>
          <w:p w14:paraId="13B3EA0E" w14:textId="77777777" w:rsidR="004953BA" w:rsidRDefault="00000000">
            <w:r>
              <w:rPr>
                <w:color w:val="000000"/>
                <w:sz w:val="18"/>
              </w:rPr>
              <w:t>scout[id].exact.at</w:t>
            </w:r>
          </w:p>
        </w:tc>
        <w:tc>
          <w:tcPr>
            <w:tcW w:w="1134" w:type="dxa"/>
            <w:shd w:val="clear" w:color="auto" w:fill="F0F0F0"/>
          </w:tcPr>
          <w:p w14:paraId="7826C87D" w14:textId="77777777" w:rsidR="004953BA" w:rsidRDefault="00000000">
            <w:r>
              <w:rPr>
                <w:color w:val="000000"/>
                <w:sz w:val="18"/>
              </w:rPr>
              <w:t>str</w:t>
            </w:r>
          </w:p>
        </w:tc>
        <w:tc>
          <w:tcPr>
            <w:tcW w:w="1984" w:type="dxa"/>
            <w:shd w:val="clear" w:color="auto" w:fill="F0F0F0"/>
          </w:tcPr>
          <w:p w14:paraId="02E66677" w14:textId="77777777" w:rsidR="004953BA" w:rsidRDefault="00000000">
            <w:r>
              <w:rPr>
                <w:color w:val="000000"/>
                <w:sz w:val="18"/>
              </w:rPr>
              <w:t>e.g. N3-&gt;N8</w:t>
            </w:r>
          </w:p>
        </w:tc>
        <w:tc>
          <w:tcPr>
            <w:tcW w:w="4535" w:type="dxa"/>
            <w:shd w:val="clear" w:color="auto" w:fill="F0F0F0"/>
          </w:tcPr>
          <w:p w14:paraId="5BF58ADE" w14:textId="77777777" w:rsidR="004953BA" w:rsidRDefault="00000000">
            <w:r>
              <w:rPr>
                <w:color w:val="000000"/>
                <w:sz w:val="18"/>
              </w:rPr>
              <w:t>In-transit display label (switch nodes hidden)</w:t>
            </w:r>
          </w:p>
        </w:tc>
      </w:tr>
      <w:tr w:rsidR="004953BA" w14:paraId="3BF71E34" w14:textId="77777777">
        <w:tc>
          <w:tcPr>
            <w:tcW w:w="2268" w:type="dxa"/>
            <w:shd w:val="clear" w:color="auto" w:fill="FFFFFF"/>
          </w:tcPr>
          <w:p w14:paraId="44813E44" w14:textId="77777777" w:rsidR="004953BA" w:rsidRDefault="00000000">
            <w:r>
              <w:rPr>
                <w:color w:val="000000"/>
                <w:sz w:val="18"/>
              </w:rPr>
              <w:t>scout[id].stats.*</w:t>
            </w:r>
          </w:p>
        </w:tc>
        <w:tc>
          <w:tcPr>
            <w:tcW w:w="1134" w:type="dxa"/>
            <w:shd w:val="clear" w:color="auto" w:fill="FFFFFF"/>
          </w:tcPr>
          <w:p w14:paraId="2D3E8D8C" w14:textId="77777777" w:rsidR="004953BA" w:rsidRDefault="00000000">
            <w:r>
              <w:rPr>
                <w:color w:val="000000"/>
                <w:sz w:val="18"/>
              </w:rPr>
              <w:t>dict</w:t>
            </w:r>
          </w:p>
        </w:tc>
        <w:tc>
          <w:tcPr>
            <w:tcW w:w="1984" w:type="dxa"/>
            <w:shd w:val="clear" w:color="auto" w:fill="FFFFFF"/>
          </w:tcPr>
          <w:p w14:paraId="53C8FB57" w14:textId="77777777" w:rsidR="004953BA" w:rsidRDefault="00000000">
            <w:r>
              <w:rPr>
                <w:color w:val="000000"/>
                <w:sz w:val="18"/>
              </w:rPr>
              <w:t>see below</w:t>
            </w:r>
          </w:p>
        </w:tc>
        <w:tc>
          <w:tcPr>
            <w:tcW w:w="4535" w:type="dxa"/>
            <w:shd w:val="clear" w:color="auto" w:fill="FFFFFF"/>
          </w:tcPr>
          <w:p w14:paraId="605F1D62" w14:textId="77777777" w:rsidR="004953BA" w:rsidRDefault="00000000">
            <w:r>
              <w:rPr>
                <w:color w:val="000000"/>
                <w:sz w:val="18"/>
              </w:rPr>
              <w:t>total_km, hours_moving, hours_idle, nodes_visited, faults_found</w:t>
            </w:r>
          </w:p>
        </w:tc>
      </w:tr>
    </w:tbl>
    <w:p w14:paraId="124E966C" w14:textId="77777777" w:rsidR="004953BA" w:rsidRDefault="004953BA"/>
    <w:p w14:paraId="6BED656E" w14:textId="77777777" w:rsidR="004953BA" w:rsidRDefault="00000000">
      <w:pPr>
        <w:spacing w:before="200" w:after="80"/>
      </w:pPr>
      <w:r>
        <w:rPr>
          <w:b/>
          <w:color w:val="155FB5"/>
          <w:sz w:val="26"/>
        </w:rPr>
        <w:t>2.5  Mobile Power Source  (one entry per MPS)</w:t>
      </w:r>
    </w:p>
    <w:tbl>
      <w:tblPr>
        <w:tblStyle w:val="TableGrid"/>
        <w:tblW w:w="0" w:type="auto"/>
        <w:tblLook w:val="04A0" w:firstRow="1" w:lastRow="0" w:firstColumn="1" w:lastColumn="0" w:noHBand="0" w:noVBand="1"/>
      </w:tblPr>
      <w:tblGrid>
        <w:gridCol w:w="2226"/>
        <w:gridCol w:w="1107"/>
        <w:gridCol w:w="1932"/>
        <w:gridCol w:w="4357"/>
      </w:tblGrid>
      <w:tr w:rsidR="004953BA" w14:paraId="614EECE1" w14:textId="77777777">
        <w:tc>
          <w:tcPr>
            <w:tcW w:w="2268" w:type="dxa"/>
            <w:shd w:val="clear" w:color="auto" w:fill="0D2E6E"/>
          </w:tcPr>
          <w:p w14:paraId="0D590FA5" w14:textId="77777777" w:rsidR="004953BA" w:rsidRDefault="00000000">
            <w:pPr>
              <w:jc w:val="center"/>
            </w:pPr>
            <w:r>
              <w:rPr>
                <w:b/>
                <w:color w:val="FFFFFF"/>
                <w:sz w:val="18"/>
              </w:rPr>
              <w:t>Field</w:t>
            </w:r>
          </w:p>
        </w:tc>
        <w:tc>
          <w:tcPr>
            <w:tcW w:w="1134" w:type="dxa"/>
            <w:shd w:val="clear" w:color="auto" w:fill="0D2E6E"/>
          </w:tcPr>
          <w:p w14:paraId="2CB9E8F6" w14:textId="77777777" w:rsidR="004953BA" w:rsidRDefault="00000000">
            <w:pPr>
              <w:jc w:val="center"/>
            </w:pPr>
            <w:r>
              <w:rPr>
                <w:b/>
                <w:color w:val="FFFFFF"/>
                <w:sz w:val="18"/>
              </w:rPr>
              <w:t>Type</w:t>
            </w:r>
          </w:p>
        </w:tc>
        <w:tc>
          <w:tcPr>
            <w:tcW w:w="1984" w:type="dxa"/>
            <w:shd w:val="clear" w:color="auto" w:fill="0D2E6E"/>
          </w:tcPr>
          <w:p w14:paraId="732AEBCC" w14:textId="77777777" w:rsidR="004953BA" w:rsidRDefault="00000000">
            <w:pPr>
              <w:jc w:val="center"/>
            </w:pPr>
            <w:r>
              <w:rPr>
                <w:b/>
                <w:color w:val="FFFFFF"/>
                <w:sz w:val="18"/>
              </w:rPr>
              <w:t>Values</w:t>
            </w:r>
          </w:p>
        </w:tc>
        <w:tc>
          <w:tcPr>
            <w:tcW w:w="4535" w:type="dxa"/>
            <w:shd w:val="clear" w:color="auto" w:fill="0D2E6E"/>
          </w:tcPr>
          <w:p w14:paraId="50A4E76C" w14:textId="77777777" w:rsidR="004953BA" w:rsidRDefault="00000000">
            <w:pPr>
              <w:jc w:val="center"/>
            </w:pPr>
            <w:r>
              <w:rPr>
                <w:b/>
                <w:color w:val="FFFFFF"/>
                <w:sz w:val="18"/>
              </w:rPr>
              <w:t>Description</w:t>
            </w:r>
          </w:p>
        </w:tc>
      </w:tr>
      <w:tr w:rsidR="004953BA" w14:paraId="0042C795" w14:textId="77777777">
        <w:tc>
          <w:tcPr>
            <w:tcW w:w="2268" w:type="dxa"/>
            <w:shd w:val="clear" w:color="auto" w:fill="F0F0F0"/>
          </w:tcPr>
          <w:p w14:paraId="2BE25AFE" w14:textId="77777777" w:rsidR="004953BA" w:rsidRDefault="00000000">
            <w:r>
              <w:rPr>
                <w:color w:val="000000"/>
                <w:sz w:val="18"/>
              </w:rPr>
              <w:t>mps[id].position</w:t>
            </w:r>
          </w:p>
        </w:tc>
        <w:tc>
          <w:tcPr>
            <w:tcW w:w="1134" w:type="dxa"/>
            <w:shd w:val="clear" w:color="auto" w:fill="F0F0F0"/>
          </w:tcPr>
          <w:p w14:paraId="25C9814A" w14:textId="77777777" w:rsidR="004953BA" w:rsidRDefault="00000000">
            <w:r>
              <w:rPr>
                <w:color w:val="000000"/>
                <w:sz w:val="18"/>
              </w:rPr>
              <w:t>str</w:t>
            </w:r>
          </w:p>
        </w:tc>
        <w:tc>
          <w:tcPr>
            <w:tcW w:w="1984" w:type="dxa"/>
            <w:shd w:val="clear" w:color="auto" w:fill="F0F0F0"/>
          </w:tcPr>
          <w:p w14:paraId="3E71C482" w14:textId="77777777" w:rsidR="004953BA" w:rsidRDefault="00000000">
            <w:r>
              <w:rPr>
                <w:color w:val="000000"/>
                <w:sz w:val="18"/>
              </w:rPr>
              <w:t>node id</w:t>
            </w:r>
          </w:p>
        </w:tc>
        <w:tc>
          <w:tcPr>
            <w:tcW w:w="4535" w:type="dxa"/>
            <w:shd w:val="clear" w:color="auto" w:fill="F0F0F0"/>
          </w:tcPr>
          <w:p w14:paraId="2D8C73CA" w14:textId="77777777" w:rsidR="004953BA" w:rsidRDefault="00000000">
            <w:r>
              <w:rPr>
                <w:color w:val="000000"/>
                <w:sz w:val="18"/>
              </w:rPr>
              <w:t>Current node of the MPS</w:t>
            </w:r>
          </w:p>
        </w:tc>
      </w:tr>
      <w:tr w:rsidR="004953BA" w14:paraId="39897A0C" w14:textId="77777777">
        <w:tc>
          <w:tcPr>
            <w:tcW w:w="2268" w:type="dxa"/>
            <w:shd w:val="clear" w:color="auto" w:fill="FFFFFF"/>
          </w:tcPr>
          <w:p w14:paraId="1CEF3F47" w14:textId="77777777" w:rsidR="004953BA" w:rsidRDefault="00000000">
            <w:r>
              <w:rPr>
                <w:color w:val="000000"/>
                <w:sz w:val="18"/>
              </w:rPr>
              <w:t>mps[id].state</w:t>
            </w:r>
          </w:p>
        </w:tc>
        <w:tc>
          <w:tcPr>
            <w:tcW w:w="1134" w:type="dxa"/>
            <w:shd w:val="clear" w:color="auto" w:fill="FFFFFF"/>
          </w:tcPr>
          <w:p w14:paraId="215B375A" w14:textId="77777777" w:rsidR="004953BA" w:rsidRDefault="00000000">
            <w:r>
              <w:rPr>
                <w:color w:val="000000"/>
                <w:sz w:val="18"/>
              </w:rPr>
              <w:t>str</w:t>
            </w:r>
          </w:p>
        </w:tc>
        <w:tc>
          <w:tcPr>
            <w:tcW w:w="1984" w:type="dxa"/>
            <w:shd w:val="clear" w:color="auto" w:fill="FFFFFF"/>
          </w:tcPr>
          <w:p w14:paraId="43672E2B" w14:textId="77777777" w:rsidR="004953BA" w:rsidRDefault="00000000">
            <w:r>
              <w:rPr>
                <w:color w:val="000000"/>
                <w:sz w:val="18"/>
              </w:rPr>
              <w:t>idle / moving / connected</w:t>
            </w:r>
          </w:p>
        </w:tc>
        <w:tc>
          <w:tcPr>
            <w:tcW w:w="4535" w:type="dxa"/>
            <w:shd w:val="clear" w:color="auto" w:fill="FFFFFF"/>
          </w:tcPr>
          <w:p w14:paraId="6863037B" w14:textId="77777777" w:rsidR="004953BA" w:rsidRDefault="00000000">
            <w:r>
              <w:rPr>
                <w:color w:val="000000"/>
                <w:sz w:val="18"/>
              </w:rPr>
              <w:t>What the MPS is doing</w:t>
            </w:r>
          </w:p>
        </w:tc>
      </w:tr>
      <w:tr w:rsidR="004953BA" w14:paraId="142C50F1" w14:textId="77777777">
        <w:tc>
          <w:tcPr>
            <w:tcW w:w="2268" w:type="dxa"/>
            <w:shd w:val="clear" w:color="auto" w:fill="F0F0F0"/>
          </w:tcPr>
          <w:p w14:paraId="6A1BFB91" w14:textId="77777777" w:rsidR="004953BA" w:rsidRDefault="00000000">
            <w:r>
              <w:rPr>
                <w:color w:val="000000"/>
                <w:sz w:val="18"/>
              </w:rPr>
              <w:t>mps[id].target</w:t>
            </w:r>
          </w:p>
        </w:tc>
        <w:tc>
          <w:tcPr>
            <w:tcW w:w="1134" w:type="dxa"/>
            <w:shd w:val="clear" w:color="auto" w:fill="F0F0F0"/>
          </w:tcPr>
          <w:p w14:paraId="4E8EE861" w14:textId="77777777" w:rsidR="004953BA" w:rsidRDefault="00000000">
            <w:r>
              <w:rPr>
                <w:color w:val="000000"/>
                <w:sz w:val="18"/>
              </w:rPr>
              <w:t>str</w:t>
            </w:r>
          </w:p>
        </w:tc>
        <w:tc>
          <w:tcPr>
            <w:tcW w:w="1984" w:type="dxa"/>
            <w:shd w:val="clear" w:color="auto" w:fill="F0F0F0"/>
          </w:tcPr>
          <w:p w14:paraId="5B75B0FF" w14:textId="77777777" w:rsidR="004953BA" w:rsidRDefault="00000000">
            <w:r>
              <w:rPr>
                <w:color w:val="000000"/>
                <w:sz w:val="18"/>
              </w:rPr>
              <w:t>node id or None</w:t>
            </w:r>
          </w:p>
        </w:tc>
        <w:tc>
          <w:tcPr>
            <w:tcW w:w="4535" w:type="dxa"/>
            <w:shd w:val="clear" w:color="auto" w:fill="F0F0F0"/>
          </w:tcPr>
          <w:p w14:paraId="4D1405B8" w14:textId="77777777" w:rsidR="004953BA" w:rsidRDefault="00000000">
            <w:r>
              <w:rPr>
                <w:color w:val="000000"/>
                <w:sz w:val="18"/>
              </w:rPr>
              <w:t>Destination the MPS is heading to</w:t>
            </w:r>
          </w:p>
        </w:tc>
      </w:tr>
      <w:tr w:rsidR="004953BA" w14:paraId="15AB3746" w14:textId="77777777">
        <w:tc>
          <w:tcPr>
            <w:tcW w:w="2268" w:type="dxa"/>
            <w:shd w:val="clear" w:color="auto" w:fill="FFFFFF"/>
          </w:tcPr>
          <w:p w14:paraId="0329F303" w14:textId="77777777" w:rsidR="004953BA" w:rsidRDefault="00000000">
            <w:r>
              <w:rPr>
                <w:color w:val="000000"/>
                <w:sz w:val="18"/>
              </w:rPr>
              <w:t>mps[id].energy</w:t>
            </w:r>
          </w:p>
        </w:tc>
        <w:tc>
          <w:tcPr>
            <w:tcW w:w="1134" w:type="dxa"/>
            <w:shd w:val="clear" w:color="auto" w:fill="FFFFFF"/>
          </w:tcPr>
          <w:p w14:paraId="7B5C7C2C" w14:textId="77777777" w:rsidR="004953BA" w:rsidRDefault="00000000">
            <w:r>
              <w:rPr>
                <w:color w:val="000000"/>
                <w:sz w:val="18"/>
              </w:rPr>
              <w:t>float</w:t>
            </w:r>
          </w:p>
        </w:tc>
        <w:tc>
          <w:tcPr>
            <w:tcW w:w="1984" w:type="dxa"/>
            <w:shd w:val="clear" w:color="auto" w:fill="FFFFFF"/>
          </w:tcPr>
          <w:p w14:paraId="2614AC22" w14:textId="77777777" w:rsidR="004953BA" w:rsidRDefault="00000000">
            <w:r>
              <w:rPr>
                <w:color w:val="000000"/>
                <w:sz w:val="18"/>
              </w:rPr>
              <w:t>0 … 5000 kWh</w:t>
            </w:r>
          </w:p>
        </w:tc>
        <w:tc>
          <w:tcPr>
            <w:tcW w:w="4535" w:type="dxa"/>
            <w:shd w:val="clear" w:color="auto" w:fill="FFFFFF"/>
          </w:tcPr>
          <w:p w14:paraId="021C6068" w14:textId="77777777" w:rsidR="004953BA" w:rsidRDefault="00000000">
            <w:r>
              <w:rPr>
                <w:color w:val="000000"/>
                <w:sz w:val="18"/>
              </w:rPr>
              <w:t>Energy remaining in battery</w:t>
            </w:r>
          </w:p>
        </w:tc>
      </w:tr>
      <w:tr w:rsidR="004953BA" w14:paraId="4330ACDD" w14:textId="77777777">
        <w:tc>
          <w:tcPr>
            <w:tcW w:w="2268" w:type="dxa"/>
            <w:shd w:val="clear" w:color="auto" w:fill="F0F0F0"/>
          </w:tcPr>
          <w:p w14:paraId="64742277" w14:textId="77777777" w:rsidR="004953BA" w:rsidRDefault="00000000">
            <w:r>
              <w:rPr>
                <w:color w:val="000000"/>
                <w:sz w:val="18"/>
              </w:rPr>
              <w:t>mps[id].p_limit</w:t>
            </w:r>
          </w:p>
        </w:tc>
        <w:tc>
          <w:tcPr>
            <w:tcW w:w="1134" w:type="dxa"/>
            <w:shd w:val="clear" w:color="auto" w:fill="F0F0F0"/>
          </w:tcPr>
          <w:p w14:paraId="565B1C40" w14:textId="77777777" w:rsidR="004953BA" w:rsidRDefault="00000000">
            <w:r>
              <w:rPr>
                <w:color w:val="000000"/>
                <w:sz w:val="18"/>
              </w:rPr>
              <w:t>float</w:t>
            </w:r>
          </w:p>
        </w:tc>
        <w:tc>
          <w:tcPr>
            <w:tcW w:w="1984" w:type="dxa"/>
            <w:shd w:val="clear" w:color="auto" w:fill="F0F0F0"/>
          </w:tcPr>
          <w:p w14:paraId="0057A81C" w14:textId="77777777" w:rsidR="004953BA" w:rsidRDefault="00000000">
            <w:r>
              <w:rPr>
                <w:color w:val="000000"/>
                <w:sz w:val="18"/>
              </w:rPr>
              <w:t>kW</w:t>
            </w:r>
          </w:p>
        </w:tc>
        <w:tc>
          <w:tcPr>
            <w:tcW w:w="4535" w:type="dxa"/>
            <w:shd w:val="clear" w:color="auto" w:fill="F0F0F0"/>
          </w:tcPr>
          <w:p w14:paraId="3DD8DA04" w14:textId="77777777" w:rsidR="004953BA" w:rsidRDefault="00000000">
            <w:r>
              <w:rPr>
                <w:color w:val="000000"/>
                <w:sz w:val="18"/>
              </w:rPr>
              <w:t>Maximum output power</w:t>
            </w:r>
          </w:p>
        </w:tc>
      </w:tr>
      <w:tr w:rsidR="004953BA" w14:paraId="37BBFBD6" w14:textId="77777777">
        <w:tc>
          <w:tcPr>
            <w:tcW w:w="2268" w:type="dxa"/>
            <w:shd w:val="clear" w:color="auto" w:fill="FFFFFF"/>
          </w:tcPr>
          <w:p w14:paraId="3D64613E" w14:textId="77777777" w:rsidR="004953BA" w:rsidRDefault="00000000">
            <w:r>
              <w:rPr>
                <w:color w:val="000000"/>
                <w:sz w:val="18"/>
              </w:rPr>
              <w:t>mps[id].km_left</w:t>
            </w:r>
          </w:p>
        </w:tc>
        <w:tc>
          <w:tcPr>
            <w:tcW w:w="1134" w:type="dxa"/>
            <w:shd w:val="clear" w:color="auto" w:fill="FFFFFF"/>
          </w:tcPr>
          <w:p w14:paraId="4EF361E3" w14:textId="77777777" w:rsidR="004953BA" w:rsidRDefault="00000000">
            <w:r>
              <w:rPr>
                <w:color w:val="000000"/>
                <w:sz w:val="18"/>
              </w:rPr>
              <w:t>float</w:t>
            </w:r>
          </w:p>
        </w:tc>
        <w:tc>
          <w:tcPr>
            <w:tcW w:w="1984" w:type="dxa"/>
            <w:shd w:val="clear" w:color="auto" w:fill="FFFFFF"/>
          </w:tcPr>
          <w:p w14:paraId="69FF1D8D" w14:textId="77777777" w:rsidR="004953BA" w:rsidRDefault="00000000">
            <w:r>
              <w:rPr>
                <w:color w:val="000000"/>
                <w:sz w:val="18"/>
              </w:rPr>
              <w:t>≥ 0</w:t>
            </w:r>
          </w:p>
        </w:tc>
        <w:tc>
          <w:tcPr>
            <w:tcW w:w="4535" w:type="dxa"/>
            <w:shd w:val="clear" w:color="auto" w:fill="FFFFFF"/>
          </w:tcPr>
          <w:p w14:paraId="7B1D8D20" w14:textId="77777777" w:rsidR="004953BA" w:rsidRDefault="00000000">
            <w:r>
              <w:rPr>
                <w:color w:val="000000"/>
                <w:sz w:val="18"/>
              </w:rPr>
              <w:t>Distance remaining on current leg (km)</w:t>
            </w:r>
          </w:p>
        </w:tc>
      </w:tr>
      <w:tr w:rsidR="004953BA" w14:paraId="3CC477BD" w14:textId="77777777">
        <w:tc>
          <w:tcPr>
            <w:tcW w:w="2268" w:type="dxa"/>
            <w:shd w:val="clear" w:color="auto" w:fill="F0F0F0"/>
          </w:tcPr>
          <w:p w14:paraId="41B91A48" w14:textId="77777777" w:rsidR="004953BA" w:rsidRDefault="00000000">
            <w:r>
              <w:rPr>
                <w:color w:val="000000"/>
                <w:sz w:val="18"/>
              </w:rPr>
              <w:t>mps[id].exact.at</w:t>
            </w:r>
          </w:p>
        </w:tc>
        <w:tc>
          <w:tcPr>
            <w:tcW w:w="1134" w:type="dxa"/>
            <w:shd w:val="clear" w:color="auto" w:fill="F0F0F0"/>
          </w:tcPr>
          <w:p w14:paraId="75321851" w14:textId="77777777" w:rsidR="004953BA" w:rsidRDefault="00000000">
            <w:r>
              <w:rPr>
                <w:color w:val="000000"/>
                <w:sz w:val="18"/>
              </w:rPr>
              <w:t>str</w:t>
            </w:r>
          </w:p>
        </w:tc>
        <w:tc>
          <w:tcPr>
            <w:tcW w:w="1984" w:type="dxa"/>
            <w:shd w:val="clear" w:color="auto" w:fill="F0F0F0"/>
          </w:tcPr>
          <w:p w14:paraId="1DDBC54D" w14:textId="77777777" w:rsidR="004953BA" w:rsidRDefault="00000000">
            <w:r>
              <w:rPr>
                <w:color w:val="000000"/>
                <w:sz w:val="18"/>
              </w:rPr>
              <w:t>e.g. N4-&gt;N8</w:t>
            </w:r>
          </w:p>
        </w:tc>
        <w:tc>
          <w:tcPr>
            <w:tcW w:w="4535" w:type="dxa"/>
            <w:shd w:val="clear" w:color="auto" w:fill="F0F0F0"/>
          </w:tcPr>
          <w:p w14:paraId="132CE7C7" w14:textId="77777777" w:rsidR="004953BA" w:rsidRDefault="00000000">
            <w:r>
              <w:rPr>
                <w:color w:val="000000"/>
                <w:sz w:val="18"/>
              </w:rPr>
              <w:t>In-transit display label</w:t>
            </w:r>
          </w:p>
        </w:tc>
      </w:tr>
    </w:tbl>
    <w:p w14:paraId="58325B36" w14:textId="77777777" w:rsidR="004953BA" w:rsidRDefault="004953BA"/>
    <w:p w14:paraId="1EE20062" w14:textId="77777777" w:rsidR="004953BA" w:rsidRDefault="00000000">
      <w:pPr>
        <w:spacing w:before="200" w:after="80"/>
      </w:pPr>
      <w:r>
        <w:rPr>
          <w:b/>
          <w:color w:val="155FB5"/>
          <w:sz w:val="26"/>
        </w:rPr>
        <w:t>2.6  Discovered Faults  (hidden faults NOT included)</w:t>
      </w:r>
    </w:p>
    <w:tbl>
      <w:tblPr>
        <w:tblStyle w:val="TableGrid"/>
        <w:tblW w:w="0" w:type="auto"/>
        <w:tblLook w:val="04A0" w:firstRow="1" w:lastRow="0" w:firstColumn="1" w:lastColumn="0" w:noHBand="0" w:noVBand="1"/>
      </w:tblPr>
      <w:tblGrid>
        <w:gridCol w:w="2538"/>
        <w:gridCol w:w="1103"/>
        <w:gridCol w:w="1916"/>
        <w:gridCol w:w="4065"/>
      </w:tblGrid>
      <w:tr w:rsidR="004953BA" w14:paraId="290C0A6B" w14:textId="77777777">
        <w:tc>
          <w:tcPr>
            <w:tcW w:w="2551" w:type="dxa"/>
            <w:shd w:val="clear" w:color="auto" w:fill="0D2E6E"/>
          </w:tcPr>
          <w:p w14:paraId="5F357A4E" w14:textId="77777777" w:rsidR="004953BA" w:rsidRDefault="00000000">
            <w:pPr>
              <w:jc w:val="center"/>
            </w:pPr>
            <w:r>
              <w:rPr>
                <w:b/>
                <w:color w:val="FFFFFF"/>
                <w:sz w:val="18"/>
              </w:rPr>
              <w:t>Field</w:t>
            </w:r>
          </w:p>
        </w:tc>
        <w:tc>
          <w:tcPr>
            <w:tcW w:w="1134" w:type="dxa"/>
            <w:shd w:val="clear" w:color="auto" w:fill="0D2E6E"/>
          </w:tcPr>
          <w:p w14:paraId="21A1DFD9" w14:textId="77777777" w:rsidR="004953BA" w:rsidRDefault="00000000">
            <w:pPr>
              <w:jc w:val="center"/>
            </w:pPr>
            <w:r>
              <w:rPr>
                <w:b/>
                <w:color w:val="FFFFFF"/>
                <w:sz w:val="18"/>
              </w:rPr>
              <w:t>Type</w:t>
            </w:r>
          </w:p>
        </w:tc>
        <w:tc>
          <w:tcPr>
            <w:tcW w:w="1984" w:type="dxa"/>
            <w:shd w:val="clear" w:color="auto" w:fill="0D2E6E"/>
          </w:tcPr>
          <w:p w14:paraId="5A1555AE" w14:textId="77777777" w:rsidR="004953BA" w:rsidRDefault="00000000">
            <w:pPr>
              <w:jc w:val="center"/>
            </w:pPr>
            <w:r>
              <w:rPr>
                <w:b/>
                <w:color w:val="FFFFFF"/>
                <w:sz w:val="18"/>
              </w:rPr>
              <w:t>Values</w:t>
            </w:r>
          </w:p>
        </w:tc>
        <w:tc>
          <w:tcPr>
            <w:tcW w:w="4252" w:type="dxa"/>
            <w:shd w:val="clear" w:color="auto" w:fill="0D2E6E"/>
          </w:tcPr>
          <w:p w14:paraId="7F84E9D8" w14:textId="77777777" w:rsidR="004953BA" w:rsidRDefault="00000000">
            <w:pPr>
              <w:jc w:val="center"/>
            </w:pPr>
            <w:r>
              <w:rPr>
                <w:b/>
                <w:color w:val="FFFFFF"/>
                <w:sz w:val="18"/>
              </w:rPr>
              <w:t>Description</w:t>
            </w:r>
          </w:p>
        </w:tc>
      </w:tr>
      <w:tr w:rsidR="004953BA" w14:paraId="55AA0830" w14:textId="77777777">
        <w:tc>
          <w:tcPr>
            <w:tcW w:w="2551" w:type="dxa"/>
            <w:shd w:val="clear" w:color="auto" w:fill="F0F0F0"/>
          </w:tcPr>
          <w:p w14:paraId="4DF86397" w14:textId="77777777" w:rsidR="004953BA" w:rsidRDefault="00000000">
            <w:r>
              <w:rPr>
                <w:color w:val="000000"/>
                <w:sz w:val="18"/>
              </w:rPr>
              <w:t>fault[id].type</w:t>
            </w:r>
          </w:p>
        </w:tc>
        <w:tc>
          <w:tcPr>
            <w:tcW w:w="1134" w:type="dxa"/>
            <w:shd w:val="clear" w:color="auto" w:fill="F0F0F0"/>
          </w:tcPr>
          <w:p w14:paraId="4D1184F3" w14:textId="77777777" w:rsidR="004953BA" w:rsidRDefault="00000000">
            <w:r>
              <w:rPr>
                <w:color w:val="000000"/>
                <w:sz w:val="18"/>
              </w:rPr>
              <w:t>str</w:t>
            </w:r>
          </w:p>
        </w:tc>
        <w:tc>
          <w:tcPr>
            <w:tcW w:w="1984" w:type="dxa"/>
            <w:shd w:val="clear" w:color="auto" w:fill="F0F0F0"/>
          </w:tcPr>
          <w:p w14:paraId="34264A1A" w14:textId="77777777" w:rsidR="004953BA" w:rsidRDefault="00000000">
            <w:r>
              <w:rPr>
                <w:color w:val="000000"/>
                <w:sz w:val="18"/>
              </w:rPr>
              <w:t>node / edge</w:t>
            </w:r>
          </w:p>
        </w:tc>
        <w:tc>
          <w:tcPr>
            <w:tcW w:w="4252" w:type="dxa"/>
            <w:shd w:val="clear" w:color="auto" w:fill="F0F0F0"/>
          </w:tcPr>
          <w:p w14:paraId="3BF58988" w14:textId="77777777" w:rsidR="004953BA" w:rsidRDefault="00000000">
            <w:r>
              <w:rPr>
                <w:color w:val="000000"/>
                <w:sz w:val="18"/>
              </w:rPr>
              <w:t>Whether fault is at a node or on a line segment</w:t>
            </w:r>
          </w:p>
        </w:tc>
      </w:tr>
      <w:tr w:rsidR="004953BA" w14:paraId="165C914E" w14:textId="77777777">
        <w:tc>
          <w:tcPr>
            <w:tcW w:w="2551" w:type="dxa"/>
            <w:shd w:val="clear" w:color="auto" w:fill="FFFFFF"/>
          </w:tcPr>
          <w:p w14:paraId="7708F4D9" w14:textId="77777777" w:rsidR="004953BA" w:rsidRDefault="00000000">
            <w:r>
              <w:rPr>
                <w:color w:val="000000"/>
                <w:sz w:val="18"/>
              </w:rPr>
              <w:t>fault[id].location</w:t>
            </w:r>
          </w:p>
        </w:tc>
        <w:tc>
          <w:tcPr>
            <w:tcW w:w="1134" w:type="dxa"/>
            <w:shd w:val="clear" w:color="auto" w:fill="FFFFFF"/>
          </w:tcPr>
          <w:p w14:paraId="2DA619C0" w14:textId="77777777" w:rsidR="004953BA" w:rsidRDefault="00000000">
            <w:r>
              <w:rPr>
                <w:color w:val="000000"/>
                <w:sz w:val="18"/>
              </w:rPr>
              <w:t>str</w:t>
            </w:r>
          </w:p>
        </w:tc>
        <w:tc>
          <w:tcPr>
            <w:tcW w:w="1984" w:type="dxa"/>
            <w:shd w:val="clear" w:color="auto" w:fill="FFFFFF"/>
          </w:tcPr>
          <w:p w14:paraId="5836AA66" w14:textId="77777777" w:rsidR="004953BA" w:rsidRDefault="00000000">
            <w:r>
              <w:rPr>
                <w:color w:val="000000"/>
                <w:sz w:val="18"/>
              </w:rPr>
              <w:t>e.g. N3 or N3-N8</w:t>
            </w:r>
          </w:p>
        </w:tc>
        <w:tc>
          <w:tcPr>
            <w:tcW w:w="4252" w:type="dxa"/>
            <w:shd w:val="clear" w:color="auto" w:fill="FFFFFF"/>
          </w:tcPr>
          <w:p w14:paraId="4433E81E" w14:textId="77777777" w:rsidR="004953BA" w:rsidRDefault="00000000">
            <w:r>
              <w:rPr>
                <w:color w:val="000000"/>
                <w:sz w:val="18"/>
              </w:rPr>
              <w:t>Where the fault is (node id, or A-B for edge)</w:t>
            </w:r>
          </w:p>
        </w:tc>
      </w:tr>
      <w:tr w:rsidR="004953BA" w14:paraId="009A2325" w14:textId="77777777">
        <w:tc>
          <w:tcPr>
            <w:tcW w:w="2551" w:type="dxa"/>
            <w:shd w:val="clear" w:color="auto" w:fill="F0F0F0"/>
          </w:tcPr>
          <w:p w14:paraId="783F1EF8" w14:textId="77777777" w:rsidR="004953BA" w:rsidRDefault="00000000">
            <w:r>
              <w:rPr>
                <w:color w:val="000000"/>
                <w:sz w:val="18"/>
              </w:rPr>
              <w:t>fault[id].state</w:t>
            </w:r>
          </w:p>
        </w:tc>
        <w:tc>
          <w:tcPr>
            <w:tcW w:w="1134" w:type="dxa"/>
            <w:shd w:val="clear" w:color="auto" w:fill="F0F0F0"/>
          </w:tcPr>
          <w:p w14:paraId="289414CB" w14:textId="77777777" w:rsidR="004953BA" w:rsidRDefault="00000000">
            <w:r>
              <w:rPr>
                <w:color w:val="000000"/>
                <w:sz w:val="18"/>
              </w:rPr>
              <w:t>str</w:t>
            </w:r>
          </w:p>
        </w:tc>
        <w:tc>
          <w:tcPr>
            <w:tcW w:w="1984" w:type="dxa"/>
            <w:shd w:val="clear" w:color="auto" w:fill="F0F0F0"/>
          </w:tcPr>
          <w:p w14:paraId="53EE7D98" w14:textId="77777777" w:rsidR="004953BA" w:rsidRDefault="00000000">
            <w:r>
              <w:rPr>
                <w:color w:val="000000"/>
                <w:sz w:val="18"/>
              </w:rPr>
              <w:t>active / repaired</w:t>
            </w:r>
          </w:p>
        </w:tc>
        <w:tc>
          <w:tcPr>
            <w:tcW w:w="4252" w:type="dxa"/>
            <w:shd w:val="clear" w:color="auto" w:fill="F0F0F0"/>
          </w:tcPr>
          <w:p w14:paraId="7F5525DA" w14:textId="77777777" w:rsidR="004953BA" w:rsidRDefault="00000000">
            <w:r>
              <w:rPr>
                <w:color w:val="000000"/>
                <w:sz w:val="18"/>
              </w:rPr>
              <w:t>Current repair status</w:t>
            </w:r>
          </w:p>
        </w:tc>
      </w:tr>
      <w:tr w:rsidR="004953BA" w14:paraId="66040299" w14:textId="77777777">
        <w:tc>
          <w:tcPr>
            <w:tcW w:w="2551" w:type="dxa"/>
            <w:shd w:val="clear" w:color="auto" w:fill="FFFFFF"/>
          </w:tcPr>
          <w:p w14:paraId="3442FB2A" w14:textId="77777777" w:rsidR="004953BA" w:rsidRDefault="00000000">
            <w:r>
              <w:rPr>
                <w:color w:val="000000"/>
                <w:sz w:val="18"/>
              </w:rPr>
              <w:t>fault[id].progress</w:t>
            </w:r>
          </w:p>
        </w:tc>
        <w:tc>
          <w:tcPr>
            <w:tcW w:w="1134" w:type="dxa"/>
            <w:shd w:val="clear" w:color="auto" w:fill="FFFFFF"/>
          </w:tcPr>
          <w:p w14:paraId="08AA40FF" w14:textId="77777777" w:rsidR="004953BA" w:rsidRDefault="00000000">
            <w:r>
              <w:rPr>
                <w:color w:val="000000"/>
                <w:sz w:val="18"/>
              </w:rPr>
              <w:t>float</w:t>
            </w:r>
          </w:p>
        </w:tc>
        <w:tc>
          <w:tcPr>
            <w:tcW w:w="1984" w:type="dxa"/>
            <w:shd w:val="clear" w:color="auto" w:fill="FFFFFF"/>
          </w:tcPr>
          <w:p w14:paraId="068C213D" w14:textId="77777777" w:rsidR="004953BA" w:rsidRDefault="00000000">
            <w:r>
              <w:rPr>
                <w:color w:val="000000"/>
                <w:sz w:val="18"/>
              </w:rPr>
              <w:t>0 … demand</w:t>
            </w:r>
          </w:p>
        </w:tc>
        <w:tc>
          <w:tcPr>
            <w:tcW w:w="4252" w:type="dxa"/>
            <w:shd w:val="clear" w:color="auto" w:fill="FFFFFF"/>
          </w:tcPr>
          <w:p w14:paraId="48E3CB88" w14:textId="77777777" w:rsidR="004953BA" w:rsidRDefault="00000000">
            <w:r>
              <w:rPr>
                <w:color w:val="000000"/>
                <w:sz w:val="18"/>
              </w:rPr>
              <w:t>Repair units completed so far</w:t>
            </w:r>
          </w:p>
        </w:tc>
      </w:tr>
      <w:tr w:rsidR="004953BA" w14:paraId="5C7D7515" w14:textId="77777777">
        <w:tc>
          <w:tcPr>
            <w:tcW w:w="2551" w:type="dxa"/>
            <w:shd w:val="clear" w:color="auto" w:fill="F0F0F0"/>
          </w:tcPr>
          <w:p w14:paraId="42E4962D" w14:textId="77777777" w:rsidR="004953BA" w:rsidRDefault="00000000">
            <w:r>
              <w:rPr>
                <w:color w:val="000000"/>
                <w:sz w:val="18"/>
              </w:rPr>
              <w:t>fault[id].demand</w:t>
            </w:r>
          </w:p>
        </w:tc>
        <w:tc>
          <w:tcPr>
            <w:tcW w:w="1134" w:type="dxa"/>
            <w:shd w:val="clear" w:color="auto" w:fill="F0F0F0"/>
          </w:tcPr>
          <w:p w14:paraId="56621A15" w14:textId="77777777" w:rsidR="004953BA" w:rsidRDefault="00000000">
            <w:r>
              <w:rPr>
                <w:color w:val="000000"/>
                <w:sz w:val="18"/>
              </w:rPr>
              <w:t>float</w:t>
            </w:r>
          </w:p>
        </w:tc>
        <w:tc>
          <w:tcPr>
            <w:tcW w:w="1984" w:type="dxa"/>
            <w:shd w:val="clear" w:color="auto" w:fill="F0F0F0"/>
          </w:tcPr>
          <w:p w14:paraId="0C8F7A63" w14:textId="77777777" w:rsidR="004953BA" w:rsidRDefault="00000000">
            <w:r>
              <w:rPr>
                <w:color w:val="000000"/>
                <w:sz w:val="18"/>
              </w:rPr>
              <w:t>&gt; 0</w:t>
            </w:r>
          </w:p>
        </w:tc>
        <w:tc>
          <w:tcPr>
            <w:tcW w:w="4252" w:type="dxa"/>
            <w:shd w:val="clear" w:color="auto" w:fill="F0F0F0"/>
          </w:tcPr>
          <w:p w14:paraId="7756EADF" w14:textId="77777777" w:rsidR="004953BA" w:rsidRDefault="00000000">
            <w:r>
              <w:rPr>
                <w:color w:val="000000"/>
                <w:sz w:val="18"/>
              </w:rPr>
              <w:t>Total repair units required to fix</w:t>
            </w:r>
          </w:p>
        </w:tc>
      </w:tr>
      <w:tr w:rsidR="004953BA" w14:paraId="7E01E618" w14:textId="77777777">
        <w:tc>
          <w:tcPr>
            <w:tcW w:w="2551" w:type="dxa"/>
            <w:shd w:val="clear" w:color="auto" w:fill="FFFFFF"/>
          </w:tcPr>
          <w:p w14:paraId="54017B12" w14:textId="77777777" w:rsidR="004953BA" w:rsidRDefault="00000000">
            <w:r>
              <w:rPr>
                <w:color w:val="000000"/>
                <w:sz w:val="18"/>
              </w:rPr>
              <w:t>fault[id].discovered_by</w:t>
            </w:r>
          </w:p>
        </w:tc>
        <w:tc>
          <w:tcPr>
            <w:tcW w:w="1134" w:type="dxa"/>
            <w:shd w:val="clear" w:color="auto" w:fill="FFFFFF"/>
          </w:tcPr>
          <w:p w14:paraId="57DB5693" w14:textId="77777777" w:rsidR="004953BA" w:rsidRDefault="00000000">
            <w:r>
              <w:rPr>
                <w:color w:val="000000"/>
                <w:sz w:val="18"/>
              </w:rPr>
              <w:t>str</w:t>
            </w:r>
          </w:p>
        </w:tc>
        <w:tc>
          <w:tcPr>
            <w:tcW w:w="1984" w:type="dxa"/>
            <w:shd w:val="clear" w:color="auto" w:fill="FFFFFF"/>
          </w:tcPr>
          <w:p w14:paraId="14953AF8" w14:textId="77777777" w:rsidR="004953BA" w:rsidRDefault="00000000">
            <w:r>
              <w:rPr>
                <w:color w:val="000000"/>
                <w:sz w:val="18"/>
              </w:rPr>
              <w:t>agent id</w:t>
            </w:r>
          </w:p>
        </w:tc>
        <w:tc>
          <w:tcPr>
            <w:tcW w:w="4252" w:type="dxa"/>
            <w:shd w:val="clear" w:color="auto" w:fill="FFFFFF"/>
          </w:tcPr>
          <w:p w14:paraId="3C03EF58" w14:textId="77777777" w:rsidR="004953BA" w:rsidRDefault="00000000">
            <w:r>
              <w:rPr>
                <w:color w:val="000000"/>
                <w:sz w:val="18"/>
              </w:rPr>
              <w:t>Which agent physically found this fault</w:t>
            </w:r>
          </w:p>
        </w:tc>
      </w:tr>
      <w:tr w:rsidR="004953BA" w14:paraId="1F106D73" w14:textId="77777777">
        <w:tc>
          <w:tcPr>
            <w:tcW w:w="2551" w:type="dxa"/>
            <w:shd w:val="clear" w:color="auto" w:fill="F0F0F0"/>
          </w:tcPr>
          <w:p w14:paraId="29E532D6" w14:textId="77777777" w:rsidR="004953BA" w:rsidRDefault="00000000">
            <w:r>
              <w:rPr>
                <w:color w:val="000000"/>
                <w:sz w:val="18"/>
              </w:rPr>
              <w:t>fault[id].discovered_at_step</w:t>
            </w:r>
          </w:p>
        </w:tc>
        <w:tc>
          <w:tcPr>
            <w:tcW w:w="1134" w:type="dxa"/>
            <w:shd w:val="clear" w:color="auto" w:fill="F0F0F0"/>
          </w:tcPr>
          <w:p w14:paraId="58DC08FE" w14:textId="77777777" w:rsidR="004953BA" w:rsidRDefault="00000000">
            <w:r>
              <w:rPr>
                <w:color w:val="000000"/>
                <w:sz w:val="18"/>
              </w:rPr>
              <w:t>int</w:t>
            </w:r>
          </w:p>
        </w:tc>
        <w:tc>
          <w:tcPr>
            <w:tcW w:w="1984" w:type="dxa"/>
            <w:shd w:val="clear" w:color="auto" w:fill="F0F0F0"/>
          </w:tcPr>
          <w:p w14:paraId="0C51DC88" w14:textId="77777777" w:rsidR="004953BA" w:rsidRDefault="00000000">
            <w:r>
              <w:rPr>
                <w:color w:val="000000"/>
                <w:sz w:val="18"/>
              </w:rPr>
              <w:t>0 … 50</w:t>
            </w:r>
          </w:p>
        </w:tc>
        <w:tc>
          <w:tcPr>
            <w:tcW w:w="4252" w:type="dxa"/>
            <w:shd w:val="clear" w:color="auto" w:fill="F0F0F0"/>
          </w:tcPr>
          <w:p w14:paraId="3B86023B" w14:textId="77777777" w:rsidR="004953BA" w:rsidRDefault="00000000">
            <w:r>
              <w:rPr>
                <w:color w:val="000000"/>
                <w:sz w:val="18"/>
              </w:rPr>
              <w:t>Hour the fault was discovered</w:t>
            </w:r>
          </w:p>
        </w:tc>
      </w:tr>
    </w:tbl>
    <w:p w14:paraId="54438A5A" w14:textId="77777777" w:rsidR="004953BA" w:rsidRDefault="004953BA"/>
    <w:p w14:paraId="3E1F73AA" w14:textId="77777777" w:rsidR="004953BA" w:rsidRDefault="00000000">
      <w:pPr>
        <w:spacing w:before="200" w:after="80"/>
      </w:pPr>
      <w:r>
        <w:rPr>
          <w:b/>
          <w:color w:val="155FB5"/>
          <w:sz w:val="26"/>
        </w:rPr>
        <w:t>2.7  Loads</w:t>
      </w:r>
    </w:p>
    <w:tbl>
      <w:tblPr>
        <w:tblStyle w:val="TableGrid"/>
        <w:tblW w:w="0" w:type="auto"/>
        <w:tblLook w:val="04A0" w:firstRow="1" w:lastRow="0" w:firstColumn="1" w:lastColumn="0" w:noHBand="0" w:noVBand="1"/>
      </w:tblPr>
      <w:tblGrid>
        <w:gridCol w:w="1948"/>
        <w:gridCol w:w="1109"/>
        <w:gridCol w:w="1385"/>
        <w:gridCol w:w="5180"/>
      </w:tblGrid>
      <w:tr w:rsidR="004953BA" w14:paraId="512D0ACA" w14:textId="77777777">
        <w:tc>
          <w:tcPr>
            <w:tcW w:w="1984" w:type="dxa"/>
            <w:shd w:val="clear" w:color="auto" w:fill="0D2E6E"/>
          </w:tcPr>
          <w:p w14:paraId="57A519D9" w14:textId="77777777" w:rsidR="004953BA" w:rsidRDefault="00000000">
            <w:pPr>
              <w:jc w:val="center"/>
            </w:pPr>
            <w:r>
              <w:rPr>
                <w:b/>
                <w:color w:val="FFFFFF"/>
                <w:sz w:val="18"/>
              </w:rPr>
              <w:t>Field</w:t>
            </w:r>
          </w:p>
        </w:tc>
        <w:tc>
          <w:tcPr>
            <w:tcW w:w="1134" w:type="dxa"/>
            <w:shd w:val="clear" w:color="auto" w:fill="0D2E6E"/>
          </w:tcPr>
          <w:p w14:paraId="73DD728B" w14:textId="77777777" w:rsidR="004953BA" w:rsidRDefault="00000000">
            <w:pPr>
              <w:jc w:val="center"/>
            </w:pPr>
            <w:r>
              <w:rPr>
                <w:b/>
                <w:color w:val="FFFFFF"/>
                <w:sz w:val="18"/>
              </w:rPr>
              <w:t>Type</w:t>
            </w:r>
          </w:p>
        </w:tc>
        <w:tc>
          <w:tcPr>
            <w:tcW w:w="1417" w:type="dxa"/>
            <w:shd w:val="clear" w:color="auto" w:fill="0D2E6E"/>
          </w:tcPr>
          <w:p w14:paraId="11804119" w14:textId="77777777" w:rsidR="004953BA" w:rsidRDefault="00000000">
            <w:pPr>
              <w:jc w:val="center"/>
            </w:pPr>
            <w:r>
              <w:rPr>
                <w:b/>
                <w:color w:val="FFFFFF"/>
                <w:sz w:val="18"/>
              </w:rPr>
              <w:t>Values</w:t>
            </w:r>
          </w:p>
        </w:tc>
        <w:tc>
          <w:tcPr>
            <w:tcW w:w="5386" w:type="dxa"/>
            <w:shd w:val="clear" w:color="auto" w:fill="0D2E6E"/>
          </w:tcPr>
          <w:p w14:paraId="004E26A4" w14:textId="77777777" w:rsidR="004953BA" w:rsidRDefault="00000000">
            <w:pPr>
              <w:jc w:val="center"/>
            </w:pPr>
            <w:r>
              <w:rPr>
                <w:b/>
                <w:color w:val="FFFFFF"/>
                <w:sz w:val="18"/>
              </w:rPr>
              <w:t>Description</w:t>
            </w:r>
          </w:p>
        </w:tc>
      </w:tr>
      <w:tr w:rsidR="004953BA" w14:paraId="379513B7" w14:textId="77777777">
        <w:tc>
          <w:tcPr>
            <w:tcW w:w="1984" w:type="dxa"/>
            <w:shd w:val="clear" w:color="auto" w:fill="F0F0F0"/>
          </w:tcPr>
          <w:p w14:paraId="4803BD7A" w14:textId="77777777" w:rsidR="004953BA" w:rsidRDefault="00000000">
            <w:r>
              <w:rPr>
                <w:color w:val="000000"/>
                <w:sz w:val="18"/>
              </w:rPr>
              <w:t>load[id].node</w:t>
            </w:r>
          </w:p>
        </w:tc>
        <w:tc>
          <w:tcPr>
            <w:tcW w:w="1134" w:type="dxa"/>
            <w:shd w:val="clear" w:color="auto" w:fill="F0F0F0"/>
          </w:tcPr>
          <w:p w14:paraId="5288CE3B" w14:textId="77777777" w:rsidR="004953BA" w:rsidRDefault="00000000">
            <w:r>
              <w:rPr>
                <w:color w:val="000000"/>
                <w:sz w:val="18"/>
              </w:rPr>
              <w:t>str</w:t>
            </w:r>
          </w:p>
        </w:tc>
        <w:tc>
          <w:tcPr>
            <w:tcW w:w="1417" w:type="dxa"/>
            <w:shd w:val="clear" w:color="auto" w:fill="F0F0F0"/>
          </w:tcPr>
          <w:p w14:paraId="655C9043" w14:textId="77777777" w:rsidR="004953BA" w:rsidRDefault="00000000">
            <w:r>
              <w:rPr>
                <w:color w:val="000000"/>
                <w:sz w:val="18"/>
              </w:rPr>
              <w:t>node id</w:t>
            </w:r>
          </w:p>
        </w:tc>
        <w:tc>
          <w:tcPr>
            <w:tcW w:w="5386" w:type="dxa"/>
            <w:shd w:val="clear" w:color="auto" w:fill="F0F0F0"/>
          </w:tcPr>
          <w:p w14:paraId="2B174A96" w14:textId="77777777" w:rsidR="004953BA" w:rsidRDefault="00000000">
            <w:r>
              <w:rPr>
                <w:color w:val="000000"/>
                <w:sz w:val="18"/>
              </w:rPr>
              <w:t>Which topology node this load is attached to</w:t>
            </w:r>
          </w:p>
        </w:tc>
      </w:tr>
      <w:tr w:rsidR="004953BA" w14:paraId="2EE558D0" w14:textId="77777777">
        <w:tc>
          <w:tcPr>
            <w:tcW w:w="1984" w:type="dxa"/>
            <w:shd w:val="clear" w:color="auto" w:fill="FFFFFF"/>
          </w:tcPr>
          <w:p w14:paraId="6D22284C" w14:textId="77777777" w:rsidR="004953BA" w:rsidRDefault="00000000">
            <w:r>
              <w:rPr>
                <w:color w:val="000000"/>
                <w:sz w:val="18"/>
              </w:rPr>
              <w:t>load[id].state</w:t>
            </w:r>
          </w:p>
        </w:tc>
        <w:tc>
          <w:tcPr>
            <w:tcW w:w="1134" w:type="dxa"/>
            <w:shd w:val="clear" w:color="auto" w:fill="FFFFFF"/>
          </w:tcPr>
          <w:p w14:paraId="5270DD20" w14:textId="77777777" w:rsidR="004953BA" w:rsidRDefault="00000000">
            <w:r>
              <w:rPr>
                <w:color w:val="000000"/>
                <w:sz w:val="18"/>
              </w:rPr>
              <w:t>str</w:t>
            </w:r>
          </w:p>
        </w:tc>
        <w:tc>
          <w:tcPr>
            <w:tcW w:w="1417" w:type="dxa"/>
            <w:shd w:val="clear" w:color="auto" w:fill="FFFFFF"/>
          </w:tcPr>
          <w:p w14:paraId="4EDFF5A8" w14:textId="77777777" w:rsidR="004953BA" w:rsidRDefault="00000000">
            <w:r>
              <w:rPr>
                <w:color w:val="000000"/>
                <w:sz w:val="18"/>
              </w:rPr>
              <w:t>on / off</w:t>
            </w:r>
          </w:p>
        </w:tc>
        <w:tc>
          <w:tcPr>
            <w:tcW w:w="5386" w:type="dxa"/>
            <w:shd w:val="clear" w:color="auto" w:fill="FFFFFF"/>
          </w:tcPr>
          <w:p w14:paraId="00E0107E" w14:textId="77777777" w:rsidR="004953BA" w:rsidRDefault="00000000">
            <w:r>
              <w:rPr>
                <w:color w:val="000000"/>
                <w:sz w:val="18"/>
              </w:rPr>
              <w:t>Whether this load is currently receiving power</w:t>
            </w:r>
          </w:p>
        </w:tc>
      </w:tr>
      <w:tr w:rsidR="004953BA" w14:paraId="1786F5FA" w14:textId="77777777">
        <w:tc>
          <w:tcPr>
            <w:tcW w:w="1984" w:type="dxa"/>
            <w:shd w:val="clear" w:color="auto" w:fill="F0F0F0"/>
          </w:tcPr>
          <w:p w14:paraId="2F8CEF64" w14:textId="77777777" w:rsidR="004953BA" w:rsidRDefault="00000000">
            <w:r>
              <w:rPr>
                <w:color w:val="000000"/>
                <w:sz w:val="18"/>
              </w:rPr>
              <w:t>load[id].P</w:t>
            </w:r>
          </w:p>
        </w:tc>
        <w:tc>
          <w:tcPr>
            <w:tcW w:w="1134" w:type="dxa"/>
            <w:shd w:val="clear" w:color="auto" w:fill="F0F0F0"/>
          </w:tcPr>
          <w:p w14:paraId="4CC8ADC6" w14:textId="77777777" w:rsidR="004953BA" w:rsidRDefault="00000000">
            <w:r>
              <w:rPr>
                <w:color w:val="000000"/>
                <w:sz w:val="18"/>
              </w:rPr>
              <w:t>float</w:t>
            </w:r>
          </w:p>
        </w:tc>
        <w:tc>
          <w:tcPr>
            <w:tcW w:w="1417" w:type="dxa"/>
            <w:shd w:val="clear" w:color="auto" w:fill="F0F0F0"/>
          </w:tcPr>
          <w:p w14:paraId="49BF7057" w14:textId="77777777" w:rsidR="004953BA" w:rsidRDefault="00000000">
            <w:r>
              <w:rPr>
                <w:color w:val="000000"/>
                <w:sz w:val="18"/>
              </w:rPr>
              <w:t>kW</w:t>
            </w:r>
          </w:p>
        </w:tc>
        <w:tc>
          <w:tcPr>
            <w:tcW w:w="5386" w:type="dxa"/>
            <w:shd w:val="clear" w:color="auto" w:fill="F0F0F0"/>
          </w:tcPr>
          <w:p w14:paraId="50458EE0" w14:textId="77777777" w:rsidR="004953BA" w:rsidRDefault="00000000">
            <w:r>
              <w:rPr>
                <w:color w:val="000000"/>
                <w:sz w:val="18"/>
              </w:rPr>
              <w:t>Active power demand</w:t>
            </w:r>
          </w:p>
        </w:tc>
      </w:tr>
      <w:tr w:rsidR="004953BA" w14:paraId="28B344F5" w14:textId="77777777">
        <w:tc>
          <w:tcPr>
            <w:tcW w:w="1984" w:type="dxa"/>
            <w:shd w:val="clear" w:color="auto" w:fill="FFFFFF"/>
          </w:tcPr>
          <w:p w14:paraId="2F97400D" w14:textId="77777777" w:rsidR="004953BA" w:rsidRDefault="00000000">
            <w:r>
              <w:rPr>
                <w:color w:val="000000"/>
                <w:sz w:val="18"/>
              </w:rPr>
              <w:t>load[id].Q</w:t>
            </w:r>
          </w:p>
        </w:tc>
        <w:tc>
          <w:tcPr>
            <w:tcW w:w="1134" w:type="dxa"/>
            <w:shd w:val="clear" w:color="auto" w:fill="FFFFFF"/>
          </w:tcPr>
          <w:p w14:paraId="58811075" w14:textId="77777777" w:rsidR="004953BA" w:rsidRDefault="00000000">
            <w:r>
              <w:rPr>
                <w:color w:val="000000"/>
                <w:sz w:val="18"/>
              </w:rPr>
              <w:t>float</w:t>
            </w:r>
          </w:p>
        </w:tc>
        <w:tc>
          <w:tcPr>
            <w:tcW w:w="1417" w:type="dxa"/>
            <w:shd w:val="clear" w:color="auto" w:fill="FFFFFF"/>
          </w:tcPr>
          <w:p w14:paraId="6A613B42" w14:textId="77777777" w:rsidR="004953BA" w:rsidRDefault="00000000">
            <w:r>
              <w:rPr>
                <w:color w:val="000000"/>
                <w:sz w:val="18"/>
              </w:rPr>
              <w:t>kVAr</w:t>
            </w:r>
          </w:p>
        </w:tc>
        <w:tc>
          <w:tcPr>
            <w:tcW w:w="5386" w:type="dxa"/>
            <w:shd w:val="clear" w:color="auto" w:fill="FFFFFF"/>
          </w:tcPr>
          <w:p w14:paraId="2F2B3C41" w14:textId="77777777" w:rsidR="004953BA" w:rsidRDefault="00000000">
            <w:r>
              <w:rPr>
                <w:color w:val="000000"/>
                <w:sz w:val="18"/>
              </w:rPr>
              <w:t>Reactive power demand</w:t>
            </w:r>
          </w:p>
        </w:tc>
      </w:tr>
      <w:tr w:rsidR="004953BA" w14:paraId="3CE3BFA5" w14:textId="77777777">
        <w:tc>
          <w:tcPr>
            <w:tcW w:w="1984" w:type="dxa"/>
            <w:shd w:val="clear" w:color="auto" w:fill="F0F0F0"/>
          </w:tcPr>
          <w:p w14:paraId="00693F74" w14:textId="77777777" w:rsidR="004953BA" w:rsidRDefault="00000000">
            <w:r>
              <w:rPr>
                <w:color w:val="000000"/>
                <w:sz w:val="18"/>
              </w:rPr>
              <w:t>load[id].W</w:t>
            </w:r>
          </w:p>
        </w:tc>
        <w:tc>
          <w:tcPr>
            <w:tcW w:w="1134" w:type="dxa"/>
            <w:shd w:val="clear" w:color="auto" w:fill="F0F0F0"/>
          </w:tcPr>
          <w:p w14:paraId="60B3ED73" w14:textId="77777777" w:rsidR="004953BA" w:rsidRDefault="00000000">
            <w:r>
              <w:rPr>
                <w:color w:val="000000"/>
                <w:sz w:val="18"/>
              </w:rPr>
              <w:t>float</w:t>
            </w:r>
          </w:p>
        </w:tc>
        <w:tc>
          <w:tcPr>
            <w:tcW w:w="1417" w:type="dxa"/>
            <w:shd w:val="clear" w:color="auto" w:fill="F0F0F0"/>
          </w:tcPr>
          <w:p w14:paraId="71A94A57" w14:textId="77777777" w:rsidR="004953BA" w:rsidRDefault="00000000">
            <w:r>
              <w:rPr>
                <w:color w:val="000000"/>
                <w:sz w:val="18"/>
              </w:rPr>
              <w:t>1 … 10</w:t>
            </w:r>
          </w:p>
        </w:tc>
        <w:tc>
          <w:tcPr>
            <w:tcW w:w="5386" w:type="dxa"/>
            <w:shd w:val="clear" w:color="auto" w:fill="F0F0F0"/>
          </w:tcPr>
          <w:p w14:paraId="0695D39C" w14:textId="77777777" w:rsidR="004953BA" w:rsidRDefault="00000000">
            <w:r>
              <w:rPr>
                <w:color w:val="000000"/>
                <w:sz w:val="18"/>
              </w:rPr>
              <w:t>Priority weight (higher = more critical)</w:t>
            </w:r>
          </w:p>
        </w:tc>
      </w:tr>
    </w:tbl>
    <w:p w14:paraId="083BEAB9" w14:textId="77777777" w:rsidR="004953BA" w:rsidRDefault="004953BA"/>
    <w:p w14:paraId="7DA85D25" w14:textId="77777777" w:rsidR="004953BA" w:rsidRDefault="00000000">
      <w:pPr>
        <w:spacing w:before="200" w:after="80"/>
      </w:pPr>
      <w:r>
        <w:rPr>
          <w:b/>
          <w:color w:val="155FB5"/>
          <w:sz w:val="26"/>
        </w:rPr>
        <w:t>2.8  Switches</w:t>
      </w:r>
    </w:p>
    <w:tbl>
      <w:tblPr>
        <w:tblStyle w:val="TableGrid"/>
        <w:tblW w:w="0" w:type="auto"/>
        <w:tblLook w:val="04A0" w:firstRow="1" w:lastRow="0" w:firstColumn="1" w:lastColumn="0" w:noHBand="0" w:noVBand="1"/>
      </w:tblPr>
      <w:tblGrid>
        <w:gridCol w:w="1938"/>
        <w:gridCol w:w="1110"/>
        <w:gridCol w:w="1386"/>
        <w:gridCol w:w="5188"/>
      </w:tblGrid>
      <w:tr w:rsidR="004953BA" w14:paraId="600BC8E8" w14:textId="77777777">
        <w:tc>
          <w:tcPr>
            <w:tcW w:w="1984" w:type="dxa"/>
            <w:shd w:val="clear" w:color="auto" w:fill="0D2E6E"/>
          </w:tcPr>
          <w:p w14:paraId="3F0A5F82" w14:textId="77777777" w:rsidR="004953BA" w:rsidRDefault="00000000">
            <w:pPr>
              <w:jc w:val="center"/>
            </w:pPr>
            <w:r>
              <w:rPr>
                <w:b/>
                <w:color w:val="FFFFFF"/>
                <w:sz w:val="18"/>
              </w:rPr>
              <w:lastRenderedPageBreak/>
              <w:t>Field</w:t>
            </w:r>
          </w:p>
        </w:tc>
        <w:tc>
          <w:tcPr>
            <w:tcW w:w="1134" w:type="dxa"/>
            <w:shd w:val="clear" w:color="auto" w:fill="0D2E6E"/>
          </w:tcPr>
          <w:p w14:paraId="0BFEDCDD" w14:textId="77777777" w:rsidR="004953BA" w:rsidRDefault="00000000">
            <w:pPr>
              <w:jc w:val="center"/>
            </w:pPr>
            <w:r>
              <w:rPr>
                <w:b/>
                <w:color w:val="FFFFFF"/>
                <w:sz w:val="18"/>
              </w:rPr>
              <w:t>Type</w:t>
            </w:r>
          </w:p>
        </w:tc>
        <w:tc>
          <w:tcPr>
            <w:tcW w:w="1417" w:type="dxa"/>
            <w:shd w:val="clear" w:color="auto" w:fill="0D2E6E"/>
          </w:tcPr>
          <w:p w14:paraId="4B6BCD92" w14:textId="77777777" w:rsidR="004953BA" w:rsidRDefault="00000000">
            <w:pPr>
              <w:jc w:val="center"/>
            </w:pPr>
            <w:r>
              <w:rPr>
                <w:b/>
                <w:color w:val="FFFFFF"/>
                <w:sz w:val="18"/>
              </w:rPr>
              <w:t>Values</w:t>
            </w:r>
          </w:p>
        </w:tc>
        <w:tc>
          <w:tcPr>
            <w:tcW w:w="5386" w:type="dxa"/>
            <w:shd w:val="clear" w:color="auto" w:fill="0D2E6E"/>
          </w:tcPr>
          <w:p w14:paraId="01BA383A" w14:textId="77777777" w:rsidR="004953BA" w:rsidRDefault="00000000">
            <w:pPr>
              <w:jc w:val="center"/>
            </w:pPr>
            <w:r>
              <w:rPr>
                <w:b/>
                <w:color w:val="FFFFFF"/>
                <w:sz w:val="18"/>
              </w:rPr>
              <w:t>Description</w:t>
            </w:r>
          </w:p>
        </w:tc>
      </w:tr>
      <w:tr w:rsidR="004953BA" w14:paraId="3845A080" w14:textId="77777777">
        <w:tc>
          <w:tcPr>
            <w:tcW w:w="1984" w:type="dxa"/>
            <w:shd w:val="clear" w:color="auto" w:fill="F0F0F0"/>
          </w:tcPr>
          <w:p w14:paraId="3F276332" w14:textId="77777777" w:rsidR="004953BA" w:rsidRDefault="00000000">
            <w:r>
              <w:rPr>
                <w:color w:val="000000"/>
                <w:sz w:val="18"/>
              </w:rPr>
              <w:t>switch[id]</w:t>
            </w:r>
          </w:p>
        </w:tc>
        <w:tc>
          <w:tcPr>
            <w:tcW w:w="1134" w:type="dxa"/>
            <w:shd w:val="clear" w:color="auto" w:fill="F0F0F0"/>
          </w:tcPr>
          <w:p w14:paraId="651549C2" w14:textId="77777777" w:rsidR="004953BA" w:rsidRDefault="00000000">
            <w:r>
              <w:rPr>
                <w:color w:val="000000"/>
                <w:sz w:val="18"/>
              </w:rPr>
              <w:t>str</w:t>
            </w:r>
          </w:p>
        </w:tc>
        <w:tc>
          <w:tcPr>
            <w:tcW w:w="1417" w:type="dxa"/>
            <w:shd w:val="clear" w:color="auto" w:fill="F0F0F0"/>
          </w:tcPr>
          <w:p w14:paraId="7CBB7416" w14:textId="77777777" w:rsidR="004953BA" w:rsidRDefault="00000000">
            <w:r>
              <w:rPr>
                <w:color w:val="000000"/>
                <w:sz w:val="18"/>
              </w:rPr>
              <w:t>open / closed</w:t>
            </w:r>
          </w:p>
        </w:tc>
        <w:tc>
          <w:tcPr>
            <w:tcW w:w="5386" w:type="dxa"/>
            <w:shd w:val="clear" w:color="auto" w:fill="F0F0F0"/>
          </w:tcPr>
          <w:p w14:paraId="3E615D50" w14:textId="77777777" w:rsidR="004953BA" w:rsidRDefault="00000000">
            <w:r>
              <w:rPr>
                <w:color w:val="000000"/>
                <w:sz w:val="18"/>
              </w:rPr>
              <w:t>State of each switch. No power flow info exposed — topology state only.</w:t>
            </w:r>
          </w:p>
        </w:tc>
      </w:tr>
    </w:tbl>
    <w:p w14:paraId="622B318E" w14:textId="77777777" w:rsidR="004953BA" w:rsidRDefault="004953BA"/>
    <w:p w14:paraId="2E18F35F" w14:textId="77777777" w:rsidR="004953BA" w:rsidRDefault="00000000">
      <w:pPr>
        <w:spacing w:before="200" w:after="80"/>
      </w:pPr>
      <w:r>
        <w:rPr>
          <w:b/>
          <w:color w:val="155FB5"/>
          <w:sz w:val="26"/>
        </w:rPr>
        <w:t>2.9  Coordination Sets</w:t>
      </w:r>
    </w:p>
    <w:tbl>
      <w:tblPr>
        <w:tblStyle w:val="TableGrid"/>
        <w:tblW w:w="0" w:type="auto"/>
        <w:tblLook w:val="04A0" w:firstRow="1" w:lastRow="0" w:firstColumn="1" w:lastColumn="0" w:noHBand="0" w:noVBand="1"/>
      </w:tblPr>
      <w:tblGrid>
        <w:gridCol w:w="1944"/>
        <w:gridCol w:w="1116"/>
        <w:gridCol w:w="1385"/>
        <w:gridCol w:w="5177"/>
      </w:tblGrid>
      <w:tr w:rsidR="004953BA" w14:paraId="3EFBFBBE" w14:textId="77777777">
        <w:tc>
          <w:tcPr>
            <w:tcW w:w="1984" w:type="dxa"/>
            <w:shd w:val="clear" w:color="auto" w:fill="0D2E6E"/>
          </w:tcPr>
          <w:p w14:paraId="0E3D54BD" w14:textId="77777777" w:rsidR="004953BA" w:rsidRDefault="00000000">
            <w:pPr>
              <w:jc w:val="center"/>
            </w:pPr>
            <w:r>
              <w:rPr>
                <w:b/>
                <w:color w:val="FFFFFF"/>
                <w:sz w:val="18"/>
              </w:rPr>
              <w:t>Field</w:t>
            </w:r>
          </w:p>
        </w:tc>
        <w:tc>
          <w:tcPr>
            <w:tcW w:w="1134" w:type="dxa"/>
            <w:shd w:val="clear" w:color="auto" w:fill="0D2E6E"/>
          </w:tcPr>
          <w:p w14:paraId="61E8863D" w14:textId="77777777" w:rsidR="004953BA" w:rsidRDefault="00000000">
            <w:pPr>
              <w:jc w:val="center"/>
            </w:pPr>
            <w:r>
              <w:rPr>
                <w:b/>
                <w:color w:val="FFFFFF"/>
                <w:sz w:val="18"/>
              </w:rPr>
              <w:t>Type</w:t>
            </w:r>
          </w:p>
        </w:tc>
        <w:tc>
          <w:tcPr>
            <w:tcW w:w="1417" w:type="dxa"/>
            <w:shd w:val="clear" w:color="auto" w:fill="0D2E6E"/>
          </w:tcPr>
          <w:p w14:paraId="3072B91D" w14:textId="77777777" w:rsidR="004953BA" w:rsidRDefault="00000000">
            <w:pPr>
              <w:jc w:val="center"/>
            </w:pPr>
            <w:r>
              <w:rPr>
                <w:b/>
                <w:color w:val="FFFFFF"/>
                <w:sz w:val="18"/>
              </w:rPr>
              <w:t>Values</w:t>
            </w:r>
          </w:p>
        </w:tc>
        <w:tc>
          <w:tcPr>
            <w:tcW w:w="5386" w:type="dxa"/>
            <w:shd w:val="clear" w:color="auto" w:fill="0D2E6E"/>
          </w:tcPr>
          <w:p w14:paraId="3C34570A" w14:textId="77777777" w:rsidR="004953BA" w:rsidRDefault="00000000">
            <w:pPr>
              <w:jc w:val="center"/>
            </w:pPr>
            <w:r>
              <w:rPr>
                <w:b/>
                <w:color w:val="FFFFFF"/>
                <w:sz w:val="18"/>
              </w:rPr>
              <w:t>Description</w:t>
            </w:r>
          </w:p>
        </w:tc>
      </w:tr>
      <w:tr w:rsidR="004953BA" w14:paraId="06237EF4" w14:textId="77777777">
        <w:tc>
          <w:tcPr>
            <w:tcW w:w="1984" w:type="dxa"/>
            <w:shd w:val="clear" w:color="auto" w:fill="F0F0F0"/>
          </w:tcPr>
          <w:p w14:paraId="63F56B15" w14:textId="77777777" w:rsidR="004953BA" w:rsidRDefault="00000000">
            <w:r>
              <w:rPr>
                <w:color w:val="000000"/>
                <w:sz w:val="18"/>
              </w:rPr>
              <w:t>rc_searching</w:t>
            </w:r>
          </w:p>
        </w:tc>
        <w:tc>
          <w:tcPr>
            <w:tcW w:w="1134" w:type="dxa"/>
            <w:shd w:val="clear" w:color="auto" w:fill="F0F0F0"/>
          </w:tcPr>
          <w:p w14:paraId="5919F445" w14:textId="77777777" w:rsidR="004953BA" w:rsidRDefault="00000000">
            <w:r>
              <w:rPr>
                <w:color w:val="000000"/>
                <w:sz w:val="18"/>
              </w:rPr>
              <w:t>set[str]</w:t>
            </w:r>
          </w:p>
        </w:tc>
        <w:tc>
          <w:tcPr>
            <w:tcW w:w="1417" w:type="dxa"/>
            <w:shd w:val="clear" w:color="auto" w:fill="F0F0F0"/>
          </w:tcPr>
          <w:p w14:paraId="53BCEDA2" w14:textId="77777777" w:rsidR="004953BA" w:rsidRDefault="00000000">
            <w:r>
              <w:rPr>
                <w:color w:val="000000"/>
                <w:sz w:val="18"/>
              </w:rPr>
              <w:t>RC ids</w:t>
            </w:r>
          </w:p>
        </w:tc>
        <w:tc>
          <w:tcPr>
            <w:tcW w:w="5386" w:type="dxa"/>
            <w:shd w:val="clear" w:color="auto" w:fill="F0F0F0"/>
          </w:tcPr>
          <w:p w14:paraId="11F52F47" w14:textId="77777777" w:rsidR="004953BA" w:rsidRDefault="00000000">
            <w:r>
              <w:rPr>
                <w:color w:val="000000"/>
                <w:sz w:val="18"/>
              </w:rPr>
              <w:t>RCs currently in search mode (not assigned to a known fault)</w:t>
            </w:r>
          </w:p>
        </w:tc>
      </w:tr>
    </w:tbl>
    <w:p w14:paraId="1ACA070C" w14:textId="77777777" w:rsidR="004953BA" w:rsidRDefault="004953BA"/>
    <w:p w14:paraId="537D17DF" w14:textId="77777777" w:rsidR="004953BA" w:rsidRDefault="004953BA"/>
    <w:p w14:paraId="0109AEEA" w14:textId="77777777" w:rsidR="004953BA" w:rsidRDefault="00000000">
      <w:pPr>
        <w:spacing w:before="320" w:after="80"/>
      </w:pPr>
      <w:r>
        <w:rPr>
          <w:b/>
          <w:color w:val="0D2E6E"/>
          <w:sz w:val="32"/>
        </w:rPr>
        <w:t>3.  Callbacks — When the Simulator Calls the Policy</w:t>
      </w:r>
    </w:p>
    <w:p w14:paraId="6B8805DF" w14:textId="77777777" w:rsidR="004953BA" w:rsidRDefault="00000000">
      <w:pPr>
        <w:spacing w:after="80"/>
      </w:pPr>
      <w:r>
        <w:rPr>
          <w:color w:val="000000"/>
          <w:sz w:val="21"/>
        </w:rPr>
        <w:t>The simulator calls one of 6 callback methods on the policy object at specific events. Each callback receives the full PolicyState plus any event-specific arguments. The policy issues actions inside the callback by calling state.env.* methods.</w:t>
      </w:r>
    </w:p>
    <w:p w14:paraId="5C562510" w14:textId="77777777" w:rsidR="004953BA" w:rsidRDefault="004953BA"/>
    <w:tbl>
      <w:tblPr>
        <w:tblStyle w:val="TableGrid"/>
        <w:tblW w:w="0" w:type="auto"/>
        <w:tblLook w:val="04A0" w:firstRow="1" w:lastRow="0" w:firstColumn="1" w:lastColumn="0" w:noHBand="0" w:noVBand="1"/>
      </w:tblPr>
      <w:tblGrid>
        <w:gridCol w:w="2234"/>
        <w:gridCol w:w="2460"/>
        <w:gridCol w:w="2206"/>
        <w:gridCol w:w="2722"/>
      </w:tblGrid>
      <w:tr w:rsidR="004953BA" w14:paraId="07ABB871" w14:textId="77777777">
        <w:tc>
          <w:tcPr>
            <w:tcW w:w="2268" w:type="dxa"/>
            <w:shd w:val="clear" w:color="auto" w:fill="0D2E6E"/>
          </w:tcPr>
          <w:p w14:paraId="6FD8AF26" w14:textId="77777777" w:rsidR="004953BA" w:rsidRDefault="00000000">
            <w:pPr>
              <w:jc w:val="center"/>
            </w:pPr>
            <w:r>
              <w:rPr>
                <w:b/>
                <w:color w:val="FFFFFF"/>
                <w:sz w:val="18"/>
              </w:rPr>
              <w:t>Callback</w:t>
            </w:r>
          </w:p>
        </w:tc>
        <w:tc>
          <w:tcPr>
            <w:tcW w:w="2551" w:type="dxa"/>
            <w:shd w:val="clear" w:color="auto" w:fill="0D2E6E"/>
          </w:tcPr>
          <w:p w14:paraId="66C44AED" w14:textId="77777777" w:rsidR="004953BA" w:rsidRDefault="00000000">
            <w:pPr>
              <w:jc w:val="center"/>
            </w:pPr>
            <w:r>
              <w:rPr>
                <w:b/>
                <w:color w:val="FFFFFF"/>
                <w:sz w:val="18"/>
              </w:rPr>
              <w:t>Trigger</w:t>
            </w:r>
          </w:p>
        </w:tc>
        <w:tc>
          <w:tcPr>
            <w:tcW w:w="2268" w:type="dxa"/>
            <w:shd w:val="clear" w:color="auto" w:fill="0D2E6E"/>
          </w:tcPr>
          <w:p w14:paraId="137B4556" w14:textId="77777777" w:rsidR="004953BA" w:rsidRDefault="00000000">
            <w:pPr>
              <w:jc w:val="center"/>
            </w:pPr>
            <w:r>
              <w:rPr>
                <w:b/>
                <w:color w:val="FFFFFF"/>
                <w:sz w:val="18"/>
              </w:rPr>
              <w:t>Extra Arguments</w:t>
            </w:r>
          </w:p>
        </w:tc>
        <w:tc>
          <w:tcPr>
            <w:tcW w:w="2835" w:type="dxa"/>
            <w:shd w:val="clear" w:color="auto" w:fill="0D2E6E"/>
          </w:tcPr>
          <w:p w14:paraId="7B1FA28B" w14:textId="77777777" w:rsidR="004953BA" w:rsidRDefault="00000000">
            <w:pPr>
              <w:jc w:val="center"/>
            </w:pPr>
            <w:r>
              <w:rPr>
                <w:b/>
                <w:color w:val="FFFFFF"/>
                <w:sz w:val="18"/>
              </w:rPr>
              <w:t>Expected Policy Response</w:t>
            </w:r>
          </w:p>
        </w:tc>
      </w:tr>
      <w:tr w:rsidR="004953BA" w14:paraId="06D3D5CD" w14:textId="77777777">
        <w:tc>
          <w:tcPr>
            <w:tcW w:w="2268" w:type="dxa"/>
            <w:shd w:val="clear" w:color="auto" w:fill="F0F0F0"/>
          </w:tcPr>
          <w:p w14:paraId="61CF89F6" w14:textId="77777777" w:rsidR="004953BA" w:rsidRDefault="00000000">
            <w:r>
              <w:rPr>
                <w:color w:val="000000"/>
                <w:sz w:val="18"/>
              </w:rPr>
              <w:t>on_setup</w:t>
            </w:r>
          </w:p>
        </w:tc>
        <w:tc>
          <w:tcPr>
            <w:tcW w:w="2551" w:type="dxa"/>
            <w:shd w:val="clear" w:color="auto" w:fill="F0F0F0"/>
          </w:tcPr>
          <w:p w14:paraId="71EC8412" w14:textId="77777777" w:rsidR="004953BA" w:rsidRDefault="00000000">
            <w:r>
              <w:rPr>
                <w:color w:val="000000"/>
                <w:sz w:val="18"/>
              </w:rPr>
              <w:t>Simulation start, before step 0</w:t>
            </w:r>
          </w:p>
        </w:tc>
        <w:tc>
          <w:tcPr>
            <w:tcW w:w="2268" w:type="dxa"/>
            <w:shd w:val="clear" w:color="auto" w:fill="F0F0F0"/>
          </w:tcPr>
          <w:p w14:paraId="1993A159" w14:textId="77777777" w:rsidR="004953BA" w:rsidRDefault="00000000">
            <w:r>
              <w:rPr>
                <w:color w:val="000000"/>
                <w:sz w:val="18"/>
              </w:rPr>
              <w:t>known_faults: bool</w:t>
            </w:r>
          </w:p>
        </w:tc>
        <w:tc>
          <w:tcPr>
            <w:tcW w:w="2835" w:type="dxa"/>
            <w:shd w:val="clear" w:color="auto" w:fill="F0F0F0"/>
          </w:tcPr>
          <w:p w14:paraId="4FA1A215" w14:textId="77777777" w:rsidR="004953BA" w:rsidRDefault="00000000">
            <w:r>
              <w:rPr>
                <w:color w:val="000000"/>
                <w:sz w:val="18"/>
              </w:rPr>
              <w:t>Assign all agents to initial targets</w:t>
            </w:r>
          </w:p>
        </w:tc>
      </w:tr>
      <w:tr w:rsidR="004953BA" w14:paraId="2F2D9AAF" w14:textId="77777777">
        <w:tc>
          <w:tcPr>
            <w:tcW w:w="2268" w:type="dxa"/>
            <w:shd w:val="clear" w:color="auto" w:fill="FFFFFF"/>
          </w:tcPr>
          <w:p w14:paraId="07BDC89B" w14:textId="77777777" w:rsidR="004953BA" w:rsidRDefault="00000000">
            <w:r>
              <w:rPr>
                <w:color w:val="000000"/>
                <w:sz w:val="18"/>
              </w:rPr>
              <w:t>on_scout_arrived</w:t>
            </w:r>
          </w:p>
        </w:tc>
        <w:tc>
          <w:tcPr>
            <w:tcW w:w="2551" w:type="dxa"/>
            <w:shd w:val="clear" w:color="auto" w:fill="FFFFFF"/>
          </w:tcPr>
          <w:p w14:paraId="16C59F74" w14:textId="77777777" w:rsidR="004953BA" w:rsidRDefault="00000000">
            <w:r>
              <w:rPr>
                <w:color w:val="000000"/>
                <w:sz w:val="18"/>
              </w:rPr>
              <w:t>Scout reaches its destination node</w:t>
            </w:r>
          </w:p>
        </w:tc>
        <w:tc>
          <w:tcPr>
            <w:tcW w:w="2268" w:type="dxa"/>
            <w:shd w:val="clear" w:color="auto" w:fill="FFFFFF"/>
          </w:tcPr>
          <w:p w14:paraId="3682E102" w14:textId="77777777" w:rsidR="004953BA" w:rsidRDefault="00000000">
            <w:r>
              <w:rPr>
                <w:color w:val="000000"/>
                <w:sz w:val="18"/>
              </w:rPr>
              <w:t>scout_id: str,  node: str</w:t>
            </w:r>
          </w:p>
        </w:tc>
        <w:tc>
          <w:tcPr>
            <w:tcW w:w="2835" w:type="dxa"/>
            <w:shd w:val="clear" w:color="auto" w:fill="FFFFFF"/>
          </w:tcPr>
          <w:p w14:paraId="55FEE896" w14:textId="77777777" w:rsidR="004953BA" w:rsidRDefault="00000000">
            <w:r>
              <w:rPr>
                <w:color w:val="000000"/>
                <w:sz w:val="18"/>
              </w:rPr>
              <w:t>Send scout to next unvisited node</w:t>
            </w:r>
          </w:p>
        </w:tc>
      </w:tr>
      <w:tr w:rsidR="004953BA" w14:paraId="27605BD5" w14:textId="77777777">
        <w:tc>
          <w:tcPr>
            <w:tcW w:w="2268" w:type="dxa"/>
            <w:shd w:val="clear" w:color="auto" w:fill="F0F0F0"/>
          </w:tcPr>
          <w:p w14:paraId="0393FD66" w14:textId="77777777" w:rsidR="004953BA" w:rsidRDefault="00000000">
            <w:r>
              <w:rPr>
                <w:color w:val="000000"/>
                <w:sz w:val="18"/>
              </w:rPr>
              <w:t>on_rc_idle</w:t>
            </w:r>
          </w:p>
        </w:tc>
        <w:tc>
          <w:tcPr>
            <w:tcW w:w="2551" w:type="dxa"/>
            <w:shd w:val="clear" w:color="auto" w:fill="F0F0F0"/>
          </w:tcPr>
          <w:p w14:paraId="5F6CF304" w14:textId="77777777" w:rsidR="004953BA" w:rsidRDefault="00000000">
            <w:r>
              <w:rPr>
                <w:color w:val="000000"/>
                <w:sz w:val="18"/>
              </w:rPr>
              <w:t>RC finishes repair, arrives, or has no task</w:t>
            </w:r>
          </w:p>
        </w:tc>
        <w:tc>
          <w:tcPr>
            <w:tcW w:w="2268" w:type="dxa"/>
            <w:shd w:val="clear" w:color="auto" w:fill="F0F0F0"/>
          </w:tcPr>
          <w:p w14:paraId="71B3CCCC" w14:textId="77777777" w:rsidR="004953BA" w:rsidRDefault="00000000">
            <w:r>
              <w:rPr>
                <w:color w:val="000000"/>
                <w:sz w:val="18"/>
              </w:rPr>
              <w:t>rc: RepairCrew</w:t>
            </w:r>
          </w:p>
        </w:tc>
        <w:tc>
          <w:tcPr>
            <w:tcW w:w="2835" w:type="dxa"/>
            <w:shd w:val="clear" w:color="auto" w:fill="F0F0F0"/>
          </w:tcPr>
          <w:p w14:paraId="19C4A0FA" w14:textId="77777777" w:rsidR="004953BA" w:rsidRDefault="00000000">
            <w:r>
              <w:rPr>
                <w:color w:val="000000"/>
                <w:sz w:val="18"/>
              </w:rPr>
              <w:t>Start repair if at fault; else assign new target</w:t>
            </w:r>
          </w:p>
        </w:tc>
      </w:tr>
      <w:tr w:rsidR="004953BA" w14:paraId="0131B57A" w14:textId="77777777">
        <w:tc>
          <w:tcPr>
            <w:tcW w:w="2268" w:type="dxa"/>
            <w:shd w:val="clear" w:color="auto" w:fill="FFFFFF"/>
          </w:tcPr>
          <w:p w14:paraId="36AFB905" w14:textId="77777777" w:rsidR="004953BA" w:rsidRDefault="00000000">
            <w:r>
              <w:rPr>
                <w:color w:val="000000"/>
                <w:sz w:val="18"/>
              </w:rPr>
              <w:t>on_fault_discovered</w:t>
            </w:r>
          </w:p>
        </w:tc>
        <w:tc>
          <w:tcPr>
            <w:tcW w:w="2551" w:type="dxa"/>
            <w:shd w:val="clear" w:color="auto" w:fill="FFFFFF"/>
          </w:tcPr>
          <w:p w14:paraId="0E59C8F7" w14:textId="77777777" w:rsidR="004953BA" w:rsidRDefault="00000000">
            <w:r>
              <w:rPr>
                <w:color w:val="000000"/>
                <w:sz w:val="18"/>
              </w:rPr>
              <w:t>Agent physically finds a hidden fault</w:t>
            </w:r>
          </w:p>
        </w:tc>
        <w:tc>
          <w:tcPr>
            <w:tcW w:w="2268" w:type="dxa"/>
            <w:shd w:val="clear" w:color="auto" w:fill="FFFFFF"/>
          </w:tcPr>
          <w:p w14:paraId="257F5E89" w14:textId="77777777" w:rsidR="004953BA" w:rsidRDefault="00000000">
            <w:r>
              <w:rPr>
                <w:color w:val="000000"/>
                <w:sz w:val="18"/>
              </w:rPr>
              <w:t>(none)</w:t>
            </w:r>
          </w:p>
        </w:tc>
        <w:tc>
          <w:tcPr>
            <w:tcW w:w="2835" w:type="dxa"/>
            <w:shd w:val="clear" w:color="auto" w:fill="FFFFFF"/>
          </w:tcPr>
          <w:p w14:paraId="225A6718" w14:textId="77777777" w:rsidR="004953BA" w:rsidRDefault="00000000">
            <w:r>
              <w:rPr>
                <w:color w:val="000000"/>
                <w:sz w:val="18"/>
              </w:rPr>
              <w:t>Redirect moving RCs toward newly found fault</w:t>
            </w:r>
          </w:p>
        </w:tc>
      </w:tr>
      <w:tr w:rsidR="004953BA" w14:paraId="0612F69D" w14:textId="77777777">
        <w:tc>
          <w:tcPr>
            <w:tcW w:w="2268" w:type="dxa"/>
            <w:shd w:val="clear" w:color="auto" w:fill="F0F0F0"/>
          </w:tcPr>
          <w:p w14:paraId="6B0BADCF" w14:textId="77777777" w:rsidR="004953BA" w:rsidRDefault="00000000">
            <w:r>
              <w:rPr>
                <w:color w:val="000000"/>
                <w:sz w:val="18"/>
              </w:rPr>
              <w:t>on_mps_arrived</w:t>
            </w:r>
          </w:p>
        </w:tc>
        <w:tc>
          <w:tcPr>
            <w:tcW w:w="2551" w:type="dxa"/>
            <w:shd w:val="clear" w:color="auto" w:fill="F0F0F0"/>
          </w:tcPr>
          <w:p w14:paraId="3A17C9A6" w14:textId="77777777" w:rsidR="004953BA" w:rsidRDefault="00000000">
            <w:r>
              <w:rPr>
                <w:color w:val="000000"/>
                <w:sz w:val="18"/>
              </w:rPr>
              <w:t>MPS reaches its destination node</w:t>
            </w:r>
          </w:p>
        </w:tc>
        <w:tc>
          <w:tcPr>
            <w:tcW w:w="2268" w:type="dxa"/>
            <w:shd w:val="clear" w:color="auto" w:fill="F0F0F0"/>
          </w:tcPr>
          <w:p w14:paraId="3D9FB674" w14:textId="77777777" w:rsidR="004953BA" w:rsidRDefault="00000000">
            <w:r>
              <w:rPr>
                <w:color w:val="000000"/>
                <w:sz w:val="18"/>
              </w:rPr>
              <w:t>mps: MPS,  node: str</w:t>
            </w:r>
          </w:p>
        </w:tc>
        <w:tc>
          <w:tcPr>
            <w:tcW w:w="2835" w:type="dxa"/>
            <w:shd w:val="clear" w:color="auto" w:fill="F0F0F0"/>
          </w:tcPr>
          <w:p w14:paraId="33274F1E" w14:textId="77777777" w:rsidR="004953BA" w:rsidRDefault="00000000">
            <w:r>
              <w:rPr>
                <w:color w:val="000000"/>
                <w:sz w:val="18"/>
              </w:rPr>
              <w:t>Connect MPS if section is clear; else wait</w:t>
            </w:r>
          </w:p>
        </w:tc>
      </w:tr>
      <w:tr w:rsidR="004953BA" w14:paraId="306CEB5D" w14:textId="77777777">
        <w:tc>
          <w:tcPr>
            <w:tcW w:w="2268" w:type="dxa"/>
            <w:shd w:val="clear" w:color="auto" w:fill="FFFFFF"/>
          </w:tcPr>
          <w:p w14:paraId="208B87CE" w14:textId="77777777" w:rsidR="004953BA" w:rsidRDefault="00000000">
            <w:r>
              <w:rPr>
                <w:color w:val="000000"/>
                <w:sz w:val="18"/>
              </w:rPr>
              <w:t>on_mps_idle</w:t>
            </w:r>
          </w:p>
        </w:tc>
        <w:tc>
          <w:tcPr>
            <w:tcW w:w="2551" w:type="dxa"/>
            <w:shd w:val="clear" w:color="auto" w:fill="FFFFFF"/>
          </w:tcPr>
          <w:p w14:paraId="23E5A81A" w14:textId="77777777" w:rsidR="004953BA" w:rsidRDefault="00000000">
            <w:r>
              <w:rPr>
                <w:color w:val="000000"/>
                <w:sz w:val="18"/>
              </w:rPr>
              <w:t>MPS disconnects or finishes waiting</w:t>
            </w:r>
          </w:p>
        </w:tc>
        <w:tc>
          <w:tcPr>
            <w:tcW w:w="2268" w:type="dxa"/>
            <w:shd w:val="clear" w:color="auto" w:fill="FFFFFF"/>
          </w:tcPr>
          <w:p w14:paraId="3C6EC51D" w14:textId="77777777" w:rsidR="004953BA" w:rsidRDefault="00000000">
            <w:r>
              <w:rPr>
                <w:color w:val="000000"/>
                <w:sz w:val="18"/>
              </w:rPr>
              <w:t>mps: MPS</w:t>
            </w:r>
          </w:p>
        </w:tc>
        <w:tc>
          <w:tcPr>
            <w:tcW w:w="2835" w:type="dxa"/>
            <w:shd w:val="clear" w:color="auto" w:fill="FFFFFF"/>
          </w:tcPr>
          <w:p w14:paraId="008CB0F2" w14:textId="77777777" w:rsidR="004953BA" w:rsidRDefault="00000000">
            <w:r>
              <w:rPr>
                <w:color w:val="000000"/>
                <w:sz w:val="18"/>
              </w:rPr>
              <w:t>Reconnect, reassign, or stand by</w:t>
            </w:r>
          </w:p>
        </w:tc>
      </w:tr>
    </w:tbl>
    <w:p w14:paraId="5D8E1225" w14:textId="77777777" w:rsidR="004953BA" w:rsidRDefault="004953BA"/>
    <w:p w14:paraId="2E5B0619" w14:textId="77777777" w:rsidR="004953BA" w:rsidRDefault="004953BA"/>
    <w:p w14:paraId="7505B768" w14:textId="77777777" w:rsidR="004953BA" w:rsidRDefault="00000000">
      <w:pPr>
        <w:spacing w:before="320" w:after="80"/>
      </w:pPr>
      <w:r>
        <w:rPr>
          <w:b/>
          <w:color w:val="0D2E6E"/>
          <w:sz w:val="32"/>
        </w:rPr>
        <w:t>4.  Policy → Simulator   (Action Space)</w:t>
      </w:r>
    </w:p>
    <w:p w14:paraId="775A182C" w14:textId="77777777" w:rsidR="004953BA" w:rsidRDefault="00000000">
      <w:pPr>
        <w:spacing w:after="80"/>
      </w:pPr>
      <w:r>
        <w:rPr>
          <w:color w:val="000000"/>
          <w:sz w:val="21"/>
        </w:rPr>
        <w:t>The policy issues actions by calling methods on state.env or directly on agent objects. Multiple actions can be issued in a single callback. All actions take effect immediately within the same simulation step.</w:t>
      </w:r>
    </w:p>
    <w:p w14:paraId="565E58E1" w14:textId="77777777" w:rsidR="004953BA" w:rsidRDefault="004953BA"/>
    <w:tbl>
      <w:tblPr>
        <w:tblStyle w:val="TableGrid"/>
        <w:tblW w:w="0" w:type="auto"/>
        <w:tblLook w:val="04A0" w:firstRow="1" w:lastRow="0" w:firstColumn="1" w:lastColumn="0" w:noHBand="0" w:noVBand="1"/>
      </w:tblPr>
      <w:tblGrid>
        <w:gridCol w:w="1652"/>
        <w:gridCol w:w="2830"/>
        <w:gridCol w:w="2442"/>
        <w:gridCol w:w="2698"/>
      </w:tblGrid>
      <w:tr w:rsidR="004953BA" w14:paraId="77B384D0" w14:textId="77777777">
        <w:tc>
          <w:tcPr>
            <w:tcW w:w="1701" w:type="dxa"/>
            <w:shd w:val="clear" w:color="auto" w:fill="0D2E6E"/>
          </w:tcPr>
          <w:p w14:paraId="7C84842E" w14:textId="77777777" w:rsidR="004953BA" w:rsidRDefault="00000000">
            <w:pPr>
              <w:jc w:val="center"/>
            </w:pPr>
            <w:r>
              <w:rPr>
                <w:b/>
                <w:color w:val="FFFFFF"/>
                <w:sz w:val="18"/>
              </w:rPr>
              <w:t>Action</w:t>
            </w:r>
          </w:p>
        </w:tc>
        <w:tc>
          <w:tcPr>
            <w:tcW w:w="2835" w:type="dxa"/>
            <w:shd w:val="clear" w:color="auto" w:fill="0D2E6E"/>
          </w:tcPr>
          <w:p w14:paraId="02CFCDC1" w14:textId="77777777" w:rsidR="004953BA" w:rsidRDefault="00000000">
            <w:pPr>
              <w:jc w:val="center"/>
            </w:pPr>
            <w:r>
              <w:rPr>
                <w:b/>
                <w:color w:val="FFFFFF"/>
                <w:sz w:val="18"/>
              </w:rPr>
              <w:t>Call</w:t>
            </w:r>
          </w:p>
        </w:tc>
        <w:tc>
          <w:tcPr>
            <w:tcW w:w="2551" w:type="dxa"/>
            <w:shd w:val="clear" w:color="auto" w:fill="0D2E6E"/>
          </w:tcPr>
          <w:p w14:paraId="79150E19" w14:textId="77777777" w:rsidR="004953BA" w:rsidRDefault="00000000">
            <w:pPr>
              <w:jc w:val="center"/>
            </w:pPr>
            <w:r>
              <w:rPr>
                <w:b/>
                <w:color w:val="FFFFFF"/>
                <w:sz w:val="18"/>
              </w:rPr>
              <w:t>Arguments</w:t>
            </w:r>
          </w:p>
        </w:tc>
        <w:tc>
          <w:tcPr>
            <w:tcW w:w="2835" w:type="dxa"/>
            <w:shd w:val="clear" w:color="auto" w:fill="0D2E6E"/>
          </w:tcPr>
          <w:p w14:paraId="37CABCA3" w14:textId="77777777" w:rsidR="004953BA" w:rsidRDefault="00000000">
            <w:pPr>
              <w:jc w:val="center"/>
            </w:pPr>
            <w:r>
              <w:rPr>
                <w:b/>
                <w:color w:val="FFFFFF"/>
                <w:sz w:val="18"/>
              </w:rPr>
              <w:t>Effect</w:t>
            </w:r>
          </w:p>
        </w:tc>
      </w:tr>
      <w:tr w:rsidR="004953BA" w14:paraId="5437B8BE" w14:textId="77777777">
        <w:tc>
          <w:tcPr>
            <w:tcW w:w="1701" w:type="dxa"/>
            <w:shd w:val="clear" w:color="auto" w:fill="F0F0F0"/>
          </w:tcPr>
          <w:p w14:paraId="3CFB2A55" w14:textId="77777777" w:rsidR="004953BA" w:rsidRDefault="00000000">
            <w:r>
              <w:rPr>
                <w:color w:val="000000"/>
                <w:sz w:val="18"/>
              </w:rPr>
              <w:t>Move RC</w:t>
            </w:r>
          </w:p>
        </w:tc>
        <w:tc>
          <w:tcPr>
            <w:tcW w:w="2835" w:type="dxa"/>
            <w:shd w:val="clear" w:color="auto" w:fill="F0F0F0"/>
          </w:tcPr>
          <w:p w14:paraId="0A93C1A5" w14:textId="77777777" w:rsidR="004953BA" w:rsidRDefault="00000000">
            <w:r>
              <w:rPr>
                <w:color w:val="000000"/>
                <w:sz w:val="18"/>
              </w:rPr>
              <w:t>state.env.move_rc(rc_id, target)</w:t>
            </w:r>
          </w:p>
        </w:tc>
        <w:tc>
          <w:tcPr>
            <w:tcW w:w="2551" w:type="dxa"/>
            <w:shd w:val="clear" w:color="auto" w:fill="F0F0F0"/>
          </w:tcPr>
          <w:p w14:paraId="61788459" w14:textId="77777777" w:rsidR="004953BA" w:rsidRDefault="00000000">
            <w:r>
              <w:rPr>
                <w:color w:val="000000"/>
                <w:sz w:val="18"/>
              </w:rPr>
              <w:t>rc_id: str,  target: node str</w:t>
            </w:r>
          </w:p>
        </w:tc>
        <w:tc>
          <w:tcPr>
            <w:tcW w:w="2835" w:type="dxa"/>
            <w:shd w:val="clear" w:color="auto" w:fill="F0F0F0"/>
          </w:tcPr>
          <w:p w14:paraId="677A2704" w14:textId="77777777" w:rsidR="004953BA" w:rsidRDefault="00000000">
            <w:r>
              <w:rPr>
                <w:color w:val="000000"/>
                <w:sz w:val="18"/>
              </w:rPr>
              <w:t>RC starts traveling to target via shortest path</w:t>
            </w:r>
          </w:p>
        </w:tc>
      </w:tr>
      <w:tr w:rsidR="004953BA" w14:paraId="00A1AA59" w14:textId="77777777">
        <w:tc>
          <w:tcPr>
            <w:tcW w:w="1701" w:type="dxa"/>
            <w:shd w:val="clear" w:color="auto" w:fill="FFFFFF"/>
          </w:tcPr>
          <w:p w14:paraId="78B72743" w14:textId="77777777" w:rsidR="004953BA" w:rsidRDefault="00000000">
            <w:r>
              <w:rPr>
                <w:color w:val="000000"/>
                <w:sz w:val="18"/>
              </w:rPr>
              <w:t>Move Scout</w:t>
            </w:r>
          </w:p>
        </w:tc>
        <w:tc>
          <w:tcPr>
            <w:tcW w:w="2835" w:type="dxa"/>
            <w:shd w:val="clear" w:color="auto" w:fill="FFFFFF"/>
          </w:tcPr>
          <w:p w14:paraId="256A382B" w14:textId="77777777" w:rsidR="004953BA" w:rsidRDefault="00000000">
            <w:r>
              <w:rPr>
                <w:color w:val="000000"/>
                <w:sz w:val="18"/>
              </w:rPr>
              <w:t>state.env.move_scout(scout_id, target)</w:t>
            </w:r>
          </w:p>
        </w:tc>
        <w:tc>
          <w:tcPr>
            <w:tcW w:w="2551" w:type="dxa"/>
            <w:shd w:val="clear" w:color="auto" w:fill="FFFFFF"/>
          </w:tcPr>
          <w:p w14:paraId="76F982CA" w14:textId="77777777" w:rsidR="004953BA" w:rsidRDefault="00000000">
            <w:r>
              <w:rPr>
                <w:color w:val="000000"/>
                <w:sz w:val="18"/>
              </w:rPr>
              <w:t>scout_id: str, target: node str</w:t>
            </w:r>
          </w:p>
        </w:tc>
        <w:tc>
          <w:tcPr>
            <w:tcW w:w="2835" w:type="dxa"/>
            <w:shd w:val="clear" w:color="auto" w:fill="FFFFFF"/>
          </w:tcPr>
          <w:p w14:paraId="5D1B6FEC" w14:textId="77777777" w:rsidR="004953BA" w:rsidRDefault="00000000">
            <w:r>
              <w:rPr>
                <w:color w:val="000000"/>
                <w:sz w:val="18"/>
              </w:rPr>
              <w:t>Scout starts traveling to target via shortest path</w:t>
            </w:r>
          </w:p>
        </w:tc>
      </w:tr>
      <w:tr w:rsidR="004953BA" w14:paraId="690E2C91" w14:textId="77777777">
        <w:tc>
          <w:tcPr>
            <w:tcW w:w="1701" w:type="dxa"/>
            <w:shd w:val="clear" w:color="auto" w:fill="F0F0F0"/>
          </w:tcPr>
          <w:p w14:paraId="5510C43D" w14:textId="77777777" w:rsidR="004953BA" w:rsidRDefault="00000000">
            <w:r>
              <w:rPr>
                <w:color w:val="000000"/>
                <w:sz w:val="18"/>
              </w:rPr>
              <w:t>Move MPS</w:t>
            </w:r>
          </w:p>
        </w:tc>
        <w:tc>
          <w:tcPr>
            <w:tcW w:w="2835" w:type="dxa"/>
            <w:shd w:val="clear" w:color="auto" w:fill="F0F0F0"/>
          </w:tcPr>
          <w:p w14:paraId="7F4542EE" w14:textId="77777777" w:rsidR="004953BA" w:rsidRDefault="00000000">
            <w:r>
              <w:rPr>
                <w:color w:val="000000"/>
                <w:sz w:val="18"/>
              </w:rPr>
              <w:t>mps.move_to(path, dist)</w:t>
            </w:r>
          </w:p>
        </w:tc>
        <w:tc>
          <w:tcPr>
            <w:tcW w:w="2551" w:type="dxa"/>
            <w:shd w:val="clear" w:color="auto" w:fill="F0F0F0"/>
          </w:tcPr>
          <w:p w14:paraId="1F25A9E9" w14:textId="77777777" w:rsidR="004953BA" w:rsidRDefault="00000000">
            <w:r>
              <w:rPr>
                <w:color w:val="000000"/>
                <w:sz w:val="18"/>
              </w:rPr>
              <w:t>path: list[str], dist: float</w:t>
            </w:r>
          </w:p>
        </w:tc>
        <w:tc>
          <w:tcPr>
            <w:tcW w:w="2835" w:type="dxa"/>
            <w:shd w:val="clear" w:color="auto" w:fill="F0F0F0"/>
          </w:tcPr>
          <w:p w14:paraId="02F41675" w14:textId="77777777" w:rsidR="004953BA" w:rsidRDefault="00000000">
            <w:r>
              <w:rPr>
                <w:color w:val="000000"/>
                <w:sz w:val="18"/>
              </w:rPr>
              <w:t>MPS starts traveling along given path</w:t>
            </w:r>
          </w:p>
        </w:tc>
      </w:tr>
      <w:tr w:rsidR="004953BA" w14:paraId="0AB95C60" w14:textId="77777777">
        <w:tc>
          <w:tcPr>
            <w:tcW w:w="1701" w:type="dxa"/>
            <w:shd w:val="clear" w:color="auto" w:fill="FFFFFF"/>
          </w:tcPr>
          <w:p w14:paraId="5FD09B01" w14:textId="77777777" w:rsidR="004953BA" w:rsidRDefault="00000000">
            <w:r>
              <w:rPr>
                <w:color w:val="000000"/>
                <w:sz w:val="18"/>
              </w:rPr>
              <w:t>Start Repair</w:t>
            </w:r>
          </w:p>
        </w:tc>
        <w:tc>
          <w:tcPr>
            <w:tcW w:w="2835" w:type="dxa"/>
            <w:shd w:val="clear" w:color="auto" w:fill="FFFFFF"/>
          </w:tcPr>
          <w:p w14:paraId="60D76E85" w14:textId="77777777" w:rsidR="004953BA" w:rsidRDefault="00000000">
            <w:r>
              <w:rPr>
                <w:color w:val="000000"/>
                <w:sz w:val="18"/>
              </w:rPr>
              <w:t>rc.start_repair(fault_id)</w:t>
            </w:r>
          </w:p>
        </w:tc>
        <w:tc>
          <w:tcPr>
            <w:tcW w:w="2551" w:type="dxa"/>
            <w:shd w:val="clear" w:color="auto" w:fill="FFFFFF"/>
          </w:tcPr>
          <w:p w14:paraId="43B7D981" w14:textId="77777777" w:rsidR="004953BA" w:rsidRDefault="00000000">
            <w:r>
              <w:rPr>
                <w:color w:val="000000"/>
                <w:sz w:val="18"/>
              </w:rPr>
              <w:t>fault_id: str</w:t>
            </w:r>
          </w:p>
        </w:tc>
        <w:tc>
          <w:tcPr>
            <w:tcW w:w="2835" w:type="dxa"/>
            <w:shd w:val="clear" w:color="auto" w:fill="FFFFFF"/>
          </w:tcPr>
          <w:p w14:paraId="7F2006FF" w14:textId="77777777" w:rsidR="004953BA" w:rsidRDefault="00000000">
            <w:r>
              <w:rPr>
                <w:color w:val="000000"/>
                <w:sz w:val="18"/>
              </w:rPr>
              <w:t>RC begins repairing fault (must be at fault location)</w:t>
            </w:r>
          </w:p>
        </w:tc>
      </w:tr>
      <w:tr w:rsidR="004953BA" w14:paraId="2A4C5A5C" w14:textId="77777777">
        <w:tc>
          <w:tcPr>
            <w:tcW w:w="1701" w:type="dxa"/>
            <w:shd w:val="clear" w:color="auto" w:fill="F0F0F0"/>
          </w:tcPr>
          <w:p w14:paraId="04198C8C" w14:textId="77777777" w:rsidR="004953BA" w:rsidRDefault="00000000">
            <w:r>
              <w:rPr>
                <w:color w:val="000000"/>
                <w:sz w:val="18"/>
              </w:rPr>
              <w:t>Connect MPS</w:t>
            </w:r>
          </w:p>
        </w:tc>
        <w:tc>
          <w:tcPr>
            <w:tcW w:w="2835" w:type="dxa"/>
            <w:shd w:val="clear" w:color="auto" w:fill="F0F0F0"/>
          </w:tcPr>
          <w:p w14:paraId="633176C7" w14:textId="77777777" w:rsidR="004953BA" w:rsidRDefault="00000000">
            <w:r>
              <w:rPr>
                <w:color w:val="000000"/>
                <w:sz w:val="18"/>
              </w:rPr>
              <w:t>mps.connect()</w:t>
            </w:r>
          </w:p>
        </w:tc>
        <w:tc>
          <w:tcPr>
            <w:tcW w:w="2551" w:type="dxa"/>
            <w:shd w:val="clear" w:color="auto" w:fill="F0F0F0"/>
          </w:tcPr>
          <w:p w14:paraId="7BA698AA" w14:textId="77777777" w:rsidR="004953BA" w:rsidRDefault="00000000">
            <w:r>
              <w:rPr>
                <w:color w:val="000000"/>
                <w:sz w:val="18"/>
              </w:rPr>
              <w:t>(none)</w:t>
            </w:r>
          </w:p>
        </w:tc>
        <w:tc>
          <w:tcPr>
            <w:tcW w:w="2835" w:type="dxa"/>
            <w:shd w:val="clear" w:color="auto" w:fill="F0F0F0"/>
          </w:tcPr>
          <w:p w14:paraId="413BB2EF" w14:textId="77777777" w:rsidR="004953BA" w:rsidRDefault="00000000">
            <w:r>
              <w:rPr>
                <w:color w:val="000000"/>
                <w:sz w:val="18"/>
              </w:rPr>
              <w:t>MPS begins supplying power at current node</w:t>
            </w:r>
          </w:p>
        </w:tc>
      </w:tr>
      <w:tr w:rsidR="004953BA" w14:paraId="481B0B47" w14:textId="77777777">
        <w:tc>
          <w:tcPr>
            <w:tcW w:w="1701" w:type="dxa"/>
            <w:shd w:val="clear" w:color="auto" w:fill="FFFFFF"/>
          </w:tcPr>
          <w:p w14:paraId="4E33459A" w14:textId="77777777" w:rsidR="004953BA" w:rsidRDefault="00000000">
            <w:r>
              <w:rPr>
                <w:color w:val="000000"/>
                <w:sz w:val="18"/>
              </w:rPr>
              <w:t>Disconnect MPS</w:t>
            </w:r>
          </w:p>
        </w:tc>
        <w:tc>
          <w:tcPr>
            <w:tcW w:w="2835" w:type="dxa"/>
            <w:shd w:val="clear" w:color="auto" w:fill="FFFFFF"/>
          </w:tcPr>
          <w:p w14:paraId="2001F80B" w14:textId="77777777" w:rsidR="004953BA" w:rsidRDefault="00000000">
            <w:r>
              <w:rPr>
                <w:color w:val="000000"/>
                <w:sz w:val="18"/>
              </w:rPr>
              <w:t>mps.disconnect()</w:t>
            </w:r>
          </w:p>
        </w:tc>
        <w:tc>
          <w:tcPr>
            <w:tcW w:w="2551" w:type="dxa"/>
            <w:shd w:val="clear" w:color="auto" w:fill="FFFFFF"/>
          </w:tcPr>
          <w:p w14:paraId="06958256" w14:textId="77777777" w:rsidR="004953BA" w:rsidRDefault="00000000">
            <w:r>
              <w:rPr>
                <w:color w:val="000000"/>
                <w:sz w:val="18"/>
              </w:rPr>
              <w:t>(none)</w:t>
            </w:r>
          </w:p>
        </w:tc>
        <w:tc>
          <w:tcPr>
            <w:tcW w:w="2835" w:type="dxa"/>
            <w:shd w:val="clear" w:color="auto" w:fill="FFFFFF"/>
          </w:tcPr>
          <w:p w14:paraId="30B5C388" w14:textId="77777777" w:rsidR="004953BA" w:rsidRDefault="00000000">
            <w:r>
              <w:rPr>
                <w:color w:val="000000"/>
                <w:sz w:val="18"/>
              </w:rPr>
              <w:t>MPS stops supplying power</w:t>
            </w:r>
          </w:p>
        </w:tc>
      </w:tr>
      <w:tr w:rsidR="004953BA" w14:paraId="187DCF08" w14:textId="77777777">
        <w:tc>
          <w:tcPr>
            <w:tcW w:w="1701" w:type="dxa"/>
            <w:shd w:val="clear" w:color="auto" w:fill="F0F0F0"/>
          </w:tcPr>
          <w:p w14:paraId="508C7896" w14:textId="77777777" w:rsidR="004953BA" w:rsidRDefault="00000000">
            <w:r>
              <w:rPr>
                <w:color w:val="000000"/>
                <w:sz w:val="18"/>
              </w:rPr>
              <w:t>Open Switch</w:t>
            </w:r>
          </w:p>
        </w:tc>
        <w:tc>
          <w:tcPr>
            <w:tcW w:w="2835" w:type="dxa"/>
            <w:shd w:val="clear" w:color="auto" w:fill="F0F0F0"/>
          </w:tcPr>
          <w:p w14:paraId="37FAEB82" w14:textId="77777777" w:rsidR="004953BA" w:rsidRDefault="00000000">
            <w:r>
              <w:rPr>
                <w:color w:val="000000"/>
                <w:sz w:val="18"/>
              </w:rPr>
              <w:t>state.env.open_switch(switch_id)</w:t>
            </w:r>
          </w:p>
        </w:tc>
        <w:tc>
          <w:tcPr>
            <w:tcW w:w="2551" w:type="dxa"/>
            <w:shd w:val="clear" w:color="auto" w:fill="F0F0F0"/>
          </w:tcPr>
          <w:p w14:paraId="3029ABFA" w14:textId="77777777" w:rsidR="004953BA" w:rsidRDefault="00000000">
            <w:r>
              <w:rPr>
                <w:color w:val="000000"/>
                <w:sz w:val="18"/>
              </w:rPr>
              <w:t>switch_id: str</w:t>
            </w:r>
          </w:p>
        </w:tc>
        <w:tc>
          <w:tcPr>
            <w:tcW w:w="2835" w:type="dxa"/>
            <w:shd w:val="clear" w:color="auto" w:fill="F0F0F0"/>
          </w:tcPr>
          <w:p w14:paraId="49B74FD1" w14:textId="77777777" w:rsidR="004953BA" w:rsidRDefault="00000000">
            <w:r>
              <w:rPr>
                <w:color w:val="000000"/>
                <w:sz w:val="18"/>
              </w:rPr>
              <w:t xml:space="preserve">Opens the switch — isolates </w:t>
            </w:r>
            <w:r>
              <w:rPr>
                <w:color w:val="000000"/>
                <w:sz w:val="18"/>
              </w:rPr>
              <w:lastRenderedPageBreak/>
              <w:t>that section</w:t>
            </w:r>
          </w:p>
        </w:tc>
      </w:tr>
      <w:tr w:rsidR="004953BA" w14:paraId="42D03E1B" w14:textId="77777777">
        <w:tc>
          <w:tcPr>
            <w:tcW w:w="1701" w:type="dxa"/>
            <w:shd w:val="clear" w:color="auto" w:fill="FFFFFF"/>
          </w:tcPr>
          <w:p w14:paraId="2D7C3209" w14:textId="77777777" w:rsidR="004953BA" w:rsidRDefault="00000000">
            <w:r>
              <w:rPr>
                <w:color w:val="000000"/>
                <w:sz w:val="18"/>
              </w:rPr>
              <w:lastRenderedPageBreak/>
              <w:t>Close Switch</w:t>
            </w:r>
          </w:p>
        </w:tc>
        <w:tc>
          <w:tcPr>
            <w:tcW w:w="2835" w:type="dxa"/>
            <w:shd w:val="clear" w:color="auto" w:fill="FFFFFF"/>
          </w:tcPr>
          <w:p w14:paraId="10984BBA" w14:textId="77777777" w:rsidR="004953BA" w:rsidRDefault="00000000">
            <w:r>
              <w:rPr>
                <w:color w:val="000000"/>
                <w:sz w:val="18"/>
              </w:rPr>
              <w:t>state.env.close_switch(switch_id)</w:t>
            </w:r>
          </w:p>
        </w:tc>
        <w:tc>
          <w:tcPr>
            <w:tcW w:w="2551" w:type="dxa"/>
            <w:shd w:val="clear" w:color="auto" w:fill="FFFFFF"/>
          </w:tcPr>
          <w:p w14:paraId="3D9DEAD9" w14:textId="77777777" w:rsidR="004953BA" w:rsidRDefault="00000000">
            <w:r>
              <w:rPr>
                <w:color w:val="000000"/>
                <w:sz w:val="18"/>
              </w:rPr>
              <w:t>switch_id: str</w:t>
            </w:r>
          </w:p>
        </w:tc>
        <w:tc>
          <w:tcPr>
            <w:tcW w:w="2835" w:type="dxa"/>
            <w:shd w:val="clear" w:color="auto" w:fill="FFFFFF"/>
          </w:tcPr>
          <w:p w14:paraId="6E475D39" w14:textId="77777777" w:rsidR="004953BA" w:rsidRDefault="00000000">
            <w:r>
              <w:rPr>
                <w:color w:val="000000"/>
                <w:sz w:val="18"/>
              </w:rPr>
              <w:t>Closes the switch — reconnects that section</w:t>
            </w:r>
          </w:p>
        </w:tc>
      </w:tr>
    </w:tbl>
    <w:p w14:paraId="49EB68F3" w14:textId="77777777" w:rsidR="004953BA" w:rsidRDefault="004953BA"/>
    <w:p w14:paraId="672615A1" w14:textId="77777777" w:rsidR="004953BA" w:rsidRDefault="004953BA"/>
    <w:p w14:paraId="3B18BC26" w14:textId="77777777" w:rsidR="004953BA" w:rsidRDefault="00000000">
      <w:pPr>
        <w:spacing w:before="320" w:after="80"/>
      </w:pPr>
      <w:r>
        <w:rPr>
          <w:b/>
          <w:color w:val="0D2E6E"/>
          <w:sz w:val="32"/>
        </w:rPr>
        <w:t>5.  Information Visibility Rules</w:t>
      </w:r>
    </w:p>
    <w:p w14:paraId="3EF6BE8B" w14:textId="77777777" w:rsidR="004953BA" w:rsidRDefault="00000000">
      <w:pPr>
        <w:spacing w:after="80"/>
      </w:pPr>
      <w:r>
        <w:rPr>
          <w:color w:val="000000"/>
          <w:sz w:val="21"/>
        </w:rPr>
        <w:t>The PolicyState enforces a strict information boundary — the policy sees only what a real operator would know. Hidden faults are invisible until an agent physically arrives at the fault location.</w:t>
      </w:r>
    </w:p>
    <w:p w14:paraId="1AF8B1F1" w14:textId="77777777" w:rsidR="004953BA" w:rsidRDefault="004953BA"/>
    <w:tbl>
      <w:tblPr>
        <w:tblStyle w:val="TableGrid"/>
        <w:tblW w:w="0" w:type="auto"/>
        <w:tblLook w:val="04A0" w:firstRow="1" w:lastRow="0" w:firstColumn="1" w:lastColumn="0" w:noHBand="0" w:noVBand="1"/>
      </w:tblPr>
      <w:tblGrid>
        <w:gridCol w:w="3574"/>
        <w:gridCol w:w="1920"/>
        <w:gridCol w:w="4128"/>
      </w:tblGrid>
      <w:tr w:rsidR="004953BA" w14:paraId="2793371A" w14:textId="77777777">
        <w:tc>
          <w:tcPr>
            <w:tcW w:w="3685" w:type="dxa"/>
            <w:shd w:val="clear" w:color="auto" w:fill="0D2E6E"/>
          </w:tcPr>
          <w:p w14:paraId="51CF1D0D" w14:textId="77777777" w:rsidR="004953BA" w:rsidRDefault="00000000">
            <w:pPr>
              <w:jc w:val="center"/>
            </w:pPr>
            <w:r>
              <w:rPr>
                <w:b/>
                <w:color w:val="FFFFFF"/>
                <w:sz w:val="18"/>
              </w:rPr>
              <w:t>Information</w:t>
            </w:r>
          </w:p>
        </w:tc>
        <w:tc>
          <w:tcPr>
            <w:tcW w:w="1984" w:type="dxa"/>
            <w:shd w:val="clear" w:color="auto" w:fill="0D2E6E"/>
          </w:tcPr>
          <w:p w14:paraId="119A65E6" w14:textId="77777777" w:rsidR="004953BA" w:rsidRDefault="00000000">
            <w:pPr>
              <w:jc w:val="center"/>
            </w:pPr>
            <w:r>
              <w:rPr>
                <w:b/>
                <w:color w:val="FFFFFF"/>
                <w:sz w:val="18"/>
              </w:rPr>
              <w:t>Visible to Policy?</w:t>
            </w:r>
          </w:p>
        </w:tc>
        <w:tc>
          <w:tcPr>
            <w:tcW w:w="4252" w:type="dxa"/>
            <w:shd w:val="clear" w:color="auto" w:fill="0D2E6E"/>
          </w:tcPr>
          <w:p w14:paraId="6B43EACA" w14:textId="77777777" w:rsidR="004953BA" w:rsidRDefault="00000000">
            <w:pPr>
              <w:jc w:val="center"/>
            </w:pPr>
            <w:r>
              <w:rPr>
                <w:b/>
                <w:color w:val="FFFFFF"/>
                <w:sz w:val="18"/>
              </w:rPr>
              <w:t>Notes</w:t>
            </w:r>
          </w:p>
        </w:tc>
      </w:tr>
      <w:tr w:rsidR="004953BA" w14:paraId="5032552F" w14:textId="77777777">
        <w:tc>
          <w:tcPr>
            <w:tcW w:w="3685" w:type="dxa"/>
            <w:shd w:val="clear" w:color="auto" w:fill="F0F0F0"/>
          </w:tcPr>
          <w:p w14:paraId="55B5B3B1" w14:textId="77777777" w:rsidR="004953BA" w:rsidRDefault="00000000">
            <w:r>
              <w:rPr>
                <w:color w:val="000000"/>
                <w:sz w:val="18"/>
              </w:rPr>
              <w:t>Discovered fault — location, type, progress</w:t>
            </w:r>
          </w:p>
        </w:tc>
        <w:tc>
          <w:tcPr>
            <w:tcW w:w="1984" w:type="dxa"/>
            <w:shd w:val="clear" w:color="auto" w:fill="F0F0F0"/>
          </w:tcPr>
          <w:p w14:paraId="36BB5F93" w14:textId="77777777" w:rsidR="004953BA" w:rsidRDefault="00000000">
            <w:r>
              <w:rPr>
                <w:color w:val="000000"/>
                <w:sz w:val="18"/>
              </w:rPr>
              <w:t>YES</w:t>
            </w:r>
          </w:p>
        </w:tc>
        <w:tc>
          <w:tcPr>
            <w:tcW w:w="4252" w:type="dxa"/>
            <w:shd w:val="clear" w:color="auto" w:fill="F0F0F0"/>
          </w:tcPr>
          <w:p w14:paraId="4D4E4ED0" w14:textId="77777777" w:rsidR="004953BA" w:rsidRDefault="00000000">
            <w:r>
              <w:rPr>
                <w:color w:val="000000"/>
                <w:sz w:val="18"/>
              </w:rPr>
              <w:t>In state.discovered_faults</w:t>
            </w:r>
          </w:p>
        </w:tc>
      </w:tr>
      <w:tr w:rsidR="004953BA" w14:paraId="7E718B3C" w14:textId="77777777">
        <w:tc>
          <w:tcPr>
            <w:tcW w:w="3685" w:type="dxa"/>
            <w:shd w:val="clear" w:color="auto" w:fill="FFFFFF"/>
          </w:tcPr>
          <w:p w14:paraId="35FABAD3" w14:textId="77777777" w:rsidR="004953BA" w:rsidRDefault="00000000">
            <w:r>
              <w:rPr>
                <w:color w:val="000000"/>
                <w:sz w:val="18"/>
              </w:rPr>
              <w:t>Undiscovered fault — location</w:t>
            </w:r>
          </w:p>
        </w:tc>
        <w:tc>
          <w:tcPr>
            <w:tcW w:w="1984" w:type="dxa"/>
            <w:shd w:val="clear" w:color="auto" w:fill="FFFFFF"/>
          </w:tcPr>
          <w:p w14:paraId="6EDE06D1" w14:textId="77777777" w:rsidR="004953BA" w:rsidRDefault="00000000">
            <w:r>
              <w:rPr>
                <w:color w:val="000000"/>
                <w:sz w:val="18"/>
              </w:rPr>
              <w:t>NO</w:t>
            </w:r>
          </w:p>
        </w:tc>
        <w:tc>
          <w:tcPr>
            <w:tcW w:w="4252" w:type="dxa"/>
            <w:shd w:val="clear" w:color="auto" w:fill="FFFFFF"/>
          </w:tcPr>
          <w:p w14:paraId="56B87BC8" w14:textId="77777777" w:rsidR="004953BA" w:rsidRDefault="00000000">
            <w:r>
              <w:rPr>
                <w:color w:val="000000"/>
                <w:sz w:val="18"/>
              </w:rPr>
              <w:t>Not in PolicyState at all — only dark nodes hint at outage zone</w:t>
            </w:r>
          </w:p>
        </w:tc>
      </w:tr>
      <w:tr w:rsidR="004953BA" w14:paraId="3B267E5B" w14:textId="77777777">
        <w:tc>
          <w:tcPr>
            <w:tcW w:w="3685" w:type="dxa"/>
            <w:shd w:val="clear" w:color="auto" w:fill="F0F0F0"/>
          </w:tcPr>
          <w:p w14:paraId="64F765FF" w14:textId="77777777" w:rsidR="004953BA" w:rsidRDefault="00000000">
            <w:r>
              <w:rPr>
                <w:color w:val="000000"/>
                <w:sz w:val="18"/>
              </w:rPr>
              <w:t>Total number of faults</w:t>
            </w:r>
          </w:p>
        </w:tc>
        <w:tc>
          <w:tcPr>
            <w:tcW w:w="1984" w:type="dxa"/>
            <w:shd w:val="clear" w:color="auto" w:fill="F0F0F0"/>
          </w:tcPr>
          <w:p w14:paraId="0210C261" w14:textId="77777777" w:rsidR="004953BA" w:rsidRDefault="00000000">
            <w:r>
              <w:rPr>
                <w:color w:val="000000"/>
                <w:sz w:val="18"/>
              </w:rPr>
              <w:t>NO</w:t>
            </w:r>
          </w:p>
        </w:tc>
        <w:tc>
          <w:tcPr>
            <w:tcW w:w="4252" w:type="dxa"/>
            <w:shd w:val="clear" w:color="auto" w:fill="F0F0F0"/>
          </w:tcPr>
          <w:p w14:paraId="57FDB570" w14:textId="77777777" w:rsidR="004953BA" w:rsidRDefault="00000000">
            <w:r>
              <w:rPr>
                <w:color w:val="000000"/>
                <w:sz w:val="18"/>
              </w:rPr>
              <w:t>Policy infers from dark nodes only</w:t>
            </w:r>
          </w:p>
        </w:tc>
      </w:tr>
      <w:tr w:rsidR="004953BA" w14:paraId="72883D42" w14:textId="77777777">
        <w:tc>
          <w:tcPr>
            <w:tcW w:w="3685" w:type="dxa"/>
            <w:shd w:val="clear" w:color="auto" w:fill="FFFFFF"/>
          </w:tcPr>
          <w:p w14:paraId="4ECA2C6B" w14:textId="77777777" w:rsidR="004953BA" w:rsidRDefault="00000000">
            <w:r>
              <w:rPr>
                <w:color w:val="000000"/>
                <w:sz w:val="18"/>
              </w:rPr>
              <w:t>Dark nodes with loads (dark_load_nodes)</w:t>
            </w:r>
          </w:p>
        </w:tc>
        <w:tc>
          <w:tcPr>
            <w:tcW w:w="1984" w:type="dxa"/>
            <w:shd w:val="clear" w:color="auto" w:fill="FFFFFF"/>
          </w:tcPr>
          <w:p w14:paraId="3D16EA06" w14:textId="77777777" w:rsidR="004953BA" w:rsidRDefault="00000000">
            <w:r>
              <w:rPr>
                <w:color w:val="000000"/>
                <w:sz w:val="18"/>
              </w:rPr>
              <w:t>YES</w:t>
            </w:r>
          </w:p>
        </w:tc>
        <w:tc>
          <w:tcPr>
            <w:tcW w:w="4252" w:type="dxa"/>
            <w:shd w:val="clear" w:color="auto" w:fill="FFFFFF"/>
          </w:tcPr>
          <w:p w14:paraId="331CCA43" w14:textId="77777777" w:rsidR="004953BA" w:rsidRDefault="00000000">
            <w:r>
              <w:rPr>
                <w:color w:val="000000"/>
                <w:sz w:val="18"/>
              </w:rPr>
              <w:t>Primary search targets — these are where customers are without power</w:t>
            </w:r>
          </w:p>
        </w:tc>
      </w:tr>
      <w:tr w:rsidR="004953BA" w14:paraId="7C17491A" w14:textId="77777777">
        <w:tc>
          <w:tcPr>
            <w:tcW w:w="3685" w:type="dxa"/>
            <w:shd w:val="clear" w:color="auto" w:fill="F0F0F0"/>
          </w:tcPr>
          <w:p w14:paraId="6FA313C5" w14:textId="77777777" w:rsidR="004953BA" w:rsidRDefault="00000000">
            <w:r>
              <w:rPr>
                <w:color w:val="000000"/>
                <w:sz w:val="18"/>
              </w:rPr>
              <w:t>Dark nodes topology only (dark_topo_nodes)</w:t>
            </w:r>
          </w:p>
        </w:tc>
        <w:tc>
          <w:tcPr>
            <w:tcW w:w="1984" w:type="dxa"/>
            <w:shd w:val="clear" w:color="auto" w:fill="F0F0F0"/>
          </w:tcPr>
          <w:p w14:paraId="5E3A6413" w14:textId="77777777" w:rsidR="004953BA" w:rsidRDefault="00000000">
            <w:r>
              <w:rPr>
                <w:color w:val="000000"/>
                <w:sz w:val="18"/>
              </w:rPr>
              <w:t>YES</w:t>
            </w:r>
          </w:p>
        </w:tc>
        <w:tc>
          <w:tcPr>
            <w:tcW w:w="4252" w:type="dxa"/>
            <w:shd w:val="clear" w:color="auto" w:fill="F0F0F0"/>
          </w:tcPr>
          <w:p w14:paraId="011E2252" w14:textId="77777777" w:rsidR="004953BA" w:rsidRDefault="00000000">
            <w:r>
              <w:rPr>
                <w:color w:val="000000"/>
                <w:sz w:val="18"/>
              </w:rPr>
              <w:t>Secondary — junction nodes with no load, lower priority to visit</w:t>
            </w:r>
          </w:p>
        </w:tc>
      </w:tr>
      <w:tr w:rsidR="004953BA" w14:paraId="1DE20587" w14:textId="77777777">
        <w:tc>
          <w:tcPr>
            <w:tcW w:w="3685" w:type="dxa"/>
            <w:shd w:val="clear" w:color="auto" w:fill="FFFFFF"/>
          </w:tcPr>
          <w:p w14:paraId="245C55D2" w14:textId="77777777" w:rsidR="004953BA" w:rsidRDefault="00000000">
            <w:r>
              <w:rPr>
                <w:color w:val="000000"/>
                <w:sz w:val="18"/>
              </w:rPr>
              <w:t>Switch open/closed state</w:t>
            </w:r>
          </w:p>
        </w:tc>
        <w:tc>
          <w:tcPr>
            <w:tcW w:w="1984" w:type="dxa"/>
            <w:shd w:val="clear" w:color="auto" w:fill="FFFFFF"/>
          </w:tcPr>
          <w:p w14:paraId="0555238C" w14:textId="77777777" w:rsidR="004953BA" w:rsidRDefault="00000000">
            <w:r>
              <w:rPr>
                <w:color w:val="000000"/>
                <w:sz w:val="18"/>
              </w:rPr>
              <w:t>YES</w:t>
            </w:r>
          </w:p>
        </w:tc>
        <w:tc>
          <w:tcPr>
            <w:tcW w:w="4252" w:type="dxa"/>
            <w:shd w:val="clear" w:color="auto" w:fill="FFFFFF"/>
          </w:tcPr>
          <w:p w14:paraId="2E416590" w14:textId="77777777" w:rsidR="004953BA" w:rsidRDefault="00000000">
            <w:r>
              <w:rPr>
                <w:color w:val="000000"/>
                <w:sz w:val="18"/>
              </w:rPr>
              <w:t>state.switches</w:t>
            </w:r>
          </w:p>
        </w:tc>
      </w:tr>
      <w:tr w:rsidR="004953BA" w14:paraId="45F8CD6B" w14:textId="77777777">
        <w:tc>
          <w:tcPr>
            <w:tcW w:w="3685" w:type="dxa"/>
            <w:shd w:val="clear" w:color="auto" w:fill="F0F0F0"/>
          </w:tcPr>
          <w:p w14:paraId="02FAD913" w14:textId="77777777" w:rsidR="004953BA" w:rsidRDefault="00000000">
            <w:r>
              <w:rPr>
                <w:color w:val="000000"/>
                <w:sz w:val="18"/>
              </w:rPr>
              <w:t>Switch power-flow / energized state</w:t>
            </w:r>
          </w:p>
        </w:tc>
        <w:tc>
          <w:tcPr>
            <w:tcW w:w="1984" w:type="dxa"/>
            <w:shd w:val="clear" w:color="auto" w:fill="F0F0F0"/>
          </w:tcPr>
          <w:p w14:paraId="6C6656E3" w14:textId="77777777" w:rsidR="004953BA" w:rsidRDefault="00000000">
            <w:r>
              <w:rPr>
                <w:color w:val="000000"/>
                <w:sz w:val="18"/>
              </w:rPr>
              <w:t>NO</w:t>
            </w:r>
          </w:p>
        </w:tc>
        <w:tc>
          <w:tcPr>
            <w:tcW w:w="4252" w:type="dxa"/>
            <w:shd w:val="clear" w:color="auto" w:fill="F0F0F0"/>
          </w:tcPr>
          <w:p w14:paraId="2D202A05" w14:textId="77777777" w:rsidR="004953BA" w:rsidRDefault="00000000">
            <w:r>
              <w:rPr>
                <w:color w:val="000000"/>
                <w:sz w:val="18"/>
              </w:rPr>
              <w:t>Switches are exposed as topology only</w:t>
            </w:r>
          </w:p>
        </w:tc>
      </w:tr>
      <w:tr w:rsidR="004953BA" w14:paraId="7E83429D" w14:textId="77777777">
        <w:tc>
          <w:tcPr>
            <w:tcW w:w="3685" w:type="dxa"/>
            <w:shd w:val="clear" w:color="auto" w:fill="FFFFFF"/>
          </w:tcPr>
          <w:p w14:paraId="74ED6646" w14:textId="77777777" w:rsidR="004953BA" w:rsidRDefault="00000000">
            <w:r>
              <w:rPr>
                <w:color w:val="000000"/>
                <w:sz w:val="18"/>
              </w:rPr>
              <w:t>Load P, Q demand</w:t>
            </w:r>
          </w:p>
        </w:tc>
        <w:tc>
          <w:tcPr>
            <w:tcW w:w="1984" w:type="dxa"/>
            <w:shd w:val="clear" w:color="auto" w:fill="FFFFFF"/>
          </w:tcPr>
          <w:p w14:paraId="5279748E" w14:textId="77777777" w:rsidR="004953BA" w:rsidRDefault="00000000">
            <w:r>
              <w:rPr>
                <w:color w:val="000000"/>
                <w:sz w:val="18"/>
              </w:rPr>
              <w:t>YES</w:t>
            </w:r>
          </w:p>
        </w:tc>
        <w:tc>
          <w:tcPr>
            <w:tcW w:w="4252" w:type="dxa"/>
            <w:shd w:val="clear" w:color="auto" w:fill="FFFFFF"/>
          </w:tcPr>
          <w:p w14:paraId="18793F6F" w14:textId="77777777" w:rsidR="004953BA" w:rsidRDefault="00000000">
            <w:r>
              <w:rPr>
                <w:color w:val="000000"/>
                <w:sz w:val="18"/>
              </w:rPr>
              <w:t>state.loads[id].P and .Q</w:t>
            </w:r>
          </w:p>
        </w:tc>
      </w:tr>
      <w:tr w:rsidR="004953BA" w14:paraId="4004C84A" w14:textId="77777777">
        <w:tc>
          <w:tcPr>
            <w:tcW w:w="3685" w:type="dxa"/>
            <w:shd w:val="clear" w:color="auto" w:fill="F0F0F0"/>
          </w:tcPr>
          <w:p w14:paraId="0C9F7135" w14:textId="77777777" w:rsidR="004953BA" w:rsidRDefault="00000000">
            <w:r>
              <w:rPr>
                <w:color w:val="000000"/>
                <w:sz w:val="18"/>
              </w:rPr>
              <w:t>Agent exact in-transit position</w:t>
            </w:r>
          </w:p>
        </w:tc>
        <w:tc>
          <w:tcPr>
            <w:tcW w:w="1984" w:type="dxa"/>
            <w:shd w:val="clear" w:color="auto" w:fill="F0F0F0"/>
          </w:tcPr>
          <w:p w14:paraId="5BC6AE95" w14:textId="77777777" w:rsidR="004953BA" w:rsidRDefault="00000000">
            <w:r>
              <w:rPr>
                <w:color w:val="000000"/>
                <w:sz w:val="18"/>
              </w:rPr>
              <w:t>YES</w:t>
            </w:r>
          </w:p>
        </w:tc>
        <w:tc>
          <w:tcPr>
            <w:tcW w:w="4252" w:type="dxa"/>
            <w:shd w:val="clear" w:color="auto" w:fill="F0F0F0"/>
          </w:tcPr>
          <w:p w14:paraId="70246A09" w14:textId="77777777" w:rsidR="004953BA" w:rsidRDefault="00000000">
            <w:r>
              <w:rPr>
                <w:color w:val="000000"/>
                <w:sz w:val="18"/>
              </w:rPr>
              <w:t>state.*.exact.at  e.g. N2-&gt;N3</w:t>
            </w:r>
          </w:p>
        </w:tc>
      </w:tr>
      <w:tr w:rsidR="004953BA" w14:paraId="3EAE1D39" w14:textId="77777777">
        <w:tc>
          <w:tcPr>
            <w:tcW w:w="3685" w:type="dxa"/>
            <w:shd w:val="clear" w:color="auto" w:fill="FFFFFF"/>
          </w:tcPr>
          <w:p w14:paraId="1284A3D0" w14:textId="77777777" w:rsidR="004953BA" w:rsidRDefault="00000000">
            <w:r>
              <w:rPr>
                <w:color w:val="000000"/>
                <w:sz w:val="18"/>
              </w:rPr>
              <w:t>Shortest path graph (TGraph)</w:t>
            </w:r>
          </w:p>
        </w:tc>
        <w:tc>
          <w:tcPr>
            <w:tcW w:w="1984" w:type="dxa"/>
            <w:shd w:val="clear" w:color="auto" w:fill="FFFFFF"/>
          </w:tcPr>
          <w:p w14:paraId="058D2FBE" w14:textId="77777777" w:rsidR="004953BA" w:rsidRDefault="00000000">
            <w:r>
              <w:rPr>
                <w:color w:val="000000"/>
                <w:sz w:val="18"/>
              </w:rPr>
              <w:t>YES</w:t>
            </w:r>
          </w:p>
        </w:tc>
        <w:tc>
          <w:tcPr>
            <w:tcW w:w="4252" w:type="dxa"/>
            <w:shd w:val="clear" w:color="auto" w:fill="FFFFFF"/>
          </w:tcPr>
          <w:p w14:paraId="146D42F3" w14:textId="77777777" w:rsidR="004953BA" w:rsidRDefault="00000000">
            <w:r>
              <w:rPr>
                <w:color w:val="000000"/>
                <w:sz w:val="18"/>
              </w:rPr>
              <w:t>state.tgraph — policy can query paths freely</w:t>
            </w:r>
          </w:p>
        </w:tc>
      </w:tr>
    </w:tbl>
    <w:p w14:paraId="38A3EF58" w14:textId="77777777" w:rsidR="004953BA" w:rsidRDefault="004953BA"/>
    <w:p w14:paraId="0421E26E" w14:textId="77777777" w:rsidR="004953BA" w:rsidRDefault="004953BA"/>
    <w:p w14:paraId="22F8592C" w14:textId="77777777" w:rsidR="004953BA" w:rsidRDefault="00000000">
      <w:pPr>
        <w:spacing w:before="320" w:after="80"/>
      </w:pPr>
      <w:r>
        <w:rPr>
          <w:b/>
          <w:color w:val="0D2E6E"/>
          <w:sz w:val="32"/>
        </w:rPr>
        <w:t>6.  Fault Discovery Mechanism</w:t>
      </w:r>
    </w:p>
    <w:p w14:paraId="2C81C434" w14:textId="77777777" w:rsidR="004953BA" w:rsidRDefault="00000000">
      <w:pPr>
        <w:spacing w:after="80"/>
      </w:pPr>
      <w:r>
        <w:rPr>
          <w:color w:val="000000"/>
          <w:sz w:val="21"/>
        </w:rPr>
        <w:t>A fault transitions from hidden to discovered only when an agent physically arrives at the fault location. This is enforced by env._check_discovery(), called automatically by the simulator after every agent movement step — the policy cannot call it directly.</w:t>
      </w:r>
    </w:p>
    <w:p w14:paraId="0950C2DB" w14:textId="77777777" w:rsidR="004953BA" w:rsidRDefault="004953BA"/>
    <w:tbl>
      <w:tblPr>
        <w:tblStyle w:val="TableGrid"/>
        <w:tblW w:w="0" w:type="auto"/>
        <w:tblLook w:val="04A0" w:firstRow="1" w:lastRow="0" w:firstColumn="1" w:lastColumn="0" w:noHBand="0" w:noVBand="1"/>
      </w:tblPr>
      <w:tblGrid>
        <w:gridCol w:w="839"/>
        <w:gridCol w:w="8783"/>
      </w:tblGrid>
      <w:tr w:rsidR="004953BA" w14:paraId="5129141E" w14:textId="77777777">
        <w:tc>
          <w:tcPr>
            <w:tcW w:w="850" w:type="dxa"/>
            <w:shd w:val="clear" w:color="auto" w:fill="0D2E6E"/>
          </w:tcPr>
          <w:p w14:paraId="7A4FF55E" w14:textId="77777777" w:rsidR="004953BA" w:rsidRDefault="00000000">
            <w:pPr>
              <w:jc w:val="center"/>
            </w:pPr>
            <w:r>
              <w:rPr>
                <w:b/>
                <w:color w:val="FFFFFF"/>
                <w:sz w:val="18"/>
              </w:rPr>
              <w:t>Step</w:t>
            </w:r>
          </w:p>
        </w:tc>
        <w:tc>
          <w:tcPr>
            <w:tcW w:w="9071" w:type="dxa"/>
            <w:shd w:val="clear" w:color="auto" w:fill="0D2E6E"/>
          </w:tcPr>
          <w:p w14:paraId="6884FE9F" w14:textId="77777777" w:rsidR="004953BA" w:rsidRDefault="00000000">
            <w:pPr>
              <w:jc w:val="center"/>
            </w:pPr>
            <w:r>
              <w:rPr>
                <w:b/>
                <w:color w:val="FFFFFF"/>
                <w:sz w:val="18"/>
              </w:rPr>
              <w:t>What Happens</w:t>
            </w:r>
          </w:p>
        </w:tc>
      </w:tr>
      <w:tr w:rsidR="004953BA" w14:paraId="0198459D" w14:textId="77777777">
        <w:tc>
          <w:tcPr>
            <w:tcW w:w="850" w:type="dxa"/>
            <w:shd w:val="clear" w:color="auto" w:fill="F0F0F0"/>
          </w:tcPr>
          <w:p w14:paraId="2FF5B47E" w14:textId="77777777" w:rsidR="004953BA" w:rsidRDefault="00000000">
            <w:r>
              <w:rPr>
                <w:color w:val="000000"/>
                <w:sz w:val="18"/>
              </w:rPr>
              <w:t>1</w:t>
            </w:r>
          </w:p>
        </w:tc>
        <w:tc>
          <w:tcPr>
            <w:tcW w:w="9071" w:type="dxa"/>
            <w:shd w:val="clear" w:color="auto" w:fill="F0F0F0"/>
          </w:tcPr>
          <w:p w14:paraId="001A0757" w14:textId="77777777" w:rsidR="004953BA" w:rsidRDefault="00000000">
            <w:r>
              <w:rPr>
                <w:color w:val="000000"/>
                <w:sz w:val="18"/>
              </w:rPr>
              <w:t>Agent arrives at a node (RC, Scout, or MPS)</w:t>
            </w:r>
          </w:p>
        </w:tc>
      </w:tr>
      <w:tr w:rsidR="004953BA" w14:paraId="51171E02" w14:textId="77777777">
        <w:tc>
          <w:tcPr>
            <w:tcW w:w="850" w:type="dxa"/>
            <w:shd w:val="clear" w:color="auto" w:fill="FFFFFF"/>
          </w:tcPr>
          <w:p w14:paraId="49B34392" w14:textId="77777777" w:rsidR="004953BA" w:rsidRDefault="00000000">
            <w:r>
              <w:rPr>
                <w:color w:val="000000"/>
                <w:sz w:val="18"/>
              </w:rPr>
              <w:t>2</w:t>
            </w:r>
          </w:p>
        </w:tc>
        <w:tc>
          <w:tcPr>
            <w:tcW w:w="9071" w:type="dxa"/>
            <w:shd w:val="clear" w:color="auto" w:fill="FFFFFF"/>
          </w:tcPr>
          <w:p w14:paraId="7D340E57" w14:textId="77777777" w:rsidR="004953BA" w:rsidRDefault="00000000">
            <w:r>
              <w:rPr>
                <w:color w:val="000000"/>
                <w:sz w:val="18"/>
              </w:rPr>
              <w:t>Simulator calls _check_discovery(position, agent_id, agent_type)</w:t>
            </w:r>
          </w:p>
        </w:tc>
      </w:tr>
      <w:tr w:rsidR="004953BA" w14:paraId="073677D2" w14:textId="77777777">
        <w:tc>
          <w:tcPr>
            <w:tcW w:w="850" w:type="dxa"/>
            <w:shd w:val="clear" w:color="auto" w:fill="F0F0F0"/>
          </w:tcPr>
          <w:p w14:paraId="7EE71D0C" w14:textId="77777777" w:rsidR="004953BA" w:rsidRDefault="00000000">
            <w:r>
              <w:rPr>
                <w:color w:val="000000"/>
                <w:sz w:val="18"/>
              </w:rPr>
              <w:t>3</w:t>
            </w:r>
          </w:p>
        </w:tc>
        <w:tc>
          <w:tcPr>
            <w:tcW w:w="9071" w:type="dxa"/>
            <w:shd w:val="clear" w:color="auto" w:fill="F0F0F0"/>
          </w:tcPr>
          <w:p w14:paraId="03524BE6" w14:textId="77777777" w:rsidR="004953BA" w:rsidRDefault="00000000">
            <w:r>
              <w:rPr>
                <w:color w:val="000000"/>
                <w:sz w:val="18"/>
              </w:rPr>
              <w:t>For each undiscovered fault: if agent position matches fault location → fault revealed</w:t>
            </w:r>
          </w:p>
        </w:tc>
      </w:tr>
      <w:tr w:rsidR="004953BA" w14:paraId="23F74F5A" w14:textId="77777777">
        <w:tc>
          <w:tcPr>
            <w:tcW w:w="850" w:type="dxa"/>
            <w:shd w:val="clear" w:color="auto" w:fill="FFFFFF"/>
          </w:tcPr>
          <w:p w14:paraId="4F9F6EC9" w14:textId="77777777" w:rsidR="004953BA" w:rsidRDefault="00000000">
            <w:r>
              <w:rPr>
                <w:color w:val="000000"/>
                <w:sz w:val="18"/>
              </w:rPr>
              <w:t>4</w:t>
            </w:r>
          </w:p>
        </w:tc>
        <w:tc>
          <w:tcPr>
            <w:tcW w:w="9071" w:type="dxa"/>
            <w:shd w:val="clear" w:color="auto" w:fill="FFFFFF"/>
          </w:tcPr>
          <w:p w14:paraId="3269E808" w14:textId="77777777" w:rsidR="004953BA" w:rsidRDefault="00000000">
            <w:r>
              <w:rPr>
                <w:color w:val="000000"/>
                <w:sz w:val="18"/>
              </w:rPr>
              <w:t>fault.discovered = True,  fault.discovered_by = agent_id,  fault.discovered_at_step = time</w:t>
            </w:r>
          </w:p>
        </w:tc>
      </w:tr>
      <w:tr w:rsidR="004953BA" w14:paraId="242D8CBC" w14:textId="77777777">
        <w:tc>
          <w:tcPr>
            <w:tcW w:w="850" w:type="dxa"/>
            <w:shd w:val="clear" w:color="auto" w:fill="F0F0F0"/>
          </w:tcPr>
          <w:p w14:paraId="61ABFE5E" w14:textId="77777777" w:rsidR="004953BA" w:rsidRDefault="00000000">
            <w:r>
              <w:rPr>
                <w:color w:val="000000"/>
                <w:sz w:val="18"/>
              </w:rPr>
              <w:t>5</w:t>
            </w:r>
          </w:p>
        </w:tc>
        <w:tc>
          <w:tcPr>
            <w:tcW w:w="9071" w:type="dxa"/>
            <w:shd w:val="clear" w:color="auto" w:fill="F0F0F0"/>
          </w:tcPr>
          <w:p w14:paraId="1E4A51B7" w14:textId="77777777" w:rsidR="004953BA" w:rsidRDefault="00000000">
            <w:r>
              <w:rPr>
                <w:color w:val="000000"/>
                <w:sz w:val="18"/>
              </w:rPr>
              <w:t>Simulator immediately fires on_fault_discovered(state) — PolicyState now includes the new fault</w:t>
            </w:r>
          </w:p>
        </w:tc>
      </w:tr>
      <w:tr w:rsidR="004953BA" w14:paraId="413A73C8" w14:textId="77777777">
        <w:tc>
          <w:tcPr>
            <w:tcW w:w="850" w:type="dxa"/>
            <w:shd w:val="clear" w:color="auto" w:fill="FFFFFF"/>
          </w:tcPr>
          <w:p w14:paraId="027CC511" w14:textId="77777777" w:rsidR="004953BA" w:rsidRDefault="00000000">
            <w:r>
              <w:rPr>
                <w:color w:val="000000"/>
                <w:sz w:val="18"/>
              </w:rPr>
              <w:t>6</w:t>
            </w:r>
          </w:p>
        </w:tc>
        <w:tc>
          <w:tcPr>
            <w:tcW w:w="9071" w:type="dxa"/>
            <w:shd w:val="clear" w:color="auto" w:fill="FFFFFF"/>
          </w:tcPr>
          <w:p w14:paraId="07A0DC92" w14:textId="77777777" w:rsidR="004953BA" w:rsidRDefault="00000000">
            <w:r>
              <w:rPr>
                <w:color w:val="000000"/>
                <w:sz w:val="18"/>
              </w:rPr>
              <w:t>Policy reads state.discovered_faults and can redirect agents to the new fault</w:t>
            </w:r>
          </w:p>
        </w:tc>
      </w:tr>
    </w:tbl>
    <w:p w14:paraId="7A78869A" w14:textId="77777777" w:rsidR="004953BA" w:rsidRDefault="004953BA"/>
    <w:p w14:paraId="7CD0B362" w14:textId="77777777" w:rsidR="004953BA" w:rsidRDefault="004953BA"/>
    <w:sectPr w:rsidR="004953B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203977">
    <w:abstractNumId w:val="8"/>
  </w:num>
  <w:num w:numId="2" w16cid:durableId="1850563850">
    <w:abstractNumId w:val="6"/>
  </w:num>
  <w:num w:numId="3" w16cid:durableId="1039939535">
    <w:abstractNumId w:val="5"/>
  </w:num>
  <w:num w:numId="4" w16cid:durableId="1285694630">
    <w:abstractNumId w:val="4"/>
  </w:num>
  <w:num w:numId="5" w16cid:durableId="2090231805">
    <w:abstractNumId w:val="7"/>
  </w:num>
  <w:num w:numId="6" w16cid:durableId="1399019321">
    <w:abstractNumId w:val="3"/>
  </w:num>
  <w:num w:numId="7" w16cid:durableId="475411642">
    <w:abstractNumId w:val="2"/>
  </w:num>
  <w:num w:numId="8" w16cid:durableId="1887989227">
    <w:abstractNumId w:val="1"/>
  </w:num>
  <w:num w:numId="9" w16cid:durableId="22167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14E"/>
    <w:rsid w:val="0029639D"/>
    <w:rsid w:val="00326F90"/>
    <w:rsid w:val="004953BA"/>
    <w:rsid w:val="00AA1D8D"/>
    <w:rsid w:val="00B47730"/>
    <w:rsid w:val="00C650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C4832"/>
  <w14:defaultImageDpi w14:val="300"/>
  <w15:docId w15:val="{F3E262B1-3E28-4094-AF52-404433AF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2242</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 vardhan</cp:lastModifiedBy>
  <cp:revision>2</cp:revision>
  <dcterms:created xsi:type="dcterms:W3CDTF">2013-12-23T23:15:00Z</dcterms:created>
  <dcterms:modified xsi:type="dcterms:W3CDTF">2026-06-18T01:55:00Z</dcterms:modified>
  <cp:category/>
</cp:coreProperties>
</file>