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A1FE4" w14:textId="77777777" w:rsidR="00000000" w:rsidRDefault="00000000">
      <w:pPr>
        <w:spacing w:line="200" w:lineRule="exact"/>
        <w:rPr>
          <w:rFonts w:ascii="Times New Roman" w:eastAsia="Times New Roman" w:hAnsi="Times New Roman"/>
          <w:sz w:val="24"/>
        </w:rPr>
      </w:pPr>
      <w:bookmarkStart w:id="0" w:name="page1"/>
      <w:bookmarkEnd w:id="0"/>
    </w:p>
    <w:p w14:paraId="77966257" w14:textId="77777777" w:rsidR="00000000" w:rsidRDefault="00000000">
      <w:pPr>
        <w:spacing w:line="270" w:lineRule="exact"/>
        <w:rPr>
          <w:rFonts w:ascii="Times New Roman" w:eastAsia="Times New Roman" w:hAnsi="Times New Roman"/>
          <w:sz w:val="24"/>
        </w:rPr>
      </w:pPr>
    </w:p>
    <w:p w14:paraId="5F478ED4" w14:textId="77777777" w:rsidR="00000000" w:rsidRDefault="00000000">
      <w:pPr>
        <w:spacing w:line="0" w:lineRule="atLeast"/>
        <w:ind w:right="6"/>
        <w:jc w:val="center"/>
        <w:rPr>
          <w:rFonts w:ascii="Courier New" w:eastAsia="Courier New" w:hAnsi="Courier New"/>
          <w:b/>
          <w:sz w:val="29"/>
        </w:rPr>
      </w:pPr>
      <w:r>
        <w:rPr>
          <w:rFonts w:ascii="Courier New" w:eastAsia="Courier New" w:hAnsi="Courier New"/>
          <w:b/>
          <w:sz w:val="29"/>
        </w:rPr>
        <w:t>MEDICAL REPORT</w:t>
      </w:r>
    </w:p>
    <w:p w14:paraId="573F3228" w14:textId="77777777" w:rsidR="00000000" w:rsidRDefault="00000000">
      <w:pPr>
        <w:spacing w:line="200" w:lineRule="exact"/>
        <w:rPr>
          <w:rFonts w:ascii="Times New Roman" w:eastAsia="Times New Roman" w:hAnsi="Times New Roman"/>
          <w:sz w:val="24"/>
        </w:rPr>
      </w:pPr>
    </w:p>
    <w:p w14:paraId="2E740BE3" w14:textId="77777777" w:rsidR="00000000" w:rsidRDefault="00000000">
      <w:pPr>
        <w:spacing w:line="200" w:lineRule="exact"/>
        <w:rPr>
          <w:rFonts w:ascii="Times New Roman" w:eastAsia="Times New Roman" w:hAnsi="Times New Roman"/>
          <w:sz w:val="24"/>
        </w:rPr>
      </w:pPr>
    </w:p>
    <w:p w14:paraId="34F8D7C3" w14:textId="77777777" w:rsidR="00000000" w:rsidRDefault="00000000">
      <w:pPr>
        <w:spacing w:line="200" w:lineRule="exact"/>
        <w:rPr>
          <w:rFonts w:ascii="Times New Roman" w:eastAsia="Times New Roman" w:hAnsi="Times New Roman"/>
          <w:sz w:val="24"/>
        </w:rPr>
      </w:pPr>
    </w:p>
    <w:p w14:paraId="497A1494" w14:textId="77777777" w:rsidR="00000000" w:rsidRDefault="00000000">
      <w:pPr>
        <w:spacing w:line="200" w:lineRule="exact"/>
        <w:rPr>
          <w:rFonts w:ascii="Times New Roman" w:eastAsia="Times New Roman" w:hAnsi="Times New Roman"/>
          <w:sz w:val="24"/>
        </w:rPr>
      </w:pPr>
    </w:p>
    <w:p w14:paraId="6B744934" w14:textId="77777777" w:rsidR="00000000" w:rsidRDefault="00000000">
      <w:pPr>
        <w:spacing w:line="200" w:lineRule="exact"/>
        <w:rPr>
          <w:rFonts w:ascii="Times New Roman" w:eastAsia="Times New Roman" w:hAnsi="Times New Roman"/>
          <w:sz w:val="24"/>
        </w:rPr>
      </w:pPr>
    </w:p>
    <w:p w14:paraId="67294F1E" w14:textId="77777777" w:rsidR="00000000" w:rsidRDefault="00000000">
      <w:pPr>
        <w:spacing w:line="200" w:lineRule="exact"/>
        <w:rPr>
          <w:rFonts w:ascii="Times New Roman" w:eastAsia="Times New Roman" w:hAnsi="Times New Roman"/>
          <w:sz w:val="24"/>
        </w:rPr>
      </w:pPr>
    </w:p>
    <w:p w14:paraId="36CD1C39" w14:textId="77777777" w:rsidR="00000000" w:rsidRDefault="00000000">
      <w:pPr>
        <w:spacing w:line="200" w:lineRule="exact"/>
        <w:rPr>
          <w:rFonts w:ascii="Times New Roman" w:eastAsia="Times New Roman" w:hAnsi="Times New Roman"/>
          <w:sz w:val="24"/>
        </w:rPr>
      </w:pPr>
    </w:p>
    <w:p w14:paraId="75C086E1" w14:textId="77777777" w:rsidR="00000000" w:rsidRDefault="00000000">
      <w:pPr>
        <w:spacing w:line="200" w:lineRule="exact"/>
        <w:rPr>
          <w:rFonts w:ascii="Times New Roman" w:eastAsia="Times New Roman" w:hAnsi="Times New Roman"/>
          <w:sz w:val="24"/>
        </w:rPr>
      </w:pPr>
    </w:p>
    <w:p w14:paraId="76034D36" w14:textId="77777777" w:rsidR="00000000" w:rsidRDefault="00000000">
      <w:pPr>
        <w:spacing w:line="200" w:lineRule="exact"/>
        <w:rPr>
          <w:rFonts w:ascii="Times New Roman" w:eastAsia="Times New Roman" w:hAnsi="Times New Roman"/>
          <w:sz w:val="24"/>
        </w:rPr>
      </w:pPr>
    </w:p>
    <w:p w14:paraId="77B60AF9" w14:textId="77777777" w:rsidR="00000000" w:rsidRDefault="00000000">
      <w:pPr>
        <w:spacing w:line="263" w:lineRule="exact"/>
        <w:rPr>
          <w:rFonts w:ascii="Times New Roman" w:eastAsia="Times New Roman" w:hAnsi="Times New Roman"/>
          <w:sz w:val="24"/>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660"/>
        <w:gridCol w:w="580"/>
        <w:gridCol w:w="5280"/>
      </w:tblGrid>
      <w:tr w:rsidR="00000000" w14:paraId="0BFE79A7" w14:textId="77777777">
        <w:trPr>
          <w:trHeight w:val="282"/>
        </w:trPr>
        <w:tc>
          <w:tcPr>
            <w:tcW w:w="2660" w:type="dxa"/>
            <w:shd w:val="clear" w:color="auto" w:fill="auto"/>
            <w:vAlign w:val="bottom"/>
          </w:tcPr>
          <w:p w14:paraId="1DCFE420" w14:textId="77777777" w:rsidR="00000000" w:rsidRDefault="00000000">
            <w:pPr>
              <w:spacing w:line="0" w:lineRule="atLeast"/>
              <w:rPr>
                <w:rFonts w:ascii="Courier New" w:eastAsia="Courier New" w:hAnsi="Courier New"/>
                <w:b/>
                <w:sz w:val="24"/>
              </w:rPr>
            </w:pPr>
            <w:r>
              <w:rPr>
                <w:rFonts w:ascii="Courier New" w:eastAsia="Courier New" w:hAnsi="Courier New"/>
                <w:b/>
                <w:sz w:val="24"/>
              </w:rPr>
              <w:t>SOLICITOR'S REF</w:t>
            </w:r>
          </w:p>
        </w:tc>
        <w:tc>
          <w:tcPr>
            <w:tcW w:w="5840" w:type="dxa"/>
            <w:gridSpan w:val="2"/>
            <w:shd w:val="clear" w:color="auto" w:fill="auto"/>
            <w:vAlign w:val="bottom"/>
          </w:tcPr>
          <w:p w14:paraId="4B6F683B" w14:textId="77777777" w:rsidR="00000000" w:rsidRDefault="00000000">
            <w:pPr>
              <w:spacing w:line="0" w:lineRule="atLeast"/>
              <w:ind w:left="220"/>
              <w:rPr>
                <w:rFonts w:ascii="Courier New" w:eastAsia="Courier New" w:hAnsi="Courier New"/>
                <w:sz w:val="24"/>
              </w:rPr>
            </w:pPr>
            <w:r>
              <w:rPr>
                <w:rFonts w:ascii="Courier New" w:eastAsia="Courier New" w:hAnsi="Courier New"/>
                <w:sz w:val="24"/>
              </w:rPr>
              <w:t>AB/12/FGH/679</w:t>
            </w:r>
          </w:p>
        </w:tc>
      </w:tr>
      <w:tr w:rsidR="00000000" w14:paraId="2E13DAFC" w14:textId="77777777">
        <w:trPr>
          <w:trHeight w:val="547"/>
        </w:trPr>
        <w:tc>
          <w:tcPr>
            <w:tcW w:w="2660" w:type="dxa"/>
            <w:shd w:val="clear" w:color="auto" w:fill="auto"/>
            <w:vAlign w:val="bottom"/>
          </w:tcPr>
          <w:p w14:paraId="3C8DA375" w14:textId="77777777" w:rsidR="00000000" w:rsidRDefault="00000000">
            <w:pPr>
              <w:spacing w:line="0" w:lineRule="atLeast"/>
              <w:rPr>
                <w:rFonts w:ascii="Courier New" w:eastAsia="Courier New" w:hAnsi="Courier New"/>
                <w:b/>
                <w:sz w:val="24"/>
              </w:rPr>
            </w:pPr>
            <w:r>
              <w:rPr>
                <w:rFonts w:ascii="Courier New" w:eastAsia="Courier New" w:hAnsi="Courier New"/>
                <w:b/>
                <w:sz w:val="24"/>
              </w:rPr>
              <w:t>INSTRUCTIONS FROM</w:t>
            </w:r>
          </w:p>
        </w:tc>
        <w:tc>
          <w:tcPr>
            <w:tcW w:w="5840" w:type="dxa"/>
            <w:gridSpan w:val="2"/>
            <w:shd w:val="clear" w:color="auto" w:fill="auto"/>
            <w:vAlign w:val="bottom"/>
          </w:tcPr>
          <w:p w14:paraId="20C4844A" w14:textId="77777777" w:rsidR="00000000" w:rsidRDefault="00000000">
            <w:pPr>
              <w:spacing w:line="0" w:lineRule="atLeast"/>
              <w:ind w:left="220"/>
              <w:rPr>
                <w:rFonts w:ascii="Courier New" w:eastAsia="Courier New" w:hAnsi="Courier New"/>
                <w:sz w:val="24"/>
              </w:rPr>
            </w:pPr>
            <w:r>
              <w:rPr>
                <w:rFonts w:ascii="Courier New" w:eastAsia="Courier New" w:hAnsi="Courier New"/>
                <w:sz w:val="24"/>
              </w:rPr>
              <w:t>Jones and Jones Solicitors</w:t>
            </w:r>
          </w:p>
        </w:tc>
      </w:tr>
      <w:tr w:rsidR="00000000" w14:paraId="4AFB80DA" w14:textId="77777777">
        <w:trPr>
          <w:trHeight w:val="547"/>
        </w:trPr>
        <w:tc>
          <w:tcPr>
            <w:tcW w:w="2660" w:type="dxa"/>
            <w:shd w:val="clear" w:color="auto" w:fill="auto"/>
            <w:vAlign w:val="bottom"/>
          </w:tcPr>
          <w:p w14:paraId="4AC4AFB1" w14:textId="77777777" w:rsidR="00000000" w:rsidRDefault="00000000">
            <w:pPr>
              <w:spacing w:line="0" w:lineRule="atLeast"/>
              <w:rPr>
                <w:rFonts w:ascii="Courier New" w:eastAsia="Courier New" w:hAnsi="Courier New"/>
                <w:b/>
                <w:sz w:val="24"/>
              </w:rPr>
            </w:pPr>
            <w:r>
              <w:rPr>
                <w:rFonts w:ascii="Courier New" w:eastAsia="Courier New" w:hAnsi="Courier New"/>
                <w:b/>
                <w:sz w:val="24"/>
              </w:rPr>
              <w:t>CLIENT'S NAME</w:t>
            </w:r>
          </w:p>
        </w:tc>
        <w:tc>
          <w:tcPr>
            <w:tcW w:w="5840" w:type="dxa"/>
            <w:gridSpan w:val="2"/>
            <w:shd w:val="clear" w:color="auto" w:fill="auto"/>
            <w:vAlign w:val="bottom"/>
          </w:tcPr>
          <w:p w14:paraId="7694F157" w14:textId="77777777" w:rsidR="00000000" w:rsidRDefault="00000000">
            <w:pPr>
              <w:spacing w:line="0" w:lineRule="atLeast"/>
              <w:ind w:left="220"/>
              <w:rPr>
                <w:rFonts w:ascii="Courier New" w:eastAsia="Courier New" w:hAnsi="Courier New"/>
                <w:sz w:val="24"/>
              </w:rPr>
            </w:pPr>
            <w:r>
              <w:rPr>
                <w:rFonts w:ascii="Courier New" w:eastAsia="Courier New" w:hAnsi="Courier New"/>
                <w:sz w:val="24"/>
              </w:rPr>
              <w:t>John Finton</w:t>
            </w:r>
          </w:p>
        </w:tc>
      </w:tr>
      <w:tr w:rsidR="00000000" w14:paraId="2B49D7FC" w14:textId="77777777">
        <w:trPr>
          <w:trHeight w:val="547"/>
        </w:trPr>
        <w:tc>
          <w:tcPr>
            <w:tcW w:w="2660" w:type="dxa"/>
            <w:shd w:val="clear" w:color="auto" w:fill="auto"/>
            <w:vAlign w:val="bottom"/>
          </w:tcPr>
          <w:p w14:paraId="2D8B1AEA" w14:textId="77777777" w:rsidR="00000000" w:rsidRDefault="00000000">
            <w:pPr>
              <w:spacing w:line="0" w:lineRule="atLeast"/>
              <w:rPr>
                <w:rFonts w:ascii="Courier New" w:eastAsia="Courier New" w:hAnsi="Courier New"/>
                <w:b/>
                <w:sz w:val="24"/>
              </w:rPr>
            </w:pPr>
            <w:r>
              <w:rPr>
                <w:rFonts w:ascii="Courier New" w:eastAsia="Courier New" w:hAnsi="Courier New"/>
                <w:b/>
                <w:sz w:val="24"/>
              </w:rPr>
              <w:t>ADDRESS</w:t>
            </w:r>
          </w:p>
        </w:tc>
        <w:tc>
          <w:tcPr>
            <w:tcW w:w="580" w:type="dxa"/>
            <w:shd w:val="clear" w:color="auto" w:fill="auto"/>
            <w:vAlign w:val="bottom"/>
          </w:tcPr>
          <w:p w14:paraId="4C94562E" w14:textId="77777777" w:rsidR="00000000" w:rsidRDefault="00000000">
            <w:pPr>
              <w:spacing w:line="0" w:lineRule="atLeast"/>
              <w:ind w:left="220"/>
              <w:rPr>
                <w:rFonts w:ascii="Courier New" w:eastAsia="Courier New" w:hAnsi="Courier New"/>
                <w:sz w:val="24"/>
              </w:rPr>
            </w:pPr>
            <w:r>
              <w:rPr>
                <w:rFonts w:ascii="Courier New" w:eastAsia="Courier New" w:hAnsi="Courier New"/>
                <w:sz w:val="24"/>
              </w:rPr>
              <w:t>98</w:t>
            </w:r>
          </w:p>
        </w:tc>
        <w:tc>
          <w:tcPr>
            <w:tcW w:w="5280" w:type="dxa"/>
            <w:shd w:val="clear" w:color="auto" w:fill="auto"/>
            <w:vAlign w:val="bottom"/>
          </w:tcPr>
          <w:p w14:paraId="71BAEE03" w14:textId="77777777" w:rsidR="00000000" w:rsidRDefault="00000000">
            <w:pPr>
              <w:spacing w:line="0" w:lineRule="atLeast"/>
              <w:ind w:left="80"/>
              <w:rPr>
                <w:rFonts w:ascii="Courier New" w:eastAsia="Courier New" w:hAnsi="Courier New"/>
                <w:w w:val="99"/>
                <w:sz w:val="24"/>
              </w:rPr>
            </w:pPr>
            <w:r>
              <w:rPr>
                <w:rFonts w:ascii="Courier New" w:eastAsia="Courier New" w:hAnsi="Courier New"/>
                <w:w w:val="99"/>
                <w:sz w:val="24"/>
              </w:rPr>
              <w:t>Prescot Road, Macclesfield, Cheshire</w:t>
            </w:r>
          </w:p>
        </w:tc>
      </w:tr>
      <w:tr w:rsidR="00000000" w14:paraId="10469BB2" w14:textId="77777777">
        <w:trPr>
          <w:trHeight w:val="514"/>
        </w:trPr>
        <w:tc>
          <w:tcPr>
            <w:tcW w:w="2660" w:type="dxa"/>
            <w:shd w:val="clear" w:color="auto" w:fill="auto"/>
            <w:vAlign w:val="bottom"/>
          </w:tcPr>
          <w:p w14:paraId="4AEFB1CB" w14:textId="77777777" w:rsidR="00000000" w:rsidRDefault="00000000">
            <w:pPr>
              <w:spacing w:line="0" w:lineRule="atLeast"/>
              <w:rPr>
                <w:rFonts w:ascii="Courier New" w:eastAsia="Courier New" w:hAnsi="Courier New"/>
                <w:b/>
                <w:sz w:val="24"/>
              </w:rPr>
            </w:pPr>
            <w:r>
              <w:rPr>
                <w:rFonts w:ascii="Courier New" w:eastAsia="Courier New" w:hAnsi="Courier New"/>
                <w:b/>
                <w:sz w:val="24"/>
              </w:rPr>
              <w:t>DOB</w:t>
            </w:r>
          </w:p>
        </w:tc>
        <w:tc>
          <w:tcPr>
            <w:tcW w:w="580" w:type="dxa"/>
            <w:shd w:val="clear" w:color="auto" w:fill="auto"/>
            <w:vAlign w:val="bottom"/>
          </w:tcPr>
          <w:p w14:paraId="68848B04" w14:textId="77777777" w:rsidR="00000000" w:rsidRDefault="00000000">
            <w:pPr>
              <w:spacing w:line="0" w:lineRule="atLeast"/>
              <w:ind w:left="220"/>
              <w:rPr>
                <w:rFonts w:ascii="Courier New" w:eastAsia="Courier New" w:hAnsi="Courier New"/>
                <w:sz w:val="24"/>
              </w:rPr>
            </w:pPr>
            <w:r>
              <w:rPr>
                <w:rFonts w:ascii="Courier New" w:eastAsia="Courier New" w:hAnsi="Courier New"/>
                <w:sz w:val="24"/>
              </w:rPr>
              <w:t>10</w:t>
            </w:r>
          </w:p>
        </w:tc>
        <w:tc>
          <w:tcPr>
            <w:tcW w:w="5280" w:type="dxa"/>
            <w:shd w:val="clear" w:color="auto" w:fill="auto"/>
            <w:vAlign w:val="bottom"/>
          </w:tcPr>
          <w:p w14:paraId="3FD6033A" w14:textId="77777777" w:rsidR="00000000" w:rsidRDefault="00000000">
            <w:pPr>
              <w:spacing w:line="0" w:lineRule="atLeast"/>
              <w:ind w:left="80"/>
              <w:rPr>
                <w:rFonts w:ascii="Courier New" w:eastAsia="Courier New" w:hAnsi="Courier New"/>
                <w:sz w:val="24"/>
              </w:rPr>
            </w:pPr>
            <w:r>
              <w:rPr>
                <w:rFonts w:ascii="Courier New" w:eastAsia="Courier New" w:hAnsi="Courier New"/>
                <w:sz w:val="24"/>
              </w:rPr>
              <w:t>January 1978</w:t>
            </w:r>
          </w:p>
        </w:tc>
      </w:tr>
      <w:tr w:rsidR="00000000" w14:paraId="38A32909" w14:textId="77777777">
        <w:trPr>
          <w:trHeight w:val="530"/>
        </w:trPr>
        <w:tc>
          <w:tcPr>
            <w:tcW w:w="2660" w:type="dxa"/>
            <w:shd w:val="clear" w:color="auto" w:fill="auto"/>
            <w:vAlign w:val="bottom"/>
          </w:tcPr>
          <w:p w14:paraId="7FCFA40C" w14:textId="77777777" w:rsidR="00000000" w:rsidRDefault="00000000">
            <w:pPr>
              <w:spacing w:line="0" w:lineRule="atLeast"/>
              <w:rPr>
                <w:rFonts w:ascii="Courier New" w:eastAsia="Courier New" w:hAnsi="Courier New"/>
                <w:b/>
                <w:sz w:val="24"/>
              </w:rPr>
            </w:pPr>
            <w:r>
              <w:rPr>
                <w:rFonts w:ascii="Courier New" w:eastAsia="Courier New" w:hAnsi="Courier New"/>
                <w:b/>
                <w:sz w:val="24"/>
              </w:rPr>
              <w:t>DATE OF ACCIDENT</w:t>
            </w:r>
          </w:p>
        </w:tc>
        <w:tc>
          <w:tcPr>
            <w:tcW w:w="580" w:type="dxa"/>
            <w:shd w:val="clear" w:color="auto" w:fill="auto"/>
            <w:vAlign w:val="bottom"/>
          </w:tcPr>
          <w:p w14:paraId="5BD55CE4" w14:textId="77777777" w:rsidR="00000000" w:rsidRDefault="00000000">
            <w:pPr>
              <w:spacing w:line="0" w:lineRule="atLeast"/>
              <w:ind w:left="220"/>
              <w:rPr>
                <w:rFonts w:ascii="Courier New" w:eastAsia="Courier New" w:hAnsi="Courier New"/>
                <w:sz w:val="24"/>
              </w:rPr>
            </w:pPr>
            <w:r>
              <w:rPr>
                <w:rFonts w:ascii="Courier New" w:eastAsia="Courier New" w:hAnsi="Courier New"/>
                <w:sz w:val="24"/>
              </w:rPr>
              <w:t>15</w:t>
            </w:r>
          </w:p>
        </w:tc>
        <w:tc>
          <w:tcPr>
            <w:tcW w:w="5280" w:type="dxa"/>
            <w:shd w:val="clear" w:color="auto" w:fill="auto"/>
            <w:vAlign w:val="bottom"/>
          </w:tcPr>
          <w:p w14:paraId="23596C79" w14:textId="77777777" w:rsidR="00000000" w:rsidRDefault="00000000">
            <w:pPr>
              <w:spacing w:line="0" w:lineRule="atLeast"/>
              <w:ind w:left="80"/>
              <w:rPr>
                <w:rFonts w:ascii="Courier New" w:eastAsia="Courier New" w:hAnsi="Courier New"/>
                <w:sz w:val="24"/>
              </w:rPr>
            </w:pPr>
            <w:r>
              <w:rPr>
                <w:rFonts w:ascii="Courier New" w:eastAsia="Courier New" w:hAnsi="Courier New"/>
                <w:sz w:val="24"/>
              </w:rPr>
              <w:t>February 2010</w:t>
            </w:r>
          </w:p>
        </w:tc>
      </w:tr>
      <w:tr w:rsidR="00000000" w14:paraId="6EC2348D" w14:textId="77777777">
        <w:trPr>
          <w:trHeight w:val="530"/>
        </w:trPr>
        <w:tc>
          <w:tcPr>
            <w:tcW w:w="2660" w:type="dxa"/>
            <w:shd w:val="clear" w:color="auto" w:fill="auto"/>
            <w:vAlign w:val="bottom"/>
          </w:tcPr>
          <w:p w14:paraId="666A1842" w14:textId="77777777" w:rsidR="00000000" w:rsidRDefault="00000000">
            <w:pPr>
              <w:spacing w:line="0" w:lineRule="atLeast"/>
              <w:rPr>
                <w:rFonts w:ascii="Courier New" w:eastAsia="Courier New" w:hAnsi="Courier New"/>
                <w:b/>
                <w:sz w:val="24"/>
              </w:rPr>
            </w:pPr>
            <w:r>
              <w:rPr>
                <w:rFonts w:ascii="Courier New" w:eastAsia="Courier New" w:hAnsi="Courier New"/>
                <w:b/>
                <w:sz w:val="24"/>
              </w:rPr>
              <w:t>DATE OF REPORT</w:t>
            </w:r>
          </w:p>
        </w:tc>
        <w:tc>
          <w:tcPr>
            <w:tcW w:w="580" w:type="dxa"/>
            <w:shd w:val="clear" w:color="auto" w:fill="auto"/>
            <w:vAlign w:val="bottom"/>
          </w:tcPr>
          <w:p w14:paraId="0F317B97" w14:textId="77777777" w:rsidR="00000000" w:rsidRDefault="00000000">
            <w:pPr>
              <w:spacing w:line="0" w:lineRule="atLeast"/>
              <w:ind w:left="220"/>
              <w:rPr>
                <w:rFonts w:ascii="Courier New" w:eastAsia="Courier New" w:hAnsi="Courier New"/>
                <w:sz w:val="24"/>
              </w:rPr>
            </w:pPr>
            <w:r>
              <w:rPr>
                <w:rFonts w:ascii="Courier New" w:eastAsia="Courier New" w:hAnsi="Courier New"/>
                <w:sz w:val="24"/>
              </w:rPr>
              <w:t>15</w:t>
            </w:r>
          </w:p>
        </w:tc>
        <w:tc>
          <w:tcPr>
            <w:tcW w:w="5280" w:type="dxa"/>
            <w:shd w:val="clear" w:color="auto" w:fill="auto"/>
            <w:vAlign w:val="bottom"/>
          </w:tcPr>
          <w:p w14:paraId="785EFAA3" w14:textId="77777777" w:rsidR="00000000" w:rsidRDefault="00000000">
            <w:pPr>
              <w:spacing w:line="0" w:lineRule="atLeast"/>
              <w:ind w:left="80"/>
              <w:rPr>
                <w:rFonts w:ascii="Courier New" w:eastAsia="Courier New" w:hAnsi="Courier New"/>
                <w:sz w:val="24"/>
              </w:rPr>
            </w:pPr>
            <w:r>
              <w:rPr>
                <w:rFonts w:ascii="Courier New" w:eastAsia="Courier New" w:hAnsi="Courier New"/>
                <w:sz w:val="24"/>
              </w:rPr>
              <w:t>April 2010</w:t>
            </w:r>
          </w:p>
        </w:tc>
      </w:tr>
      <w:tr w:rsidR="00000000" w14:paraId="090B56F2" w14:textId="77777777">
        <w:trPr>
          <w:trHeight w:val="547"/>
        </w:trPr>
        <w:tc>
          <w:tcPr>
            <w:tcW w:w="2660" w:type="dxa"/>
            <w:shd w:val="clear" w:color="auto" w:fill="auto"/>
            <w:vAlign w:val="bottom"/>
          </w:tcPr>
          <w:p w14:paraId="2B66F072" w14:textId="77777777" w:rsidR="00000000" w:rsidRDefault="00000000">
            <w:pPr>
              <w:spacing w:line="0" w:lineRule="atLeast"/>
              <w:rPr>
                <w:rFonts w:ascii="Courier New" w:eastAsia="Courier New" w:hAnsi="Courier New"/>
                <w:b/>
                <w:sz w:val="24"/>
              </w:rPr>
            </w:pPr>
            <w:r>
              <w:rPr>
                <w:rFonts w:ascii="Courier New" w:eastAsia="Courier New" w:hAnsi="Courier New"/>
                <w:b/>
                <w:sz w:val="24"/>
              </w:rPr>
              <w:t>REVIEW OF NOTES</w:t>
            </w:r>
          </w:p>
        </w:tc>
        <w:tc>
          <w:tcPr>
            <w:tcW w:w="5840" w:type="dxa"/>
            <w:gridSpan w:val="2"/>
            <w:shd w:val="clear" w:color="auto" w:fill="auto"/>
            <w:vAlign w:val="bottom"/>
          </w:tcPr>
          <w:p w14:paraId="27231C8F" w14:textId="77777777" w:rsidR="00000000" w:rsidRDefault="00000000">
            <w:pPr>
              <w:spacing w:line="0" w:lineRule="atLeast"/>
              <w:ind w:left="220"/>
              <w:rPr>
                <w:rFonts w:ascii="Courier New" w:eastAsia="Courier New" w:hAnsi="Courier New"/>
                <w:sz w:val="24"/>
              </w:rPr>
            </w:pPr>
            <w:r>
              <w:rPr>
                <w:rFonts w:ascii="Courier New" w:eastAsia="Courier New" w:hAnsi="Courier New"/>
                <w:sz w:val="24"/>
              </w:rPr>
              <w:t>None</w:t>
            </w:r>
          </w:p>
        </w:tc>
      </w:tr>
      <w:tr w:rsidR="00000000" w14:paraId="6795B07A" w14:textId="77777777">
        <w:trPr>
          <w:trHeight w:val="547"/>
        </w:trPr>
        <w:tc>
          <w:tcPr>
            <w:tcW w:w="2660" w:type="dxa"/>
            <w:shd w:val="clear" w:color="auto" w:fill="auto"/>
            <w:vAlign w:val="bottom"/>
          </w:tcPr>
          <w:p w14:paraId="13132FD9" w14:textId="77777777" w:rsidR="00000000" w:rsidRDefault="00000000">
            <w:pPr>
              <w:spacing w:line="0" w:lineRule="atLeast"/>
              <w:rPr>
                <w:rFonts w:ascii="Courier New" w:eastAsia="Courier New" w:hAnsi="Courier New"/>
                <w:b/>
                <w:sz w:val="24"/>
              </w:rPr>
            </w:pPr>
            <w:r>
              <w:rPr>
                <w:rFonts w:ascii="Courier New" w:eastAsia="Courier New" w:hAnsi="Courier New"/>
                <w:b/>
                <w:sz w:val="24"/>
              </w:rPr>
              <w:t>OCCUPATION</w:t>
            </w:r>
          </w:p>
        </w:tc>
        <w:tc>
          <w:tcPr>
            <w:tcW w:w="5840" w:type="dxa"/>
            <w:gridSpan w:val="2"/>
            <w:shd w:val="clear" w:color="auto" w:fill="auto"/>
            <w:vAlign w:val="bottom"/>
          </w:tcPr>
          <w:p w14:paraId="621F5891" w14:textId="77777777" w:rsidR="00000000" w:rsidRDefault="00000000">
            <w:pPr>
              <w:spacing w:line="0" w:lineRule="atLeast"/>
              <w:ind w:left="220"/>
              <w:rPr>
                <w:rFonts w:ascii="Courier New" w:eastAsia="Courier New" w:hAnsi="Courier New"/>
                <w:sz w:val="24"/>
              </w:rPr>
            </w:pPr>
            <w:r>
              <w:rPr>
                <w:rFonts w:ascii="Courier New" w:eastAsia="Courier New" w:hAnsi="Courier New"/>
                <w:sz w:val="24"/>
              </w:rPr>
              <w:t>Welder</w:t>
            </w:r>
          </w:p>
        </w:tc>
      </w:tr>
      <w:tr w:rsidR="00000000" w14:paraId="61C27B94" w14:textId="77777777">
        <w:trPr>
          <w:trHeight w:val="547"/>
        </w:trPr>
        <w:tc>
          <w:tcPr>
            <w:tcW w:w="2660" w:type="dxa"/>
            <w:shd w:val="clear" w:color="auto" w:fill="auto"/>
            <w:vAlign w:val="bottom"/>
          </w:tcPr>
          <w:p w14:paraId="74A0378C" w14:textId="77777777" w:rsidR="00000000" w:rsidRDefault="00000000">
            <w:pPr>
              <w:spacing w:line="0" w:lineRule="atLeast"/>
              <w:rPr>
                <w:rFonts w:ascii="Courier New" w:eastAsia="Courier New" w:hAnsi="Courier New"/>
                <w:b/>
                <w:sz w:val="24"/>
              </w:rPr>
            </w:pPr>
            <w:r>
              <w:rPr>
                <w:rFonts w:ascii="Courier New" w:eastAsia="Courier New" w:hAnsi="Courier New"/>
                <w:b/>
                <w:sz w:val="24"/>
              </w:rPr>
              <w:t>IDENTIFICATION</w:t>
            </w:r>
          </w:p>
        </w:tc>
        <w:tc>
          <w:tcPr>
            <w:tcW w:w="5840" w:type="dxa"/>
            <w:gridSpan w:val="2"/>
            <w:shd w:val="clear" w:color="auto" w:fill="auto"/>
            <w:vAlign w:val="bottom"/>
          </w:tcPr>
          <w:p w14:paraId="417FE008" w14:textId="77777777" w:rsidR="00000000" w:rsidRDefault="00000000">
            <w:pPr>
              <w:spacing w:line="0" w:lineRule="atLeast"/>
              <w:ind w:left="220"/>
              <w:rPr>
                <w:rFonts w:ascii="Courier New" w:eastAsia="Courier New" w:hAnsi="Courier New"/>
                <w:sz w:val="24"/>
              </w:rPr>
            </w:pPr>
            <w:r>
              <w:rPr>
                <w:rFonts w:ascii="Courier New" w:eastAsia="Courier New" w:hAnsi="Courier New"/>
                <w:sz w:val="24"/>
              </w:rPr>
              <w:t>Passport</w:t>
            </w:r>
          </w:p>
        </w:tc>
      </w:tr>
    </w:tbl>
    <w:p w14:paraId="7D0BD373" w14:textId="77777777" w:rsidR="00000000" w:rsidRDefault="00000000">
      <w:pPr>
        <w:rPr>
          <w:rFonts w:ascii="Courier New" w:eastAsia="Courier New" w:hAnsi="Courier New"/>
          <w:sz w:val="24"/>
        </w:rPr>
        <w:sectPr w:rsidR="00000000">
          <w:pgSz w:w="11900" w:h="16838"/>
          <w:pgMar w:top="1440" w:right="1440" w:bottom="1440" w:left="1440" w:header="0" w:footer="0" w:gutter="0"/>
          <w:cols w:space="0" w:equalWidth="0">
            <w:col w:w="9026"/>
          </w:cols>
          <w:docGrid w:linePitch="360"/>
        </w:sectPr>
      </w:pPr>
    </w:p>
    <w:p w14:paraId="49BBD831" w14:textId="77777777" w:rsidR="00000000" w:rsidRDefault="00000000">
      <w:pPr>
        <w:spacing w:line="0" w:lineRule="atLeast"/>
        <w:rPr>
          <w:rFonts w:ascii="Courier New" w:eastAsia="Courier New" w:hAnsi="Courier New"/>
          <w:b/>
          <w:sz w:val="24"/>
          <w:u w:val="single"/>
        </w:rPr>
      </w:pPr>
      <w:bookmarkStart w:id="1" w:name="page2"/>
      <w:bookmarkEnd w:id="1"/>
      <w:r>
        <w:rPr>
          <w:rFonts w:ascii="Courier New" w:eastAsia="Courier New" w:hAnsi="Courier New"/>
          <w:b/>
          <w:sz w:val="24"/>
          <w:u w:val="single"/>
        </w:rPr>
        <w:lastRenderedPageBreak/>
        <w:t>ACCIDENT</w:t>
      </w:r>
    </w:p>
    <w:p w14:paraId="46619B8E" w14:textId="77777777" w:rsidR="00000000" w:rsidRDefault="00000000">
      <w:pPr>
        <w:spacing w:line="341" w:lineRule="exact"/>
        <w:rPr>
          <w:rFonts w:ascii="Times New Roman" w:eastAsia="Times New Roman" w:hAnsi="Times New Roman"/>
        </w:rPr>
      </w:pPr>
    </w:p>
    <w:p w14:paraId="29996291" w14:textId="77777777" w:rsidR="00000000" w:rsidRDefault="00000000">
      <w:pPr>
        <w:spacing w:line="439" w:lineRule="auto"/>
        <w:ind w:right="140"/>
        <w:rPr>
          <w:rFonts w:ascii="Courier New" w:eastAsia="Courier New" w:hAnsi="Courier New"/>
          <w:sz w:val="24"/>
        </w:rPr>
      </w:pPr>
      <w:r>
        <w:rPr>
          <w:rFonts w:ascii="Courier New" w:eastAsia="Courier New" w:hAnsi="Courier New"/>
          <w:sz w:val="24"/>
        </w:rPr>
        <w:t>At 2pm on 15 February 2010 Mr Finton was travelling in Macclesfield in a Nissan Almera fitted with seatbelts and headrests. He was the driver. Without warning whilst turning right another vehicle impacted with the rear of his vehicle. The impact to the other vehicle was to the front.</w:t>
      </w:r>
    </w:p>
    <w:p w14:paraId="7C670F31" w14:textId="77777777" w:rsidR="00000000" w:rsidRDefault="00000000">
      <w:pPr>
        <w:spacing w:line="200" w:lineRule="exact"/>
        <w:rPr>
          <w:rFonts w:ascii="Times New Roman" w:eastAsia="Times New Roman" w:hAnsi="Times New Roman"/>
        </w:rPr>
      </w:pPr>
    </w:p>
    <w:p w14:paraId="18BEC5B0" w14:textId="77777777" w:rsidR="00000000" w:rsidRDefault="00000000">
      <w:pPr>
        <w:spacing w:line="330" w:lineRule="exact"/>
        <w:rPr>
          <w:rFonts w:ascii="Times New Roman" w:eastAsia="Times New Roman" w:hAnsi="Times New Roman"/>
        </w:rPr>
      </w:pPr>
    </w:p>
    <w:p w14:paraId="69B2A037" w14:textId="77777777" w:rsidR="00000000" w:rsidRDefault="00000000">
      <w:pPr>
        <w:spacing w:line="0" w:lineRule="atLeast"/>
        <w:rPr>
          <w:rFonts w:ascii="Courier New" w:eastAsia="Courier New" w:hAnsi="Courier New"/>
          <w:b/>
          <w:sz w:val="24"/>
          <w:u w:val="single"/>
        </w:rPr>
      </w:pPr>
      <w:r>
        <w:rPr>
          <w:rFonts w:ascii="Courier New" w:eastAsia="Courier New" w:hAnsi="Courier New"/>
          <w:b/>
          <w:sz w:val="24"/>
          <w:u w:val="single"/>
        </w:rPr>
        <w:t>MOVEMENT OF CLIENT ON IMPACT</w:t>
      </w:r>
    </w:p>
    <w:p w14:paraId="04B94F6D" w14:textId="77777777" w:rsidR="00000000" w:rsidRDefault="00000000">
      <w:pPr>
        <w:spacing w:line="341" w:lineRule="exact"/>
        <w:rPr>
          <w:rFonts w:ascii="Times New Roman" w:eastAsia="Times New Roman" w:hAnsi="Times New Roman"/>
        </w:rPr>
      </w:pPr>
    </w:p>
    <w:p w14:paraId="5428BC39" w14:textId="77777777" w:rsidR="00000000" w:rsidRDefault="00000000">
      <w:pPr>
        <w:spacing w:line="395" w:lineRule="auto"/>
        <w:ind w:right="860"/>
        <w:rPr>
          <w:rFonts w:ascii="Courier New" w:eastAsia="Courier New" w:hAnsi="Courier New"/>
          <w:sz w:val="24"/>
        </w:rPr>
      </w:pPr>
      <w:r>
        <w:rPr>
          <w:rFonts w:ascii="Courier New" w:eastAsia="Courier New" w:hAnsi="Courier New"/>
          <w:sz w:val="24"/>
        </w:rPr>
        <w:t>He suffered a forced flexion extension movement of his neck without rotation.</w:t>
      </w:r>
    </w:p>
    <w:p w14:paraId="39C9B651" w14:textId="77777777" w:rsidR="00000000" w:rsidRDefault="00000000">
      <w:pPr>
        <w:spacing w:line="200" w:lineRule="exact"/>
        <w:rPr>
          <w:rFonts w:ascii="Times New Roman" w:eastAsia="Times New Roman" w:hAnsi="Times New Roman"/>
        </w:rPr>
      </w:pPr>
    </w:p>
    <w:p w14:paraId="0A641294" w14:textId="77777777" w:rsidR="00000000" w:rsidRDefault="00000000">
      <w:pPr>
        <w:spacing w:line="380" w:lineRule="exact"/>
        <w:rPr>
          <w:rFonts w:ascii="Times New Roman" w:eastAsia="Times New Roman" w:hAnsi="Times New Roman"/>
        </w:rPr>
      </w:pPr>
    </w:p>
    <w:p w14:paraId="3C296061" w14:textId="77777777" w:rsidR="00000000" w:rsidRDefault="00000000">
      <w:pPr>
        <w:spacing w:line="0" w:lineRule="atLeast"/>
        <w:rPr>
          <w:rFonts w:ascii="Courier New" w:eastAsia="Courier New" w:hAnsi="Courier New"/>
          <w:b/>
          <w:sz w:val="24"/>
          <w:u w:val="single"/>
        </w:rPr>
      </w:pPr>
      <w:r>
        <w:rPr>
          <w:rFonts w:ascii="Courier New" w:eastAsia="Courier New" w:hAnsi="Courier New"/>
          <w:b/>
          <w:sz w:val="24"/>
          <w:u w:val="single"/>
        </w:rPr>
        <w:t>IMMEDIATE SYMPTOMS</w:t>
      </w:r>
    </w:p>
    <w:p w14:paraId="1A632DF3" w14:textId="77777777" w:rsidR="00000000" w:rsidRDefault="00000000">
      <w:pPr>
        <w:spacing w:line="276" w:lineRule="exact"/>
        <w:rPr>
          <w:rFonts w:ascii="Times New Roman" w:eastAsia="Times New Roman" w:hAnsi="Times New Roman"/>
        </w:rPr>
      </w:pPr>
    </w:p>
    <w:p w14:paraId="69E68C68" w14:textId="77777777" w:rsidR="00000000" w:rsidRDefault="00000000">
      <w:pPr>
        <w:spacing w:line="0" w:lineRule="atLeast"/>
        <w:rPr>
          <w:rFonts w:ascii="Courier New" w:eastAsia="Courier New" w:hAnsi="Courier New"/>
          <w:sz w:val="24"/>
        </w:rPr>
      </w:pPr>
      <w:r>
        <w:rPr>
          <w:rFonts w:ascii="Courier New" w:eastAsia="Courier New" w:hAnsi="Courier New"/>
          <w:sz w:val="24"/>
        </w:rPr>
        <w:t>He had no immediate symptoms.</w:t>
      </w:r>
    </w:p>
    <w:p w14:paraId="4CA55669" w14:textId="77777777" w:rsidR="00000000" w:rsidRDefault="00000000">
      <w:pPr>
        <w:spacing w:line="200" w:lineRule="exact"/>
        <w:rPr>
          <w:rFonts w:ascii="Times New Roman" w:eastAsia="Times New Roman" w:hAnsi="Times New Roman"/>
        </w:rPr>
      </w:pPr>
    </w:p>
    <w:p w14:paraId="7DF0D1CF" w14:textId="77777777" w:rsidR="00000000" w:rsidRDefault="00000000">
      <w:pPr>
        <w:spacing w:line="200" w:lineRule="exact"/>
        <w:rPr>
          <w:rFonts w:ascii="Times New Roman" w:eastAsia="Times New Roman" w:hAnsi="Times New Roman"/>
        </w:rPr>
      </w:pPr>
    </w:p>
    <w:p w14:paraId="1AADDFF9" w14:textId="77777777" w:rsidR="00000000" w:rsidRDefault="00000000">
      <w:pPr>
        <w:spacing w:line="389" w:lineRule="exact"/>
        <w:rPr>
          <w:rFonts w:ascii="Times New Roman" w:eastAsia="Times New Roman" w:hAnsi="Times New Roman"/>
        </w:rPr>
      </w:pPr>
    </w:p>
    <w:p w14:paraId="1B760AFB" w14:textId="77777777" w:rsidR="00000000" w:rsidRDefault="00000000">
      <w:pPr>
        <w:spacing w:line="0" w:lineRule="atLeast"/>
        <w:rPr>
          <w:rFonts w:ascii="Courier New" w:eastAsia="Courier New" w:hAnsi="Courier New"/>
          <w:b/>
          <w:sz w:val="24"/>
          <w:u w:val="single"/>
        </w:rPr>
      </w:pPr>
      <w:r>
        <w:rPr>
          <w:rFonts w:ascii="Courier New" w:eastAsia="Courier New" w:hAnsi="Courier New"/>
          <w:b/>
          <w:sz w:val="24"/>
          <w:u w:val="single"/>
        </w:rPr>
        <w:t>CHRONOLOGICAL PROGRESSION OF PHYSICAL SYMPTOMS</w:t>
      </w:r>
    </w:p>
    <w:p w14:paraId="1A900984" w14:textId="77777777" w:rsidR="00000000" w:rsidRDefault="00000000">
      <w:pPr>
        <w:spacing w:line="341" w:lineRule="exact"/>
        <w:rPr>
          <w:rFonts w:ascii="Times New Roman" w:eastAsia="Times New Roman" w:hAnsi="Times New Roman"/>
        </w:rPr>
      </w:pPr>
    </w:p>
    <w:p w14:paraId="22C9C7A0" w14:textId="77777777" w:rsidR="00000000" w:rsidRDefault="00000000">
      <w:pPr>
        <w:spacing w:line="443" w:lineRule="auto"/>
        <w:rPr>
          <w:rFonts w:ascii="Courier New" w:eastAsia="Courier New" w:hAnsi="Courier New"/>
          <w:sz w:val="24"/>
        </w:rPr>
      </w:pPr>
      <w:r>
        <w:rPr>
          <w:rFonts w:ascii="Courier New" w:eastAsia="Courier New" w:hAnsi="Courier New"/>
          <w:sz w:val="24"/>
        </w:rPr>
        <w:t>The next day he developed pain in his neck and across his shoulders. He went to Green Bank Accident and Emergency Department where he was examined, no x-rays were taken and whiplash type injury was diagnosed. He was discharged with advice. The pain was severe for one week interfering with sleep and needing analgesics and then improved. He has had six sessions of physiotherapy which have proved helpful.</w:t>
      </w:r>
    </w:p>
    <w:p w14:paraId="31FC0138" w14:textId="77777777" w:rsidR="00000000" w:rsidRDefault="00000000">
      <w:pPr>
        <w:spacing w:line="200" w:lineRule="exact"/>
        <w:rPr>
          <w:rFonts w:ascii="Times New Roman" w:eastAsia="Times New Roman" w:hAnsi="Times New Roman"/>
        </w:rPr>
      </w:pPr>
    </w:p>
    <w:p w14:paraId="2BC78EBF" w14:textId="77777777" w:rsidR="00000000" w:rsidRDefault="00000000">
      <w:pPr>
        <w:spacing w:line="364" w:lineRule="exact"/>
        <w:rPr>
          <w:rFonts w:ascii="Times New Roman" w:eastAsia="Times New Roman" w:hAnsi="Times New Roman"/>
        </w:rPr>
      </w:pPr>
    </w:p>
    <w:p w14:paraId="21BC0137" w14:textId="77777777" w:rsidR="00000000" w:rsidRDefault="00000000">
      <w:pPr>
        <w:spacing w:line="0" w:lineRule="atLeast"/>
        <w:rPr>
          <w:rFonts w:ascii="Courier New" w:eastAsia="Courier New" w:hAnsi="Courier New"/>
          <w:b/>
          <w:sz w:val="24"/>
          <w:u w:val="single"/>
        </w:rPr>
      </w:pPr>
      <w:r>
        <w:rPr>
          <w:rFonts w:ascii="Courier New" w:eastAsia="Courier New" w:hAnsi="Courier New"/>
          <w:b/>
          <w:sz w:val="24"/>
          <w:u w:val="single"/>
        </w:rPr>
        <w:t>CHRONOLOGICAL PROGRESSION OF PSYCHOLOGICAL SYMPTOMS</w:t>
      </w:r>
    </w:p>
    <w:p w14:paraId="44876DED" w14:textId="77777777" w:rsidR="00000000" w:rsidRDefault="00000000">
      <w:pPr>
        <w:spacing w:line="341" w:lineRule="exact"/>
        <w:rPr>
          <w:rFonts w:ascii="Times New Roman" w:eastAsia="Times New Roman" w:hAnsi="Times New Roman"/>
        </w:rPr>
      </w:pPr>
    </w:p>
    <w:p w14:paraId="1A90F9DD" w14:textId="77777777" w:rsidR="00000000" w:rsidRDefault="00000000">
      <w:pPr>
        <w:spacing w:line="395" w:lineRule="auto"/>
        <w:rPr>
          <w:rFonts w:ascii="Courier New" w:eastAsia="Courier New" w:hAnsi="Courier New"/>
          <w:sz w:val="24"/>
        </w:rPr>
      </w:pPr>
      <w:r>
        <w:rPr>
          <w:rFonts w:ascii="Courier New" w:eastAsia="Courier New" w:hAnsi="Courier New"/>
          <w:sz w:val="24"/>
        </w:rPr>
        <w:t>There have been no serious psychological symptoms associated with the accident.</w:t>
      </w:r>
    </w:p>
    <w:p w14:paraId="46CE41D1" w14:textId="77777777" w:rsidR="00000000" w:rsidRDefault="00000000">
      <w:pPr>
        <w:spacing w:line="395" w:lineRule="auto"/>
        <w:rPr>
          <w:rFonts w:ascii="Courier New" w:eastAsia="Courier New" w:hAnsi="Courier New"/>
          <w:sz w:val="24"/>
        </w:rPr>
        <w:sectPr w:rsidR="00000000">
          <w:pgSz w:w="11900" w:h="16838"/>
          <w:pgMar w:top="1404" w:right="1106" w:bottom="1440" w:left="1440" w:header="0" w:footer="0" w:gutter="0"/>
          <w:cols w:space="0" w:equalWidth="0">
            <w:col w:w="9360"/>
          </w:cols>
          <w:docGrid w:linePitch="360"/>
        </w:sectPr>
      </w:pPr>
    </w:p>
    <w:p w14:paraId="71BFC10B" w14:textId="77777777" w:rsidR="00000000" w:rsidRDefault="00000000">
      <w:pPr>
        <w:spacing w:line="0" w:lineRule="atLeast"/>
        <w:rPr>
          <w:rFonts w:ascii="Courier New" w:eastAsia="Courier New" w:hAnsi="Courier New"/>
          <w:b/>
          <w:sz w:val="24"/>
          <w:u w:val="single"/>
        </w:rPr>
      </w:pPr>
      <w:bookmarkStart w:id="2" w:name="page3"/>
      <w:bookmarkEnd w:id="2"/>
      <w:r>
        <w:rPr>
          <w:rFonts w:ascii="Courier New" w:eastAsia="Courier New" w:hAnsi="Courier New"/>
          <w:b/>
          <w:sz w:val="24"/>
          <w:u w:val="single"/>
        </w:rPr>
        <w:lastRenderedPageBreak/>
        <w:t>CURRENT SYMPTOMS AND TREATMENT</w:t>
      </w:r>
    </w:p>
    <w:p w14:paraId="645DC632" w14:textId="77777777" w:rsidR="00000000" w:rsidRDefault="00000000">
      <w:pPr>
        <w:spacing w:line="276" w:lineRule="exact"/>
        <w:rPr>
          <w:rFonts w:ascii="Times New Roman" w:eastAsia="Times New Roman" w:hAnsi="Times New Roman"/>
        </w:rPr>
      </w:pPr>
    </w:p>
    <w:p w14:paraId="7C894819" w14:textId="77777777" w:rsidR="00000000" w:rsidRDefault="00000000">
      <w:pPr>
        <w:spacing w:line="0" w:lineRule="atLeast"/>
        <w:rPr>
          <w:rFonts w:ascii="Courier New" w:eastAsia="Courier New" w:hAnsi="Courier New"/>
          <w:sz w:val="24"/>
        </w:rPr>
      </w:pPr>
      <w:r>
        <w:rPr>
          <w:rFonts w:ascii="Courier New" w:eastAsia="Courier New" w:hAnsi="Courier New"/>
          <w:sz w:val="24"/>
        </w:rPr>
        <w:t>He has intermittent pain in his left arm.</w:t>
      </w:r>
    </w:p>
    <w:p w14:paraId="399FE26A" w14:textId="77777777" w:rsidR="00000000" w:rsidRDefault="00000000">
      <w:pPr>
        <w:spacing w:line="200" w:lineRule="exact"/>
        <w:rPr>
          <w:rFonts w:ascii="Times New Roman" w:eastAsia="Times New Roman" w:hAnsi="Times New Roman"/>
        </w:rPr>
      </w:pPr>
    </w:p>
    <w:p w14:paraId="45BDD5BF" w14:textId="77777777" w:rsidR="00000000" w:rsidRDefault="00000000">
      <w:pPr>
        <w:spacing w:line="382" w:lineRule="exact"/>
        <w:rPr>
          <w:rFonts w:ascii="Times New Roman" w:eastAsia="Times New Roman" w:hAnsi="Times New Roman"/>
        </w:rPr>
      </w:pPr>
    </w:p>
    <w:p w14:paraId="1EBDE70A" w14:textId="77777777" w:rsidR="00000000" w:rsidRDefault="00000000">
      <w:pPr>
        <w:spacing w:line="0" w:lineRule="atLeast"/>
        <w:rPr>
          <w:rFonts w:ascii="Courier New" w:eastAsia="Courier New" w:hAnsi="Courier New"/>
          <w:b/>
          <w:sz w:val="24"/>
          <w:u w:val="single"/>
        </w:rPr>
      </w:pPr>
      <w:r>
        <w:rPr>
          <w:rFonts w:ascii="Courier New" w:eastAsia="Courier New" w:hAnsi="Courier New"/>
          <w:b/>
          <w:sz w:val="24"/>
          <w:u w:val="single"/>
        </w:rPr>
        <w:t>PAST MEDICAL HISTORY</w:t>
      </w:r>
    </w:p>
    <w:p w14:paraId="76553EA0" w14:textId="77777777" w:rsidR="00000000" w:rsidRDefault="00000000">
      <w:pPr>
        <w:spacing w:line="341" w:lineRule="exact"/>
        <w:rPr>
          <w:rFonts w:ascii="Times New Roman" w:eastAsia="Times New Roman" w:hAnsi="Times New Roman"/>
        </w:rPr>
      </w:pPr>
    </w:p>
    <w:p w14:paraId="3F5071B7" w14:textId="77777777" w:rsidR="00000000" w:rsidRDefault="00000000">
      <w:pPr>
        <w:spacing w:line="424" w:lineRule="auto"/>
        <w:ind w:right="140"/>
        <w:rPr>
          <w:rFonts w:ascii="Courier New" w:eastAsia="Courier New" w:hAnsi="Courier New"/>
          <w:sz w:val="24"/>
        </w:rPr>
      </w:pPr>
      <w:r>
        <w:rPr>
          <w:rFonts w:ascii="Courier New" w:eastAsia="Courier New" w:hAnsi="Courier New"/>
          <w:sz w:val="24"/>
        </w:rPr>
        <w:t>He gives no past medical history of note. No previous history of accidents. No history of stress disorder or depression. No history of musculoskeletal problems.</w:t>
      </w:r>
    </w:p>
    <w:p w14:paraId="0C276169" w14:textId="77777777" w:rsidR="00000000" w:rsidRDefault="00000000">
      <w:pPr>
        <w:spacing w:line="375" w:lineRule="exact"/>
        <w:rPr>
          <w:rFonts w:ascii="Times New Roman" w:eastAsia="Times New Roman" w:hAnsi="Times New Roman"/>
        </w:rPr>
      </w:pPr>
    </w:p>
    <w:p w14:paraId="5DD0AA25" w14:textId="77777777" w:rsidR="00000000" w:rsidRDefault="00000000">
      <w:pPr>
        <w:spacing w:line="0" w:lineRule="atLeast"/>
        <w:rPr>
          <w:rFonts w:ascii="Courier New" w:eastAsia="Courier New" w:hAnsi="Courier New"/>
          <w:b/>
          <w:sz w:val="24"/>
          <w:u w:val="single"/>
        </w:rPr>
      </w:pPr>
      <w:r>
        <w:rPr>
          <w:rFonts w:ascii="Courier New" w:eastAsia="Courier New" w:hAnsi="Courier New"/>
          <w:b/>
          <w:sz w:val="24"/>
          <w:u w:val="single"/>
        </w:rPr>
        <w:t>LOSS CONSEQUENTIAL TO INJURY</w:t>
      </w:r>
    </w:p>
    <w:p w14:paraId="291C45B4" w14:textId="77777777" w:rsidR="00000000" w:rsidRDefault="00000000">
      <w:pPr>
        <w:spacing w:line="341" w:lineRule="exact"/>
        <w:rPr>
          <w:rFonts w:ascii="Times New Roman" w:eastAsia="Times New Roman" w:hAnsi="Times New Roman"/>
        </w:rPr>
      </w:pPr>
    </w:p>
    <w:p w14:paraId="3CAAD253" w14:textId="77777777" w:rsidR="00000000" w:rsidRDefault="00000000">
      <w:pPr>
        <w:spacing w:line="434" w:lineRule="auto"/>
        <w:rPr>
          <w:rFonts w:ascii="Courier New" w:eastAsia="Courier New" w:hAnsi="Courier New"/>
          <w:sz w:val="24"/>
        </w:rPr>
      </w:pPr>
      <w:r>
        <w:rPr>
          <w:rFonts w:ascii="Courier New" w:eastAsia="Courier New" w:hAnsi="Courier New"/>
          <w:sz w:val="24"/>
        </w:rPr>
        <w:t>He is a Welder and had two weeks off work following the accident. I would regard this as reasonable considering the nature of his injuries and the nature of his occupation. The accident had no other effect on his social or domestic life.</w:t>
      </w:r>
    </w:p>
    <w:p w14:paraId="00537C05" w14:textId="77777777" w:rsidR="00000000" w:rsidRDefault="00000000">
      <w:pPr>
        <w:spacing w:line="363" w:lineRule="exact"/>
        <w:rPr>
          <w:rFonts w:ascii="Times New Roman" w:eastAsia="Times New Roman" w:hAnsi="Times New Roman"/>
        </w:rPr>
      </w:pPr>
    </w:p>
    <w:p w14:paraId="1DC97255" w14:textId="77777777" w:rsidR="00000000" w:rsidRDefault="00000000">
      <w:pPr>
        <w:spacing w:line="0" w:lineRule="atLeast"/>
        <w:rPr>
          <w:rFonts w:ascii="Courier New" w:eastAsia="Courier New" w:hAnsi="Courier New"/>
          <w:b/>
          <w:sz w:val="24"/>
          <w:u w:val="single"/>
        </w:rPr>
      </w:pPr>
      <w:r>
        <w:rPr>
          <w:rFonts w:ascii="Courier New" w:eastAsia="Courier New" w:hAnsi="Courier New"/>
          <w:b/>
          <w:sz w:val="24"/>
          <w:u w:val="single"/>
        </w:rPr>
        <w:t>EXAMINATION</w:t>
      </w:r>
    </w:p>
    <w:p w14:paraId="5433E84B" w14:textId="77777777" w:rsidR="00000000" w:rsidRDefault="00000000">
      <w:pPr>
        <w:spacing w:line="276" w:lineRule="exact"/>
        <w:rPr>
          <w:rFonts w:ascii="Times New Roman" w:eastAsia="Times New Roman" w:hAnsi="Times New Roman"/>
        </w:rPr>
      </w:pPr>
    </w:p>
    <w:p w14:paraId="66635D0F" w14:textId="77777777" w:rsidR="00000000" w:rsidRDefault="00000000">
      <w:pPr>
        <w:spacing w:line="0" w:lineRule="atLeast"/>
        <w:rPr>
          <w:rFonts w:ascii="Courier New" w:eastAsia="Courier New" w:hAnsi="Courier New"/>
          <w:sz w:val="24"/>
        </w:rPr>
      </w:pPr>
      <w:r>
        <w:rPr>
          <w:rFonts w:ascii="Courier New" w:eastAsia="Courier New" w:hAnsi="Courier New"/>
          <w:sz w:val="24"/>
        </w:rPr>
        <w:t>On examination he is a man of normal build with a normal gait.</w:t>
      </w:r>
    </w:p>
    <w:p w14:paraId="0CF60429" w14:textId="77777777" w:rsidR="00000000" w:rsidRDefault="00000000">
      <w:pPr>
        <w:spacing w:line="200" w:lineRule="exact"/>
        <w:rPr>
          <w:rFonts w:ascii="Times New Roman" w:eastAsia="Times New Roman" w:hAnsi="Times New Roman"/>
        </w:rPr>
      </w:pPr>
    </w:p>
    <w:p w14:paraId="550A4819" w14:textId="77777777" w:rsidR="00000000" w:rsidRDefault="00000000">
      <w:pPr>
        <w:spacing w:line="200" w:lineRule="exact"/>
        <w:rPr>
          <w:rFonts w:ascii="Times New Roman" w:eastAsia="Times New Roman" w:hAnsi="Times New Roman"/>
        </w:rPr>
      </w:pPr>
    </w:p>
    <w:p w14:paraId="067CD18F" w14:textId="77777777" w:rsidR="00000000" w:rsidRDefault="00000000">
      <w:pPr>
        <w:spacing w:line="355" w:lineRule="exact"/>
        <w:rPr>
          <w:rFonts w:ascii="Times New Roman" w:eastAsia="Times New Roman" w:hAnsi="Times New Roman"/>
        </w:rPr>
      </w:pPr>
    </w:p>
    <w:p w14:paraId="7D8012B1" w14:textId="77777777" w:rsidR="00000000" w:rsidRDefault="00000000">
      <w:pPr>
        <w:spacing w:line="0" w:lineRule="atLeast"/>
        <w:rPr>
          <w:rFonts w:ascii="Courier New" w:eastAsia="Courier New" w:hAnsi="Courier New"/>
          <w:sz w:val="24"/>
        </w:rPr>
      </w:pPr>
      <w:r>
        <w:rPr>
          <w:rFonts w:ascii="Courier New" w:eastAsia="Courier New" w:hAnsi="Courier New"/>
          <w:sz w:val="24"/>
        </w:rPr>
        <w:t>Examination of his upper limbs is normal.</w:t>
      </w:r>
    </w:p>
    <w:p w14:paraId="355A15E6" w14:textId="77777777" w:rsidR="00000000" w:rsidRDefault="00000000">
      <w:pPr>
        <w:spacing w:line="200" w:lineRule="exact"/>
        <w:rPr>
          <w:rFonts w:ascii="Times New Roman" w:eastAsia="Times New Roman" w:hAnsi="Times New Roman"/>
        </w:rPr>
      </w:pPr>
    </w:p>
    <w:p w14:paraId="5C06ED4C" w14:textId="77777777" w:rsidR="00000000" w:rsidRDefault="00000000">
      <w:pPr>
        <w:spacing w:line="200" w:lineRule="exact"/>
        <w:rPr>
          <w:rFonts w:ascii="Times New Roman" w:eastAsia="Times New Roman" w:hAnsi="Times New Roman"/>
        </w:rPr>
      </w:pPr>
    </w:p>
    <w:p w14:paraId="10CA6729" w14:textId="77777777" w:rsidR="00000000" w:rsidRDefault="00000000">
      <w:pPr>
        <w:spacing w:line="200" w:lineRule="exact"/>
        <w:rPr>
          <w:rFonts w:ascii="Times New Roman" w:eastAsia="Times New Roman" w:hAnsi="Times New Roman"/>
        </w:rPr>
      </w:pPr>
    </w:p>
    <w:p w14:paraId="3FE44E9C" w14:textId="77777777" w:rsidR="00000000" w:rsidRDefault="00000000">
      <w:pPr>
        <w:spacing w:line="220" w:lineRule="exact"/>
        <w:rPr>
          <w:rFonts w:ascii="Times New Roman" w:eastAsia="Times New Roman" w:hAnsi="Times New Roman"/>
        </w:rPr>
      </w:pPr>
    </w:p>
    <w:p w14:paraId="34A891C9" w14:textId="77777777" w:rsidR="00000000" w:rsidRDefault="00000000">
      <w:pPr>
        <w:spacing w:line="424" w:lineRule="auto"/>
        <w:ind w:right="140"/>
        <w:jc w:val="both"/>
        <w:rPr>
          <w:rFonts w:ascii="Courier New" w:eastAsia="Courier New" w:hAnsi="Courier New"/>
          <w:sz w:val="24"/>
        </w:rPr>
      </w:pPr>
      <w:r>
        <w:rPr>
          <w:rFonts w:ascii="Courier New" w:eastAsia="Courier New" w:hAnsi="Courier New"/>
          <w:sz w:val="24"/>
        </w:rPr>
        <w:t>Examination of his cervical spine shows a full range of movement actively and passively in all directions. There was no muscular tenderness.</w:t>
      </w:r>
    </w:p>
    <w:p w14:paraId="41EDA110" w14:textId="77777777" w:rsidR="00000000" w:rsidRDefault="00000000">
      <w:pPr>
        <w:spacing w:line="200" w:lineRule="exact"/>
        <w:rPr>
          <w:rFonts w:ascii="Times New Roman" w:eastAsia="Times New Roman" w:hAnsi="Times New Roman"/>
        </w:rPr>
      </w:pPr>
    </w:p>
    <w:p w14:paraId="5448C2DF" w14:textId="77777777" w:rsidR="00000000" w:rsidRDefault="00000000">
      <w:pPr>
        <w:spacing w:line="200" w:lineRule="exact"/>
        <w:rPr>
          <w:rFonts w:ascii="Times New Roman" w:eastAsia="Times New Roman" w:hAnsi="Times New Roman"/>
        </w:rPr>
      </w:pPr>
    </w:p>
    <w:p w14:paraId="0668B99C" w14:textId="77777777" w:rsidR="00000000" w:rsidRDefault="00000000">
      <w:pPr>
        <w:spacing w:line="213" w:lineRule="exact"/>
        <w:rPr>
          <w:rFonts w:ascii="Times New Roman" w:eastAsia="Times New Roman" w:hAnsi="Times New Roman"/>
        </w:rPr>
      </w:pPr>
    </w:p>
    <w:p w14:paraId="7AA54BEB" w14:textId="77777777" w:rsidR="00000000" w:rsidRDefault="00000000">
      <w:pPr>
        <w:spacing w:line="395" w:lineRule="auto"/>
        <w:rPr>
          <w:rFonts w:ascii="Courier New" w:eastAsia="Courier New" w:hAnsi="Courier New"/>
          <w:sz w:val="24"/>
        </w:rPr>
      </w:pPr>
      <w:r>
        <w:rPr>
          <w:rFonts w:ascii="Courier New" w:eastAsia="Courier New" w:hAnsi="Courier New"/>
          <w:sz w:val="24"/>
        </w:rPr>
        <w:t>Flexion extension of his lumbosacral spine was full. Straight leg raising was full. There was no spinal tenderness.</w:t>
      </w:r>
    </w:p>
    <w:p w14:paraId="325E63B1" w14:textId="77777777" w:rsidR="00000000" w:rsidRDefault="00000000">
      <w:pPr>
        <w:spacing w:line="200" w:lineRule="exact"/>
        <w:rPr>
          <w:rFonts w:ascii="Times New Roman" w:eastAsia="Times New Roman" w:hAnsi="Times New Roman"/>
        </w:rPr>
      </w:pPr>
    </w:p>
    <w:p w14:paraId="6A2357BD" w14:textId="77777777" w:rsidR="00000000" w:rsidRDefault="00000000">
      <w:pPr>
        <w:spacing w:line="200" w:lineRule="exact"/>
        <w:rPr>
          <w:rFonts w:ascii="Times New Roman" w:eastAsia="Times New Roman" w:hAnsi="Times New Roman"/>
        </w:rPr>
      </w:pPr>
    </w:p>
    <w:p w14:paraId="68E9D0B7" w14:textId="77777777" w:rsidR="00000000" w:rsidRDefault="00000000">
      <w:pPr>
        <w:spacing w:line="246" w:lineRule="exact"/>
        <w:rPr>
          <w:rFonts w:ascii="Times New Roman" w:eastAsia="Times New Roman" w:hAnsi="Times New Roman"/>
        </w:rPr>
      </w:pPr>
    </w:p>
    <w:p w14:paraId="6CF8DB43" w14:textId="77777777" w:rsidR="00000000" w:rsidRDefault="00000000">
      <w:pPr>
        <w:spacing w:line="395" w:lineRule="auto"/>
        <w:ind w:right="140"/>
        <w:rPr>
          <w:rFonts w:ascii="Courier New" w:eastAsia="Courier New" w:hAnsi="Courier New"/>
          <w:sz w:val="24"/>
        </w:rPr>
      </w:pPr>
      <w:r>
        <w:rPr>
          <w:rFonts w:ascii="Courier New" w:eastAsia="Courier New" w:hAnsi="Courier New"/>
          <w:sz w:val="24"/>
        </w:rPr>
        <w:t>There were no other marks, scars or bruises and no inappropriate responses.</w:t>
      </w:r>
    </w:p>
    <w:p w14:paraId="220090ED" w14:textId="77777777" w:rsidR="00000000" w:rsidRDefault="00000000">
      <w:pPr>
        <w:spacing w:line="395" w:lineRule="auto"/>
        <w:ind w:right="140"/>
        <w:rPr>
          <w:rFonts w:ascii="Courier New" w:eastAsia="Courier New" w:hAnsi="Courier New"/>
          <w:sz w:val="24"/>
        </w:rPr>
        <w:sectPr w:rsidR="00000000">
          <w:pgSz w:w="11900" w:h="16838"/>
          <w:pgMar w:top="1404" w:right="1106" w:bottom="938" w:left="1440" w:header="0" w:footer="0" w:gutter="0"/>
          <w:cols w:space="0" w:equalWidth="0">
            <w:col w:w="9360"/>
          </w:cols>
          <w:docGrid w:linePitch="360"/>
        </w:sectPr>
      </w:pPr>
    </w:p>
    <w:p w14:paraId="0AC4AA0B" w14:textId="77777777" w:rsidR="00000000" w:rsidRDefault="00000000">
      <w:pPr>
        <w:spacing w:line="200" w:lineRule="exact"/>
        <w:rPr>
          <w:rFonts w:ascii="Times New Roman" w:eastAsia="Times New Roman" w:hAnsi="Times New Roman"/>
        </w:rPr>
      </w:pPr>
      <w:bookmarkStart w:id="3" w:name="page4"/>
      <w:bookmarkEnd w:id="3"/>
    </w:p>
    <w:p w14:paraId="35BC2896" w14:textId="77777777" w:rsidR="00000000" w:rsidRDefault="00000000">
      <w:pPr>
        <w:spacing w:line="278" w:lineRule="exact"/>
        <w:rPr>
          <w:rFonts w:ascii="Times New Roman" w:eastAsia="Times New Roman" w:hAnsi="Times New Roman"/>
        </w:rPr>
      </w:pPr>
    </w:p>
    <w:p w14:paraId="0E6DCC00" w14:textId="77777777" w:rsidR="00000000" w:rsidRDefault="00000000">
      <w:pPr>
        <w:spacing w:line="0" w:lineRule="atLeast"/>
        <w:rPr>
          <w:rFonts w:ascii="Courier New" w:eastAsia="Courier New" w:hAnsi="Courier New"/>
          <w:b/>
          <w:sz w:val="24"/>
          <w:u w:val="single"/>
        </w:rPr>
      </w:pPr>
      <w:r>
        <w:rPr>
          <w:rFonts w:ascii="Courier New" w:eastAsia="Courier New" w:hAnsi="Courier New"/>
          <w:b/>
          <w:sz w:val="24"/>
          <w:u w:val="single"/>
        </w:rPr>
        <w:t>SUMMARY AND CONCLUSIONS</w:t>
      </w:r>
    </w:p>
    <w:p w14:paraId="2537D6BF" w14:textId="77777777" w:rsidR="00000000" w:rsidRDefault="00000000">
      <w:pPr>
        <w:spacing w:line="341" w:lineRule="exact"/>
        <w:rPr>
          <w:rFonts w:ascii="Times New Roman" w:eastAsia="Times New Roman" w:hAnsi="Times New Roman"/>
        </w:rPr>
      </w:pPr>
    </w:p>
    <w:p w14:paraId="6A362072" w14:textId="77777777" w:rsidR="00000000" w:rsidRDefault="00000000">
      <w:pPr>
        <w:spacing w:line="443" w:lineRule="auto"/>
        <w:rPr>
          <w:rFonts w:ascii="Courier New" w:eastAsia="Courier New" w:hAnsi="Courier New"/>
          <w:sz w:val="24"/>
        </w:rPr>
      </w:pPr>
      <w:r>
        <w:rPr>
          <w:rFonts w:ascii="Courier New" w:eastAsia="Courier New" w:hAnsi="Courier New"/>
          <w:sz w:val="24"/>
        </w:rPr>
        <w:t>As a result of a road traffic accident on 15 February 2010 Mr Finton sustained a whiplash injury to his cervical spine. The injuries sustained are compatible with the accident. There were no adverse features associated with the accident. Consequent to the accident he had severe pain in his neck and shoulders for one week which then improved. He is not yet asymptomatic in that he still has some residual intermittent pain in his right arm.</w:t>
      </w:r>
    </w:p>
    <w:p w14:paraId="3987A50F" w14:textId="77777777" w:rsidR="00000000" w:rsidRDefault="00000000">
      <w:pPr>
        <w:spacing w:line="200" w:lineRule="exact"/>
        <w:rPr>
          <w:rFonts w:ascii="Times New Roman" w:eastAsia="Times New Roman" w:hAnsi="Times New Roman"/>
        </w:rPr>
      </w:pPr>
    </w:p>
    <w:p w14:paraId="23D3FCA7" w14:textId="77777777" w:rsidR="00000000" w:rsidRDefault="00000000">
      <w:pPr>
        <w:spacing w:line="331" w:lineRule="exact"/>
        <w:rPr>
          <w:rFonts w:ascii="Times New Roman" w:eastAsia="Times New Roman" w:hAnsi="Times New Roman"/>
        </w:rPr>
      </w:pPr>
    </w:p>
    <w:p w14:paraId="16906218" w14:textId="77777777" w:rsidR="00000000" w:rsidRDefault="00000000">
      <w:pPr>
        <w:spacing w:line="0" w:lineRule="atLeast"/>
        <w:rPr>
          <w:rFonts w:ascii="Courier New" w:eastAsia="Courier New" w:hAnsi="Courier New"/>
          <w:sz w:val="24"/>
        </w:rPr>
      </w:pPr>
      <w:r>
        <w:rPr>
          <w:rFonts w:ascii="Courier New" w:eastAsia="Courier New" w:hAnsi="Courier New"/>
          <w:sz w:val="24"/>
        </w:rPr>
        <w:t>Psychologically there has been no consequence of the accident.</w:t>
      </w:r>
    </w:p>
    <w:p w14:paraId="3C0FFAE0" w14:textId="77777777" w:rsidR="00000000" w:rsidRDefault="00000000">
      <w:pPr>
        <w:spacing w:line="200" w:lineRule="exact"/>
        <w:rPr>
          <w:rFonts w:ascii="Times New Roman" w:eastAsia="Times New Roman" w:hAnsi="Times New Roman"/>
        </w:rPr>
      </w:pPr>
    </w:p>
    <w:p w14:paraId="4C183A24" w14:textId="77777777" w:rsidR="00000000" w:rsidRDefault="00000000">
      <w:pPr>
        <w:spacing w:line="200" w:lineRule="exact"/>
        <w:rPr>
          <w:rFonts w:ascii="Times New Roman" w:eastAsia="Times New Roman" w:hAnsi="Times New Roman"/>
        </w:rPr>
      </w:pPr>
    </w:p>
    <w:p w14:paraId="587B5DF4" w14:textId="77777777" w:rsidR="00000000" w:rsidRDefault="00000000">
      <w:pPr>
        <w:spacing w:line="200" w:lineRule="exact"/>
        <w:rPr>
          <w:rFonts w:ascii="Times New Roman" w:eastAsia="Times New Roman" w:hAnsi="Times New Roman"/>
        </w:rPr>
      </w:pPr>
    </w:p>
    <w:p w14:paraId="0FD0428B" w14:textId="77777777" w:rsidR="00000000" w:rsidRDefault="00000000">
      <w:pPr>
        <w:spacing w:line="220" w:lineRule="exact"/>
        <w:rPr>
          <w:rFonts w:ascii="Times New Roman" w:eastAsia="Times New Roman" w:hAnsi="Times New Roman"/>
        </w:rPr>
      </w:pPr>
    </w:p>
    <w:p w14:paraId="43958D5C" w14:textId="77777777" w:rsidR="00000000" w:rsidRDefault="00000000">
      <w:pPr>
        <w:spacing w:line="395" w:lineRule="auto"/>
        <w:ind w:right="440"/>
        <w:rPr>
          <w:rFonts w:ascii="Courier New" w:eastAsia="Courier New" w:hAnsi="Courier New"/>
          <w:sz w:val="24"/>
        </w:rPr>
      </w:pPr>
      <w:r>
        <w:rPr>
          <w:rFonts w:ascii="Courier New" w:eastAsia="Courier New" w:hAnsi="Courier New"/>
          <w:sz w:val="24"/>
        </w:rPr>
        <w:t>The accident caused him to have two weeks off work but did not otherwise interfere with his lifestyle.</w:t>
      </w:r>
    </w:p>
    <w:p w14:paraId="5B5CEB78" w14:textId="77777777" w:rsidR="00000000" w:rsidRDefault="00000000">
      <w:pPr>
        <w:spacing w:line="200" w:lineRule="exact"/>
        <w:rPr>
          <w:rFonts w:ascii="Times New Roman" w:eastAsia="Times New Roman" w:hAnsi="Times New Roman"/>
        </w:rPr>
      </w:pPr>
    </w:p>
    <w:p w14:paraId="16C24DC3" w14:textId="77777777" w:rsidR="00000000" w:rsidRDefault="00000000">
      <w:pPr>
        <w:spacing w:line="200" w:lineRule="exact"/>
        <w:rPr>
          <w:rFonts w:ascii="Times New Roman" w:eastAsia="Times New Roman" w:hAnsi="Times New Roman"/>
        </w:rPr>
      </w:pPr>
    </w:p>
    <w:p w14:paraId="372DEC49" w14:textId="77777777" w:rsidR="00000000" w:rsidRDefault="00000000">
      <w:pPr>
        <w:spacing w:line="246" w:lineRule="exact"/>
        <w:rPr>
          <w:rFonts w:ascii="Times New Roman" w:eastAsia="Times New Roman" w:hAnsi="Times New Roman"/>
        </w:rPr>
      </w:pPr>
    </w:p>
    <w:p w14:paraId="77CE7A11" w14:textId="77777777" w:rsidR="00000000" w:rsidRDefault="00000000">
      <w:pPr>
        <w:spacing w:line="424" w:lineRule="auto"/>
        <w:rPr>
          <w:rFonts w:ascii="Courier New" w:eastAsia="Courier New" w:hAnsi="Courier New"/>
          <w:sz w:val="24"/>
        </w:rPr>
      </w:pPr>
      <w:r>
        <w:rPr>
          <w:rFonts w:ascii="Courier New" w:eastAsia="Courier New" w:hAnsi="Courier New"/>
          <w:sz w:val="24"/>
        </w:rPr>
        <w:t>Examination shows that movement of his cervical spine and lumbosacral spine is full and pain free actively and passively in all directions.</w:t>
      </w:r>
    </w:p>
    <w:p w14:paraId="472DDE4E" w14:textId="77777777" w:rsidR="00000000" w:rsidRDefault="00000000">
      <w:pPr>
        <w:spacing w:line="200" w:lineRule="exact"/>
        <w:rPr>
          <w:rFonts w:ascii="Times New Roman" w:eastAsia="Times New Roman" w:hAnsi="Times New Roman"/>
        </w:rPr>
      </w:pPr>
    </w:p>
    <w:p w14:paraId="45B62130" w14:textId="77777777" w:rsidR="00000000" w:rsidRDefault="00000000">
      <w:pPr>
        <w:spacing w:line="348" w:lineRule="exact"/>
        <w:rPr>
          <w:rFonts w:ascii="Times New Roman" w:eastAsia="Times New Roman" w:hAnsi="Times New Roman"/>
        </w:rPr>
      </w:pPr>
    </w:p>
    <w:p w14:paraId="772419E2" w14:textId="77777777" w:rsidR="00000000" w:rsidRDefault="00000000">
      <w:pPr>
        <w:spacing w:line="0" w:lineRule="atLeast"/>
        <w:rPr>
          <w:rFonts w:ascii="Courier New" w:eastAsia="Courier New" w:hAnsi="Courier New"/>
          <w:b/>
          <w:sz w:val="24"/>
          <w:u w:val="single"/>
        </w:rPr>
      </w:pPr>
      <w:r>
        <w:rPr>
          <w:rFonts w:ascii="Courier New" w:eastAsia="Courier New" w:hAnsi="Courier New"/>
          <w:b/>
          <w:sz w:val="24"/>
          <w:u w:val="single"/>
        </w:rPr>
        <w:t>PROGNOSIS</w:t>
      </w:r>
    </w:p>
    <w:p w14:paraId="3F01DF13" w14:textId="77777777" w:rsidR="00000000" w:rsidRDefault="00000000">
      <w:pPr>
        <w:spacing w:line="341" w:lineRule="exact"/>
        <w:rPr>
          <w:rFonts w:ascii="Times New Roman" w:eastAsia="Times New Roman" w:hAnsi="Times New Roman"/>
        </w:rPr>
      </w:pPr>
    </w:p>
    <w:p w14:paraId="45D7AC00" w14:textId="77777777" w:rsidR="00000000" w:rsidRDefault="00000000">
      <w:pPr>
        <w:spacing w:line="463" w:lineRule="auto"/>
        <w:rPr>
          <w:rFonts w:ascii="Courier New" w:eastAsia="Courier New" w:hAnsi="Courier New"/>
          <w:sz w:val="23"/>
        </w:rPr>
      </w:pPr>
      <w:r>
        <w:rPr>
          <w:rFonts w:ascii="Courier New" w:eastAsia="Courier New" w:hAnsi="Courier New"/>
          <w:sz w:val="23"/>
        </w:rPr>
        <w:t>In my opinion on the balance of probability full physical recovery can be anticipated from the effects of the accident at a time within six months of the date of the accident. I base my opinion on the facts that recovery to date has been satisfactory, the range of movement of his cervical spine is full and there were no adverse features associated with the accident.</w:t>
      </w:r>
    </w:p>
    <w:p w14:paraId="7DEE5C81" w14:textId="77777777" w:rsidR="00000000" w:rsidRDefault="00000000">
      <w:pPr>
        <w:spacing w:line="463" w:lineRule="auto"/>
        <w:rPr>
          <w:rFonts w:ascii="Courier New" w:eastAsia="Courier New" w:hAnsi="Courier New"/>
          <w:sz w:val="23"/>
        </w:rPr>
        <w:sectPr w:rsidR="00000000">
          <w:pgSz w:w="11900" w:h="16838"/>
          <w:pgMar w:top="1440" w:right="1106" w:bottom="1440" w:left="1440" w:header="0" w:footer="0" w:gutter="0"/>
          <w:cols w:space="0" w:equalWidth="0">
            <w:col w:w="9360"/>
          </w:cols>
          <w:docGrid w:linePitch="360"/>
        </w:sectPr>
      </w:pPr>
    </w:p>
    <w:p w14:paraId="3C5FBF45" w14:textId="77777777" w:rsidR="00000000" w:rsidRDefault="00000000">
      <w:pPr>
        <w:spacing w:line="0" w:lineRule="atLeast"/>
        <w:rPr>
          <w:rFonts w:ascii="Courier New" w:eastAsia="Courier New" w:hAnsi="Courier New"/>
          <w:sz w:val="24"/>
        </w:rPr>
      </w:pPr>
      <w:bookmarkStart w:id="4" w:name="page5"/>
      <w:bookmarkEnd w:id="4"/>
      <w:r>
        <w:rPr>
          <w:rFonts w:ascii="Courier New" w:eastAsia="Courier New" w:hAnsi="Courier New"/>
          <w:sz w:val="24"/>
        </w:rPr>
        <w:lastRenderedPageBreak/>
        <w:t>I have no further recommendation regarding further</w:t>
      </w:r>
    </w:p>
    <w:p w14:paraId="40397E07" w14:textId="77777777" w:rsidR="00000000" w:rsidRDefault="00000000">
      <w:pPr>
        <w:spacing w:line="242" w:lineRule="exact"/>
        <w:rPr>
          <w:rFonts w:ascii="Times New Roman" w:eastAsia="Times New Roman" w:hAnsi="Times New Roman"/>
        </w:rPr>
      </w:pPr>
    </w:p>
    <w:p w14:paraId="78A4A2B7" w14:textId="77777777" w:rsidR="00000000" w:rsidRDefault="00000000">
      <w:pPr>
        <w:spacing w:line="0" w:lineRule="atLeast"/>
        <w:rPr>
          <w:rFonts w:ascii="Courier New" w:eastAsia="Courier New" w:hAnsi="Courier New"/>
          <w:sz w:val="24"/>
        </w:rPr>
      </w:pPr>
      <w:r>
        <w:rPr>
          <w:rFonts w:ascii="Courier New" w:eastAsia="Courier New" w:hAnsi="Courier New"/>
          <w:sz w:val="24"/>
        </w:rPr>
        <w:t>investigations, specialist opinions or treatment.</w:t>
      </w:r>
    </w:p>
    <w:p w14:paraId="5F032DF4" w14:textId="77777777" w:rsidR="00000000" w:rsidRDefault="00000000">
      <w:pPr>
        <w:spacing w:line="200" w:lineRule="exact"/>
        <w:rPr>
          <w:rFonts w:ascii="Times New Roman" w:eastAsia="Times New Roman" w:hAnsi="Times New Roman"/>
        </w:rPr>
      </w:pPr>
    </w:p>
    <w:p w14:paraId="1806E400" w14:textId="77777777" w:rsidR="00000000" w:rsidRDefault="00000000">
      <w:pPr>
        <w:spacing w:line="200" w:lineRule="exact"/>
        <w:rPr>
          <w:rFonts w:ascii="Times New Roman" w:eastAsia="Times New Roman" w:hAnsi="Times New Roman"/>
        </w:rPr>
      </w:pPr>
    </w:p>
    <w:p w14:paraId="5B659F3A" w14:textId="77777777" w:rsidR="00000000" w:rsidRDefault="00000000">
      <w:pPr>
        <w:spacing w:line="355" w:lineRule="exact"/>
        <w:rPr>
          <w:rFonts w:ascii="Times New Roman" w:eastAsia="Times New Roman" w:hAnsi="Times New Roman"/>
        </w:rPr>
      </w:pPr>
    </w:p>
    <w:p w14:paraId="649A5BFE" w14:textId="77777777" w:rsidR="00000000" w:rsidRDefault="00000000">
      <w:pPr>
        <w:spacing w:line="0" w:lineRule="atLeast"/>
        <w:rPr>
          <w:rFonts w:ascii="Courier New" w:eastAsia="Courier New" w:hAnsi="Courier New"/>
          <w:sz w:val="24"/>
        </w:rPr>
      </w:pPr>
      <w:r>
        <w:rPr>
          <w:rFonts w:ascii="Courier New" w:eastAsia="Courier New" w:hAnsi="Courier New"/>
          <w:sz w:val="24"/>
        </w:rPr>
        <w:t>The Client is a good historian and his injuries are consistent</w:t>
      </w:r>
    </w:p>
    <w:p w14:paraId="10C81D02" w14:textId="77777777" w:rsidR="00000000" w:rsidRDefault="00000000">
      <w:pPr>
        <w:spacing w:line="242" w:lineRule="exact"/>
        <w:rPr>
          <w:rFonts w:ascii="Times New Roman" w:eastAsia="Times New Roman" w:hAnsi="Times New Roman"/>
        </w:rPr>
      </w:pPr>
    </w:p>
    <w:p w14:paraId="680D8142" w14:textId="77777777" w:rsidR="00000000" w:rsidRDefault="00000000">
      <w:pPr>
        <w:spacing w:line="0" w:lineRule="atLeast"/>
        <w:rPr>
          <w:rFonts w:ascii="Courier New" w:eastAsia="Courier New" w:hAnsi="Courier New"/>
          <w:sz w:val="24"/>
        </w:rPr>
      </w:pPr>
      <w:r>
        <w:rPr>
          <w:rFonts w:ascii="Courier New" w:eastAsia="Courier New" w:hAnsi="Courier New"/>
          <w:sz w:val="24"/>
        </w:rPr>
        <w:t>with the accident. The injuries will have no long term effect on</w:t>
      </w:r>
    </w:p>
    <w:p w14:paraId="6924AF45" w14:textId="77777777" w:rsidR="00000000" w:rsidRDefault="00000000">
      <w:pPr>
        <w:spacing w:line="242" w:lineRule="exact"/>
        <w:rPr>
          <w:rFonts w:ascii="Times New Roman" w:eastAsia="Times New Roman" w:hAnsi="Times New Roman"/>
        </w:rPr>
      </w:pPr>
    </w:p>
    <w:p w14:paraId="3F64D24B" w14:textId="77777777" w:rsidR="00000000" w:rsidRDefault="00000000">
      <w:pPr>
        <w:spacing w:line="0" w:lineRule="atLeast"/>
        <w:rPr>
          <w:rFonts w:ascii="Courier New" w:eastAsia="Courier New" w:hAnsi="Courier New"/>
          <w:sz w:val="24"/>
        </w:rPr>
      </w:pPr>
      <w:r>
        <w:rPr>
          <w:rFonts w:ascii="Courier New" w:eastAsia="Courier New" w:hAnsi="Courier New"/>
          <w:sz w:val="24"/>
        </w:rPr>
        <w:t>his future work prospects.</w:t>
      </w:r>
    </w:p>
    <w:p w14:paraId="19E45420" w14:textId="77777777" w:rsidR="00000000" w:rsidRDefault="00000000">
      <w:pPr>
        <w:spacing w:line="200" w:lineRule="exact"/>
        <w:rPr>
          <w:rFonts w:ascii="Times New Roman" w:eastAsia="Times New Roman" w:hAnsi="Times New Roman"/>
        </w:rPr>
      </w:pPr>
    </w:p>
    <w:p w14:paraId="677C1109" w14:textId="77777777" w:rsidR="00000000" w:rsidRDefault="00000000">
      <w:pPr>
        <w:spacing w:line="394" w:lineRule="exact"/>
        <w:rPr>
          <w:rFonts w:ascii="Times New Roman" w:eastAsia="Times New Roman" w:hAnsi="Times New Roman"/>
        </w:rPr>
      </w:pPr>
    </w:p>
    <w:p w14:paraId="1DA67611" w14:textId="77777777" w:rsidR="00000000" w:rsidRDefault="00000000">
      <w:pPr>
        <w:spacing w:line="0" w:lineRule="atLeast"/>
        <w:rPr>
          <w:rFonts w:ascii="Courier New" w:eastAsia="Courier New" w:hAnsi="Courier New"/>
          <w:sz w:val="23"/>
        </w:rPr>
      </w:pPr>
      <w:r>
        <w:rPr>
          <w:rFonts w:ascii="Courier New" w:eastAsia="Courier New" w:hAnsi="Courier New"/>
          <w:sz w:val="23"/>
        </w:rPr>
        <w:t>The contents of this report are true to the best of my knowledge.</w:t>
      </w:r>
    </w:p>
    <w:p w14:paraId="160C1DF4" w14:textId="77777777" w:rsidR="00000000" w:rsidRDefault="00000000">
      <w:pPr>
        <w:spacing w:line="200" w:lineRule="exact"/>
        <w:rPr>
          <w:rFonts w:ascii="Times New Roman" w:eastAsia="Times New Roman" w:hAnsi="Times New Roman"/>
        </w:rPr>
      </w:pPr>
    </w:p>
    <w:p w14:paraId="69E5E0D2" w14:textId="77777777" w:rsidR="00000000" w:rsidRDefault="00000000">
      <w:pPr>
        <w:spacing w:line="200" w:lineRule="exact"/>
        <w:rPr>
          <w:rFonts w:ascii="Times New Roman" w:eastAsia="Times New Roman" w:hAnsi="Times New Roman"/>
        </w:rPr>
      </w:pPr>
    </w:p>
    <w:p w14:paraId="32EEC78F" w14:textId="77777777" w:rsidR="00000000" w:rsidRDefault="00000000">
      <w:pPr>
        <w:spacing w:line="389" w:lineRule="exact"/>
        <w:rPr>
          <w:rFonts w:ascii="Times New Roman" w:eastAsia="Times New Roman" w:hAnsi="Times New Roman"/>
        </w:rPr>
      </w:pPr>
    </w:p>
    <w:p w14:paraId="0D6A88AD" w14:textId="77777777" w:rsidR="00000000" w:rsidRDefault="00000000">
      <w:pPr>
        <w:spacing w:line="0" w:lineRule="atLeast"/>
        <w:rPr>
          <w:rFonts w:ascii="Courier New" w:eastAsia="Courier New" w:hAnsi="Courier New"/>
          <w:b/>
          <w:sz w:val="24"/>
          <w:u w:val="single"/>
        </w:rPr>
      </w:pPr>
      <w:r>
        <w:rPr>
          <w:rFonts w:ascii="Courier New" w:eastAsia="Courier New" w:hAnsi="Courier New"/>
          <w:b/>
          <w:sz w:val="24"/>
          <w:u w:val="single"/>
        </w:rPr>
        <w:t>REVIEW OF MEDICAL RECORDS</w:t>
      </w:r>
    </w:p>
    <w:p w14:paraId="4B0A1283" w14:textId="77777777" w:rsidR="00000000" w:rsidRDefault="00000000">
      <w:pPr>
        <w:spacing w:line="276" w:lineRule="exact"/>
        <w:rPr>
          <w:rFonts w:ascii="Times New Roman" w:eastAsia="Times New Roman" w:hAnsi="Times New Roman"/>
        </w:rPr>
      </w:pPr>
    </w:p>
    <w:p w14:paraId="5C75183C" w14:textId="77777777" w:rsidR="00000000" w:rsidRDefault="00000000">
      <w:pPr>
        <w:spacing w:line="0" w:lineRule="atLeast"/>
        <w:rPr>
          <w:rFonts w:ascii="Courier New" w:eastAsia="Courier New" w:hAnsi="Courier New"/>
          <w:sz w:val="24"/>
        </w:rPr>
      </w:pPr>
      <w:r>
        <w:rPr>
          <w:rFonts w:ascii="Courier New" w:eastAsia="Courier New" w:hAnsi="Courier New"/>
          <w:sz w:val="24"/>
        </w:rPr>
        <w:t>The report has been compiled without access to his General</w:t>
      </w:r>
    </w:p>
    <w:p w14:paraId="132F9E2D" w14:textId="77777777" w:rsidR="00000000" w:rsidRDefault="00000000">
      <w:pPr>
        <w:spacing w:line="253" w:lineRule="exact"/>
        <w:rPr>
          <w:rFonts w:ascii="Times New Roman" w:eastAsia="Times New Roman" w:hAnsi="Times New Roman"/>
        </w:rPr>
      </w:pPr>
    </w:p>
    <w:p w14:paraId="24D3D8CD" w14:textId="77777777" w:rsidR="00000000" w:rsidRDefault="00000000">
      <w:pPr>
        <w:spacing w:line="0" w:lineRule="atLeast"/>
        <w:rPr>
          <w:rFonts w:ascii="Courier New" w:eastAsia="Courier New" w:hAnsi="Courier New"/>
          <w:sz w:val="23"/>
        </w:rPr>
      </w:pPr>
      <w:r>
        <w:rPr>
          <w:rFonts w:ascii="Courier New" w:eastAsia="Courier New" w:hAnsi="Courier New"/>
          <w:sz w:val="23"/>
        </w:rPr>
        <w:t>Practitioner notes. In my opinion examination of the notes is not</w:t>
      </w:r>
    </w:p>
    <w:p w14:paraId="6E30E9A4" w14:textId="77777777" w:rsidR="00000000" w:rsidRDefault="00000000">
      <w:pPr>
        <w:spacing w:line="242" w:lineRule="exact"/>
        <w:rPr>
          <w:rFonts w:ascii="Times New Roman" w:eastAsia="Times New Roman" w:hAnsi="Times New Roman"/>
        </w:rPr>
      </w:pPr>
    </w:p>
    <w:p w14:paraId="6580291E" w14:textId="77777777" w:rsidR="00000000" w:rsidRDefault="00000000">
      <w:pPr>
        <w:spacing w:line="0" w:lineRule="atLeast"/>
        <w:rPr>
          <w:rFonts w:ascii="Courier New" w:eastAsia="Courier New" w:hAnsi="Courier New"/>
          <w:sz w:val="24"/>
        </w:rPr>
      </w:pPr>
      <w:r>
        <w:rPr>
          <w:rFonts w:ascii="Courier New" w:eastAsia="Courier New" w:hAnsi="Courier New"/>
          <w:sz w:val="24"/>
        </w:rPr>
        <w:t>required as the Client is a good and reliable historian and the</w:t>
      </w:r>
    </w:p>
    <w:p w14:paraId="00B65D83" w14:textId="77777777" w:rsidR="00000000" w:rsidRDefault="00000000">
      <w:pPr>
        <w:spacing w:line="242" w:lineRule="exact"/>
        <w:rPr>
          <w:rFonts w:ascii="Times New Roman" w:eastAsia="Times New Roman" w:hAnsi="Times New Roman"/>
        </w:rPr>
      </w:pPr>
    </w:p>
    <w:p w14:paraId="6F2E167F" w14:textId="77777777" w:rsidR="00000000" w:rsidRDefault="00000000">
      <w:pPr>
        <w:spacing w:line="0" w:lineRule="atLeast"/>
        <w:rPr>
          <w:rFonts w:ascii="Courier New" w:eastAsia="Courier New" w:hAnsi="Courier New"/>
          <w:sz w:val="24"/>
        </w:rPr>
      </w:pPr>
      <w:r>
        <w:rPr>
          <w:rFonts w:ascii="Courier New" w:eastAsia="Courier New" w:hAnsi="Courier New"/>
          <w:sz w:val="24"/>
        </w:rPr>
        <w:t>injuries sustained are compatible with the accident described.</w:t>
      </w:r>
    </w:p>
    <w:p w14:paraId="5621F0E9" w14:textId="77777777" w:rsidR="00000000" w:rsidRDefault="00000000">
      <w:pPr>
        <w:spacing w:line="200" w:lineRule="exact"/>
        <w:rPr>
          <w:rFonts w:ascii="Times New Roman" w:eastAsia="Times New Roman" w:hAnsi="Times New Roman"/>
        </w:rPr>
      </w:pPr>
    </w:p>
    <w:p w14:paraId="6F23F9E0" w14:textId="77777777" w:rsidR="00000000" w:rsidRDefault="00000000">
      <w:pPr>
        <w:spacing w:line="200" w:lineRule="exact"/>
        <w:rPr>
          <w:rFonts w:ascii="Times New Roman" w:eastAsia="Times New Roman" w:hAnsi="Times New Roman"/>
        </w:rPr>
      </w:pPr>
    </w:p>
    <w:p w14:paraId="52360168" w14:textId="77777777" w:rsidR="00000000" w:rsidRDefault="00000000">
      <w:pPr>
        <w:spacing w:line="355" w:lineRule="exact"/>
        <w:rPr>
          <w:rFonts w:ascii="Times New Roman" w:eastAsia="Times New Roman" w:hAnsi="Times New Roman"/>
        </w:rPr>
      </w:pPr>
    </w:p>
    <w:p w14:paraId="7CE0D682" w14:textId="77777777" w:rsidR="00000000" w:rsidRDefault="00000000">
      <w:pPr>
        <w:spacing w:line="0" w:lineRule="atLeast"/>
        <w:rPr>
          <w:rFonts w:ascii="Courier New" w:eastAsia="Courier New" w:hAnsi="Courier New"/>
          <w:sz w:val="24"/>
          <w:u w:val="single"/>
        </w:rPr>
      </w:pPr>
      <w:r>
        <w:rPr>
          <w:rFonts w:ascii="Courier New" w:eastAsia="Courier New" w:hAnsi="Courier New"/>
          <w:sz w:val="24"/>
          <w:u w:val="single"/>
        </w:rPr>
        <w:t>Declaration</w:t>
      </w:r>
    </w:p>
    <w:p w14:paraId="5892305D" w14:textId="77777777" w:rsidR="00000000" w:rsidRDefault="00000000">
      <w:pPr>
        <w:spacing w:line="200" w:lineRule="exact"/>
        <w:rPr>
          <w:rFonts w:ascii="Times New Roman" w:eastAsia="Times New Roman" w:hAnsi="Times New Roman"/>
        </w:rPr>
      </w:pPr>
    </w:p>
    <w:p w14:paraId="7B56326E" w14:textId="77777777" w:rsidR="00000000" w:rsidRDefault="00000000">
      <w:pPr>
        <w:spacing w:line="200" w:lineRule="exact"/>
        <w:rPr>
          <w:rFonts w:ascii="Times New Roman" w:eastAsia="Times New Roman" w:hAnsi="Times New Roman"/>
        </w:rPr>
      </w:pPr>
    </w:p>
    <w:p w14:paraId="34D98D37" w14:textId="77777777" w:rsidR="00000000" w:rsidRDefault="00000000">
      <w:pPr>
        <w:spacing w:line="293" w:lineRule="exact"/>
        <w:rPr>
          <w:rFonts w:ascii="Times New Roman" w:eastAsia="Times New Roman" w:hAnsi="Times New Roman"/>
        </w:rPr>
      </w:pPr>
    </w:p>
    <w:p w14:paraId="190B3626" w14:textId="77777777" w:rsidR="00000000" w:rsidRDefault="00000000">
      <w:pPr>
        <w:spacing w:line="312" w:lineRule="auto"/>
        <w:ind w:right="280"/>
        <w:rPr>
          <w:rFonts w:ascii="Courier New" w:eastAsia="Courier New" w:hAnsi="Courier New"/>
          <w:sz w:val="24"/>
        </w:rPr>
      </w:pPr>
      <w:r>
        <w:rPr>
          <w:rFonts w:ascii="Courier New" w:eastAsia="Courier New" w:hAnsi="Courier New"/>
          <w:sz w:val="24"/>
        </w:rPr>
        <w:t>I am a general practitioner and have been a member of the Royal College of General Practitioners since 1968. I have been in general practice since 1964.</w:t>
      </w:r>
    </w:p>
    <w:p w14:paraId="5E290800" w14:textId="77777777" w:rsidR="00000000" w:rsidRDefault="00000000">
      <w:pPr>
        <w:spacing w:line="200" w:lineRule="exact"/>
        <w:rPr>
          <w:rFonts w:ascii="Times New Roman" w:eastAsia="Times New Roman" w:hAnsi="Times New Roman"/>
        </w:rPr>
      </w:pPr>
    </w:p>
    <w:p w14:paraId="6724CAAE" w14:textId="77777777" w:rsidR="00000000" w:rsidRDefault="00000000">
      <w:pPr>
        <w:spacing w:line="285" w:lineRule="exact"/>
        <w:rPr>
          <w:rFonts w:ascii="Times New Roman" w:eastAsia="Times New Roman" w:hAnsi="Times New Roman"/>
        </w:rPr>
      </w:pPr>
    </w:p>
    <w:p w14:paraId="09805785" w14:textId="77777777" w:rsidR="00000000" w:rsidRDefault="00000000">
      <w:pPr>
        <w:spacing w:line="321" w:lineRule="auto"/>
        <w:rPr>
          <w:rFonts w:ascii="Courier New" w:eastAsia="Courier New" w:hAnsi="Courier New"/>
          <w:sz w:val="24"/>
        </w:rPr>
      </w:pPr>
      <w:r>
        <w:rPr>
          <w:rFonts w:ascii="Courier New" w:eastAsia="Courier New" w:hAnsi="Courier New"/>
          <w:sz w:val="24"/>
        </w:rPr>
        <w:t>John Finton was seen by me on 15 April 2010. The instruction was taken from Jones and Jones solicitors for the purpose of the preparation of this medico-legal opinion with regard to an accident on 15 February 2010.</w:t>
      </w:r>
    </w:p>
    <w:p w14:paraId="1BAA48C9" w14:textId="77777777" w:rsidR="00000000" w:rsidRDefault="00000000">
      <w:pPr>
        <w:spacing w:line="200" w:lineRule="exact"/>
        <w:rPr>
          <w:rFonts w:ascii="Times New Roman" w:eastAsia="Times New Roman" w:hAnsi="Times New Roman"/>
        </w:rPr>
      </w:pPr>
    </w:p>
    <w:p w14:paraId="6EB6F4B9" w14:textId="77777777" w:rsidR="00000000" w:rsidRDefault="00000000">
      <w:pPr>
        <w:spacing w:line="277" w:lineRule="exact"/>
        <w:rPr>
          <w:rFonts w:ascii="Times New Roman" w:eastAsia="Times New Roman" w:hAnsi="Times New Roman"/>
        </w:rPr>
      </w:pPr>
    </w:p>
    <w:p w14:paraId="7BD755C3" w14:textId="77777777" w:rsidR="00000000" w:rsidRDefault="00000000">
      <w:pPr>
        <w:spacing w:line="283" w:lineRule="auto"/>
        <w:rPr>
          <w:rFonts w:ascii="Courier New" w:eastAsia="Courier New" w:hAnsi="Courier New"/>
          <w:sz w:val="24"/>
        </w:rPr>
      </w:pPr>
      <w:r>
        <w:rPr>
          <w:rFonts w:ascii="Courier New" w:eastAsia="Courier New" w:hAnsi="Courier New"/>
          <w:sz w:val="24"/>
        </w:rPr>
        <w:t>The opinion was prepared with the benefit of a clinical interview and clinical examination.</w:t>
      </w:r>
    </w:p>
    <w:p w14:paraId="0F022416" w14:textId="77777777" w:rsidR="00000000" w:rsidRDefault="00000000">
      <w:pPr>
        <w:spacing w:line="283" w:lineRule="auto"/>
        <w:rPr>
          <w:rFonts w:ascii="Courier New" w:eastAsia="Courier New" w:hAnsi="Courier New"/>
          <w:sz w:val="24"/>
        </w:rPr>
        <w:sectPr w:rsidR="00000000">
          <w:pgSz w:w="11900" w:h="16838"/>
          <w:pgMar w:top="1405" w:right="1106" w:bottom="1440" w:left="1440" w:header="0" w:footer="0" w:gutter="0"/>
          <w:cols w:space="0" w:equalWidth="0">
            <w:col w:w="9360"/>
          </w:cols>
          <w:docGrid w:linePitch="360"/>
        </w:sectPr>
      </w:pPr>
    </w:p>
    <w:p w14:paraId="602F1869" w14:textId="77777777" w:rsidR="00000000" w:rsidRDefault="00000000">
      <w:pPr>
        <w:spacing w:line="30" w:lineRule="exact"/>
        <w:rPr>
          <w:rFonts w:ascii="Times New Roman" w:eastAsia="Times New Roman" w:hAnsi="Times New Roman"/>
        </w:rPr>
      </w:pPr>
      <w:bookmarkStart w:id="5" w:name="page6"/>
      <w:bookmarkEnd w:id="5"/>
    </w:p>
    <w:p w14:paraId="09C86BBC" w14:textId="77777777" w:rsidR="00000000" w:rsidRDefault="00000000">
      <w:pPr>
        <w:spacing w:line="312" w:lineRule="auto"/>
        <w:ind w:right="140"/>
        <w:rPr>
          <w:rFonts w:ascii="Courier New" w:eastAsia="Courier New" w:hAnsi="Courier New"/>
          <w:sz w:val="24"/>
        </w:rPr>
      </w:pPr>
      <w:r>
        <w:rPr>
          <w:rFonts w:ascii="Courier New" w:eastAsia="Courier New" w:hAnsi="Courier New"/>
          <w:sz w:val="24"/>
        </w:rPr>
        <w:t>I understand my duty is to the Court and this opinion has been compiled with the Duty Rule 35,10(2). I understand the Expert’s duty is to help the Court on matters within my expertise.</w:t>
      </w:r>
    </w:p>
    <w:p w14:paraId="68D9BAE0" w14:textId="77777777" w:rsidR="00000000" w:rsidRDefault="00000000">
      <w:pPr>
        <w:spacing w:line="200" w:lineRule="exact"/>
        <w:rPr>
          <w:rFonts w:ascii="Times New Roman" w:eastAsia="Times New Roman" w:hAnsi="Times New Roman"/>
        </w:rPr>
      </w:pPr>
    </w:p>
    <w:p w14:paraId="03E30A55" w14:textId="77777777" w:rsidR="00000000" w:rsidRDefault="00000000">
      <w:pPr>
        <w:spacing w:line="285" w:lineRule="exact"/>
        <w:rPr>
          <w:rFonts w:ascii="Times New Roman" w:eastAsia="Times New Roman" w:hAnsi="Times New Roman"/>
        </w:rPr>
      </w:pPr>
    </w:p>
    <w:p w14:paraId="38100205" w14:textId="77777777" w:rsidR="00000000" w:rsidRDefault="00000000">
      <w:pPr>
        <w:spacing w:line="343" w:lineRule="auto"/>
        <w:rPr>
          <w:rFonts w:ascii="Courier New" w:eastAsia="Courier New" w:hAnsi="Courier New"/>
          <w:sz w:val="23"/>
        </w:rPr>
      </w:pPr>
      <w:r>
        <w:rPr>
          <w:rFonts w:ascii="Courier New" w:eastAsia="Courier New" w:hAnsi="Courier New"/>
          <w:sz w:val="23"/>
        </w:rPr>
        <w:t>I confirm that I have made clear which facts and matters referred to in this report are within my own knowledge and which are not. Those that are within my own knowledge I confirm to be true. The opinions I have expressed represent my true and complete professional opinions on the matters to which they refer.</w:t>
      </w:r>
    </w:p>
    <w:p w14:paraId="592A5AEC" w14:textId="77777777" w:rsidR="00000000" w:rsidRDefault="00000000">
      <w:pPr>
        <w:spacing w:line="200" w:lineRule="exact"/>
        <w:rPr>
          <w:rFonts w:ascii="Times New Roman" w:eastAsia="Times New Roman" w:hAnsi="Times New Roman"/>
        </w:rPr>
      </w:pPr>
    </w:p>
    <w:p w14:paraId="48EEF929" w14:textId="77777777" w:rsidR="00000000" w:rsidRDefault="00000000">
      <w:pPr>
        <w:spacing w:line="213" w:lineRule="exact"/>
        <w:rPr>
          <w:rFonts w:ascii="Times New Roman" w:eastAsia="Times New Roman" w:hAnsi="Times New Roman"/>
        </w:rPr>
      </w:pPr>
    </w:p>
    <w:p w14:paraId="12D9632D" w14:textId="77777777" w:rsidR="002C4F22" w:rsidRDefault="00000000">
      <w:pPr>
        <w:spacing w:line="326" w:lineRule="auto"/>
        <w:ind w:right="280"/>
        <w:rPr>
          <w:rFonts w:ascii="Courier New" w:eastAsia="Courier New" w:hAnsi="Courier New"/>
          <w:sz w:val="24"/>
        </w:rPr>
      </w:pPr>
      <w:r>
        <w:rPr>
          <w:rFonts w:ascii="Courier New" w:eastAsia="Courier New" w:hAnsi="Courier New"/>
          <w:sz w:val="24"/>
        </w:rPr>
        <w:t>I understand that my duty as expert witness is to the Court. I have complied with that duty. This report includes all matters relevant to the issues on which my expert evidence is given. I have given details in this report of any matters which might affect the validity of this report.</w:t>
      </w:r>
    </w:p>
    <w:sectPr w:rsidR="002C4F22">
      <w:pgSz w:w="11900" w:h="16838"/>
      <w:pgMar w:top="1440" w:right="1106"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00"/>
    <w:rsid w:val="002C4F22"/>
    <w:rsid w:val="00F6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CCDA5"/>
  <w15:chartTrackingRefBased/>
  <w15:docId w15:val="{FFA240C7-C06D-4F02-A2B0-2E48962C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Pai</dc:creator>
  <cp:keywords/>
  <cp:lastModifiedBy>Bhargavi Pai</cp:lastModifiedBy>
  <cp:revision>2</cp:revision>
  <dcterms:created xsi:type="dcterms:W3CDTF">2023-06-07T13:46:00Z</dcterms:created>
  <dcterms:modified xsi:type="dcterms:W3CDTF">2023-06-07T13:46:00Z</dcterms:modified>
</cp:coreProperties>
</file>