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36DA2" w14:textId="77777777" w:rsidR="00F45DE4" w:rsidRPr="00BA059D" w:rsidRDefault="00000000">
      <w:pPr>
        <w:widowControl/>
        <w:spacing w:line="259" w:lineRule="auto"/>
        <w:rPr>
          <w:rFonts w:ascii="Times New Roman" w:eastAsia="Times New Roman" w:hAnsi="Times New Roman" w:cs="Times New Roman"/>
          <w:u w:val="single"/>
        </w:rPr>
      </w:pPr>
      <w:r w:rsidRPr="00BA059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Data Collection and Preprocessing Phase</w:t>
      </w:r>
    </w:p>
    <w:p w14:paraId="12118F49" w14:textId="77777777" w:rsidR="00F45DE4" w:rsidRPr="00BA059D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u w:val="single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45DE4" w14:paraId="17C1D14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962C" w14:textId="77777777" w:rsidR="00F45D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E7BB" w14:textId="7C4870ED" w:rsidR="00F45DE4" w:rsidRDefault="00F45DE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5DE4" w14:paraId="3B82231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F45B" w14:textId="77777777" w:rsidR="00F45D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ECD3" w14:textId="76037F76" w:rsidR="00F45DE4" w:rsidRDefault="00BA05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F45DE4" w14:paraId="06A3114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9C0F4" w14:textId="77777777" w:rsidR="00F45D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0F47" w14:textId="4A783A4E" w:rsidR="00F45DE4" w:rsidRDefault="00BA05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F45DE4" w14:paraId="4ED9172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9023" w14:textId="77777777" w:rsidR="00F45D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6E66" w14:textId="77777777" w:rsidR="00F45D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95ABDD6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931A631" w14:textId="77777777" w:rsidR="00F45DE4" w:rsidRPr="00BA05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A059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Collection Plan &amp; Raw Data Sources Identification Template</w:t>
      </w:r>
    </w:p>
    <w:p w14:paraId="70C16B8E" w14:textId="77777777" w:rsidR="00F45DE4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47482AE9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A2FE18" w14:textId="77777777" w:rsidR="00F45DE4" w:rsidRPr="00BA05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A059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F45DE4" w14:paraId="7B3E254F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FAA335" w14:textId="77777777" w:rsidR="00F45DE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53DC7B" w14:textId="77777777" w:rsidR="00F45DE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45DE4" w14:paraId="4C5E38ED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A449B" w14:textId="77777777" w:rsidR="00F45DE4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6C05A" w14:textId="2A46A709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 aims to analyze smartphone usage patterns, digital addiction indicators, lifestyle habits, and well-being factors. The analysis will focus on variables such as screen time, app usage, social media usage, sleep duration, physical activity, stress, productivity, and demographic characteristics.</w:t>
            </w:r>
          </w:p>
        </w:tc>
      </w:tr>
      <w:tr w:rsidR="00F45DE4" w14:paraId="3E5D8159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ABC14" w14:textId="77777777" w:rsidR="00F45DE4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E3F40" w14:textId="785DDCCF" w:rsidR="00F45DE4" w:rsidRDefault="00BA059D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Relevant data will be collected from publicly available datasets such as Kaggle and other reliable open-data sources. The selected datasets will contain structured information related to smartphone usage, digital addiction, and user well-being.</w:t>
            </w:r>
          </w:p>
        </w:tc>
      </w:tr>
      <w:tr w:rsidR="00F45DE4" w14:paraId="10FA7C6A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7F9FE" w14:textId="77777777" w:rsidR="00F45DE4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E43C4" w14:textId="01999BFE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Public smartphone usage dataset – contains information about screen time, application usage, and user behavior. </w:t>
            </w: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Digital addiction dataset – contains addiction/dependence </w:t>
            </w: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indicators and related usage patterns. </w:t>
            </w: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Well-being/lifestyle dataset – contains information such as sleep, physical activity, stress, and productivity.</w:t>
            </w:r>
          </w:p>
        </w:tc>
      </w:tr>
    </w:tbl>
    <w:p w14:paraId="7483A98C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C6527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18EC4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1EC9F3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63377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11AF1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39108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F8E96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DF08C" w14:textId="77777777" w:rsidR="00F45DE4" w:rsidRPr="00BA059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A059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Raw Data Sources Template</w:t>
      </w:r>
    </w:p>
    <w:p w14:paraId="354225D1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B19F9D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F45DE4" w14:paraId="4B363090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A4517F6" w14:textId="77777777" w:rsidR="00F45DE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7B50E9C" w14:textId="77777777" w:rsidR="00F45DE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7FE5322" w14:textId="77777777" w:rsidR="00F45DE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C81EBC" w14:textId="77777777" w:rsidR="00F45DE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4FF4E7" w14:textId="77777777" w:rsidR="00F45DE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731D42" w14:textId="77777777" w:rsidR="00F45DE4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F45DE4" w14:paraId="14DB2D98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1D801" w14:textId="77777777" w:rsidR="00F45DE4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 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89A71" w14:textId="5B708057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smartphone usage information such as daily screen time, app usage, notifications, and other digital behavior indicators.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9D977" w14:textId="3A6F934C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Kaggle / Public Dataset Repository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859D0" w14:textId="2631D9D3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A4127" w14:textId="42A7D6C8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Dataset dependent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23EAD" w14:textId="77777777" w:rsidR="00F45DE4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F45DE4" w14:paraId="3566F2F9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0E348" w14:textId="77777777" w:rsidR="00F45DE4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 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C0A71" w14:textId="451842A4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information related to smartphone dependence or addiction indicators and user usage patterns.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936E4" w14:textId="4F2CFF1F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Kaggle / Public Dataset Repository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B9842" w14:textId="77777777" w:rsidR="00F45DE4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CC946" w14:textId="291C6002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Kaggle / Public Dataset Repository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2417B" w14:textId="50193BEE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F45DE4" w14:paraId="2BDF0F1C" w14:textId="77777777">
        <w:trPr>
          <w:trHeight w:val="488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41040" w14:textId="7064D73F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Dataset 3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04043" w14:textId="34209B51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lifestyle and well-being information such as sleep duration, physical activity, stress, and productivity.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E4273" w14:textId="44B4DF02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Kaggle / Public Dataset Repository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81623" w14:textId="088F1C48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CSV / Excel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606F8" w14:textId="7D715F35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Dataset dependent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63228" w14:textId="35B46A1A" w:rsidR="00F45DE4" w:rsidRDefault="00BA059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59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14:paraId="27537233" w14:textId="77777777" w:rsidR="00F45DE4" w:rsidRDefault="00F45DE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F45DE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D6ED5" w14:textId="77777777" w:rsidR="009D1B83" w:rsidRDefault="009D1B83">
      <w:r>
        <w:separator/>
      </w:r>
    </w:p>
  </w:endnote>
  <w:endnote w:type="continuationSeparator" w:id="0">
    <w:p w14:paraId="7B1E03F6" w14:textId="77777777" w:rsidR="009D1B83" w:rsidRDefault="009D1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2990F1-B12F-4B07-9D62-FE1A156CFDD1}"/>
    <w:embedBold r:id="rId2" w:fontKey="{6E422000-E7C6-48F9-B5F0-E94F9393B1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77EB901-7D4C-4127-B906-7DC6380059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AB8C14-A5AE-4086-BA45-BC379512400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C5D9C" w14:textId="77777777" w:rsidR="009D1B83" w:rsidRDefault="009D1B83">
      <w:r>
        <w:separator/>
      </w:r>
    </w:p>
  </w:footnote>
  <w:footnote w:type="continuationSeparator" w:id="0">
    <w:p w14:paraId="401442B4" w14:textId="77777777" w:rsidR="009D1B83" w:rsidRDefault="009D1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DC805" w14:textId="61EA53FF" w:rsidR="00F45DE4" w:rsidRDefault="00F45DE4">
    <w:pPr>
      <w:jc w:val="both"/>
    </w:pPr>
  </w:p>
  <w:p w14:paraId="231F2689" w14:textId="77777777" w:rsidR="00F45DE4" w:rsidRDefault="00F45DE4"/>
  <w:p w14:paraId="7D160A84" w14:textId="77777777" w:rsidR="00F45DE4" w:rsidRDefault="00F45DE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DE4"/>
    <w:rsid w:val="0012384F"/>
    <w:rsid w:val="002E1BD9"/>
    <w:rsid w:val="00487518"/>
    <w:rsid w:val="00537D03"/>
    <w:rsid w:val="009D1B83"/>
    <w:rsid w:val="00BA059D"/>
    <w:rsid w:val="00D52399"/>
    <w:rsid w:val="00F4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B964"/>
  <w15:docId w15:val="{831B4E47-B88E-48FC-B079-C9B0C14B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7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7D03"/>
  </w:style>
  <w:style w:type="paragraph" w:styleId="Footer">
    <w:name w:val="footer"/>
    <w:basedOn w:val="Normal"/>
    <w:link w:val="FooterChar"/>
    <w:uiPriority w:val="99"/>
    <w:unhideWhenUsed/>
    <w:rsid w:val="00537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7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320</Words>
  <Characters>1828</Characters>
  <Application>Microsoft Office Word</Application>
  <DocSecurity>0</DocSecurity>
  <Lines>15</Lines>
  <Paragraphs>4</Paragraphs>
  <ScaleCrop>false</ScaleCrop>
  <Company>Sri Padmavati Mahila Visvavidyalayam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MCA LAB</cp:lastModifiedBy>
  <cp:revision>4</cp:revision>
  <dcterms:created xsi:type="dcterms:W3CDTF">2026-09-19T10:09:00Z</dcterms:created>
  <dcterms:modified xsi:type="dcterms:W3CDTF">2026-09-19T11:22:00Z</dcterms:modified>
</cp:coreProperties>
</file>