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54AB85" w14:textId="14FB0BCB" w:rsidR="008208D9" w:rsidRDefault="007E2A7A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7E2A7A">
        <w:rPr>
          <w:rFonts w:ascii="Times New Roman" w:hAnsi="Times New Roman" w:cs="Times New Roman"/>
          <w:b/>
          <w:bCs/>
          <w:sz w:val="36"/>
          <w:szCs w:val="36"/>
          <w:lang w:val="en-US"/>
        </w:rPr>
        <w:t>Summarization:</w:t>
      </w:r>
    </w:p>
    <w:p w14:paraId="7E0018E6" w14:textId="720C47E8" w:rsidR="007E2A7A" w:rsidRDefault="007E2A7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90F96">
        <w:rPr>
          <w:rFonts w:ascii="Times New Roman" w:hAnsi="Times New Roman" w:cs="Times New Roman"/>
          <w:sz w:val="28"/>
          <w:szCs w:val="28"/>
          <w:lang w:val="en-US"/>
        </w:rPr>
        <w:t xml:space="preserve">In this we have learnt about different </w:t>
      </w:r>
      <w:r w:rsidR="00790F96">
        <w:rPr>
          <w:rFonts w:ascii="Times New Roman" w:hAnsi="Times New Roman" w:cs="Times New Roman"/>
          <w:sz w:val="28"/>
          <w:szCs w:val="28"/>
          <w:lang w:val="en-US"/>
        </w:rPr>
        <w:t xml:space="preserve">sets </w:t>
      </w:r>
      <w:r w:rsidRPr="00790F96">
        <w:rPr>
          <w:rFonts w:ascii="Times New Roman" w:hAnsi="Times New Roman" w:cs="Times New Roman"/>
          <w:sz w:val="28"/>
          <w:szCs w:val="28"/>
          <w:lang w:val="en-US"/>
        </w:rPr>
        <w:t>of services like,</w:t>
      </w:r>
      <w:r w:rsidR="00790F96">
        <w:rPr>
          <w:rFonts w:ascii="Times New Roman" w:hAnsi="Times New Roman" w:cs="Times New Roman"/>
          <w:sz w:val="28"/>
          <w:szCs w:val="28"/>
          <w:lang w:val="en-US"/>
        </w:rPr>
        <w:t xml:space="preserve"> Infrastructure as a service, platform as a service. </w:t>
      </w:r>
      <w:proofErr w:type="spellStart"/>
      <w:r w:rsidR="00790F96">
        <w:rPr>
          <w:rFonts w:ascii="Times New Roman" w:hAnsi="Times New Roman" w:cs="Times New Roman"/>
          <w:sz w:val="28"/>
          <w:szCs w:val="28"/>
          <w:lang w:val="en-US"/>
        </w:rPr>
        <w:t>Iaas</w:t>
      </w:r>
      <w:proofErr w:type="spellEnd"/>
      <w:r w:rsidR="00790F96">
        <w:rPr>
          <w:rFonts w:ascii="Times New Roman" w:hAnsi="Times New Roman" w:cs="Times New Roman"/>
          <w:sz w:val="28"/>
          <w:szCs w:val="28"/>
          <w:lang w:val="en-US"/>
        </w:rPr>
        <w:t>- key aspects:</w:t>
      </w:r>
    </w:p>
    <w:p w14:paraId="5C2F7A5A" w14:textId="7425CBF6" w:rsidR="00790F96" w:rsidRDefault="00790F96" w:rsidP="00790F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Enterprise Infrastructure</w:t>
      </w:r>
    </w:p>
    <w:p w14:paraId="690E98F9" w14:textId="48D6C138" w:rsidR="00790F96" w:rsidRDefault="00790F96" w:rsidP="00790F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Cloud hosting</w:t>
      </w:r>
    </w:p>
    <w:p w14:paraId="71BF6419" w14:textId="793A214B" w:rsidR="00790F96" w:rsidRDefault="00790F96" w:rsidP="00790F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Virtual data centers</w:t>
      </w:r>
    </w:p>
    <w:p w14:paraId="461C24CB" w14:textId="7CF96604" w:rsidR="00790F96" w:rsidRDefault="00790F96" w:rsidP="00790F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Scalability</w:t>
      </w:r>
    </w:p>
    <w:p w14:paraId="7F105ADD" w14:textId="69548633" w:rsidR="00790F96" w:rsidRDefault="00790F96" w:rsidP="00790F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No investment in hardware etc.</w:t>
      </w:r>
    </w:p>
    <w:p w14:paraId="6AAD3C2D" w14:textId="031AF57A" w:rsidR="00790F96" w:rsidRDefault="00790F96" w:rsidP="00790F9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Paas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- key aspects:</w:t>
      </w:r>
    </w:p>
    <w:p w14:paraId="7FE244DE" w14:textId="71026472" w:rsidR="004002B8" w:rsidRDefault="00790F96" w:rsidP="004002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Managed service, Foundation, A</w:t>
      </w:r>
      <w:r w:rsidR="004002B8">
        <w:rPr>
          <w:rFonts w:ascii="Times New Roman" w:hAnsi="Times New Roman" w:cs="Times New Roman"/>
          <w:sz w:val="28"/>
          <w:szCs w:val="28"/>
          <w:lang w:val="en-US"/>
        </w:rPr>
        <w:t>PIs</w:t>
      </w:r>
    </w:p>
    <w:p w14:paraId="03D44E59" w14:textId="651B4581" w:rsidR="004002B8" w:rsidRDefault="004002B8" w:rsidP="004002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Managed runtime, no need to start, stop</w:t>
      </w:r>
    </w:p>
    <w:p w14:paraId="62464612" w14:textId="6C32451D" w:rsidR="004002B8" w:rsidRDefault="004002B8" w:rsidP="004002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Auto scalability etc.</w:t>
      </w:r>
    </w:p>
    <w:p w14:paraId="5F926B16" w14:textId="76D38D6D" w:rsidR="004002B8" w:rsidRDefault="004002B8" w:rsidP="004002B8">
      <w:pPr>
        <w:ind w:left="360"/>
        <w:rPr>
          <w:noProof/>
        </w:rPr>
      </w:pPr>
      <w:r>
        <w:rPr>
          <w:noProof/>
        </w:rPr>
        <w:drawing>
          <wp:inline distT="0" distB="0" distL="0" distR="0" wp14:anchorId="410588D5" wp14:editId="1B5DC176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58C54" w14:textId="4834FC08" w:rsidR="004002B8" w:rsidRDefault="004002B8" w:rsidP="004002B8">
      <w:pPr>
        <w:rPr>
          <w:noProof/>
        </w:rPr>
      </w:pPr>
    </w:p>
    <w:p w14:paraId="33B59766" w14:textId="61117C60" w:rsidR="004002B8" w:rsidRPr="004002B8" w:rsidRDefault="004002B8" w:rsidP="004002B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501BB724" wp14:editId="3670AF47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002B8" w:rsidRPr="004002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987BC5"/>
    <w:multiLevelType w:val="hybridMultilevel"/>
    <w:tmpl w:val="CB0639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ED63DA"/>
    <w:multiLevelType w:val="hybridMultilevel"/>
    <w:tmpl w:val="89DC48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A7A"/>
    <w:rsid w:val="004002B8"/>
    <w:rsid w:val="00790F96"/>
    <w:rsid w:val="007E2A7A"/>
    <w:rsid w:val="008208D9"/>
    <w:rsid w:val="00E22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33583"/>
  <w15:chartTrackingRefBased/>
  <w15:docId w15:val="{B673A6E7-E5B4-495D-B886-DADD7D633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0F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likhitha</dc:creator>
  <cp:keywords/>
  <dc:description/>
  <cp:lastModifiedBy>likhitha</cp:lastModifiedBy>
  <cp:revision>1</cp:revision>
  <dcterms:created xsi:type="dcterms:W3CDTF">2020-06-05T13:33:00Z</dcterms:created>
  <dcterms:modified xsi:type="dcterms:W3CDTF">2020-06-05T14:21:00Z</dcterms:modified>
</cp:coreProperties>
</file>