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CC9ED" w14:textId="2EF0B92C" w:rsidR="006746F8" w:rsidRPr="006746F8" w:rsidRDefault="00674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46F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Conditional statements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330687" w14:textId="63FC9883" w:rsidR="00186FA3" w:rsidRDefault="00AA1F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6F8">
        <w:rPr>
          <w:rFonts w:ascii="Times New Roman" w:hAnsi="Times New Roman" w:cs="Times New Roman"/>
          <w:sz w:val="28"/>
          <w:szCs w:val="28"/>
          <w:lang w:val="en-US"/>
        </w:rPr>
        <w:t>Conditional statements in python ar</w:t>
      </w:r>
      <w:r w:rsidR="006746F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746F8">
        <w:rPr>
          <w:rFonts w:ascii="Times New Roman" w:hAnsi="Times New Roman" w:cs="Times New Roman"/>
          <w:sz w:val="28"/>
          <w:szCs w:val="28"/>
          <w:lang w:val="en-US"/>
        </w:rPr>
        <w:t xml:space="preserve"> if,</w:t>
      </w:r>
      <w:r w:rsidR="00674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6F8">
        <w:rPr>
          <w:rFonts w:ascii="Times New Roman" w:hAnsi="Times New Roman" w:cs="Times New Roman"/>
          <w:sz w:val="28"/>
          <w:szCs w:val="28"/>
          <w:lang w:val="en-US"/>
        </w:rPr>
        <w:t xml:space="preserve">else and </w:t>
      </w:r>
      <w:proofErr w:type="spellStart"/>
      <w:r w:rsidRPr="006746F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746F8">
        <w:rPr>
          <w:rFonts w:ascii="Times New Roman" w:hAnsi="Times New Roman" w:cs="Times New Roman"/>
          <w:sz w:val="28"/>
          <w:szCs w:val="28"/>
          <w:lang w:val="en-US"/>
        </w:rPr>
        <w:t>. For every condition</w:t>
      </w:r>
      <w:r w:rsidR="00440825" w:rsidRPr="006746F8">
        <w:rPr>
          <w:rFonts w:ascii="Times New Roman" w:hAnsi="Times New Roman" w:cs="Times New Roman"/>
          <w:sz w:val="28"/>
          <w:szCs w:val="28"/>
          <w:lang w:val="en-US"/>
        </w:rPr>
        <w:t xml:space="preserve"> or every </w:t>
      </w:r>
      <w:proofErr w:type="gramStart"/>
      <w:r w:rsidR="00440825" w:rsidRPr="006746F8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="00440825" w:rsidRPr="006746F8">
        <w:rPr>
          <w:rFonts w:ascii="Times New Roman" w:hAnsi="Times New Roman" w:cs="Times New Roman"/>
          <w:sz w:val="28"/>
          <w:szCs w:val="28"/>
          <w:lang w:val="en-US"/>
        </w:rPr>
        <w:t xml:space="preserve"> we get an Boolean output, with that Boolean expression you can take a decision. For taking such decisions on the bases of some condition or logic we use </w:t>
      </w:r>
      <w:proofErr w:type="spellStart"/>
      <w:r w:rsidR="00440825" w:rsidRPr="006746F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="00440825" w:rsidRPr="006746F8">
        <w:rPr>
          <w:rFonts w:ascii="Times New Roman" w:hAnsi="Times New Roman" w:cs="Times New Roman"/>
          <w:sz w:val="28"/>
          <w:szCs w:val="28"/>
          <w:lang w:val="en-US"/>
        </w:rPr>
        <w:t xml:space="preserve"> logic, this statement can be used to perform individually as</w:t>
      </w:r>
      <w:r w:rsidR="00674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0825" w:rsidRPr="006746F8">
        <w:rPr>
          <w:rFonts w:ascii="Times New Roman" w:hAnsi="Times New Roman" w:cs="Times New Roman"/>
          <w:sz w:val="28"/>
          <w:szCs w:val="28"/>
          <w:lang w:val="en-US"/>
        </w:rPr>
        <w:t>well. Solved many examples based on conditional statements.</w:t>
      </w:r>
    </w:p>
    <w:p w14:paraId="6C73B706" w14:textId="5E9BB370" w:rsidR="006746F8" w:rsidRDefault="006746F8" w:rsidP="00674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C705C2" wp14:editId="729524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BEF5" w14:textId="2C53D9AD" w:rsidR="006746F8" w:rsidRPr="006746F8" w:rsidRDefault="006746F8" w:rsidP="00674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7CEE7E" wp14:editId="29BD0DD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6F8" w:rsidRPr="00674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D2"/>
    <w:rsid w:val="00186FA3"/>
    <w:rsid w:val="00440825"/>
    <w:rsid w:val="006746F8"/>
    <w:rsid w:val="00AA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F452"/>
  <w15:chartTrackingRefBased/>
  <w15:docId w15:val="{A3EA4EC0-7FAD-489D-94E7-B6889F70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2020-05-22T13:17:00Z</dcterms:created>
  <dcterms:modified xsi:type="dcterms:W3CDTF">2020-05-22T13:46:00Z</dcterms:modified>
</cp:coreProperties>
</file>