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Funnel Dashboard - Power BI Blueprint</w:t>
      </w:r>
    </w:p>
    <w:p>
      <w:r>
        <w:t>Use this layout in Power BI (.pbix):</w:t>
      </w:r>
    </w:p>
    <w:p>
      <w:pPr>
        <w:pStyle w:val="ListBullet"/>
      </w:pPr>
      <w:r>
        <w:t>KPI Cards: Visitors, Leads, Qualified Leads, Customers, Conversion Rate</w:t>
      </w:r>
    </w:p>
    <w:p>
      <w:pPr>
        <w:pStyle w:val="ListBullet"/>
      </w:pPr>
      <w:r>
        <w:t>Funnel Chart</w:t>
      </w:r>
    </w:p>
    <w:p>
      <w:pPr>
        <w:pStyle w:val="ListBullet"/>
      </w:pPr>
      <w:r>
        <w:t>Channel Performance Bar Chart</w:t>
      </w:r>
    </w:p>
    <w:p>
      <w:pPr>
        <w:pStyle w:val="ListBullet"/>
      </w:pPr>
      <w:r>
        <w:t>Conversion Rate by Channel</w:t>
      </w:r>
    </w:p>
    <w:p>
      <w:pPr>
        <w:pStyle w:val="ListBullet"/>
      </w:pPr>
      <w:r>
        <w:t>Lead Source Pie Chart</w:t>
      </w:r>
    </w:p>
    <w:p>
      <w:pPr>
        <w:pStyle w:val="ListBullet"/>
      </w:pPr>
      <w:r>
        <w:t>Drop-Off Analysis Chart</w:t>
      </w:r>
    </w:p>
    <w:p>
      <w:pPr>
        <w:pStyle w:val="ListBullet"/>
      </w:pPr>
      <w:r>
        <w:t>Monthly Trend Line Chart</w:t>
      </w:r>
    </w:p>
    <w:p>
      <w:pPr>
        <w:pStyle w:val="ListBullet"/>
      </w:pPr>
      <w:r>
        <w:t>Insights &amp; Recommendations Section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