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3AE1" w14:textId="77777777" w:rsidR="002B2AAD" w:rsidRPr="002B2AAD" w:rsidRDefault="002B2AAD" w:rsidP="002B2AAD">
      <w:pPr>
        <w:jc w:val="center"/>
        <w:rPr>
          <w:b/>
          <w:sz w:val="28"/>
          <w:szCs w:val="28"/>
          <w:lang w:val="en"/>
        </w:rPr>
      </w:pPr>
      <w:r w:rsidRPr="002B2AAD">
        <w:rPr>
          <w:b/>
          <w:sz w:val="28"/>
          <w:szCs w:val="28"/>
          <w:lang w:val="en"/>
        </w:rPr>
        <w:t>Project Development Phase</w:t>
      </w:r>
    </w:p>
    <w:p w14:paraId="7B46908B" w14:textId="7AA2D427" w:rsidR="002B2AAD" w:rsidRPr="002B2AAD" w:rsidRDefault="002B2AAD" w:rsidP="002B2AAD">
      <w:pPr>
        <w:jc w:val="center"/>
        <w:rPr>
          <w:b/>
          <w:sz w:val="28"/>
          <w:szCs w:val="28"/>
          <w:lang w:val="en"/>
        </w:rPr>
      </w:pPr>
      <w:r>
        <w:rPr>
          <w:b/>
          <w:sz w:val="28"/>
          <w:szCs w:val="28"/>
          <w:lang w:val="en"/>
        </w:rPr>
        <w:t>Performance</w:t>
      </w:r>
      <w:r w:rsidRPr="002B2AAD">
        <w:rPr>
          <w:b/>
          <w:sz w:val="28"/>
          <w:szCs w:val="28"/>
          <w:lang w:val="en"/>
        </w:rPr>
        <w:t xml:space="preserve"> </w:t>
      </w:r>
      <w:proofErr w:type="spellStart"/>
      <w:r w:rsidRPr="002B2AAD">
        <w:rPr>
          <w:b/>
          <w:sz w:val="28"/>
          <w:szCs w:val="28"/>
          <w:lang w:val="en"/>
        </w:rPr>
        <w:t>Performance</w:t>
      </w:r>
      <w:proofErr w:type="spellEnd"/>
      <w:r w:rsidRPr="002B2AAD">
        <w:rPr>
          <w:b/>
          <w:sz w:val="28"/>
          <w:szCs w:val="28"/>
          <w:lang w:val="en"/>
        </w:rPr>
        <w:t xml:space="preserve"> Test</w:t>
      </w:r>
    </w:p>
    <w:p w14:paraId="5D241749" w14:textId="77777777" w:rsidR="002B2AAD" w:rsidRPr="002B2AAD" w:rsidRDefault="002B2AAD" w:rsidP="002B2AAD">
      <w:pPr>
        <w:rPr>
          <w:b/>
          <w:lang w:val="e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2B2AAD" w:rsidRPr="002B2AAD" w14:paraId="39BAB6CD" w14:textId="77777777" w:rsidTr="00AE78D0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E2FD9" w14:textId="77777777" w:rsidR="002B2AAD" w:rsidRPr="002B2AAD" w:rsidRDefault="002B2AAD" w:rsidP="002B2AAD">
            <w:pPr>
              <w:rPr>
                <w:lang w:val="en"/>
              </w:rPr>
            </w:pPr>
            <w:r w:rsidRPr="002B2AAD">
              <w:rPr>
                <w:lang w:val="en"/>
              </w:rPr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E79FC" w14:textId="3A1E4879" w:rsidR="002B2AAD" w:rsidRPr="002B2AAD" w:rsidRDefault="002B2AAD" w:rsidP="002B2AAD">
            <w:pPr>
              <w:rPr>
                <w:lang w:val="en"/>
              </w:rPr>
            </w:pPr>
            <w:r>
              <w:rPr>
                <w:lang w:val="en"/>
              </w:rPr>
              <w:t>2</w:t>
            </w:r>
            <w:r w:rsidRPr="002B2AAD">
              <w:rPr>
                <w:lang w:val="en"/>
              </w:rPr>
              <w:t>1 February 202</w:t>
            </w:r>
            <w:r>
              <w:rPr>
                <w:lang w:val="en"/>
              </w:rPr>
              <w:t>6</w:t>
            </w:r>
          </w:p>
        </w:tc>
      </w:tr>
      <w:tr w:rsidR="002B2AAD" w:rsidRPr="002B2AAD" w14:paraId="35EF1BF8" w14:textId="77777777" w:rsidTr="00AE78D0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3B2DC" w14:textId="77777777" w:rsidR="002B2AAD" w:rsidRPr="002B2AAD" w:rsidRDefault="002B2AAD" w:rsidP="002B2AAD">
            <w:pPr>
              <w:rPr>
                <w:lang w:val="en"/>
              </w:rPr>
            </w:pPr>
            <w:r w:rsidRPr="002B2AAD">
              <w:rPr>
                <w:lang w:val="en"/>
              </w:rPr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17A56" w14:textId="1388DA39" w:rsidR="002B2AAD" w:rsidRPr="002B2AAD" w:rsidRDefault="002B2AAD" w:rsidP="002B2AAD">
            <w:pPr>
              <w:rPr>
                <w:lang w:val="en"/>
              </w:rPr>
            </w:pPr>
            <w:r w:rsidRPr="002B2AAD">
              <w:rPr>
                <w:lang w:val="en"/>
              </w:rPr>
              <w:t>LTVIP2026TMIDS77557</w:t>
            </w:r>
          </w:p>
        </w:tc>
      </w:tr>
      <w:tr w:rsidR="002B2AAD" w:rsidRPr="002B2AAD" w14:paraId="4935D1E3" w14:textId="77777777" w:rsidTr="00AE78D0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0D40F" w14:textId="77777777" w:rsidR="002B2AAD" w:rsidRPr="002B2AAD" w:rsidRDefault="002B2AAD" w:rsidP="002B2AAD">
            <w:pPr>
              <w:rPr>
                <w:lang w:val="en"/>
              </w:rPr>
            </w:pPr>
            <w:r w:rsidRPr="002B2AAD">
              <w:rPr>
                <w:lang w:val="en"/>
              </w:rPr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40A8E" w14:textId="7B88DAA6" w:rsidR="002B2AAD" w:rsidRPr="002B2AAD" w:rsidRDefault="002B2AAD" w:rsidP="002B2AAD">
            <w:pPr>
              <w:rPr>
                <w:lang w:val="en"/>
              </w:rPr>
            </w:pPr>
            <w:r w:rsidRPr="002B2AAD">
              <w:t>calculating family expenses using service now</w:t>
            </w:r>
          </w:p>
        </w:tc>
      </w:tr>
    </w:tbl>
    <w:p w14:paraId="623C13E7" w14:textId="77777777" w:rsidR="002B2AAD" w:rsidRPr="002B2AAD" w:rsidRDefault="002B2AAD" w:rsidP="002B2AAD">
      <w:pPr>
        <w:rPr>
          <w:b/>
          <w:lang w:val="en"/>
        </w:rPr>
      </w:pPr>
    </w:p>
    <w:p w14:paraId="15498D21" w14:textId="6D1412E5" w:rsidR="002B2AAD" w:rsidRPr="002B2AAD" w:rsidRDefault="002B2AAD" w:rsidP="002B2AAD">
      <w:pPr>
        <w:rPr>
          <w:b/>
          <w:bCs/>
          <w:sz w:val="24"/>
          <w:szCs w:val="24"/>
        </w:rPr>
      </w:pPr>
      <w:r w:rsidRPr="002B2AAD">
        <w:rPr>
          <w:b/>
          <w:bCs/>
          <w:sz w:val="24"/>
          <w:szCs w:val="24"/>
        </w:rPr>
        <w:t>Performance Test</w:t>
      </w:r>
    </w:p>
    <w:p w14:paraId="0BD8D5AF" w14:textId="452E1E34" w:rsidR="002B2AAD" w:rsidRPr="002B2AAD" w:rsidRDefault="002B2AAD" w:rsidP="002B2AAD">
      <w:r w:rsidRPr="002B2AAD">
        <w:t>Performance testing evaluates how the Family Expense Tracker ServiceNow app handles load, speed, and scalability under real-world conditions like multiple family users adding/viewing expenses.</w:t>
      </w:r>
    </w:p>
    <w:p w14:paraId="188A643B" w14:textId="77777777" w:rsidR="002B2AAD" w:rsidRPr="002B2AAD" w:rsidRDefault="002B2AAD" w:rsidP="002B2AAD">
      <w:pPr>
        <w:rPr>
          <w:b/>
          <w:bCs/>
        </w:rPr>
      </w:pPr>
      <w:r w:rsidRPr="002B2AAD">
        <w:rPr>
          <w:b/>
          <w:bCs/>
        </w:rPr>
        <w:t>Test Objectives</w:t>
      </w:r>
    </w:p>
    <w:p w14:paraId="1033F41E" w14:textId="77777777" w:rsidR="002B2AAD" w:rsidRPr="002B2AAD" w:rsidRDefault="002B2AAD" w:rsidP="002B2AAD">
      <w:r w:rsidRPr="002B2AAD">
        <w:t>Identify bottlenecks in key workflows such as user login, expense entry, dashboard views, and report generation. Ensure the app supports 50+ concurrent family members without exceeding 3-second response times. Validate stability during peak usage, like month-end budgeting.</w:t>
      </w:r>
    </w:p>
    <w:p w14:paraId="3428DDB8" w14:textId="77777777" w:rsidR="002B2AAD" w:rsidRPr="002B2AAD" w:rsidRDefault="002B2AAD" w:rsidP="002B2AAD">
      <w:pPr>
        <w:rPr>
          <w:b/>
          <w:bCs/>
        </w:rPr>
      </w:pPr>
      <w:r w:rsidRPr="002B2AAD">
        <w:rPr>
          <w:b/>
          <w:bCs/>
        </w:rPr>
        <w:t>Test Scope</w:t>
      </w:r>
    </w:p>
    <w:p w14:paraId="1ECEA5E0" w14:textId="128F7613" w:rsidR="002B2AAD" w:rsidRPr="002B2AAD" w:rsidRDefault="002B2AAD" w:rsidP="002B2AAD">
      <w:pPr>
        <w:numPr>
          <w:ilvl w:val="0"/>
          <w:numId w:val="1"/>
        </w:numPr>
      </w:pPr>
      <w:r w:rsidRPr="002B2AAD">
        <w:rPr>
          <w:b/>
          <w:bCs/>
        </w:rPr>
        <w:t>In Scope</w:t>
      </w:r>
      <w:r w:rsidRPr="002B2AAD">
        <w:t>: Authentication (login/register), CRUD operations on expenses/budgets, dashboard queries, report exports.</w:t>
      </w:r>
    </w:p>
    <w:p w14:paraId="78BE4788" w14:textId="77777777" w:rsidR="002B2AAD" w:rsidRPr="002B2AAD" w:rsidRDefault="002B2AAD" w:rsidP="002B2AAD">
      <w:pPr>
        <w:numPr>
          <w:ilvl w:val="0"/>
          <w:numId w:val="1"/>
        </w:numPr>
      </w:pPr>
      <w:r w:rsidRPr="002B2AAD">
        <w:rPr>
          <w:b/>
          <w:bCs/>
        </w:rPr>
        <w:t>Out of Scope</w:t>
      </w:r>
      <w:r w:rsidRPr="002B2AAD">
        <w:t>: Third-party integrations (e.g., email providers), mobile app performance.</w:t>
      </w:r>
    </w:p>
    <w:p w14:paraId="36CB1F59" w14:textId="77777777" w:rsidR="002B2AAD" w:rsidRPr="002B2AAD" w:rsidRDefault="002B2AAD" w:rsidP="002B2AAD">
      <w:pPr>
        <w:rPr>
          <w:b/>
          <w:bCs/>
        </w:rPr>
      </w:pPr>
      <w:r w:rsidRPr="002B2AAD">
        <w:rPr>
          <w:b/>
          <w:bCs/>
        </w:rPr>
        <w:t>Test Environment</w:t>
      </w:r>
    </w:p>
    <w:p w14:paraId="297E6563" w14:textId="74B240D0" w:rsidR="002B2AAD" w:rsidRPr="002B2AAD" w:rsidRDefault="002B2AAD" w:rsidP="002B2AAD">
      <w:r w:rsidRPr="002B2AAD">
        <w:t>Use a ServiceNow sub-production instance mirroring production (e.g., cloned from Dev with seeded expense data). Tools: ServiceNow Performance Analytics, LoadRunner, or JMeter for load simulation.</w:t>
      </w:r>
    </w:p>
    <w:p w14:paraId="71044873" w14:textId="77777777" w:rsidR="002B2AAD" w:rsidRPr="002B2AAD" w:rsidRDefault="002B2AAD" w:rsidP="002B2AAD">
      <w:pPr>
        <w:rPr>
          <w:b/>
          <w:bCs/>
        </w:rPr>
      </w:pPr>
      <w:r w:rsidRPr="002B2AAD">
        <w:rPr>
          <w:b/>
          <w:bCs/>
        </w:rPr>
        <w:t>Test Types and Metrics</w:t>
      </w:r>
    </w:p>
    <w:tbl>
      <w:tblPr>
        <w:tblStyle w:val="TableGrid"/>
        <w:tblW w:w="8863" w:type="dxa"/>
        <w:tblLook w:val="04A0" w:firstRow="1" w:lastRow="0" w:firstColumn="1" w:lastColumn="0" w:noHBand="0" w:noVBand="1"/>
      </w:tblPr>
      <w:tblGrid>
        <w:gridCol w:w="1166"/>
        <w:gridCol w:w="3190"/>
        <w:gridCol w:w="2449"/>
        <w:gridCol w:w="2058"/>
      </w:tblGrid>
      <w:tr w:rsidR="002B2AAD" w:rsidRPr="002B2AAD" w14:paraId="68FE3B53" w14:textId="77777777" w:rsidTr="00F86297">
        <w:trPr>
          <w:trHeight w:val="473"/>
        </w:trPr>
        <w:tc>
          <w:tcPr>
            <w:tcW w:w="0" w:type="auto"/>
            <w:hideMark/>
          </w:tcPr>
          <w:p w14:paraId="4C5C5A8A" w14:textId="77777777" w:rsidR="002B2AAD" w:rsidRPr="002B2AAD" w:rsidRDefault="002B2AAD" w:rsidP="002B2AAD">
            <w:pPr>
              <w:spacing w:after="160" w:line="259" w:lineRule="auto"/>
              <w:rPr>
                <w:b/>
                <w:bCs/>
              </w:rPr>
            </w:pPr>
            <w:r w:rsidRPr="002B2AAD">
              <w:rPr>
                <w:b/>
                <w:bCs/>
              </w:rPr>
              <w:t>Test Type</w:t>
            </w:r>
          </w:p>
        </w:tc>
        <w:tc>
          <w:tcPr>
            <w:tcW w:w="0" w:type="auto"/>
            <w:hideMark/>
          </w:tcPr>
          <w:p w14:paraId="0E0A363B" w14:textId="77777777" w:rsidR="002B2AAD" w:rsidRPr="002B2AAD" w:rsidRDefault="002B2AAD" w:rsidP="002B2AAD">
            <w:pPr>
              <w:spacing w:after="160" w:line="259" w:lineRule="auto"/>
              <w:rPr>
                <w:b/>
                <w:bCs/>
              </w:rPr>
            </w:pPr>
            <w:r w:rsidRPr="002B2AAD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8CF1D99" w14:textId="77777777" w:rsidR="002B2AAD" w:rsidRPr="002B2AAD" w:rsidRDefault="002B2AAD" w:rsidP="002B2AAD">
            <w:pPr>
              <w:spacing w:after="160" w:line="259" w:lineRule="auto"/>
              <w:rPr>
                <w:b/>
                <w:bCs/>
              </w:rPr>
            </w:pPr>
            <w:r w:rsidRPr="002B2AAD">
              <w:rPr>
                <w:b/>
                <w:bCs/>
              </w:rPr>
              <w:t>Key Metrics</w:t>
            </w:r>
          </w:p>
        </w:tc>
        <w:tc>
          <w:tcPr>
            <w:tcW w:w="0" w:type="auto"/>
            <w:hideMark/>
          </w:tcPr>
          <w:p w14:paraId="7CAF37D7" w14:textId="77777777" w:rsidR="002B2AAD" w:rsidRPr="002B2AAD" w:rsidRDefault="002B2AAD" w:rsidP="002B2AAD">
            <w:pPr>
              <w:spacing w:after="160" w:line="259" w:lineRule="auto"/>
              <w:rPr>
                <w:b/>
                <w:bCs/>
              </w:rPr>
            </w:pPr>
            <w:r w:rsidRPr="002B2AAD">
              <w:rPr>
                <w:b/>
                <w:bCs/>
              </w:rPr>
              <w:t>Expected Results</w:t>
            </w:r>
          </w:p>
        </w:tc>
      </w:tr>
      <w:tr w:rsidR="002B2AAD" w:rsidRPr="002B2AAD" w14:paraId="599DF2A6" w14:textId="77777777" w:rsidTr="00F86297">
        <w:trPr>
          <w:trHeight w:val="759"/>
        </w:trPr>
        <w:tc>
          <w:tcPr>
            <w:tcW w:w="0" w:type="auto"/>
            <w:hideMark/>
          </w:tcPr>
          <w:p w14:paraId="7C36C1AE" w14:textId="77777777" w:rsidR="002B2AAD" w:rsidRPr="002B2AAD" w:rsidRDefault="002B2AAD" w:rsidP="002B2AAD">
            <w:pPr>
              <w:spacing w:after="160" w:line="259" w:lineRule="auto"/>
            </w:pPr>
            <w:r w:rsidRPr="002B2AAD">
              <w:t>Load</w:t>
            </w:r>
          </w:p>
        </w:tc>
        <w:tc>
          <w:tcPr>
            <w:tcW w:w="0" w:type="auto"/>
            <w:hideMark/>
          </w:tcPr>
          <w:p w14:paraId="5BB12AF1" w14:textId="77777777" w:rsidR="002B2AAD" w:rsidRPr="002B2AAD" w:rsidRDefault="002B2AAD" w:rsidP="002B2AAD">
            <w:pPr>
              <w:spacing w:after="160" w:line="259" w:lineRule="auto"/>
            </w:pPr>
            <w:r w:rsidRPr="002B2AAD">
              <w:t>Simulate 50 concurrent users adding/viewing 100 expenses/min.</w:t>
            </w:r>
          </w:p>
        </w:tc>
        <w:tc>
          <w:tcPr>
            <w:tcW w:w="0" w:type="auto"/>
            <w:hideMark/>
          </w:tcPr>
          <w:p w14:paraId="36C94DC5" w14:textId="77777777" w:rsidR="002B2AAD" w:rsidRPr="002B2AAD" w:rsidRDefault="002B2AAD" w:rsidP="002B2AAD">
            <w:pPr>
              <w:spacing w:after="160" w:line="259" w:lineRule="auto"/>
            </w:pPr>
            <w:proofErr w:type="spellStart"/>
            <w:r w:rsidRPr="002B2AAD">
              <w:t>Avg</w:t>
            </w:r>
            <w:proofErr w:type="spellEnd"/>
            <w:r w:rsidRPr="002B2AAD">
              <w:t xml:space="preserve"> response time &lt;3s; throughput &gt;90 </w:t>
            </w:r>
            <w:proofErr w:type="spellStart"/>
            <w:r w:rsidRPr="002B2AAD">
              <w:t>req</w:t>
            </w:r>
            <w:proofErr w:type="spellEnd"/>
            <w:r w:rsidRPr="002B2AAD">
              <w:t>/min.</w:t>
            </w:r>
          </w:p>
        </w:tc>
        <w:tc>
          <w:tcPr>
            <w:tcW w:w="0" w:type="auto"/>
            <w:hideMark/>
          </w:tcPr>
          <w:p w14:paraId="63B95FD2" w14:textId="1321479C" w:rsidR="002B2AAD" w:rsidRPr="002B2AAD" w:rsidRDefault="002B2AAD" w:rsidP="002B2AAD">
            <w:pPr>
              <w:spacing w:after="160" w:line="259" w:lineRule="auto"/>
            </w:pPr>
            <w:r w:rsidRPr="002B2AAD">
              <w:t>95% requests under 2</w:t>
            </w:r>
            <w:proofErr w:type="gramStart"/>
            <w:r w:rsidRPr="002B2AAD">
              <w:t>s  ​</w:t>
            </w:r>
            <w:proofErr w:type="gramEnd"/>
            <w:r w:rsidRPr="002B2AAD">
              <w:t>.</w:t>
            </w:r>
          </w:p>
        </w:tc>
      </w:tr>
      <w:tr w:rsidR="002B2AAD" w:rsidRPr="002B2AAD" w14:paraId="67CF79B1" w14:textId="77777777" w:rsidTr="00F86297">
        <w:trPr>
          <w:trHeight w:val="772"/>
        </w:trPr>
        <w:tc>
          <w:tcPr>
            <w:tcW w:w="0" w:type="auto"/>
            <w:hideMark/>
          </w:tcPr>
          <w:p w14:paraId="1B72B1B5" w14:textId="77777777" w:rsidR="002B2AAD" w:rsidRPr="002B2AAD" w:rsidRDefault="002B2AAD" w:rsidP="002B2AAD">
            <w:pPr>
              <w:spacing w:after="160" w:line="259" w:lineRule="auto"/>
            </w:pPr>
            <w:r w:rsidRPr="002B2AAD">
              <w:t>Stress</w:t>
            </w:r>
          </w:p>
        </w:tc>
        <w:tc>
          <w:tcPr>
            <w:tcW w:w="0" w:type="auto"/>
            <w:hideMark/>
          </w:tcPr>
          <w:p w14:paraId="1A1839B5" w14:textId="77777777" w:rsidR="002B2AAD" w:rsidRPr="002B2AAD" w:rsidRDefault="002B2AAD" w:rsidP="002B2AAD">
            <w:pPr>
              <w:spacing w:after="160" w:line="259" w:lineRule="auto"/>
            </w:pPr>
            <w:r w:rsidRPr="002B2AAD">
              <w:t>Increase to 200 users until failure.</w:t>
            </w:r>
          </w:p>
        </w:tc>
        <w:tc>
          <w:tcPr>
            <w:tcW w:w="0" w:type="auto"/>
            <w:hideMark/>
          </w:tcPr>
          <w:p w14:paraId="2E6A9D23" w14:textId="77777777" w:rsidR="002B2AAD" w:rsidRPr="002B2AAD" w:rsidRDefault="002B2AAD" w:rsidP="002B2AAD">
            <w:pPr>
              <w:spacing w:after="160" w:line="259" w:lineRule="auto"/>
            </w:pPr>
            <w:r w:rsidRPr="002B2AAD">
              <w:t>Breakpoint; error rate.</w:t>
            </w:r>
          </w:p>
        </w:tc>
        <w:tc>
          <w:tcPr>
            <w:tcW w:w="0" w:type="auto"/>
            <w:hideMark/>
          </w:tcPr>
          <w:p w14:paraId="4B1B0D06" w14:textId="6D752D09" w:rsidR="002B2AAD" w:rsidRPr="002B2AAD" w:rsidRDefault="002B2AAD" w:rsidP="002B2AAD">
            <w:pPr>
              <w:spacing w:after="160" w:line="259" w:lineRule="auto"/>
            </w:pPr>
            <w:r w:rsidRPr="002B2AAD">
              <w:t xml:space="preserve">Graceful degradation, no </w:t>
            </w:r>
            <w:proofErr w:type="gramStart"/>
            <w:r w:rsidRPr="002B2AAD">
              <w:t>crashes  ​</w:t>
            </w:r>
            <w:proofErr w:type="gramEnd"/>
            <w:r w:rsidRPr="002B2AAD">
              <w:t>.</w:t>
            </w:r>
          </w:p>
        </w:tc>
      </w:tr>
      <w:tr w:rsidR="002B2AAD" w:rsidRPr="002B2AAD" w14:paraId="674D04CA" w14:textId="77777777" w:rsidTr="00F86297">
        <w:trPr>
          <w:trHeight w:val="772"/>
        </w:trPr>
        <w:tc>
          <w:tcPr>
            <w:tcW w:w="0" w:type="auto"/>
            <w:hideMark/>
          </w:tcPr>
          <w:p w14:paraId="1D7C6554" w14:textId="77777777" w:rsidR="002B2AAD" w:rsidRPr="002B2AAD" w:rsidRDefault="002B2AAD" w:rsidP="002B2AAD">
            <w:pPr>
              <w:spacing w:after="160" w:line="259" w:lineRule="auto"/>
            </w:pPr>
            <w:r w:rsidRPr="002B2AAD">
              <w:t>Endurance</w:t>
            </w:r>
          </w:p>
        </w:tc>
        <w:tc>
          <w:tcPr>
            <w:tcW w:w="0" w:type="auto"/>
            <w:hideMark/>
          </w:tcPr>
          <w:p w14:paraId="4847FBD1" w14:textId="77777777" w:rsidR="002B2AAD" w:rsidRPr="002B2AAD" w:rsidRDefault="002B2AAD" w:rsidP="002B2AAD">
            <w:pPr>
              <w:spacing w:after="160" w:line="259" w:lineRule="auto"/>
            </w:pPr>
            <w:r w:rsidRPr="002B2AAD">
              <w:t>Run 100 users for 24 hours.</w:t>
            </w:r>
          </w:p>
        </w:tc>
        <w:tc>
          <w:tcPr>
            <w:tcW w:w="0" w:type="auto"/>
            <w:hideMark/>
          </w:tcPr>
          <w:p w14:paraId="0C945287" w14:textId="77777777" w:rsidR="002B2AAD" w:rsidRPr="002B2AAD" w:rsidRDefault="002B2AAD" w:rsidP="002B2AAD">
            <w:pPr>
              <w:spacing w:after="160" w:line="259" w:lineRule="auto"/>
            </w:pPr>
            <w:r w:rsidRPr="002B2AAD">
              <w:t>Memory leak detection; stability.</w:t>
            </w:r>
          </w:p>
        </w:tc>
        <w:tc>
          <w:tcPr>
            <w:tcW w:w="0" w:type="auto"/>
            <w:hideMark/>
          </w:tcPr>
          <w:p w14:paraId="312EB11A" w14:textId="76BA7B55" w:rsidR="002B2AAD" w:rsidRPr="002B2AAD" w:rsidRDefault="002B2AAD" w:rsidP="002B2AAD">
            <w:pPr>
              <w:spacing w:after="160" w:line="259" w:lineRule="auto"/>
            </w:pPr>
            <w:r w:rsidRPr="002B2AAD">
              <w:t xml:space="preserve">CPU &lt;80%, no </w:t>
            </w:r>
            <w:proofErr w:type="gramStart"/>
            <w:r w:rsidRPr="002B2AAD">
              <w:t>degradation  ​</w:t>
            </w:r>
            <w:proofErr w:type="gramEnd"/>
            <w:r w:rsidRPr="002B2AAD">
              <w:t>.</w:t>
            </w:r>
          </w:p>
        </w:tc>
      </w:tr>
      <w:tr w:rsidR="002B2AAD" w:rsidRPr="002B2AAD" w14:paraId="2F61CDF2" w14:textId="77777777" w:rsidTr="00F86297">
        <w:trPr>
          <w:trHeight w:val="759"/>
        </w:trPr>
        <w:tc>
          <w:tcPr>
            <w:tcW w:w="0" w:type="auto"/>
            <w:hideMark/>
          </w:tcPr>
          <w:p w14:paraId="10BDAB21" w14:textId="77777777" w:rsidR="002B2AAD" w:rsidRPr="002B2AAD" w:rsidRDefault="002B2AAD" w:rsidP="002B2AAD">
            <w:pPr>
              <w:spacing w:after="160" w:line="259" w:lineRule="auto"/>
            </w:pPr>
            <w:r w:rsidRPr="002B2AAD">
              <w:t>Baseline</w:t>
            </w:r>
          </w:p>
        </w:tc>
        <w:tc>
          <w:tcPr>
            <w:tcW w:w="0" w:type="auto"/>
            <w:hideMark/>
          </w:tcPr>
          <w:p w14:paraId="575ABA1F" w14:textId="77777777" w:rsidR="002B2AAD" w:rsidRPr="002B2AAD" w:rsidRDefault="002B2AAD" w:rsidP="002B2AAD">
            <w:pPr>
              <w:spacing w:after="160" w:line="259" w:lineRule="auto"/>
            </w:pPr>
            <w:r w:rsidRPr="002B2AAD">
              <w:t>Single user baseline for comparisons.</w:t>
            </w:r>
          </w:p>
        </w:tc>
        <w:tc>
          <w:tcPr>
            <w:tcW w:w="0" w:type="auto"/>
            <w:hideMark/>
          </w:tcPr>
          <w:p w14:paraId="4EA32CC0" w14:textId="77777777" w:rsidR="002B2AAD" w:rsidRPr="002B2AAD" w:rsidRDefault="002B2AAD" w:rsidP="002B2AAD">
            <w:pPr>
              <w:spacing w:after="160" w:line="259" w:lineRule="auto"/>
            </w:pPr>
            <w:r w:rsidRPr="002B2AAD">
              <w:t>Response time per workflow.</w:t>
            </w:r>
          </w:p>
        </w:tc>
        <w:tc>
          <w:tcPr>
            <w:tcW w:w="0" w:type="auto"/>
            <w:hideMark/>
          </w:tcPr>
          <w:p w14:paraId="64F89465" w14:textId="45622D73" w:rsidR="002B2AAD" w:rsidRPr="002B2AAD" w:rsidRDefault="002B2AAD" w:rsidP="002B2AAD">
            <w:pPr>
              <w:spacing w:after="160" w:line="259" w:lineRule="auto"/>
            </w:pPr>
            <w:r w:rsidRPr="002B2AAD">
              <w:t>Login &lt;1s; report gen &lt;5s.</w:t>
            </w:r>
          </w:p>
        </w:tc>
      </w:tr>
    </w:tbl>
    <w:p w14:paraId="56267BED" w14:textId="77777777" w:rsidR="002B2AAD" w:rsidRPr="002B2AAD" w:rsidRDefault="002B2AAD" w:rsidP="002B2AAD">
      <w:pPr>
        <w:rPr>
          <w:b/>
          <w:bCs/>
        </w:rPr>
      </w:pPr>
      <w:r w:rsidRPr="002B2AAD">
        <w:rPr>
          <w:b/>
          <w:bCs/>
        </w:rPr>
        <w:t>Test Cases</w:t>
      </w:r>
    </w:p>
    <w:p w14:paraId="1D6D2A16" w14:textId="77777777" w:rsidR="002B2AAD" w:rsidRPr="002B2AAD" w:rsidRDefault="002B2AAD" w:rsidP="002B2AAD">
      <w:pPr>
        <w:numPr>
          <w:ilvl w:val="0"/>
          <w:numId w:val="2"/>
        </w:numPr>
      </w:pPr>
      <w:r w:rsidRPr="002B2AAD">
        <w:lastRenderedPageBreak/>
        <w:t xml:space="preserve">TC-01: 50 </w:t>
      </w:r>
      <w:proofErr w:type="gramStart"/>
      <w:r w:rsidRPr="002B2AAD">
        <w:t>users</w:t>
      </w:r>
      <w:proofErr w:type="gramEnd"/>
      <w:r w:rsidRPr="002B2AAD">
        <w:t xml:space="preserve"> login and view dashboard (measure query speed on expense lists).</w:t>
      </w:r>
    </w:p>
    <w:p w14:paraId="7FF4528C" w14:textId="77777777" w:rsidR="002B2AAD" w:rsidRPr="002B2AAD" w:rsidRDefault="002B2AAD" w:rsidP="002B2AAD">
      <w:pPr>
        <w:numPr>
          <w:ilvl w:val="0"/>
          <w:numId w:val="2"/>
        </w:numPr>
      </w:pPr>
      <w:r w:rsidRPr="002B2AAD">
        <w:t>TC-02: Concurrent expense additions (check ServiceNow table locks/conflicts).</w:t>
      </w:r>
    </w:p>
    <w:p w14:paraId="5B0FCCC7" w14:textId="77777777" w:rsidR="002B2AAD" w:rsidRPr="002B2AAD" w:rsidRDefault="002B2AAD" w:rsidP="002B2AAD">
      <w:pPr>
        <w:numPr>
          <w:ilvl w:val="0"/>
          <w:numId w:val="2"/>
        </w:numPr>
      </w:pPr>
      <w:r w:rsidRPr="002B2AAD">
        <w:t>TC-03: Report generation under load (aggregate by category/month).</w:t>
      </w:r>
    </w:p>
    <w:p w14:paraId="082FDB51" w14:textId="77777777" w:rsidR="002B2AAD" w:rsidRPr="002B2AAD" w:rsidRDefault="002B2AAD" w:rsidP="002B2AAD">
      <w:pPr>
        <w:numPr>
          <w:ilvl w:val="0"/>
          <w:numId w:val="2"/>
        </w:numPr>
      </w:pPr>
      <w:r w:rsidRPr="002B2AAD">
        <w:t>TC-04: Budget alert triggers during high traffic.</w:t>
      </w:r>
    </w:p>
    <w:p w14:paraId="2EFD70EB" w14:textId="77777777" w:rsidR="002B2AAD" w:rsidRPr="002B2AAD" w:rsidRDefault="002B2AAD" w:rsidP="002B2AAD">
      <w:pPr>
        <w:rPr>
          <w:b/>
          <w:bCs/>
        </w:rPr>
      </w:pPr>
      <w:r w:rsidRPr="002B2AAD">
        <w:rPr>
          <w:b/>
          <w:bCs/>
        </w:rPr>
        <w:t>Tools and Setup</w:t>
      </w:r>
    </w:p>
    <w:p w14:paraId="4BE1AD94" w14:textId="3F962989" w:rsidR="002B2AAD" w:rsidRPr="002B2AAD" w:rsidRDefault="002B2AAD" w:rsidP="002B2AAD">
      <w:pPr>
        <w:numPr>
          <w:ilvl w:val="0"/>
          <w:numId w:val="3"/>
        </w:numPr>
      </w:pPr>
      <w:r w:rsidRPr="002B2AAD">
        <w:rPr>
          <w:b/>
          <w:bCs/>
        </w:rPr>
        <w:t>LoadRunner/JMeter</w:t>
      </w:r>
      <w:r w:rsidRPr="002B2AAD">
        <w:t>: Script user journeys via ServiceNow REST APIs/UI</w:t>
      </w:r>
      <w:r>
        <w:t>.</w:t>
      </w:r>
      <w:r w:rsidRPr="002B2AAD">
        <w:t xml:space="preserve"> </w:t>
      </w:r>
    </w:p>
    <w:p w14:paraId="2BCCE82D" w14:textId="77777777" w:rsidR="002B2AAD" w:rsidRPr="002B2AAD" w:rsidRDefault="002B2AAD" w:rsidP="002B2AAD">
      <w:pPr>
        <w:numPr>
          <w:ilvl w:val="0"/>
          <w:numId w:val="3"/>
        </w:numPr>
      </w:pPr>
      <w:r w:rsidRPr="002B2AAD">
        <w:rPr>
          <w:b/>
          <w:bCs/>
        </w:rPr>
        <w:t>ServiceNow ATF</w:t>
      </w:r>
      <w:r w:rsidRPr="002B2AAD">
        <w:t>: For baseline functional validation before load.</w:t>
      </w:r>
    </w:p>
    <w:p w14:paraId="6EF3BEEA" w14:textId="77777777" w:rsidR="002B2AAD" w:rsidRPr="002B2AAD" w:rsidRDefault="002B2AAD" w:rsidP="002B2AAD">
      <w:pPr>
        <w:numPr>
          <w:ilvl w:val="0"/>
          <w:numId w:val="3"/>
        </w:numPr>
      </w:pPr>
      <w:r w:rsidRPr="002B2AAD">
        <w:t>Data: 10K synthetic expenses across 20 families.</w:t>
      </w:r>
    </w:p>
    <w:p w14:paraId="17F01C88" w14:textId="77777777" w:rsidR="002B2AAD" w:rsidRPr="002B2AAD" w:rsidRDefault="002B2AAD" w:rsidP="002B2AAD">
      <w:pPr>
        <w:rPr>
          <w:b/>
          <w:bCs/>
        </w:rPr>
      </w:pPr>
      <w:r w:rsidRPr="002B2AAD">
        <w:rPr>
          <w:b/>
          <w:bCs/>
        </w:rPr>
        <w:t>Execution Plan</w:t>
      </w:r>
    </w:p>
    <w:p w14:paraId="71835B41" w14:textId="77777777" w:rsidR="002B2AAD" w:rsidRPr="002B2AAD" w:rsidRDefault="002B2AAD" w:rsidP="002B2AAD">
      <w:pPr>
        <w:numPr>
          <w:ilvl w:val="0"/>
          <w:numId w:val="4"/>
        </w:numPr>
      </w:pPr>
      <w:r w:rsidRPr="002B2AAD">
        <w:t>Baseline tests (1 day).</w:t>
      </w:r>
    </w:p>
    <w:p w14:paraId="5750C240" w14:textId="77777777" w:rsidR="002B2AAD" w:rsidRPr="002B2AAD" w:rsidRDefault="002B2AAD" w:rsidP="002B2AAD">
      <w:pPr>
        <w:numPr>
          <w:ilvl w:val="0"/>
          <w:numId w:val="4"/>
        </w:numPr>
      </w:pPr>
      <w:r w:rsidRPr="002B2AAD">
        <w:t>Load/Stress cycles (2 days, ramp 10-200 users).</w:t>
      </w:r>
    </w:p>
    <w:p w14:paraId="5038F1FB" w14:textId="77777777" w:rsidR="002B2AAD" w:rsidRPr="002B2AAD" w:rsidRDefault="002B2AAD" w:rsidP="002B2AAD">
      <w:pPr>
        <w:numPr>
          <w:ilvl w:val="0"/>
          <w:numId w:val="4"/>
        </w:numPr>
      </w:pPr>
      <w:r w:rsidRPr="002B2AAD">
        <w:t>Endurance (24 hours).</w:t>
      </w:r>
    </w:p>
    <w:p w14:paraId="33A81721" w14:textId="77777777" w:rsidR="002B2AAD" w:rsidRPr="002B2AAD" w:rsidRDefault="002B2AAD" w:rsidP="002B2AAD">
      <w:pPr>
        <w:numPr>
          <w:ilvl w:val="0"/>
          <w:numId w:val="4"/>
        </w:numPr>
      </w:pPr>
      <w:proofErr w:type="spellStart"/>
      <w:r w:rsidRPr="002B2AAD">
        <w:t>Analyze</w:t>
      </w:r>
      <w:proofErr w:type="spellEnd"/>
      <w:r w:rsidRPr="002B2AAD">
        <w:t xml:space="preserve"> with ServiceNow logs and APM.servicenow+1</w:t>
      </w:r>
    </w:p>
    <w:p w14:paraId="528C2ADF" w14:textId="77777777" w:rsidR="002B2AAD" w:rsidRPr="002B2AAD" w:rsidRDefault="002B2AAD" w:rsidP="002B2AAD">
      <w:pPr>
        <w:rPr>
          <w:b/>
          <w:bCs/>
        </w:rPr>
      </w:pPr>
      <w:r w:rsidRPr="002B2AAD">
        <w:rPr>
          <w:b/>
          <w:bCs/>
        </w:rPr>
        <w:t>Risks and Mitigation</w:t>
      </w:r>
    </w:p>
    <w:p w14:paraId="66559DB4" w14:textId="77777777" w:rsidR="002B2AAD" w:rsidRPr="002B2AAD" w:rsidRDefault="002B2AAD" w:rsidP="002B2AAD">
      <w:pPr>
        <w:numPr>
          <w:ilvl w:val="0"/>
          <w:numId w:val="5"/>
        </w:numPr>
      </w:pPr>
      <w:r w:rsidRPr="002B2AAD">
        <w:t>Risk: Instance overload—Mitigate with cloned env and gradual ramp-up.</w:t>
      </w:r>
    </w:p>
    <w:p w14:paraId="7D8FE36B" w14:textId="295FD139" w:rsidR="002B2AAD" w:rsidRPr="002B2AAD" w:rsidRDefault="002B2AAD" w:rsidP="002B2AAD">
      <w:pPr>
        <w:numPr>
          <w:ilvl w:val="0"/>
          <w:numId w:val="5"/>
        </w:numPr>
      </w:pPr>
      <w:r w:rsidRPr="002B2AAD">
        <w:t>Risk: Data inconsistencies—Use seeded, reset data per run</w:t>
      </w:r>
      <w:r>
        <w:t>.</w:t>
      </w:r>
      <w:r w:rsidRPr="002B2AAD">
        <w:t xml:space="preserve"> </w:t>
      </w:r>
    </w:p>
    <w:p w14:paraId="1953E23D" w14:textId="77777777" w:rsidR="00766526" w:rsidRDefault="00766526"/>
    <w:sectPr w:rsidR="00766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F3B8F"/>
    <w:multiLevelType w:val="multilevel"/>
    <w:tmpl w:val="545A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AF076B"/>
    <w:multiLevelType w:val="multilevel"/>
    <w:tmpl w:val="68B4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5C326D"/>
    <w:multiLevelType w:val="multilevel"/>
    <w:tmpl w:val="722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262149E"/>
    <w:multiLevelType w:val="multilevel"/>
    <w:tmpl w:val="54AC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855134"/>
    <w:multiLevelType w:val="multilevel"/>
    <w:tmpl w:val="0E484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8809446">
    <w:abstractNumId w:val="3"/>
  </w:num>
  <w:num w:numId="2" w16cid:durableId="394820029">
    <w:abstractNumId w:val="2"/>
  </w:num>
  <w:num w:numId="3" w16cid:durableId="1183781197">
    <w:abstractNumId w:val="0"/>
  </w:num>
  <w:num w:numId="4" w16cid:durableId="566578166">
    <w:abstractNumId w:val="4"/>
  </w:num>
  <w:num w:numId="5" w16cid:durableId="407119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AAD"/>
    <w:rsid w:val="00115309"/>
    <w:rsid w:val="001636D4"/>
    <w:rsid w:val="002B2AAD"/>
    <w:rsid w:val="002E2390"/>
    <w:rsid w:val="00757C97"/>
    <w:rsid w:val="00766526"/>
    <w:rsid w:val="00A663F5"/>
    <w:rsid w:val="00AE78D0"/>
    <w:rsid w:val="00C157D0"/>
    <w:rsid w:val="00C8676F"/>
    <w:rsid w:val="00E85D84"/>
    <w:rsid w:val="00F8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3F93D"/>
  <w15:chartTrackingRefBased/>
  <w15:docId w15:val="{7ED087E4-65BA-43F6-9D0D-F6FC07EC6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A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2A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AA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862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srivalli allam</dc:creator>
  <cp:keywords/>
  <dc:description/>
  <cp:lastModifiedBy>sowmya srivalli allam</cp:lastModifiedBy>
  <cp:revision>2</cp:revision>
  <dcterms:created xsi:type="dcterms:W3CDTF">2026-02-28T11:45:00Z</dcterms:created>
  <dcterms:modified xsi:type="dcterms:W3CDTF">2026-02-28T11:45:00Z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3aa5d528-4118-4be5-bbeb-e5d54ad7ce41</vt:lpwstr>
  </property>
</Properties>
</file>