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Query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highlight w:val="yellow"/>
          <w:lang w:val="en-IN"/>
        </w:rPr>
      </w:pPr>
      <w:r>
        <w:rPr>
          <w:rFonts w:hint="default"/>
          <w:sz w:val="40"/>
          <w:szCs w:val="40"/>
          <w:highlight w:val="yellow"/>
          <w:lang w:val="en-IN"/>
        </w:rPr>
        <w:t>select eventplanline.planno,count(eventplanline.planno),sum(eventplanline.numberfld) from eventplanline  group by eventplanline.planno ;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Output :</w:t>
      </w:r>
    </w:p>
    <w:p>
      <w:pPr>
        <w:rPr>
          <w:sz w:val="40"/>
          <w:szCs w:val="40"/>
          <w:lang w:val="en-IN"/>
        </w:rPr>
      </w:pPr>
    </w:p>
    <w:p>
      <w:pPr>
        <w:rPr>
          <w:sz w:val="40"/>
          <w:szCs w:val="40"/>
          <w:lang w:val="en-IN"/>
        </w:rPr>
      </w:pPr>
    </w:p>
    <w:p>
      <w:pPr>
        <w:rPr>
          <w:lang w:val="en-IN"/>
        </w:rPr>
      </w:pPr>
      <w:bookmarkStart w:id="0" w:name="_GoBack"/>
      <w:r>
        <w:rPr>
          <w:lang w:val="en-IN"/>
        </w:rPr>
        <w:drawing>
          <wp:inline distT="0" distB="0" distL="114300" distR="114300">
            <wp:extent cx="5274310" cy="2418715"/>
            <wp:effectExtent l="0" t="0" r="13970" b="4445"/>
            <wp:docPr id="1" name="Picture 1" descr="q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34579E"/>
    <w:rsid w:val="1A0F3665"/>
    <w:rsid w:val="6D3457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2019-03-27T10:52:00Z</dcterms:created>
  <dc:creator>likhitha</dc:creator>
  <cp:lastModifiedBy>likhitha</cp:lastModifiedBy>
  <dcterms:modified xsi:type="dcterms:W3CDTF">2019-03-27T11:07:57Z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