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8C3" w:rsidRPr="00625264" w:rsidRDefault="003F48C3" w:rsidP="003F48C3">
      <w:pPr>
        <w:autoSpaceDE w:val="0"/>
        <w:autoSpaceDN w:val="0"/>
        <w:adjustRightInd w:val="0"/>
        <w:spacing w:after="0" w:line="240" w:lineRule="auto"/>
        <w:jc w:val="center"/>
        <w:rPr>
          <w:rFonts w:ascii="TimesNewRomanPS-ItalicMT" w:hAnsi="TimesNewRomanPS-ItalicMT" w:cs="TimesNewRomanPS-ItalicMT"/>
          <w:b/>
          <w:iCs/>
          <w:sz w:val="32"/>
          <w:szCs w:val="32"/>
          <w:u w:val="single"/>
        </w:rPr>
      </w:pPr>
      <w:r w:rsidRPr="00625264">
        <w:rPr>
          <w:rFonts w:ascii="TimesNewRomanPS-ItalicMT" w:hAnsi="TimesNewRomanPS-ItalicMT" w:cs="TimesNewRomanPS-ItalicMT"/>
          <w:b/>
          <w:iCs/>
          <w:sz w:val="32"/>
          <w:szCs w:val="32"/>
          <w:u w:val="single"/>
        </w:rPr>
        <w:t>An Efficient and Fine-grained Big Data Access Control Scheme with Privacy-preserving Policy</w:t>
      </w:r>
    </w:p>
    <w:p w:rsidR="003F48C3" w:rsidRDefault="003F48C3" w:rsidP="003F48C3">
      <w:pPr>
        <w:autoSpaceDE w:val="0"/>
        <w:autoSpaceDN w:val="0"/>
        <w:adjustRightInd w:val="0"/>
        <w:spacing w:after="0" w:line="240" w:lineRule="auto"/>
        <w:rPr>
          <w:rFonts w:ascii="TimesNewRomanPS-ItalicMT" w:hAnsi="TimesNewRomanPS-ItalicMT" w:cs="TimesNewRomanPS-ItalicMT"/>
          <w:b/>
          <w:iCs/>
          <w:sz w:val="32"/>
          <w:szCs w:val="32"/>
        </w:rPr>
      </w:pPr>
    </w:p>
    <w:p w:rsidR="000E5DB1" w:rsidRPr="00625264" w:rsidRDefault="000E5DB1" w:rsidP="00F221B1">
      <w:pPr>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sz w:val="28"/>
          <w:szCs w:val="28"/>
        </w:rPr>
        <w:t>How to control the access of the huge amount of big data becomes a very challenging issue, especially when</w:t>
      </w:r>
      <w:r w:rsidR="00F221B1" w:rsidRPr="00625264">
        <w:rPr>
          <w:rFonts w:ascii="Times New Roman" w:hAnsi="Times New Roman" w:cs="Times New Roman"/>
          <w:sz w:val="28"/>
          <w:szCs w:val="28"/>
        </w:rPr>
        <w:t xml:space="preserve"> </w:t>
      </w:r>
      <w:r w:rsidRPr="00625264">
        <w:rPr>
          <w:rFonts w:ascii="Times New Roman" w:hAnsi="Times New Roman" w:cs="Times New Roman"/>
          <w:sz w:val="28"/>
          <w:szCs w:val="28"/>
        </w:rPr>
        <w:t xml:space="preserve">big data are stored in the cloud. </w:t>
      </w:r>
      <w:proofErr w:type="spellStart"/>
      <w:r w:rsidRPr="00625264">
        <w:rPr>
          <w:rFonts w:ascii="Times New Roman" w:hAnsi="Times New Roman" w:cs="Times New Roman"/>
          <w:sz w:val="28"/>
          <w:szCs w:val="28"/>
        </w:rPr>
        <w:t>Ciphertext</w:t>
      </w:r>
      <w:proofErr w:type="spellEnd"/>
      <w:r w:rsidRPr="00625264">
        <w:rPr>
          <w:rFonts w:ascii="Times New Roman" w:hAnsi="Times New Roman" w:cs="Times New Roman"/>
          <w:sz w:val="28"/>
          <w:szCs w:val="28"/>
        </w:rPr>
        <w:t xml:space="preserve">-Policy </w:t>
      </w:r>
      <w:proofErr w:type="spellStart"/>
      <w:r w:rsidRPr="00625264">
        <w:rPr>
          <w:rFonts w:ascii="Times New Roman" w:hAnsi="Times New Roman" w:cs="Times New Roman"/>
          <w:sz w:val="28"/>
          <w:szCs w:val="28"/>
        </w:rPr>
        <w:t>Attributebased</w:t>
      </w:r>
      <w:proofErr w:type="spellEnd"/>
      <w:r w:rsidRPr="00625264">
        <w:rPr>
          <w:rFonts w:ascii="Times New Roman" w:hAnsi="Times New Roman" w:cs="Times New Roman"/>
          <w:sz w:val="28"/>
          <w:szCs w:val="28"/>
        </w:rPr>
        <w:t xml:space="preserve"> Encryption (CP-ABE) is a promising encryption technique that enables end-users to encrypt their data under the access policies defined over some attributes of data consumers and only allows data consumers whose attributes satisfy the access policies to decrypt the data. In CP-ABE, the access policy is attached to the </w:t>
      </w:r>
      <w:proofErr w:type="spellStart"/>
      <w:r w:rsidRPr="00625264">
        <w:rPr>
          <w:rFonts w:ascii="Times New Roman" w:hAnsi="Times New Roman" w:cs="Times New Roman"/>
          <w:sz w:val="28"/>
          <w:szCs w:val="28"/>
        </w:rPr>
        <w:t>ciphertext</w:t>
      </w:r>
      <w:proofErr w:type="spellEnd"/>
      <w:r w:rsidRPr="00625264">
        <w:rPr>
          <w:rFonts w:ascii="Times New Roman" w:hAnsi="Times New Roman" w:cs="Times New Roman"/>
          <w:sz w:val="28"/>
          <w:szCs w:val="28"/>
        </w:rPr>
        <w:t xml:space="preserve"> in plaintext form, which may also leak some private information about end-users. Existing methods only partially hide the attribute values in the access policies, while the attribute names are still unprotected. In this paper, we propose an efficient and fine-grained big data access control</w:t>
      </w:r>
      <w:r w:rsidR="00F221B1" w:rsidRPr="00625264">
        <w:rPr>
          <w:rFonts w:ascii="Times New Roman" w:hAnsi="Times New Roman" w:cs="Times New Roman"/>
          <w:sz w:val="28"/>
          <w:szCs w:val="28"/>
        </w:rPr>
        <w:t xml:space="preserve"> </w:t>
      </w:r>
      <w:r w:rsidRPr="00625264">
        <w:rPr>
          <w:rFonts w:ascii="Times New Roman" w:hAnsi="Times New Roman" w:cs="Times New Roman"/>
          <w:sz w:val="28"/>
          <w:szCs w:val="28"/>
        </w:rPr>
        <w:t>scheme with privacy-preserving policy. Specifically, we hide the whole attribute (rather than only its values) in the access policies. To assist data decryption, we also design a novel Attribute Bloom Filter to evaluate whether an attribute is in the access policy and locate the exact position in the access policy if it is in the access policy. Security analysis and performance evaluation show that our scheme can preserve the privacy from any LSSS access policy</w:t>
      </w:r>
    </w:p>
    <w:p w:rsidR="000E5DB1" w:rsidRPr="00625264" w:rsidRDefault="000E5DB1" w:rsidP="00F221B1">
      <w:pPr>
        <w:autoSpaceDE w:val="0"/>
        <w:autoSpaceDN w:val="0"/>
        <w:adjustRightInd w:val="0"/>
        <w:spacing w:after="0" w:line="240" w:lineRule="auto"/>
        <w:jc w:val="both"/>
        <w:rPr>
          <w:rFonts w:ascii="Times New Roman" w:hAnsi="Times New Roman" w:cs="Times New Roman"/>
          <w:sz w:val="28"/>
          <w:szCs w:val="28"/>
        </w:rPr>
      </w:pPr>
      <w:proofErr w:type="gramStart"/>
      <w:r w:rsidRPr="00625264">
        <w:rPr>
          <w:rFonts w:ascii="Times New Roman" w:hAnsi="Times New Roman" w:cs="Times New Roman"/>
          <w:sz w:val="28"/>
          <w:szCs w:val="28"/>
        </w:rPr>
        <w:t>without</w:t>
      </w:r>
      <w:proofErr w:type="gramEnd"/>
      <w:r w:rsidRPr="00625264">
        <w:rPr>
          <w:rFonts w:ascii="Times New Roman" w:hAnsi="Times New Roman" w:cs="Times New Roman"/>
          <w:sz w:val="28"/>
          <w:szCs w:val="28"/>
        </w:rPr>
        <w:t xml:space="preserve"> employing much overhead. </w:t>
      </w:r>
    </w:p>
    <w:p w:rsidR="000E5DB1" w:rsidRPr="00625264" w:rsidRDefault="000E5DB1" w:rsidP="00F221B1">
      <w:pPr>
        <w:autoSpaceDE w:val="0"/>
        <w:autoSpaceDN w:val="0"/>
        <w:adjustRightInd w:val="0"/>
        <w:spacing w:after="0" w:line="240" w:lineRule="auto"/>
        <w:jc w:val="both"/>
        <w:rPr>
          <w:rFonts w:ascii="Times New Roman" w:hAnsi="Times New Roman" w:cs="Times New Roman"/>
          <w:sz w:val="28"/>
          <w:szCs w:val="28"/>
        </w:rPr>
      </w:pPr>
    </w:p>
    <w:p w:rsidR="003F48C3" w:rsidRPr="000E6B95" w:rsidRDefault="000E5DB1" w:rsidP="00F221B1">
      <w:pPr>
        <w:autoSpaceDE w:val="0"/>
        <w:autoSpaceDN w:val="0"/>
        <w:adjustRightInd w:val="0"/>
        <w:spacing w:after="0" w:line="240" w:lineRule="auto"/>
        <w:jc w:val="both"/>
        <w:rPr>
          <w:rFonts w:ascii="Times New Roman" w:hAnsi="Times New Roman" w:cs="Times New Roman"/>
          <w:b/>
          <w:sz w:val="28"/>
          <w:szCs w:val="28"/>
        </w:rPr>
      </w:pPr>
      <w:r w:rsidRPr="000E6B95">
        <w:rPr>
          <w:rFonts w:ascii="Times New Roman" w:hAnsi="Times New Roman" w:cs="Times New Roman"/>
          <w:b/>
          <w:sz w:val="28"/>
          <w:szCs w:val="28"/>
        </w:rPr>
        <w:t>Index Terms—Big Data; Access Control; Privacy-preserving</w:t>
      </w:r>
      <w:r w:rsidR="00E66A79" w:rsidRPr="000E6B95">
        <w:rPr>
          <w:rFonts w:ascii="Times New Roman" w:hAnsi="Times New Roman" w:cs="Times New Roman"/>
          <w:b/>
          <w:sz w:val="28"/>
          <w:szCs w:val="28"/>
        </w:rPr>
        <w:t xml:space="preserve"> </w:t>
      </w:r>
      <w:r w:rsidRPr="000E6B95">
        <w:rPr>
          <w:rFonts w:ascii="Times New Roman" w:hAnsi="Times New Roman" w:cs="Times New Roman"/>
          <w:b/>
          <w:sz w:val="28"/>
          <w:szCs w:val="28"/>
        </w:rPr>
        <w:t>Policy; Attribute Bloom Filter; LSSS Access Structure</w:t>
      </w:r>
    </w:p>
    <w:p w:rsidR="00461520" w:rsidRPr="00625264" w:rsidRDefault="00461520" w:rsidP="003F48C3">
      <w:pPr>
        <w:autoSpaceDE w:val="0"/>
        <w:autoSpaceDN w:val="0"/>
        <w:adjustRightInd w:val="0"/>
        <w:spacing w:after="0" w:line="240" w:lineRule="auto"/>
        <w:jc w:val="both"/>
        <w:rPr>
          <w:rFonts w:ascii="Times New Roman" w:hAnsi="Times New Roman" w:cs="Times New Roman"/>
          <w:b/>
          <w:sz w:val="28"/>
          <w:szCs w:val="28"/>
        </w:rPr>
      </w:pPr>
    </w:p>
    <w:p w:rsidR="003F48C3" w:rsidRPr="00C54787" w:rsidRDefault="00C54787" w:rsidP="003F48C3">
      <w:pPr>
        <w:autoSpaceDE w:val="0"/>
        <w:autoSpaceDN w:val="0"/>
        <w:adjustRightInd w:val="0"/>
        <w:spacing w:after="0" w:line="240" w:lineRule="auto"/>
        <w:jc w:val="both"/>
        <w:rPr>
          <w:rFonts w:ascii="Times New Roman" w:hAnsi="Times New Roman" w:cs="Times New Roman"/>
          <w:b/>
          <w:sz w:val="28"/>
          <w:szCs w:val="28"/>
          <w:u w:val="single"/>
        </w:rPr>
      </w:pPr>
      <w:r w:rsidRPr="00C54787">
        <w:rPr>
          <w:rFonts w:ascii="Times New Roman" w:hAnsi="Times New Roman" w:cs="Times New Roman"/>
          <w:b/>
          <w:sz w:val="28"/>
          <w:szCs w:val="28"/>
          <w:u w:val="single"/>
        </w:rPr>
        <w:t>EXISTING SYSTEM:</w:t>
      </w:r>
    </w:p>
    <w:p w:rsidR="003F48C3" w:rsidRPr="00625264" w:rsidRDefault="003F48C3" w:rsidP="003F48C3">
      <w:pPr>
        <w:autoSpaceDE w:val="0"/>
        <w:autoSpaceDN w:val="0"/>
        <w:adjustRightInd w:val="0"/>
        <w:spacing w:after="0" w:line="240" w:lineRule="auto"/>
        <w:jc w:val="both"/>
        <w:rPr>
          <w:rFonts w:ascii="Times New Roman" w:hAnsi="Times New Roman" w:cs="Times New Roman"/>
          <w:b/>
          <w:sz w:val="28"/>
          <w:szCs w:val="28"/>
        </w:rPr>
      </w:pPr>
    </w:p>
    <w:p w:rsidR="003F48C3" w:rsidRPr="00625264" w:rsidRDefault="00782F9F" w:rsidP="002B3AB3">
      <w:pPr>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sz w:val="28"/>
          <w:szCs w:val="28"/>
        </w:rPr>
        <w:t xml:space="preserve">In order to enable end-users to control the access of their own data stored on untrusted remote servers (e.g., cloud servers), encryption-based access control is an effective method, where data are encrypted by end-users and only authorized users are given decryption keys. This can also prevent the data security during the transmission over wireless networks which are vulnerable to many </w:t>
      </w:r>
      <w:proofErr w:type="gramStart"/>
      <w:r w:rsidRPr="00625264">
        <w:rPr>
          <w:rFonts w:ascii="Times New Roman" w:hAnsi="Times New Roman" w:cs="Times New Roman"/>
          <w:sz w:val="28"/>
          <w:szCs w:val="28"/>
        </w:rPr>
        <w:t>threats .</w:t>
      </w:r>
      <w:proofErr w:type="gramEnd"/>
      <w:r w:rsidR="002B3AB3" w:rsidRPr="00625264">
        <w:rPr>
          <w:rFonts w:ascii="Times New Roman" w:hAnsi="Times New Roman" w:cs="Times New Roman"/>
          <w:sz w:val="28"/>
          <w:szCs w:val="28"/>
        </w:rPr>
        <w:t xml:space="preserve"> </w:t>
      </w:r>
      <w:r w:rsidRPr="00625264">
        <w:rPr>
          <w:rFonts w:ascii="Times New Roman" w:hAnsi="Times New Roman" w:cs="Times New Roman"/>
          <w:sz w:val="28"/>
          <w:szCs w:val="28"/>
        </w:rPr>
        <w:t xml:space="preserve">However, traditional public key encryption methods are not suitable for data encryption because it may produce multiple copies of </w:t>
      </w:r>
      <w:proofErr w:type="spellStart"/>
      <w:r w:rsidRPr="00625264">
        <w:rPr>
          <w:rFonts w:ascii="Times New Roman" w:hAnsi="Times New Roman" w:cs="Times New Roman"/>
          <w:sz w:val="28"/>
          <w:szCs w:val="28"/>
        </w:rPr>
        <w:t>ciphertext</w:t>
      </w:r>
      <w:proofErr w:type="spellEnd"/>
      <w:r w:rsidRPr="00625264">
        <w:rPr>
          <w:rFonts w:ascii="Times New Roman" w:hAnsi="Times New Roman" w:cs="Times New Roman"/>
          <w:sz w:val="28"/>
          <w:szCs w:val="28"/>
        </w:rPr>
        <w:t xml:space="preserve"> for the same data when there are many data consumers in the system. In order to cope with this issue, some attribute-based access control schemes are proposed by leveraging attribute-based encryption which only produces one copy of </w:t>
      </w:r>
      <w:proofErr w:type="spellStart"/>
      <w:r w:rsidRPr="00625264">
        <w:rPr>
          <w:rFonts w:ascii="Times New Roman" w:hAnsi="Times New Roman" w:cs="Times New Roman"/>
          <w:sz w:val="28"/>
          <w:szCs w:val="28"/>
        </w:rPr>
        <w:t>ciphertext</w:t>
      </w:r>
      <w:proofErr w:type="spellEnd"/>
      <w:r w:rsidRPr="00625264">
        <w:rPr>
          <w:rFonts w:ascii="Times New Roman" w:hAnsi="Times New Roman" w:cs="Times New Roman"/>
          <w:sz w:val="28"/>
          <w:szCs w:val="28"/>
        </w:rPr>
        <w:t xml:space="preserve"> for each data and</w:t>
      </w:r>
      <w:r w:rsidR="002B3AB3" w:rsidRPr="00625264">
        <w:rPr>
          <w:rFonts w:ascii="Times New Roman" w:hAnsi="Times New Roman" w:cs="Times New Roman"/>
          <w:sz w:val="28"/>
          <w:szCs w:val="28"/>
        </w:rPr>
        <w:t xml:space="preserve"> </w:t>
      </w:r>
      <w:r w:rsidRPr="00625264">
        <w:rPr>
          <w:rFonts w:ascii="Times New Roman" w:hAnsi="Times New Roman" w:cs="Times New Roman"/>
          <w:sz w:val="28"/>
          <w:szCs w:val="28"/>
        </w:rPr>
        <w:t>does not need to know how many intended data consumers during the data encryption. Moreover, once the cloud data are encrypted, some searchable encryption algorithms are proposed to support search on encrypted cloud data.</w:t>
      </w:r>
    </w:p>
    <w:p w:rsidR="00461520" w:rsidRPr="0085087B" w:rsidRDefault="0085087B" w:rsidP="002B3AB3">
      <w:pPr>
        <w:autoSpaceDE w:val="0"/>
        <w:autoSpaceDN w:val="0"/>
        <w:adjustRightInd w:val="0"/>
        <w:spacing w:after="0" w:line="240" w:lineRule="auto"/>
        <w:jc w:val="both"/>
        <w:rPr>
          <w:rFonts w:ascii="Times New Roman" w:hAnsi="Times New Roman" w:cs="Times New Roman"/>
          <w:b/>
          <w:sz w:val="28"/>
          <w:szCs w:val="28"/>
          <w:u w:val="single"/>
        </w:rPr>
      </w:pPr>
      <w:r w:rsidRPr="0085087B">
        <w:rPr>
          <w:rFonts w:ascii="Times New Roman" w:hAnsi="Times New Roman" w:cs="Times New Roman"/>
          <w:b/>
          <w:sz w:val="28"/>
          <w:szCs w:val="28"/>
          <w:u w:val="single"/>
        </w:rPr>
        <w:lastRenderedPageBreak/>
        <w:t>DISADVANTAGES:</w:t>
      </w:r>
    </w:p>
    <w:p w:rsidR="0085087B" w:rsidRDefault="0085087B" w:rsidP="002B3AB3">
      <w:pPr>
        <w:autoSpaceDE w:val="0"/>
        <w:autoSpaceDN w:val="0"/>
        <w:adjustRightInd w:val="0"/>
        <w:spacing w:after="0" w:line="240" w:lineRule="auto"/>
        <w:jc w:val="both"/>
        <w:rPr>
          <w:rFonts w:ascii="Times New Roman" w:hAnsi="Times New Roman" w:cs="Times New Roman"/>
          <w:sz w:val="28"/>
          <w:szCs w:val="28"/>
        </w:rPr>
      </w:pPr>
    </w:p>
    <w:p w:rsidR="0085087B" w:rsidRPr="00FF4B8C" w:rsidRDefault="0085087B" w:rsidP="00FF4B8C">
      <w:pPr>
        <w:pStyle w:val="ListParagraph"/>
        <w:numPr>
          <w:ilvl w:val="0"/>
          <w:numId w:val="9"/>
        </w:numPr>
        <w:autoSpaceDE w:val="0"/>
        <w:autoSpaceDN w:val="0"/>
        <w:adjustRightInd w:val="0"/>
        <w:spacing w:after="0" w:line="240" w:lineRule="auto"/>
        <w:rPr>
          <w:rFonts w:ascii="Times New Roman" w:hAnsi="Times New Roman" w:cs="Times New Roman"/>
          <w:sz w:val="28"/>
          <w:szCs w:val="28"/>
        </w:rPr>
      </w:pPr>
      <w:r w:rsidRPr="00FF4B8C">
        <w:rPr>
          <w:rFonts w:ascii="Times New Roman" w:hAnsi="Times New Roman" w:cs="Times New Roman"/>
          <w:sz w:val="28"/>
          <w:szCs w:val="28"/>
        </w:rPr>
        <w:t>E</w:t>
      </w:r>
      <w:r w:rsidRPr="00FF4B8C">
        <w:rPr>
          <w:rFonts w:ascii="Times New Roman" w:hAnsi="Times New Roman" w:cs="Times New Roman"/>
          <w:sz w:val="28"/>
          <w:szCs w:val="28"/>
        </w:rPr>
        <w:t>xisting methods which only partially hide the attribute values</w:t>
      </w:r>
      <w:r w:rsidRPr="00FF4B8C">
        <w:rPr>
          <w:rFonts w:ascii="Times New Roman" w:hAnsi="Times New Roman" w:cs="Times New Roman"/>
          <w:sz w:val="28"/>
          <w:szCs w:val="28"/>
        </w:rPr>
        <w:t xml:space="preserve"> </w:t>
      </w:r>
      <w:r w:rsidRPr="00FF4B8C">
        <w:rPr>
          <w:rFonts w:ascii="Times New Roman" w:hAnsi="Times New Roman" w:cs="Times New Roman"/>
          <w:sz w:val="28"/>
          <w:szCs w:val="28"/>
        </w:rPr>
        <w:t>in the access policies</w:t>
      </w:r>
    </w:p>
    <w:p w:rsidR="00DE7DD6" w:rsidRPr="007F09EA" w:rsidRDefault="00DE7DD6" w:rsidP="0085087B">
      <w:pPr>
        <w:autoSpaceDE w:val="0"/>
        <w:autoSpaceDN w:val="0"/>
        <w:adjustRightInd w:val="0"/>
        <w:spacing w:after="0" w:line="240" w:lineRule="auto"/>
        <w:rPr>
          <w:rFonts w:ascii="Times New Roman" w:hAnsi="Times New Roman" w:cs="Times New Roman"/>
          <w:sz w:val="28"/>
          <w:szCs w:val="28"/>
        </w:rPr>
      </w:pPr>
    </w:p>
    <w:p w:rsidR="0085087B" w:rsidRPr="00FF4B8C" w:rsidRDefault="00CB31BF" w:rsidP="00FF4B8C">
      <w:pPr>
        <w:pStyle w:val="ListParagraph"/>
        <w:numPr>
          <w:ilvl w:val="0"/>
          <w:numId w:val="9"/>
        </w:numPr>
        <w:autoSpaceDE w:val="0"/>
        <w:autoSpaceDN w:val="0"/>
        <w:adjustRightInd w:val="0"/>
        <w:spacing w:after="0" w:line="240" w:lineRule="auto"/>
        <w:rPr>
          <w:rFonts w:ascii="Times New Roman" w:hAnsi="Times New Roman" w:cs="Times New Roman"/>
          <w:sz w:val="28"/>
          <w:szCs w:val="28"/>
        </w:rPr>
      </w:pPr>
      <w:r w:rsidRPr="00FF4B8C">
        <w:rPr>
          <w:rFonts w:ascii="Times New Roman" w:hAnsi="Times New Roman" w:cs="Times New Roman"/>
          <w:sz w:val="28"/>
          <w:szCs w:val="28"/>
        </w:rPr>
        <w:t>E</w:t>
      </w:r>
      <w:r w:rsidRPr="00FF4B8C">
        <w:rPr>
          <w:rFonts w:ascii="Times New Roman" w:hAnsi="Times New Roman" w:cs="Times New Roman"/>
          <w:sz w:val="28"/>
          <w:szCs w:val="28"/>
        </w:rPr>
        <w:t>nd-users may</w:t>
      </w:r>
      <w:r w:rsidRPr="00FF4B8C">
        <w:rPr>
          <w:rFonts w:ascii="Times New Roman" w:hAnsi="Times New Roman" w:cs="Times New Roman"/>
          <w:sz w:val="28"/>
          <w:szCs w:val="28"/>
        </w:rPr>
        <w:t xml:space="preserve"> </w:t>
      </w:r>
      <w:r w:rsidRPr="00FF4B8C">
        <w:rPr>
          <w:rFonts w:ascii="Times New Roman" w:hAnsi="Times New Roman" w:cs="Times New Roman"/>
          <w:sz w:val="28"/>
          <w:szCs w:val="28"/>
        </w:rPr>
        <w:t>worry that the cloud server may make wrong access decision</w:t>
      </w:r>
      <w:r w:rsidRPr="00FF4B8C">
        <w:rPr>
          <w:rFonts w:ascii="Times New Roman" w:hAnsi="Times New Roman" w:cs="Times New Roman"/>
          <w:sz w:val="28"/>
          <w:szCs w:val="28"/>
        </w:rPr>
        <w:t xml:space="preserve"> </w:t>
      </w:r>
      <w:r w:rsidRPr="00FF4B8C">
        <w:rPr>
          <w:rFonts w:ascii="Times New Roman" w:hAnsi="Times New Roman" w:cs="Times New Roman"/>
          <w:sz w:val="28"/>
          <w:szCs w:val="28"/>
        </w:rPr>
        <w:t>intentionally or unintentionally, and disclose their data to some</w:t>
      </w:r>
      <w:r w:rsidRPr="00FF4B8C">
        <w:rPr>
          <w:rFonts w:ascii="Times New Roman" w:hAnsi="Times New Roman" w:cs="Times New Roman"/>
          <w:sz w:val="28"/>
          <w:szCs w:val="28"/>
        </w:rPr>
        <w:t xml:space="preserve"> </w:t>
      </w:r>
      <w:r w:rsidRPr="00FF4B8C">
        <w:rPr>
          <w:rFonts w:ascii="Times New Roman" w:hAnsi="Times New Roman" w:cs="Times New Roman"/>
          <w:sz w:val="28"/>
          <w:szCs w:val="28"/>
        </w:rPr>
        <w:t>unauthorized users.</w:t>
      </w:r>
    </w:p>
    <w:p w:rsidR="007F09EA" w:rsidRPr="007F09EA" w:rsidRDefault="007F09EA" w:rsidP="00CB31BF">
      <w:pPr>
        <w:autoSpaceDE w:val="0"/>
        <w:autoSpaceDN w:val="0"/>
        <w:adjustRightInd w:val="0"/>
        <w:spacing w:after="0" w:line="240" w:lineRule="auto"/>
        <w:rPr>
          <w:rFonts w:ascii="Times New Roman" w:hAnsi="Times New Roman" w:cs="Times New Roman"/>
          <w:sz w:val="28"/>
          <w:szCs w:val="28"/>
        </w:rPr>
      </w:pPr>
    </w:p>
    <w:p w:rsidR="007F09EA" w:rsidRPr="00FF4B8C" w:rsidRDefault="007F09EA" w:rsidP="00FF4B8C">
      <w:pPr>
        <w:pStyle w:val="ListParagraph"/>
        <w:numPr>
          <w:ilvl w:val="0"/>
          <w:numId w:val="9"/>
        </w:numPr>
        <w:autoSpaceDE w:val="0"/>
        <w:autoSpaceDN w:val="0"/>
        <w:adjustRightInd w:val="0"/>
        <w:spacing w:after="0" w:line="240" w:lineRule="auto"/>
        <w:rPr>
          <w:rFonts w:ascii="Times New Roman" w:hAnsi="Times New Roman" w:cs="Times New Roman"/>
          <w:sz w:val="28"/>
          <w:szCs w:val="28"/>
        </w:rPr>
      </w:pPr>
      <w:r w:rsidRPr="00FF4B8C">
        <w:rPr>
          <w:rFonts w:ascii="Times New Roman" w:hAnsi="Times New Roman" w:cs="Times New Roman"/>
          <w:sz w:val="28"/>
          <w:szCs w:val="28"/>
        </w:rPr>
        <w:t>A</w:t>
      </w:r>
      <w:r w:rsidRPr="00FF4B8C">
        <w:rPr>
          <w:rFonts w:ascii="Times New Roman" w:hAnsi="Times New Roman" w:cs="Times New Roman"/>
          <w:sz w:val="28"/>
          <w:szCs w:val="28"/>
        </w:rPr>
        <w:t>ttribute-based access control</w:t>
      </w:r>
      <w:r w:rsidRPr="00FF4B8C">
        <w:rPr>
          <w:rFonts w:ascii="Times New Roman" w:hAnsi="Times New Roman" w:cs="Times New Roman"/>
          <w:sz w:val="28"/>
          <w:szCs w:val="28"/>
        </w:rPr>
        <w:t xml:space="preserve"> </w:t>
      </w:r>
      <w:r w:rsidRPr="00FF4B8C">
        <w:rPr>
          <w:rFonts w:ascii="Times New Roman" w:hAnsi="Times New Roman" w:cs="Times New Roman"/>
          <w:sz w:val="28"/>
          <w:szCs w:val="28"/>
        </w:rPr>
        <w:t>schemes can deal with the a</w:t>
      </w:r>
      <w:r w:rsidRPr="00FF4B8C">
        <w:rPr>
          <w:rFonts w:ascii="Times New Roman" w:hAnsi="Times New Roman" w:cs="Times New Roman"/>
          <w:sz w:val="28"/>
          <w:szCs w:val="28"/>
        </w:rPr>
        <w:t xml:space="preserve">ttribute revocation </w:t>
      </w:r>
      <w:proofErr w:type="gramStart"/>
      <w:r w:rsidRPr="00FF4B8C">
        <w:rPr>
          <w:rFonts w:ascii="Times New Roman" w:hAnsi="Times New Roman" w:cs="Times New Roman"/>
          <w:sz w:val="28"/>
          <w:szCs w:val="28"/>
        </w:rPr>
        <w:t xml:space="preserve">problem </w:t>
      </w:r>
      <w:r w:rsidRPr="00FF4B8C">
        <w:rPr>
          <w:rFonts w:ascii="Times New Roman" w:hAnsi="Times New Roman" w:cs="Times New Roman"/>
          <w:sz w:val="28"/>
          <w:szCs w:val="28"/>
        </w:rPr>
        <w:t>,</w:t>
      </w:r>
      <w:proofErr w:type="gramEnd"/>
      <w:r w:rsidRPr="00FF4B8C">
        <w:rPr>
          <w:rFonts w:ascii="Times New Roman" w:hAnsi="Times New Roman" w:cs="Times New Roman"/>
          <w:sz w:val="28"/>
          <w:szCs w:val="28"/>
        </w:rPr>
        <w:t xml:space="preserve"> they all suffer from one problem: the access policy may</w:t>
      </w:r>
      <w:r w:rsidRPr="00FF4B8C">
        <w:rPr>
          <w:rFonts w:ascii="Times New Roman" w:hAnsi="Times New Roman" w:cs="Times New Roman"/>
          <w:sz w:val="28"/>
          <w:szCs w:val="28"/>
        </w:rPr>
        <w:t xml:space="preserve"> </w:t>
      </w:r>
      <w:r w:rsidRPr="00FF4B8C">
        <w:rPr>
          <w:rFonts w:ascii="Times New Roman" w:hAnsi="Times New Roman" w:cs="Times New Roman"/>
          <w:sz w:val="28"/>
          <w:szCs w:val="28"/>
        </w:rPr>
        <w:t>leak privacy. This is because the access policy is associated</w:t>
      </w:r>
      <w:r w:rsidRPr="00FF4B8C">
        <w:rPr>
          <w:rFonts w:ascii="Times New Roman" w:hAnsi="Times New Roman" w:cs="Times New Roman"/>
          <w:sz w:val="28"/>
          <w:szCs w:val="28"/>
        </w:rPr>
        <w:t xml:space="preserve"> </w:t>
      </w:r>
      <w:r w:rsidRPr="00FF4B8C">
        <w:rPr>
          <w:rFonts w:ascii="Times New Roman" w:hAnsi="Times New Roman" w:cs="Times New Roman"/>
          <w:sz w:val="28"/>
          <w:szCs w:val="28"/>
        </w:rPr>
        <w:t>with the encrypted data in plaintext form</w:t>
      </w:r>
      <w:r w:rsidRPr="00FF4B8C">
        <w:rPr>
          <w:rFonts w:ascii="Times New Roman" w:hAnsi="Times New Roman" w:cs="Times New Roman"/>
          <w:sz w:val="28"/>
          <w:szCs w:val="28"/>
        </w:rPr>
        <w:t>.</w:t>
      </w:r>
    </w:p>
    <w:p w:rsidR="0085087B" w:rsidRPr="00625264" w:rsidRDefault="0085087B" w:rsidP="0085087B">
      <w:pPr>
        <w:autoSpaceDE w:val="0"/>
        <w:autoSpaceDN w:val="0"/>
        <w:adjustRightInd w:val="0"/>
        <w:spacing w:after="0" w:line="240" w:lineRule="auto"/>
        <w:rPr>
          <w:rFonts w:ascii="Times New Roman" w:hAnsi="Times New Roman" w:cs="Times New Roman"/>
          <w:sz w:val="28"/>
          <w:szCs w:val="28"/>
        </w:rPr>
      </w:pPr>
    </w:p>
    <w:p w:rsidR="00461520" w:rsidRPr="00687877" w:rsidRDefault="00687877" w:rsidP="00461520">
      <w:pPr>
        <w:autoSpaceDE w:val="0"/>
        <w:autoSpaceDN w:val="0"/>
        <w:adjustRightInd w:val="0"/>
        <w:spacing w:after="0" w:line="240" w:lineRule="auto"/>
        <w:jc w:val="both"/>
        <w:rPr>
          <w:rFonts w:ascii="Times New Roman" w:hAnsi="Times New Roman" w:cs="Times New Roman"/>
          <w:b/>
          <w:sz w:val="28"/>
          <w:szCs w:val="28"/>
          <w:u w:val="single"/>
        </w:rPr>
      </w:pPr>
      <w:r w:rsidRPr="00687877">
        <w:rPr>
          <w:rFonts w:ascii="Times New Roman" w:hAnsi="Times New Roman" w:cs="Times New Roman"/>
          <w:b/>
          <w:sz w:val="28"/>
          <w:szCs w:val="28"/>
          <w:u w:val="single"/>
        </w:rPr>
        <w:t>PROPOSED SYSTEM:</w:t>
      </w:r>
    </w:p>
    <w:p w:rsidR="00461520" w:rsidRPr="00625264" w:rsidRDefault="00461520" w:rsidP="00461520">
      <w:pPr>
        <w:autoSpaceDE w:val="0"/>
        <w:autoSpaceDN w:val="0"/>
        <w:adjustRightInd w:val="0"/>
        <w:spacing w:after="0" w:line="240" w:lineRule="auto"/>
        <w:jc w:val="both"/>
        <w:rPr>
          <w:rFonts w:ascii="Times New Roman" w:hAnsi="Times New Roman" w:cs="Times New Roman"/>
          <w:b/>
          <w:sz w:val="28"/>
          <w:szCs w:val="28"/>
        </w:rPr>
      </w:pPr>
    </w:p>
    <w:p w:rsidR="00461520" w:rsidRPr="00625264" w:rsidRDefault="00461520" w:rsidP="003604D2">
      <w:pPr>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sz w:val="28"/>
          <w:szCs w:val="28"/>
        </w:rPr>
        <w:t>1. We propose an efficient and fine-gained big data access control scheme with privacy-preserving policy, where the whole attributes are hidden in the access policy rather than only the values of the attributes.</w:t>
      </w:r>
    </w:p>
    <w:p w:rsidR="00461520" w:rsidRPr="00625264" w:rsidRDefault="00461520" w:rsidP="003604D2">
      <w:pPr>
        <w:tabs>
          <w:tab w:val="left" w:pos="1677"/>
        </w:tabs>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sz w:val="28"/>
          <w:szCs w:val="28"/>
        </w:rPr>
        <w:tab/>
      </w:r>
    </w:p>
    <w:p w:rsidR="00461520" w:rsidRPr="00625264" w:rsidRDefault="00461520" w:rsidP="003604D2">
      <w:pPr>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sz w:val="28"/>
          <w:szCs w:val="28"/>
        </w:rPr>
        <w:t>2) We also design a novel Attribute Bloom Filter to evaluate whether an attribute is in the access policy and locate the exact position in the access policy if it is in the access policy.</w:t>
      </w:r>
    </w:p>
    <w:p w:rsidR="00461520" w:rsidRPr="00625264" w:rsidRDefault="00461520" w:rsidP="003604D2">
      <w:pPr>
        <w:autoSpaceDE w:val="0"/>
        <w:autoSpaceDN w:val="0"/>
        <w:adjustRightInd w:val="0"/>
        <w:spacing w:after="0" w:line="240" w:lineRule="auto"/>
        <w:jc w:val="both"/>
        <w:rPr>
          <w:rFonts w:ascii="Times New Roman" w:hAnsi="Times New Roman" w:cs="Times New Roman"/>
          <w:sz w:val="28"/>
          <w:szCs w:val="28"/>
        </w:rPr>
      </w:pPr>
    </w:p>
    <w:p w:rsidR="00461520" w:rsidRPr="00625264" w:rsidRDefault="00461520" w:rsidP="003604D2">
      <w:pPr>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sz w:val="28"/>
          <w:szCs w:val="28"/>
        </w:rPr>
        <w:t>3) We further give the security proof and performance evaluation of our proposed scheme, which demonstrate that our scheme can preserve the privacy from any LSSS access policy without employing much overhead.</w:t>
      </w:r>
    </w:p>
    <w:p w:rsidR="00461520" w:rsidRPr="00625264" w:rsidRDefault="00461520" w:rsidP="003604D2">
      <w:pPr>
        <w:autoSpaceDE w:val="0"/>
        <w:autoSpaceDN w:val="0"/>
        <w:adjustRightInd w:val="0"/>
        <w:spacing w:after="0" w:line="240" w:lineRule="auto"/>
        <w:jc w:val="both"/>
        <w:rPr>
          <w:rFonts w:ascii="Times New Roman" w:hAnsi="Times New Roman" w:cs="Times New Roman"/>
          <w:sz w:val="28"/>
          <w:szCs w:val="28"/>
        </w:rPr>
      </w:pPr>
    </w:p>
    <w:p w:rsidR="00461520" w:rsidRPr="000E1EFD" w:rsidRDefault="000E1EFD" w:rsidP="003604D2">
      <w:pPr>
        <w:autoSpaceDE w:val="0"/>
        <w:autoSpaceDN w:val="0"/>
        <w:adjustRightInd w:val="0"/>
        <w:spacing w:after="0" w:line="240" w:lineRule="auto"/>
        <w:jc w:val="both"/>
        <w:rPr>
          <w:rFonts w:ascii="Times New Roman" w:hAnsi="Times New Roman" w:cs="Times New Roman"/>
          <w:b/>
          <w:sz w:val="28"/>
          <w:szCs w:val="28"/>
          <w:u w:val="single"/>
        </w:rPr>
      </w:pPr>
      <w:r w:rsidRPr="000E1EFD">
        <w:rPr>
          <w:rFonts w:ascii="Times New Roman" w:hAnsi="Times New Roman" w:cs="Times New Roman"/>
          <w:b/>
          <w:sz w:val="28"/>
          <w:szCs w:val="28"/>
          <w:u w:val="single"/>
        </w:rPr>
        <w:t>ADVANTAGES:</w:t>
      </w:r>
    </w:p>
    <w:p w:rsidR="000E1EFD" w:rsidRDefault="000E1EFD" w:rsidP="003604D2">
      <w:pPr>
        <w:autoSpaceDE w:val="0"/>
        <w:autoSpaceDN w:val="0"/>
        <w:adjustRightInd w:val="0"/>
        <w:spacing w:after="0" w:line="240" w:lineRule="auto"/>
        <w:jc w:val="both"/>
        <w:rPr>
          <w:rFonts w:ascii="Times New Roman" w:hAnsi="Times New Roman" w:cs="Times New Roman"/>
          <w:sz w:val="28"/>
          <w:szCs w:val="28"/>
        </w:rPr>
      </w:pPr>
    </w:p>
    <w:p w:rsidR="000E1EFD" w:rsidRPr="000C1A6A" w:rsidRDefault="000E1EFD" w:rsidP="000C1A6A">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proofErr w:type="gramStart"/>
      <w:r w:rsidRPr="000C1A6A">
        <w:rPr>
          <w:rFonts w:ascii="Times New Roman" w:hAnsi="Times New Roman" w:cs="Times New Roman"/>
          <w:sz w:val="28"/>
          <w:szCs w:val="28"/>
        </w:rPr>
        <w:t>we</w:t>
      </w:r>
      <w:proofErr w:type="gramEnd"/>
      <w:r w:rsidRPr="000C1A6A">
        <w:rPr>
          <w:rFonts w:ascii="Times New Roman" w:hAnsi="Times New Roman" w:cs="Times New Roman"/>
          <w:sz w:val="28"/>
          <w:szCs w:val="28"/>
        </w:rPr>
        <w:t xml:space="preserve"> have proposed an efficient and fine-grained</w:t>
      </w:r>
      <w:r w:rsidRPr="000C1A6A">
        <w:rPr>
          <w:rFonts w:ascii="Times New Roman" w:hAnsi="Times New Roman" w:cs="Times New Roman"/>
          <w:sz w:val="28"/>
          <w:szCs w:val="28"/>
        </w:rPr>
        <w:t xml:space="preserve"> </w:t>
      </w:r>
      <w:r w:rsidRPr="000C1A6A">
        <w:rPr>
          <w:rFonts w:ascii="Times New Roman" w:hAnsi="Times New Roman" w:cs="Times New Roman"/>
          <w:sz w:val="28"/>
          <w:szCs w:val="28"/>
        </w:rPr>
        <w:t>data access control scheme for big data, where the access</w:t>
      </w:r>
      <w:r w:rsidRPr="000C1A6A">
        <w:rPr>
          <w:rFonts w:ascii="Times New Roman" w:hAnsi="Times New Roman" w:cs="Times New Roman"/>
          <w:sz w:val="28"/>
          <w:szCs w:val="28"/>
        </w:rPr>
        <w:t xml:space="preserve"> </w:t>
      </w:r>
      <w:r w:rsidRPr="000C1A6A">
        <w:rPr>
          <w:rFonts w:ascii="Times New Roman" w:hAnsi="Times New Roman" w:cs="Times New Roman"/>
          <w:sz w:val="28"/>
          <w:szCs w:val="28"/>
        </w:rPr>
        <w:t>policy will not leak any privacy information.</w:t>
      </w:r>
    </w:p>
    <w:p w:rsidR="0085087B" w:rsidRPr="000C1A6A" w:rsidRDefault="0085087B" w:rsidP="000E1EFD">
      <w:pPr>
        <w:autoSpaceDE w:val="0"/>
        <w:autoSpaceDN w:val="0"/>
        <w:adjustRightInd w:val="0"/>
        <w:spacing w:after="0" w:line="240" w:lineRule="auto"/>
        <w:rPr>
          <w:rFonts w:ascii="Times New Roman" w:hAnsi="Times New Roman" w:cs="Times New Roman"/>
          <w:sz w:val="28"/>
          <w:szCs w:val="28"/>
        </w:rPr>
      </w:pPr>
    </w:p>
    <w:p w:rsidR="0085087B" w:rsidRPr="000C1A6A" w:rsidRDefault="00DE7DD6" w:rsidP="000C1A6A">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0C1A6A">
        <w:rPr>
          <w:rFonts w:ascii="Times New Roman" w:hAnsi="Times New Roman" w:cs="Times New Roman"/>
          <w:sz w:val="28"/>
          <w:szCs w:val="28"/>
        </w:rPr>
        <w:t>our method can hide the whole attribute</w:t>
      </w:r>
      <w:r w:rsidRPr="000C1A6A">
        <w:rPr>
          <w:rFonts w:ascii="Times New Roman" w:hAnsi="Times New Roman" w:cs="Times New Roman"/>
          <w:sz w:val="28"/>
          <w:szCs w:val="28"/>
        </w:rPr>
        <w:t xml:space="preserve"> </w:t>
      </w:r>
      <w:r w:rsidRPr="000C1A6A">
        <w:rPr>
          <w:rFonts w:ascii="Times New Roman" w:hAnsi="Times New Roman" w:cs="Times New Roman"/>
          <w:sz w:val="28"/>
          <w:szCs w:val="28"/>
        </w:rPr>
        <w:t>(rather than only its values) in the access policies</w:t>
      </w:r>
    </w:p>
    <w:p w:rsidR="00F804E3" w:rsidRPr="000C1A6A" w:rsidRDefault="00F804E3" w:rsidP="00DE7DD6">
      <w:pPr>
        <w:autoSpaceDE w:val="0"/>
        <w:autoSpaceDN w:val="0"/>
        <w:adjustRightInd w:val="0"/>
        <w:spacing w:after="0" w:line="240" w:lineRule="auto"/>
        <w:rPr>
          <w:rFonts w:ascii="Times New Roman" w:hAnsi="Times New Roman" w:cs="Times New Roman"/>
          <w:sz w:val="28"/>
          <w:szCs w:val="28"/>
        </w:rPr>
      </w:pPr>
    </w:p>
    <w:p w:rsidR="00F804E3" w:rsidRPr="000C1A6A" w:rsidRDefault="00F804E3" w:rsidP="000C1A6A">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proofErr w:type="gramStart"/>
      <w:r w:rsidRPr="000C1A6A">
        <w:rPr>
          <w:rFonts w:ascii="Times New Roman" w:hAnsi="Times New Roman" w:cs="Times New Roman"/>
          <w:sz w:val="28"/>
          <w:szCs w:val="28"/>
        </w:rPr>
        <w:t>our</w:t>
      </w:r>
      <w:proofErr w:type="gramEnd"/>
      <w:r w:rsidRPr="000C1A6A">
        <w:rPr>
          <w:rFonts w:ascii="Times New Roman" w:hAnsi="Times New Roman" w:cs="Times New Roman"/>
          <w:sz w:val="28"/>
          <w:szCs w:val="28"/>
        </w:rPr>
        <w:t xml:space="preserve"> scheme is</w:t>
      </w:r>
      <w:r w:rsidRPr="000C1A6A">
        <w:rPr>
          <w:rFonts w:ascii="Times New Roman" w:hAnsi="Times New Roman" w:cs="Times New Roman"/>
          <w:sz w:val="28"/>
          <w:szCs w:val="28"/>
        </w:rPr>
        <w:t xml:space="preserve"> </w:t>
      </w:r>
      <w:r w:rsidRPr="000C1A6A">
        <w:rPr>
          <w:rFonts w:ascii="Times New Roman" w:hAnsi="Times New Roman" w:cs="Times New Roman"/>
          <w:sz w:val="28"/>
          <w:szCs w:val="28"/>
        </w:rPr>
        <w:t xml:space="preserve">selectively secure against chosen plaintext attacks. </w:t>
      </w:r>
      <w:r w:rsidRPr="000C1A6A">
        <w:rPr>
          <w:rFonts w:ascii="Times New Roman" w:hAnsi="Times New Roman" w:cs="Times New Roman"/>
          <w:sz w:val="28"/>
          <w:szCs w:val="28"/>
        </w:rPr>
        <w:t xml:space="preserve"> </w:t>
      </w:r>
    </w:p>
    <w:p w:rsidR="00782280" w:rsidRPr="00625264" w:rsidRDefault="00782280" w:rsidP="003604D2">
      <w:pPr>
        <w:autoSpaceDE w:val="0"/>
        <w:autoSpaceDN w:val="0"/>
        <w:adjustRightInd w:val="0"/>
        <w:spacing w:after="0" w:line="240" w:lineRule="auto"/>
        <w:jc w:val="both"/>
        <w:rPr>
          <w:rFonts w:ascii="Times New Roman" w:hAnsi="Times New Roman" w:cs="Times New Roman"/>
          <w:sz w:val="28"/>
          <w:szCs w:val="28"/>
        </w:rPr>
      </w:pPr>
    </w:p>
    <w:p w:rsidR="00213ED3" w:rsidRDefault="00213ED3" w:rsidP="003604D2">
      <w:pPr>
        <w:autoSpaceDE w:val="0"/>
        <w:autoSpaceDN w:val="0"/>
        <w:adjustRightInd w:val="0"/>
        <w:spacing w:after="0" w:line="240" w:lineRule="auto"/>
        <w:jc w:val="both"/>
        <w:rPr>
          <w:rFonts w:ascii="Times New Roman" w:hAnsi="Times New Roman" w:cs="Times New Roman"/>
          <w:b/>
          <w:sz w:val="28"/>
          <w:szCs w:val="28"/>
          <w:u w:val="single"/>
        </w:rPr>
      </w:pPr>
    </w:p>
    <w:p w:rsidR="00782280" w:rsidRPr="00F61C94" w:rsidRDefault="00F61C94" w:rsidP="003604D2">
      <w:pPr>
        <w:autoSpaceDE w:val="0"/>
        <w:autoSpaceDN w:val="0"/>
        <w:adjustRightInd w:val="0"/>
        <w:spacing w:after="0" w:line="240" w:lineRule="auto"/>
        <w:jc w:val="both"/>
        <w:rPr>
          <w:rFonts w:ascii="Times New Roman" w:hAnsi="Times New Roman" w:cs="Times New Roman"/>
          <w:b/>
          <w:sz w:val="28"/>
          <w:szCs w:val="28"/>
          <w:u w:val="single"/>
        </w:rPr>
      </w:pPr>
      <w:r w:rsidRPr="00F61C94">
        <w:rPr>
          <w:rFonts w:ascii="Times New Roman" w:hAnsi="Times New Roman" w:cs="Times New Roman"/>
          <w:b/>
          <w:sz w:val="28"/>
          <w:szCs w:val="28"/>
          <w:u w:val="single"/>
        </w:rPr>
        <w:lastRenderedPageBreak/>
        <w:t>MODULES:</w:t>
      </w:r>
    </w:p>
    <w:p w:rsidR="00782280" w:rsidRPr="00625264" w:rsidRDefault="00782280" w:rsidP="003604D2">
      <w:pPr>
        <w:autoSpaceDE w:val="0"/>
        <w:autoSpaceDN w:val="0"/>
        <w:adjustRightInd w:val="0"/>
        <w:spacing w:after="0" w:line="240" w:lineRule="auto"/>
        <w:jc w:val="both"/>
        <w:rPr>
          <w:rFonts w:ascii="Times New Roman" w:hAnsi="Times New Roman" w:cs="Times New Roman"/>
          <w:sz w:val="28"/>
          <w:szCs w:val="28"/>
        </w:rPr>
      </w:pPr>
    </w:p>
    <w:p w:rsidR="008215AA" w:rsidRDefault="00782280" w:rsidP="003604D2">
      <w:pPr>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sz w:val="28"/>
          <w:szCs w:val="28"/>
        </w:rPr>
        <w:t xml:space="preserve">The system consists of five entities, namely </w:t>
      </w:r>
    </w:p>
    <w:p w:rsidR="008215AA" w:rsidRDefault="008215AA" w:rsidP="003604D2">
      <w:pPr>
        <w:autoSpaceDE w:val="0"/>
        <w:autoSpaceDN w:val="0"/>
        <w:adjustRightInd w:val="0"/>
        <w:spacing w:after="0" w:line="240" w:lineRule="auto"/>
        <w:jc w:val="both"/>
        <w:rPr>
          <w:rFonts w:ascii="Times New Roman" w:hAnsi="Times New Roman" w:cs="Times New Roman"/>
          <w:sz w:val="28"/>
          <w:szCs w:val="28"/>
        </w:rPr>
      </w:pPr>
    </w:p>
    <w:p w:rsidR="008215AA" w:rsidRPr="008215AA" w:rsidRDefault="00782280" w:rsidP="008215AA">
      <w:pPr>
        <w:pStyle w:val="ListParagraph"/>
        <w:numPr>
          <w:ilvl w:val="0"/>
          <w:numId w:val="7"/>
        </w:numPr>
        <w:autoSpaceDE w:val="0"/>
        <w:autoSpaceDN w:val="0"/>
        <w:adjustRightInd w:val="0"/>
        <w:spacing w:after="0" w:line="240" w:lineRule="auto"/>
        <w:jc w:val="both"/>
        <w:rPr>
          <w:rFonts w:ascii="Times New Roman" w:hAnsi="Times New Roman" w:cs="Times New Roman"/>
          <w:b/>
          <w:sz w:val="28"/>
          <w:szCs w:val="28"/>
          <w:u w:val="single"/>
        </w:rPr>
      </w:pPr>
      <w:r w:rsidRPr="008215AA">
        <w:rPr>
          <w:rFonts w:ascii="Times New Roman" w:hAnsi="Times New Roman" w:cs="Times New Roman"/>
          <w:b/>
          <w:sz w:val="28"/>
          <w:szCs w:val="28"/>
          <w:u w:val="single"/>
        </w:rPr>
        <w:t>Cloud Servers</w:t>
      </w:r>
    </w:p>
    <w:p w:rsidR="008215AA" w:rsidRPr="008215AA" w:rsidRDefault="00782280" w:rsidP="008215AA">
      <w:pPr>
        <w:pStyle w:val="ListParagraph"/>
        <w:numPr>
          <w:ilvl w:val="0"/>
          <w:numId w:val="7"/>
        </w:numPr>
        <w:autoSpaceDE w:val="0"/>
        <w:autoSpaceDN w:val="0"/>
        <w:adjustRightInd w:val="0"/>
        <w:spacing w:after="0" w:line="240" w:lineRule="auto"/>
        <w:jc w:val="both"/>
        <w:rPr>
          <w:rFonts w:ascii="Times New Roman" w:hAnsi="Times New Roman" w:cs="Times New Roman"/>
          <w:b/>
          <w:sz w:val="28"/>
          <w:szCs w:val="28"/>
          <w:u w:val="single"/>
        </w:rPr>
      </w:pPr>
      <w:r w:rsidRPr="008215AA">
        <w:rPr>
          <w:rFonts w:ascii="Times New Roman" w:hAnsi="Times New Roman" w:cs="Times New Roman"/>
          <w:b/>
          <w:sz w:val="28"/>
          <w:szCs w:val="28"/>
          <w:u w:val="single"/>
        </w:rPr>
        <w:t>Attribute Authority</w:t>
      </w:r>
    </w:p>
    <w:p w:rsidR="008215AA" w:rsidRPr="008215AA" w:rsidRDefault="00782280" w:rsidP="008215AA">
      <w:pPr>
        <w:pStyle w:val="ListParagraph"/>
        <w:numPr>
          <w:ilvl w:val="0"/>
          <w:numId w:val="7"/>
        </w:numPr>
        <w:autoSpaceDE w:val="0"/>
        <w:autoSpaceDN w:val="0"/>
        <w:adjustRightInd w:val="0"/>
        <w:spacing w:after="0" w:line="240" w:lineRule="auto"/>
        <w:jc w:val="both"/>
        <w:rPr>
          <w:rFonts w:ascii="Times New Roman" w:hAnsi="Times New Roman" w:cs="Times New Roman"/>
          <w:b/>
          <w:sz w:val="28"/>
          <w:szCs w:val="28"/>
          <w:u w:val="single"/>
        </w:rPr>
      </w:pPr>
      <w:r w:rsidRPr="008215AA">
        <w:rPr>
          <w:rFonts w:ascii="Times New Roman" w:hAnsi="Times New Roman" w:cs="Times New Roman"/>
          <w:b/>
          <w:sz w:val="28"/>
          <w:szCs w:val="28"/>
          <w:u w:val="single"/>
        </w:rPr>
        <w:t xml:space="preserve">End-users, </w:t>
      </w:r>
    </w:p>
    <w:p w:rsidR="00782280" w:rsidRPr="008215AA" w:rsidRDefault="008215AA" w:rsidP="008215AA">
      <w:pPr>
        <w:pStyle w:val="ListParagraph"/>
        <w:numPr>
          <w:ilvl w:val="0"/>
          <w:numId w:val="7"/>
        </w:numPr>
        <w:autoSpaceDE w:val="0"/>
        <w:autoSpaceDN w:val="0"/>
        <w:adjustRightInd w:val="0"/>
        <w:spacing w:after="0" w:line="240" w:lineRule="auto"/>
        <w:jc w:val="both"/>
        <w:rPr>
          <w:rFonts w:ascii="Times New Roman" w:hAnsi="Times New Roman" w:cs="Times New Roman"/>
          <w:b/>
          <w:sz w:val="28"/>
          <w:szCs w:val="28"/>
          <w:u w:val="single"/>
        </w:rPr>
      </w:pPr>
      <w:r w:rsidRPr="008215AA">
        <w:rPr>
          <w:rFonts w:ascii="Times New Roman" w:hAnsi="Times New Roman" w:cs="Times New Roman"/>
          <w:b/>
          <w:sz w:val="28"/>
          <w:szCs w:val="28"/>
          <w:u w:val="single"/>
        </w:rPr>
        <w:t>Data Consumers</w:t>
      </w:r>
    </w:p>
    <w:p w:rsidR="00782280" w:rsidRPr="00625264" w:rsidRDefault="00782280" w:rsidP="003604D2">
      <w:pPr>
        <w:autoSpaceDE w:val="0"/>
        <w:autoSpaceDN w:val="0"/>
        <w:adjustRightInd w:val="0"/>
        <w:spacing w:after="0" w:line="240" w:lineRule="auto"/>
        <w:jc w:val="both"/>
        <w:rPr>
          <w:rFonts w:ascii="Times New Roman" w:hAnsi="Times New Roman" w:cs="Times New Roman"/>
          <w:sz w:val="28"/>
          <w:szCs w:val="28"/>
        </w:rPr>
      </w:pPr>
    </w:p>
    <w:p w:rsidR="00782280" w:rsidRPr="00625264" w:rsidRDefault="00782280" w:rsidP="003604D2">
      <w:pPr>
        <w:autoSpaceDE w:val="0"/>
        <w:autoSpaceDN w:val="0"/>
        <w:adjustRightInd w:val="0"/>
        <w:spacing w:after="0" w:line="240" w:lineRule="auto"/>
        <w:jc w:val="both"/>
        <w:rPr>
          <w:rFonts w:ascii="Times New Roman" w:hAnsi="Times New Roman" w:cs="Times New Roman"/>
          <w:sz w:val="28"/>
          <w:szCs w:val="28"/>
        </w:rPr>
      </w:pPr>
    </w:p>
    <w:p w:rsidR="00782280" w:rsidRPr="00625264" w:rsidRDefault="005C2ABF" w:rsidP="003604D2">
      <w:pPr>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b/>
          <w:sz w:val="28"/>
          <w:szCs w:val="28"/>
        </w:rPr>
        <w:t>Cloud Servers</w:t>
      </w:r>
      <w:r w:rsidRPr="00625264">
        <w:rPr>
          <w:rFonts w:ascii="Times New Roman" w:hAnsi="Times New Roman" w:cs="Times New Roman"/>
          <w:sz w:val="28"/>
          <w:szCs w:val="28"/>
        </w:rPr>
        <w:t xml:space="preserve"> Cloud Servers are employed to store, share and process big data in the system. The cloud servers are managed by cloud service providers, who are not in the same trust domain as end-users. Thus, cloud servers cannot be trusted by end-users to enforce the access policy and make access decisions. We also assume that the cloud server cannot collude with any End-users or Data Consumers.</w:t>
      </w:r>
    </w:p>
    <w:p w:rsidR="005C2ABF" w:rsidRPr="00625264" w:rsidRDefault="005C2ABF" w:rsidP="003604D2">
      <w:pPr>
        <w:autoSpaceDE w:val="0"/>
        <w:autoSpaceDN w:val="0"/>
        <w:adjustRightInd w:val="0"/>
        <w:spacing w:after="0" w:line="240" w:lineRule="auto"/>
        <w:jc w:val="both"/>
        <w:rPr>
          <w:rFonts w:ascii="Times New Roman" w:hAnsi="Times New Roman" w:cs="Times New Roman"/>
          <w:sz w:val="28"/>
          <w:szCs w:val="28"/>
        </w:rPr>
      </w:pPr>
    </w:p>
    <w:p w:rsidR="005C2ABF" w:rsidRPr="00625264" w:rsidRDefault="005C2ABF" w:rsidP="003604D2">
      <w:pPr>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b/>
          <w:sz w:val="28"/>
          <w:szCs w:val="28"/>
        </w:rPr>
        <w:t>Attribute Authority</w:t>
      </w:r>
      <w:r w:rsidRPr="00625264">
        <w:rPr>
          <w:rFonts w:ascii="Times New Roman" w:hAnsi="Times New Roman" w:cs="Times New Roman"/>
          <w:sz w:val="28"/>
          <w:szCs w:val="28"/>
        </w:rPr>
        <w:t xml:space="preserve"> The attribute authority manages all the attributes in the system and assigns attributes chosen from the attribute space to end-users. It is also a key generation center, where the public parameters are generated. It also grants different access privileges to end-users by issuing secret</w:t>
      </w:r>
    </w:p>
    <w:p w:rsidR="005C2ABF" w:rsidRPr="00625264" w:rsidRDefault="005C2ABF" w:rsidP="003604D2">
      <w:pPr>
        <w:autoSpaceDE w:val="0"/>
        <w:autoSpaceDN w:val="0"/>
        <w:adjustRightInd w:val="0"/>
        <w:spacing w:after="0" w:line="240" w:lineRule="auto"/>
        <w:jc w:val="both"/>
        <w:rPr>
          <w:rFonts w:ascii="Times New Roman" w:hAnsi="Times New Roman" w:cs="Times New Roman"/>
          <w:sz w:val="28"/>
          <w:szCs w:val="28"/>
        </w:rPr>
      </w:pPr>
      <w:proofErr w:type="gramStart"/>
      <w:r w:rsidRPr="00625264">
        <w:rPr>
          <w:rFonts w:ascii="Times New Roman" w:hAnsi="Times New Roman" w:cs="Times New Roman"/>
          <w:sz w:val="28"/>
          <w:szCs w:val="28"/>
        </w:rPr>
        <w:t>keys</w:t>
      </w:r>
      <w:proofErr w:type="gramEnd"/>
      <w:r w:rsidRPr="00625264">
        <w:rPr>
          <w:rFonts w:ascii="Times New Roman" w:hAnsi="Times New Roman" w:cs="Times New Roman"/>
          <w:sz w:val="28"/>
          <w:szCs w:val="28"/>
        </w:rPr>
        <w:t xml:space="preserve"> according to their attributes. The attribute authority is assumed to be fully trusted in the system.</w:t>
      </w:r>
    </w:p>
    <w:p w:rsidR="00FC5F18" w:rsidRPr="00625264" w:rsidRDefault="00FC5F18" w:rsidP="003604D2">
      <w:pPr>
        <w:autoSpaceDE w:val="0"/>
        <w:autoSpaceDN w:val="0"/>
        <w:adjustRightInd w:val="0"/>
        <w:spacing w:after="0" w:line="240" w:lineRule="auto"/>
        <w:jc w:val="both"/>
        <w:rPr>
          <w:rFonts w:ascii="Times New Roman" w:hAnsi="Times New Roman" w:cs="Times New Roman"/>
          <w:sz w:val="28"/>
          <w:szCs w:val="28"/>
        </w:rPr>
      </w:pPr>
    </w:p>
    <w:p w:rsidR="00FC5F18" w:rsidRPr="00625264" w:rsidRDefault="00FC5F18" w:rsidP="003604D2">
      <w:pPr>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b/>
          <w:sz w:val="28"/>
          <w:szCs w:val="28"/>
        </w:rPr>
        <w:t>End-user End-users</w:t>
      </w:r>
      <w:r w:rsidRPr="00625264">
        <w:rPr>
          <w:rFonts w:ascii="Times New Roman" w:hAnsi="Times New Roman" w:cs="Times New Roman"/>
          <w:sz w:val="28"/>
          <w:szCs w:val="28"/>
        </w:rPr>
        <w:t xml:space="preserve"> are the data owners/producers who outsource their data into the cloud. They also would like to control the access of their data by encrypting the data with CP-ABE. End-users are assumed to be honest in the system.</w:t>
      </w:r>
    </w:p>
    <w:p w:rsidR="003F48C3" w:rsidRPr="00625264" w:rsidRDefault="003F48C3" w:rsidP="003604D2">
      <w:pPr>
        <w:autoSpaceDE w:val="0"/>
        <w:autoSpaceDN w:val="0"/>
        <w:adjustRightInd w:val="0"/>
        <w:spacing w:after="0" w:line="240" w:lineRule="auto"/>
        <w:jc w:val="both"/>
        <w:rPr>
          <w:rFonts w:ascii="Times New Roman" w:hAnsi="Times New Roman" w:cs="Times New Roman"/>
          <w:sz w:val="28"/>
          <w:szCs w:val="28"/>
        </w:rPr>
      </w:pPr>
    </w:p>
    <w:p w:rsidR="00FC5F18" w:rsidRPr="00625264" w:rsidRDefault="00FC5F18" w:rsidP="003604D2">
      <w:pPr>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b/>
          <w:sz w:val="28"/>
          <w:szCs w:val="28"/>
        </w:rPr>
        <w:t>Data Consumers</w:t>
      </w:r>
      <w:r w:rsidRPr="00625264">
        <w:rPr>
          <w:rFonts w:ascii="Times New Roman" w:hAnsi="Times New Roman" w:cs="Times New Roman"/>
          <w:sz w:val="28"/>
          <w:szCs w:val="28"/>
        </w:rPr>
        <w:t xml:space="preserve"> Data consumers request the data from cloud servers. Only when their attributes can satisfy the access policies of the data, data consumers can decrypt the data. However, data consumers may try to collude together to access some data that are not accessible individually.</w:t>
      </w:r>
    </w:p>
    <w:p w:rsidR="00A12CA3" w:rsidRPr="00625264" w:rsidRDefault="00A12CA3" w:rsidP="003604D2">
      <w:pPr>
        <w:autoSpaceDE w:val="0"/>
        <w:autoSpaceDN w:val="0"/>
        <w:adjustRightInd w:val="0"/>
        <w:spacing w:after="0" w:line="240" w:lineRule="auto"/>
        <w:jc w:val="both"/>
        <w:rPr>
          <w:rFonts w:ascii="Times New Roman" w:hAnsi="Times New Roman" w:cs="Times New Roman"/>
          <w:sz w:val="28"/>
          <w:szCs w:val="28"/>
        </w:rPr>
      </w:pPr>
    </w:p>
    <w:p w:rsidR="00A12CA3" w:rsidRPr="00625264" w:rsidRDefault="00A12CA3" w:rsidP="00FC5F18">
      <w:pPr>
        <w:autoSpaceDE w:val="0"/>
        <w:autoSpaceDN w:val="0"/>
        <w:adjustRightInd w:val="0"/>
        <w:spacing w:after="0" w:line="240" w:lineRule="auto"/>
        <w:rPr>
          <w:rFonts w:ascii="Times New Roman" w:hAnsi="Times New Roman" w:cs="Times New Roman"/>
          <w:sz w:val="28"/>
          <w:szCs w:val="28"/>
        </w:rPr>
      </w:pPr>
    </w:p>
    <w:p w:rsidR="00B875FC" w:rsidRPr="00625264" w:rsidRDefault="00B875FC" w:rsidP="003F48C3">
      <w:pPr>
        <w:autoSpaceDE w:val="0"/>
        <w:autoSpaceDN w:val="0"/>
        <w:adjustRightInd w:val="0"/>
        <w:spacing w:after="0" w:line="240" w:lineRule="auto"/>
        <w:jc w:val="both"/>
        <w:rPr>
          <w:rFonts w:ascii="Times New Roman" w:hAnsi="Times New Roman" w:cs="Times New Roman"/>
          <w:b/>
          <w:sz w:val="28"/>
          <w:szCs w:val="28"/>
        </w:rPr>
      </w:pPr>
    </w:p>
    <w:p w:rsidR="00B875FC" w:rsidRPr="00625264" w:rsidRDefault="00B875FC" w:rsidP="003F48C3">
      <w:pPr>
        <w:autoSpaceDE w:val="0"/>
        <w:autoSpaceDN w:val="0"/>
        <w:adjustRightInd w:val="0"/>
        <w:spacing w:after="0" w:line="240" w:lineRule="auto"/>
        <w:jc w:val="both"/>
        <w:rPr>
          <w:rFonts w:ascii="Times New Roman" w:hAnsi="Times New Roman" w:cs="Times New Roman"/>
          <w:b/>
          <w:sz w:val="28"/>
          <w:szCs w:val="28"/>
        </w:rPr>
      </w:pPr>
    </w:p>
    <w:p w:rsidR="00B875FC" w:rsidRPr="00625264" w:rsidRDefault="00B875FC" w:rsidP="003F48C3">
      <w:pPr>
        <w:autoSpaceDE w:val="0"/>
        <w:autoSpaceDN w:val="0"/>
        <w:adjustRightInd w:val="0"/>
        <w:spacing w:after="0" w:line="240" w:lineRule="auto"/>
        <w:jc w:val="both"/>
        <w:rPr>
          <w:rFonts w:ascii="Times New Roman" w:hAnsi="Times New Roman" w:cs="Times New Roman"/>
          <w:b/>
          <w:sz w:val="28"/>
          <w:szCs w:val="28"/>
        </w:rPr>
      </w:pPr>
    </w:p>
    <w:p w:rsidR="00B875FC" w:rsidRPr="00625264" w:rsidRDefault="00B875FC" w:rsidP="003F48C3">
      <w:pPr>
        <w:autoSpaceDE w:val="0"/>
        <w:autoSpaceDN w:val="0"/>
        <w:adjustRightInd w:val="0"/>
        <w:spacing w:after="0" w:line="240" w:lineRule="auto"/>
        <w:jc w:val="both"/>
        <w:rPr>
          <w:rFonts w:ascii="Times New Roman" w:hAnsi="Times New Roman" w:cs="Times New Roman"/>
          <w:b/>
          <w:sz w:val="28"/>
          <w:szCs w:val="28"/>
        </w:rPr>
      </w:pPr>
    </w:p>
    <w:p w:rsidR="00B875FC" w:rsidRPr="00625264" w:rsidRDefault="00B875FC" w:rsidP="003F48C3">
      <w:pPr>
        <w:autoSpaceDE w:val="0"/>
        <w:autoSpaceDN w:val="0"/>
        <w:adjustRightInd w:val="0"/>
        <w:spacing w:after="0" w:line="240" w:lineRule="auto"/>
        <w:jc w:val="both"/>
        <w:rPr>
          <w:rFonts w:ascii="Times New Roman" w:hAnsi="Times New Roman" w:cs="Times New Roman"/>
          <w:b/>
          <w:sz w:val="28"/>
          <w:szCs w:val="28"/>
        </w:rPr>
      </w:pPr>
    </w:p>
    <w:p w:rsidR="00B875FC" w:rsidRPr="00625264" w:rsidRDefault="00B875FC" w:rsidP="003F48C3">
      <w:pPr>
        <w:autoSpaceDE w:val="0"/>
        <w:autoSpaceDN w:val="0"/>
        <w:adjustRightInd w:val="0"/>
        <w:spacing w:after="0" w:line="240" w:lineRule="auto"/>
        <w:jc w:val="both"/>
        <w:rPr>
          <w:rFonts w:ascii="Times New Roman" w:hAnsi="Times New Roman" w:cs="Times New Roman"/>
          <w:b/>
          <w:sz w:val="28"/>
          <w:szCs w:val="28"/>
        </w:rPr>
      </w:pPr>
    </w:p>
    <w:p w:rsidR="00B875FC" w:rsidRPr="00625264" w:rsidRDefault="00B875FC" w:rsidP="003F48C3">
      <w:pPr>
        <w:autoSpaceDE w:val="0"/>
        <w:autoSpaceDN w:val="0"/>
        <w:adjustRightInd w:val="0"/>
        <w:spacing w:after="0" w:line="240" w:lineRule="auto"/>
        <w:jc w:val="both"/>
        <w:rPr>
          <w:rFonts w:ascii="Times New Roman" w:hAnsi="Times New Roman" w:cs="Times New Roman"/>
          <w:b/>
          <w:sz w:val="28"/>
          <w:szCs w:val="28"/>
        </w:rPr>
      </w:pPr>
    </w:p>
    <w:p w:rsidR="00B875FC" w:rsidRPr="00625264" w:rsidRDefault="00B875FC" w:rsidP="003F48C3">
      <w:pPr>
        <w:autoSpaceDE w:val="0"/>
        <w:autoSpaceDN w:val="0"/>
        <w:adjustRightInd w:val="0"/>
        <w:spacing w:after="0" w:line="240" w:lineRule="auto"/>
        <w:jc w:val="both"/>
        <w:rPr>
          <w:rFonts w:ascii="Times New Roman" w:hAnsi="Times New Roman" w:cs="Times New Roman"/>
          <w:b/>
          <w:sz w:val="28"/>
          <w:szCs w:val="28"/>
        </w:rPr>
      </w:pPr>
    </w:p>
    <w:p w:rsidR="00B875FC" w:rsidRPr="00625264" w:rsidRDefault="00B875FC" w:rsidP="003F48C3">
      <w:pPr>
        <w:autoSpaceDE w:val="0"/>
        <w:autoSpaceDN w:val="0"/>
        <w:adjustRightInd w:val="0"/>
        <w:spacing w:after="0" w:line="240" w:lineRule="auto"/>
        <w:jc w:val="both"/>
        <w:rPr>
          <w:rFonts w:ascii="Times New Roman" w:hAnsi="Times New Roman" w:cs="Times New Roman"/>
          <w:b/>
          <w:sz w:val="28"/>
          <w:szCs w:val="28"/>
        </w:rPr>
      </w:pPr>
    </w:p>
    <w:p w:rsidR="00B875FC" w:rsidRPr="00625264" w:rsidRDefault="00B875FC" w:rsidP="003F48C3">
      <w:pPr>
        <w:autoSpaceDE w:val="0"/>
        <w:autoSpaceDN w:val="0"/>
        <w:adjustRightInd w:val="0"/>
        <w:spacing w:after="0" w:line="240" w:lineRule="auto"/>
        <w:jc w:val="both"/>
        <w:rPr>
          <w:rFonts w:ascii="Times New Roman" w:hAnsi="Times New Roman" w:cs="Times New Roman"/>
          <w:b/>
          <w:sz w:val="28"/>
          <w:szCs w:val="28"/>
        </w:rPr>
      </w:pPr>
    </w:p>
    <w:p w:rsidR="003F48C3" w:rsidRPr="00B928C3" w:rsidRDefault="00B928C3" w:rsidP="003F48C3">
      <w:pPr>
        <w:autoSpaceDE w:val="0"/>
        <w:autoSpaceDN w:val="0"/>
        <w:adjustRightInd w:val="0"/>
        <w:spacing w:after="0" w:line="240" w:lineRule="auto"/>
        <w:jc w:val="both"/>
        <w:rPr>
          <w:rFonts w:ascii="Times New Roman" w:hAnsi="Times New Roman" w:cs="Times New Roman"/>
          <w:b/>
          <w:sz w:val="28"/>
          <w:szCs w:val="28"/>
          <w:u w:val="single"/>
        </w:rPr>
      </w:pPr>
      <w:r w:rsidRPr="00B928C3">
        <w:rPr>
          <w:rFonts w:ascii="Times New Roman" w:hAnsi="Times New Roman" w:cs="Times New Roman"/>
          <w:b/>
          <w:sz w:val="28"/>
          <w:szCs w:val="28"/>
          <w:u w:val="single"/>
        </w:rPr>
        <w:t>SYSTEM ARCHITECTURE:</w:t>
      </w:r>
    </w:p>
    <w:p w:rsidR="003F48C3" w:rsidRPr="00625264" w:rsidRDefault="003F48C3" w:rsidP="003F48C3">
      <w:pPr>
        <w:autoSpaceDE w:val="0"/>
        <w:autoSpaceDN w:val="0"/>
        <w:adjustRightInd w:val="0"/>
        <w:spacing w:after="0" w:line="240" w:lineRule="auto"/>
        <w:jc w:val="both"/>
        <w:rPr>
          <w:rFonts w:ascii="Times New Roman" w:hAnsi="Times New Roman" w:cs="Times New Roman"/>
          <w:sz w:val="28"/>
          <w:szCs w:val="28"/>
        </w:rPr>
      </w:pPr>
    </w:p>
    <w:p w:rsidR="003F48C3" w:rsidRPr="00625264" w:rsidRDefault="001262C5" w:rsidP="003F48C3">
      <w:pPr>
        <w:autoSpaceDE w:val="0"/>
        <w:autoSpaceDN w:val="0"/>
        <w:adjustRightInd w:val="0"/>
        <w:spacing w:after="0" w:line="240" w:lineRule="auto"/>
        <w:jc w:val="both"/>
        <w:rPr>
          <w:rFonts w:ascii="Times New Roman" w:hAnsi="Times New Roman" w:cs="Times New Roman"/>
          <w:sz w:val="28"/>
          <w:szCs w:val="28"/>
        </w:rPr>
      </w:pPr>
      <w:bookmarkStart w:id="0" w:name="_GoBack"/>
      <w:r w:rsidRPr="00625264">
        <w:rPr>
          <w:rFonts w:ascii="Times New Roman" w:hAnsi="Times New Roman" w:cs="Times New Roman"/>
          <w:noProof/>
          <w:sz w:val="28"/>
          <w:szCs w:val="28"/>
        </w:rPr>
        <w:drawing>
          <wp:inline distT="0" distB="0" distL="0" distR="0" wp14:anchorId="26EE26D8" wp14:editId="1954FE98">
            <wp:extent cx="4592320" cy="2823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2320" cy="2823845"/>
                    </a:xfrm>
                    <a:prstGeom prst="rect">
                      <a:avLst/>
                    </a:prstGeom>
                    <a:noFill/>
                    <a:ln>
                      <a:noFill/>
                    </a:ln>
                  </pic:spPr>
                </pic:pic>
              </a:graphicData>
            </a:graphic>
          </wp:inline>
        </w:drawing>
      </w:r>
      <w:bookmarkEnd w:id="0"/>
    </w:p>
    <w:p w:rsidR="003F48C3" w:rsidRPr="00625264" w:rsidRDefault="003F48C3" w:rsidP="003F48C3">
      <w:pPr>
        <w:autoSpaceDE w:val="0"/>
        <w:autoSpaceDN w:val="0"/>
        <w:adjustRightInd w:val="0"/>
        <w:spacing w:after="0" w:line="240" w:lineRule="auto"/>
        <w:jc w:val="both"/>
        <w:rPr>
          <w:rFonts w:ascii="Times New Roman" w:hAnsi="Times New Roman" w:cs="Times New Roman"/>
          <w:sz w:val="28"/>
          <w:szCs w:val="28"/>
        </w:rPr>
      </w:pPr>
    </w:p>
    <w:p w:rsidR="002C32F6" w:rsidRDefault="002C32F6" w:rsidP="003F48C3">
      <w:pPr>
        <w:spacing w:after="0" w:line="360" w:lineRule="auto"/>
        <w:rPr>
          <w:rFonts w:ascii="Times New Roman" w:hAnsi="Times New Roman" w:cs="Times New Roman"/>
          <w:b/>
          <w:sz w:val="28"/>
          <w:szCs w:val="28"/>
          <w:u w:val="single"/>
        </w:rPr>
      </w:pPr>
    </w:p>
    <w:p w:rsidR="002C32F6" w:rsidRDefault="002C32F6" w:rsidP="003F48C3">
      <w:pPr>
        <w:spacing w:after="0" w:line="360" w:lineRule="auto"/>
        <w:rPr>
          <w:rFonts w:ascii="Times New Roman" w:hAnsi="Times New Roman" w:cs="Times New Roman"/>
          <w:b/>
          <w:sz w:val="28"/>
          <w:szCs w:val="28"/>
          <w:u w:val="single"/>
        </w:rPr>
      </w:pPr>
    </w:p>
    <w:p w:rsidR="002C32F6" w:rsidRDefault="002C32F6" w:rsidP="003F48C3">
      <w:pPr>
        <w:spacing w:after="0" w:line="360" w:lineRule="auto"/>
        <w:rPr>
          <w:rFonts w:ascii="Times New Roman" w:hAnsi="Times New Roman" w:cs="Times New Roman"/>
          <w:b/>
          <w:sz w:val="28"/>
          <w:szCs w:val="28"/>
          <w:u w:val="single"/>
        </w:rPr>
      </w:pPr>
    </w:p>
    <w:p w:rsidR="002C32F6" w:rsidRDefault="002C32F6" w:rsidP="003F48C3">
      <w:pPr>
        <w:spacing w:after="0" w:line="360" w:lineRule="auto"/>
        <w:rPr>
          <w:rFonts w:ascii="Times New Roman" w:hAnsi="Times New Roman" w:cs="Times New Roman"/>
          <w:b/>
          <w:sz w:val="28"/>
          <w:szCs w:val="28"/>
          <w:u w:val="single"/>
        </w:rPr>
      </w:pPr>
    </w:p>
    <w:p w:rsidR="002C32F6" w:rsidRDefault="002C32F6" w:rsidP="003F48C3">
      <w:pPr>
        <w:spacing w:after="0" w:line="360" w:lineRule="auto"/>
        <w:rPr>
          <w:rFonts w:ascii="Times New Roman" w:hAnsi="Times New Roman" w:cs="Times New Roman"/>
          <w:b/>
          <w:sz w:val="28"/>
          <w:szCs w:val="28"/>
          <w:u w:val="single"/>
        </w:rPr>
      </w:pPr>
    </w:p>
    <w:p w:rsidR="002C32F6" w:rsidRDefault="002C32F6" w:rsidP="003F48C3">
      <w:pPr>
        <w:spacing w:after="0" w:line="360" w:lineRule="auto"/>
        <w:rPr>
          <w:rFonts w:ascii="Times New Roman" w:hAnsi="Times New Roman" w:cs="Times New Roman"/>
          <w:b/>
          <w:sz w:val="28"/>
          <w:szCs w:val="28"/>
          <w:u w:val="single"/>
        </w:rPr>
      </w:pPr>
    </w:p>
    <w:p w:rsidR="003F48C3" w:rsidRPr="00625264" w:rsidRDefault="003F48C3" w:rsidP="003F48C3">
      <w:pPr>
        <w:spacing w:after="0" w:line="360" w:lineRule="auto"/>
        <w:rPr>
          <w:rFonts w:ascii="Times New Roman" w:hAnsi="Times New Roman" w:cs="Times New Roman"/>
          <w:b/>
          <w:sz w:val="28"/>
          <w:szCs w:val="28"/>
          <w:u w:val="single"/>
        </w:rPr>
      </w:pPr>
      <w:r w:rsidRPr="00625264">
        <w:rPr>
          <w:rFonts w:ascii="Times New Roman" w:hAnsi="Times New Roman" w:cs="Times New Roman"/>
          <w:b/>
          <w:sz w:val="28"/>
          <w:szCs w:val="28"/>
          <w:u w:val="single"/>
        </w:rPr>
        <w:t>SYSTEM REQUIREMENTS:</w:t>
      </w:r>
    </w:p>
    <w:p w:rsidR="003F48C3" w:rsidRPr="00625264" w:rsidRDefault="003F48C3" w:rsidP="003F48C3">
      <w:pPr>
        <w:pStyle w:val="BodyTextIndent"/>
        <w:spacing w:after="0" w:line="360" w:lineRule="auto"/>
        <w:ind w:left="0"/>
        <w:jc w:val="both"/>
        <w:rPr>
          <w:b/>
          <w:sz w:val="28"/>
          <w:szCs w:val="28"/>
          <w:u w:val="single"/>
        </w:rPr>
      </w:pPr>
      <w:r w:rsidRPr="00625264">
        <w:rPr>
          <w:b/>
          <w:sz w:val="28"/>
          <w:szCs w:val="28"/>
          <w:u w:val="single"/>
        </w:rPr>
        <w:t>HARDWARE REQUIREMENTS:</w:t>
      </w:r>
    </w:p>
    <w:p w:rsidR="003F48C3" w:rsidRPr="00625264" w:rsidRDefault="003F48C3" w:rsidP="003F48C3">
      <w:pPr>
        <w:pStyle w:val="BodyTextIndent"/>
        <w:spacing w:after="0" w:line="360" w:lineRule="auto"/>
        <w:jc w:val="both"/>
        <w:rPr>
          <w:b/>
          <w:sz w:val="28"/>
          <w:szCs w:val="28"/>
        </w:rPr>
      </w:pPr>
    </w:p>
    <w:p w:rsidR="003F48C3" w:rsidRPr="00625264" w:rsidRDefault="003F48C3" w:rsidP="003F48C3">
      <w:pPr>
        <w:pStyle w:val="BodyTextIndent"/>
        <w:numPr>
          <w:ilvl w:val="0"/>
          <w:numId w:val="1"/>
        </w:numPr>
        <w:autoSpaceDE w:val="0"/>
        <w:autoSpaceDN w:val="0"/>
        <w:adjustRightInd w:val="0"/>
        <w:spacing w:after="0" w:line="360" w:lineRule="auto"/>
        <w:jc w:val="both"/>
        <w:rPr>
          <w:sz w:val="28"/>
          <w:szCs w:val="28"/>
          <w:lang w:val="en-GB"/>
        </w:rPr>
      </w:pPr>
      <w:r w:rsidRPr="00625264">
        <w:rPr>
          <w:sz w:val="28"/>
          <w:szCs w:val="28"/>
          <w:lang w:val="en-GB"/>
        </w:rPr>
        <w:t>System</w:t>
      </w:r>
      <w:r w:rsidRPr="00625264">
        <w:rPr>
          <w:sz w:val="28"/>
          <w:szCs w:val="28"/>
          <w:lang w:val="en-GB"/>
        </w:rPr>
        <w:tab/>
      </w:r>
      <w:r w:rsidRPr="00625264">
        <w:rPr>
          <w:sz w:val="28"/>
          <w:szCs w:val="28"/>
          <w:lang w:val="en-GB"/>
        </w:rPr>
        <w:tab/>
      </w:r>
      <w:r w:rsidRPr="00625264">
        <w:rPr>
          <w:sz w:val="28"/>
          <w:szCs w:val="28"/>
          <w:lang w:val="en-GB"/>
        </w:rPr>
        <w:tab/>
        <w:t xml:space="preserve">: </w:t>
      </w:r>
      <w:r w:rsidRPr="00625264">
        <w:rPr>
          <w:sz w:val="28"/>
          <w:szCs w:val="28"/>
          <w:lang w:val="en-GB"/>
        </w:rPr>
        <w:tab/>
        <w:t>Pentium Dual Core.</w:t>
      </w:r>
    </w:p>
    <w:p w:rsidR="003F48C3" w:rsidRPr="00625264" w:rsidRDefault="003F48C3" w:rsidP="003F48C3">
      <w:pPr>
        <w:pStyle w:val="BodyTextIndent"/>
        <w:numPr>
          <w:ilvl w:val="0"/>
          <w:numId w:val="2"/>
        </w:numPr>
        <w:autoSpaceDE w:val="0"/>
        <w:autoSpaceDN w:val="0"/>
        <w:adjustRightInd w:val="0"/>
        <w:spacing w:after="0" w:line="360" w:lineRule="auto"/>
        <w:jc w:val="both"/>
        <w:rPr>
          <w:sz w:val="28"/>
          <w:szCs w:val="28"/>
          <w:lang w:val="en-GB"/>
        </w:rPr>
      </w:pPr>
      <w:r w:rsidRPr="00625264">
        <w:rPr>
          <w:sz w:val="28"/>
          <w:szCs w:val="28"/>
          <w:lang w:val="en-GB"/>
        </w:rPr>
        <w:t xml:space="preserve">Hard Disk </w:t>
      </w:r>
      <w:r w:rsidRPr="00625264">
        <w:rPr>
          <w:sz w:val="28"/>
          <w:szCs w:val="28"/>
          <w:lang w:val="en-GB"/>
        </w:rPr>
        <w:tab/>
      </w:r>
      <w:r w:rsidRPr="00625264">
        <w:rPr>
          <w:sz w:val="28"/>
          <w:szCs w:val="28"/>
          <w:lang w:val="en-GB"/>
        </w:rPr>
        <w:tab/>
      </w:r>
      <w:r w:rsidRPr="00625264">
        <w:rPr>
          <w:sz w:val="28"/>
          <w:szCs w:val="28"/>
          <w:lang w:val="en-GB"/>
        </w:rPr>
        <w:tab/>
        <w:t xml:space="preserve">: </w:t>
      </w:r>
      <w:r w:rsidRPr="00625264">
        <w:rPr>
          <w:sz w:val="28"/>
          <w:szCs w:val="28"/>
          <w:lang w:val="en-GB"/>
        </w:rPr>
        <w:tab/>
        <w:t>120 GB.</w:t>
      </w:r>
    </w:p>
    <w:p w:rsidR="003F48C3" w:rsidRPr="00625264" w:rsidRDefault="003F48C3" w:rsidP="003F48C3">
      <w:pPr>
        <w:pStyle w:val="BodyTextIndent"/>
        <w:numPr>
          <w:ilvl w:val="0"/>
          <w:numId w:val="3"/>
        </w:numPr>
        <w:autoSpaceDE w:val="0"/>
        <w:autoSpaceDN w:val="0"/>
        <w:adjustRightInd w:val="0"/>
        <w:spacing w:after="0" w:line="360" w:lineRule="auto"/>
        <w:jc w:val="both"/>
        <w:rPr>
          <w:sz w:val="28"/>
          <w:szCs w:val="28"/>
          <w:lang w:val="en-GB"/>
        </w:rPr>
      </w:pPr>
      <w:r w:rsidRPr="00625264">
        <w:rPr>
          <w:sz w:val="28"/>
          <w:szCs w:val="28"/>
          <w:lang w:val="en-GB"/>
        </w:rPr>
        <w:t>Monitor</w:t>
      </w:r>
      <w:r w:rsidRPr="00625264">
        <w:rPr>
          <w:sz w:val="28"/>
          <w:szCs w:val="28"/>
          <w:lang w:val="en-GB"/>
        </w:rPr>
        <w:tab/>
      </w:r>
      <w:r w:rsidRPr="00625264">
        <w:rPr>
          <w:sz w:val="28"/>
          <w:szCs w:val="28"/>
          <w:lang w:val="en-GB"/>
        </w:rPr>
        <w:tab/>
      </w:r>
      <w:r w:rsidRPr="00625264">
        <w:rPr>
          <w:sz w:val="28"/>
          <w:szCs w:val="28"/>
          <w:lang w:val="en-GB"/>
        </w:rPr>
        <w:tab/>
        <w:t xml:space="preserve">: </w:t>
      </w:r>
      <w:r w:rsidRPr="00625264">
        <w:rPr>
          <w:sz w:val="28"/>
          <w:szCs w:val="28"/>
          <w:lang w:val="en-GB"/>
        </w:rPr>
        <w:tab/>
        <w:t>15’’ LED</w:t>
      </w:r>
    </w:p>
    <w:p w:rsidR="003F48C3" w:rsidRPr="00625264" w:rsidRDefault="003F48C3" w:rsidP="003F48C3">
      <w:pPr>
        <w:pStyle w:val="BodyTextIndent"/>
        <w:numPr>
          <w:ilvl w:val="0"/>
          <w:numId w:val="4"/>
        </w:numPr>
        <w:autoSpaceDE w:val="0"/>
        <w:autoSpaceDN w:val="0"/>
        <w:adjustRightInd w:val="0"/>
        <w:spacing w:after="0" w:line="360" w:lineRule="auto"/>
        <w:jc w:val="both"/>
        <w:rPr>
          <w:sz w:val="28"/>
          <w:szCs w:val="28"/>
          <w:lang w:val="en-GB"/>
        </w:rPr>
      </w:pPr>
      <w:r w:rsidRPr="00625264">
        <w:rPr>
          <w:sz w:val="28"/>
          <w:szCs w:val="28"/>
          <w:lang w:val="en-GB"/>
        </w:rPr>
        <w:t>Input Devices</w:t>
      </w:r>
      <w:r w:rsidRPr="00625264">
        <w:rPr>
          <w:sz w:val="28"/>
          <w:szCs w:val="28"/>
          <w:lang w:val="en-GB"/>
        </w:rPr>
        <w:tab/>
      </w:r>
      <w:r w:rsidRPr="00625264">
        <w:rPr>
          <w:sz w:val="28"/>
          <w:szCs w:val="28"/>
          <w:lang w:val="en-GB"/>
        </w:rPr>
        <w:tab/>
        <w:t xml:space="preserve">: </w:t>
      </w:r>
      <w:r w:rsidRPr="00625264">
        <w:rPr>
          <w:sz w:val="28"/>
          <w:szCs w:val="28"/>
          <w:lang w:val="en-GB"/>
        </w:rPr>
        <w:tab/>
        <w:t>Keyboard, Mouse</w:t>
      </w:r>
    </w:p>
    <w:p w:rsidR="003F48C3" w:rsidRPr="00625264" w:rsidRDefault="003F48C3" w:rsidP="003F48C3">
      <w:pPr>
        <w:pStyle w:val="BodyTextIndent"/>
        <w:numPr>
          <w:ilvl w:val="0"/>
          <w:numId w:val="5"/>
        </w:numPr>
        <w:autoSpaceDE w:val="0"/>
        <w:autoSpaceDN w:val="0"/>
        <w:adjustRightInd w:val="0"/>
        <w:spacing w:after="0" w:line="360" w:lineRule="auto"/>
        <w:jc w:val="both"/>
        <w:rPr>
          <w:b/>
          <w:bCs/>
          <w:sz w:val="28"/>
          <w:szCs w:val="28"/>
        </w:rPr>
      </w:pPr>
      <w:r w:rsidRPr="00625264">
        <w:rPr>
          <w:sz w:val="28"/>
          <w:szCs w:val="28"/>
          <w:lang w:val="en-GB"/>
        </w:rPr>
        <w:lastRenderedPageBreak/>
        <w:t>Ram</w:t>
      </w:r>
      <w:r w:rsidRPr="00625264">
        <w:rPr>
          <w:sz w:val="28"/>
          <w:szCs w:val="28"/>
          <w:lang w:val="en-GB"/>
        </w:rPr>
        <w:tab/>
      </w:r>
      <w:r w:rsidRPr="00625264">
        <w:rPr>
          <w:sz w:val="28"/>
          <w:szCs w:val="28"/>
          <w:lang w:val="en-GB"/>
        </w:rPr>
        <w:tab/>
      </w:r>
      <w:r w:rsidRPr="00625264">
        <w:rPr>
          <w:sz w:val="28"/>
          <w:szCs w:val="28"/>
          <w:lang w:val="en-GB"/>
        </w:rPr>
        <w:tab/>
      </w:r>
      <w:r w:rsidRPr="00625264">
        <w:rPr>
          <w:sz w:val="28"/>
          <w:szCs w:val="28"/>
          <w:lang w:val="en-GB"/>
        </w:rPr>
        <w:tab/>
        <w:t xml:space="preserve">: </w:t>
      </w:r>
      <w:r w:rsidRPr="00625264">
        <w:rPr>
          <w:sz w:val="28"/>
          <w:szCs w:val="28"/>
          <w:lang w:val="en-GB"/>
        </w:rPr>
        <w:tab/>
        <w:t>1GB.</w:t>
      </w:r>
    </w:p>
    <w:p w:rsidR="003F48C3" w:rsidRPr="00625264" w:rsidRDefault="003F48C3" w:rsidP="003F48C3">
      <w:pPr>
        <w:pStyle w:val="BodyTextIndent"/>
        <w:spacing w:after="0" w:line="360" w:lineRule="auto"/>
        <w:jc w:val="both"/>
        <w:rPr>
          <w:sz w:val="28"/>
          <w:szCs w:val="28"/>
          <w:lang w:val="en-GB"/>
        </w:rPr>
      </w:pPr>
    </w:p>
    <w:p w:rsidR="003F48C3" w:rsidRPr="00625264" w:rsidRDefault="003F48C3" w:rsidP="003F48C3">
      <w:pPr>
        <w:pStyle w:val="BodyTextIndent"/>
        <w:spacing w:after="0" w:line="360" w:lineRule="auto"/>
        <w:ind w:left="0"/>
        <w:jc w:val="both"/>
        <w:rPr>
          <w:b/>
          <w:sz w:val="28"/>
          <w:szCs w:val="28"/>
          <w:u w:val="single"/>
        </w:rPr>
      </w:pPr>
      <w:r w:rsidRPr="00625264">
        <w:rPr>
          <w:b/>
          <w:sz w:val="28"/>
          <w:szCs w:val="28"/>
          <w:u w:val="single"/>
        </w:rPr>
        <w:t>SOFTWARE REQUIREMENTS:</w:t>
      </w:r>
    </w:p>
    <w:p w:rsidR="003F48C3" w:rsidRPr="00625264" w:rsidRDefault="003F48C3" w:rsidP="003F48C3">
      <w:pPr>
        <w:pStyle w:val="BodyTextIndent"/>
        <w:spacing w:after="0" w:line="360" w:lineRule="auto"/>
        <w:jc w:val="both"/>
        <w:rPr>
          <w:b/>
          <w:sz w:val="28"/>
          <w:szCs w:val="28"/>
        </w:rPr>
      </w:pPr>
    </w:p>
    <w:p w:rsidR="003F48C3" w:rsidRPr="00625264" w:rsidRDefault="003F48C3" w:rsidP="003F48C3">
      <w:pPr>
        <w:pStyle w:val="BodyTextIndent"/>
        <w:numPr>
          <w:ilvl w:val="0"/>
          <w:numId w:val="5"/>
        </w:numPr>
        <w:autoSpaceDE w:val="0"/>
        <w:autoSpaceDN w:val="0"/>
        <w:adjustRightInd w:val="0"/>
        <w:spacing w:after="0" w:line="360" w:lineRule="auto"/>
        <w:jc w:val="both"/>
        <w:rPr>
          <w:sz w:val="28"/>
          <w:szCs w:val="28"/>
        </w:rPr>
      </w:pPr>
      <w:r w:rsidRPr="00625264">
        <w:rPr>
          <w:sz w:val="28"/>
          <w:szCs w:val="28"/>
        </w:rPr>
        <w:t xml:space="preserve">Operating system </w:t>
      </w:r>
      <w:r w:rsidRPr="00625264">
        <w:rPr>
          <w:sz w:val="28"/>
          <w:szCs w:val="28"/>
        </w:rPr>
        <w:tab/>
      </w:r>
      <w:r w:rsidRPr="00625264">
        <w:rPr>
          <w:sz w:val="28"/>
          <w:szCs w:val="28"/>
        </w:rPr>
        <w:tab/>
        <w:t xml:space="preserve">: </w:t>
      </w:r>
      <w:r w:rsidRPr="00625264">
        <w:rPr>
          <w:sz w:val="28"/>
          <w:szCs w:val="28"/>
        </w:rPr>
        <w:tab/>
        <w:t>Windows 7.</w:t>
      </w:r>
    </w:p>
    <w:p w:rsidR="003F48C3" w:rsidRPr="00625264" w:rsidRDefault="003F48C3" w:rsidP="003F48C3">
      <w:pPr>
        <w:pStyle w:val="BodyTextIndent"/>
        <w:numPr>
          <w:ilvl w:val="0"/>
          <w:numId w:val="5"/>
        </w:numPr>
        <w:autoSpaceDE w:val="0"/>
        <w:autoSpaceDN w:val="0"/>
        <w:adjustRightInd w:val="0"/>
        <w:spacing w:after="0" w:line="360" w:lineRule="auto"/>
        <w:jc w:val="both"/>
        <w:rPr>
          <w:bCs/>
          <w:sz w:val="28"/>
          <w:szCs w:val="28"/>
        </w:rPr>
      </w:pPr>
      <w:r w:rsidRPr="00625264">
        <w:rPr>
          <w:sz w:val="28"/>
          <w:szCs w:val="28"/>
        </w:rPr>
        <w:t>Coding Language</w:t>
      </w:r>
      <w:r w:rsidRPr="00625264">
        <w:rPr>
          <w:sz w:val="28"/>
          <w:szCs w:val="28"/>
        </w:rPr>
        <w:tab/>
      </w:r>
      <w:r w:rsidRPr="00625264">
        <w:rPr>
          <w:sz w:val="28"/>
          <w:szCs w:val="28"/>
        </w:rPr>
        <w:tab/>
        <w:t>:</w:t>
      </w:r>
      <w:r w:rsidRPr="00625264">
        <w:rPr>
          <w:sz w:val="28"/>
          <w:szCs w:val="28"/>
        </w:rPr>
        <w:tab/>
        <w:t>JAVA/J2EE</w:t>
      </w:r>
    </w:p>
    <w:p w:rsidR="003F48C3" w:rsidRPr="00625264" w:rsidRDefault="003F48C3" w:rsidP="003F48C3">
      <w:pPr>
        <w:pStyle w:val="BodyTextIndent"/>
        <w:numPr>
          <w:ilvl w:val="0"/>
          <w:numId w:val="5"/>
        </w:numPr>
        <w:autoSpaceDE w:val="0"/>
        <w:autoSpaceDN w:val="0"/>
        <w:adjustRightInd w:val="0"/>
        <w:spacing w:after="0" w:line="360" w:lineRule="auto"/>
        <w:jc w:val="both"/>
        <w:rPr>
          <w:bCs/>
          <w:sz w:val="28"/>
          <w:szCs w:val="28"/>
        </w:rPr>
      </w:pPr>
      <w:r w:rsidRPr="00625264">
        <w:rPr>
          <w:sz w:val="28"/>
          <w:szCs w:val="28"/>
        </w:rPr>
        <w:t>Tool</w:t>
      </w:r>
      <w:r w:rsidRPr="00625264">
        <w:rPr>
          <w:sz w:val="28"/>
          <w:szCs w:val="28"/>
        </w:rPr>
        <w:tab/>
      </w:r>
      <w:r w:rsidRPr="00625264">
        <w:rPr>
          <w:sz w:val="28"/>
          <w:szCs w:val="28"/>
        </w:rPr>
        <w:tab/>
      </w:r>
      <w:r w:rsidRPr="00625264">
        <w:rPr>
          <w:sz w:val="28"/>
          <w:szCs w:val="28"/>
        </w:rPr>
        <w:tab/>
      </w:r>
      <w:r w:rsidRPr="00625264">
        <w:rPr>
          <w:sz w:val="28"/>
          <w:szCs w:val="28"/>
        </w:rPr>
        <w:tab/>
        <w:t>:</w:t>
      </w:r>
      <w:r w:rsidRPr="00625264">
        <w:rPr>
          <w:sz w:val="28"/>
          <w:szCs w:val="28"/>
        </w:rPr>
        <w:tab/>
      </w:r>
      <w:proofErr w:type="spellStart"/>
      <w:r w:rsidRPr="00625264">
        <w:rPr>
          <w:sz w:val="28"/>
          <w:szCs w:val="28"/>
        </w:rPr>
        <w:t>Netbeans</w:t>
      </w:r>
      <w:proofErr w:type="spellEnd"/>
      <w:r w:rsidRPr="00625264">
        <w:rPr>
          <w:sz w:val="28"/>
          <w:szCs w:val="28"/>
        </w:rPr>
        <w:t xml:space="preserve"> 7.2.1</w:t>
      </w:r>
    </w:p>
    <w:p w:rsidR="003F48C3" w:rsidRPr="00625264" w:rsidRDefault="003F48C3" w:rsidP="003F48C3">
      <w:pPr>
        <w:pStyle w:val="BodyTextIndent"/>
        <w:numPr>
          <w:ilvl w:val="0"/>
          <w:numId w:val="5"/>
        </w:numPr>
        <w:autoSpaceDE w:val="0"/>
        <w:autoSpaceDN w:val="0"/>
        <w:adjustRightInd w:val="0"/>
        <w:spacing w:after="0" w:line="360" w:lineRule="auto"/>
        <w:jc w:val="both"/>
        <w:rPr>
          <w:bCs/>
          <w:sz w:val="28"/>
          <w:szCs w:val="28"/>
        </w:rPr>
      </w:pPr>
      <w:r w:rsidRPr="00625264">
        <w:rPr>
          <w:sz w:val="28"/>
          <w:szCs w:val="28"/>
        </w:rPr>
        <w:t>Database</w:t>
      </w:r>
      <w:r w:rsidRPr="00625264">
        <w:rPr>
          <w:sz w:val="28"/>
          <w:szCs w:val="28"/>
        </w:rPr>
        <w:tab/>
      </w:r>
      <w:r w:rsidRPr="00625264">
        <w:rPr>
          <w:sz w:val="28"/>
          <w:szCs w:val="28"/>
        </w:rPr>
        <w:tab/>
      </w:r>
      <w:r w:rsidRPr="00625264">
        <w:rPr>
          <w:sz w:val="28"/>
          <w:szCs w:val="28"/>
        </w:rPr>
        <w:tab/>
        <w:t>:</w:t>
      </w:r>
      <w:r w:rsidRPr="00625264">
        <w:rPr>
          <w:sz w:val="28"/>
          <w:szCs w:val="28"/>
        </w:rPr>
        <w:tab/>
        <w:t>MYSQL</w:t>
      </w:r>
    </w:p>
    <w:p w:rsidR="002C32F6" w:rsidRDefault="002C32F6" w:rsidP="003F48C3">
      <w:pPr>
        <w:autoSpaceDE w:val="0"/>
        <w:autoSpaceDN w:val="0"/>
        <w:adjustRightInd w:val="0"/>
        <w:spacing w:after="0" w:line="240" w:lineRule="auto"/>
        <w:jc w:val="both"/>
        <w:rPr>
          <w:rFonts w:ascii="Times New Roman" w:hAnsi="Times New Roman" w:cs="Times New Roman"/>
          <w:b/>
          <w:sz w:val="28"/>
          <w:szCs w:val="28"/>
        </w:rPr>
      </w:pPr>
    </w:p>
    <w:p w:rsidR="002C32F6" w:rsidRDefault="002C32F6" w:rsidP="003F48C3">
      <w:pPr>
        <w:autoSpaceDE w:val="0"/>
        <w:autoSpaceDN w:val="0"/>
        <w:adjustRightInd w:val="0"/>
        <w:spacing w:after="0" w:line="240" w:lineRule="auto"/>
        <w:jc w:val="both"/>
        <w:rPr>
          <w:rFonts w:ascii="Times New Roman" w:hAnsi="Times New Roman" w:cs="Times New Roman"/>
          <w:b/>
          <w:sz w:val="28"/>
          <w:szCs w:val="28"/>
        </w:rPr>
      </w:pPr>
    </w:p>
    <w:p w:rsidR="002C32F6" w:rsidRDefault="002C32F6" w:rsidP="003F48C3">
      <w:pPr>
        <w:autoSpaceDE w:val="0"/>
        <w:autoSpaceDN w:val="0"/>
        <w:adjustRightInd w:val="0"/>
        <w:spacing w:after="0" w:line="240" w:lineRule="auto"/>
        <w:jc w:val="both"/>
        <w:rPr>
          <w:rFonts w:ascii="Times New Roman" w:hAnsi="Times New Roman" w:cs="Times New Roman"/>
          <w:b/>
          <w:sz w:val="28"/>
          <w:szCs w:val="28"/>
        </w:rPr>
      </w:pPr>
    </w:p>
    <w:p w:rsidR="002C32F6" w:rsidRDefault="002C32F6" w:rsidP="003F48C3">
      <w:pPr>
        <w:autoSpaceDE w:val="0"/>
        <w:autoSpaceDN w:val="0"/>
        <w:adjustRightInd w:val="0"/>
        <w:spacing w:after="0" w:line="240" w:lineRule="auto"/>
        <w:jc w:val="both"/>
        <w:rPr>
          <w:rFonts w:ascii="Times New Roman" w:hAnsi="Times New Roman" w:cs="Times New Roman"/>
          <w:b/>
          <w:sz w:val="28"/>
          <w:szCs w:val="28"/>
        </w:rPr>
      </w:pPr>
    </w:p>
    <w:p w:rsidR="002C32F6" w:rsidRDefault="002C32F6" w:rsidP="003F48C3">
      <w:pPr>
        <w:autoSpaceDE w:val="0"/>
        <w:autoSpaceDN w:val="0"/>
        <w:adjustRightInd w:val="0"/>
        <w:spacing w:after="0" w:line="240" w:lineRule="auto"/>
        <w:jc w:val="both"/>
        <w:rPr>
          <w:rFonts w:ascii="Times New Roman" w:hAnsi="Times New Roman" w:cs="Times New Roman"/>
          <w:b/>
          <w:sz w:val="28"/>
          <w:szCs w:val="28"/>
        </w:rPr>
      </w:pPr>
    </w:p>
    <w:p w:rsidR="002C32F6" w:rsidRDefault="002C32F6" w:rsidP="003F48C3">
      <w:pPr>
        <w:autoSpaceDE w:val="0"/>
        <w:autoSpaceDN w:val="0"/>
        <w:adjustRightInd w:val="0"/>
        <w:spacing w:after="0" w:line="240" w:lineRule="auto"/>
        <w:jc w:val="both"/>
        <w:rPr>
          <w:rFonts w:ascii="Times New Roman" w:hAnsi="Times New Roman" w:cs="Times New Roman"/>
          <w:b/>
          <w:sz w:val="28"/>
          <w:szCs w:val="28"/>
        </w:rPr>
      </w:pPr>
    </w:p>
    <w:p w:rsidR="002C32F6" w:rsidRDefault="002C32F6" w:rsidP="003F48C3">
      <w:pPr>
        <w:autoSpaceDE w:val="0"/>
        <w:autoSpaceDN w:val="0"/>
        <w:adjustRightInd w:val="0"/>
        <w:spacing w:after="0" w:line="240" w:lineRule="auto"/>
        <w:jc w:val="both"/>
        <w:rPr>
          <w:rFonts w:ascii="Times New Roman" w:hAnsi="Times New Roman" w:cs="Times New Roman"/>
          <w:b/>
          <w:sz w:val="28"/>
          <w:szCs w:val="28"/>
        </w:rPr>
      </w:pPr>
    </w:p>
    <w:p w:rsidR="002C32F6" w:rsidRDefault="002C32F6" w:rsidP="003F48C3">
      <w:pPr>
        <w:autoSpaceDE w:val="0"/>
        <w:autoSpaceDN w:val="0"/>
        <w:adjustRightInd w:val="0"/>
        <w:spacing w:after="0" w:line="240" w:lineRule="auto"/>
        <w:jc w:val="both"/>
        <w:rPr>
          <w:rFonts w:ascii="Times New Roman" w:hAnsi="Times New Roman" w:cs="Times New Roman"/>
          <w:b/>
          <w:sz w:val="28"/>
          <w:szCs w:val="28"/>
        </w:rPr>
      </w:pPr>
    </w:p>
    <w:p w:rsidR="002C32F6" w:rsidRDefault="002C32F6" w:rsidP="003F48C3">
      <w:pPr>
        <w:autoSpaceDE w:val="0"/>
        <w:autoSpaceDN w:val="0"/>
        <w:adjustRightInd w:val="0"/>
        <w:spacing w:after="0" w:line="240" w:lineRule="auto"/>
        <w:jc w:val="both"/>
        <w:rPr>
          <w:rFonts w:ascii="Times New Roman" w:hAnsi="Times New Roman" w:cs="Times New Roman"/>
          <w:b/>
          <w:sz w:val="28"/>
          <w:szCs w:val="28"/>
        </w:rPr>
      </w:pPr>
    </w:p>
    <w:p w:rsidR="002C32F6" w:rsidRDefault="002C32F6" w:rsidP="003F48C3">
      <w:pPr>
        <w:autoSpaceDE w:val="0"/>
        <w:autoSpaceDN w:val="0"/>
        <w:adjustRightInd w:val="0"/>
        <w:spacing w:after="0" w:line="240" w:lineRule="auto"/>
        <w:jc w:val="both"/>
        <w:rPr>
          <w:rFonts w:ascii="Times New Roman" w:hAnsi="Times New Roman" w:cs="Times New Roman"/>
          <w:b/>
          <w:sz w:val="28"/>
          <w:szCs w:val="28"/>
        </w:rPr>
      </w:pPr>
    </w:p>
    <w:p w:rsidR="003F48C3" w:rsidRPr="002C32F6" w:rsidRDefault="003F48C3" w:rsidP="003F48C3">
      <w:pPr>
        <w:autoSpaceDE w:val="0"/>
        <w:autoSpaceDN w:val="0"/>
        <w:adjustRightInd w:val="0"/>
        <w:spacing w:after="0" w:line="240" w:lineRule="auto"/>
        <w:jc w:val="both"/>
        <w:rPr>
          <w:rFonts w:ascii="Times New Roman" w:hAnsi="Times New Roman" w:cs="Times New Roman"/>
          <w:b/>
          <w:sz w:val="28"/>
          <w:szCs w:val="28"/>
          <w:u w:val="single"/>
        </w:rPr>
      </w:pPr>
      <w:r w:rsidRPr="002C32F6">
        <w:rPr>
          <w:rFonts w:ascii="Times New Roman" w:hAnsi="Times New Roman" w:cs="Times New Roman"/>
          <w:b/>
          <w:sz w:val="28"/>
          <w:szCs w:val="28"/>
          <w:u w:val="single"/>
        </w:rPr>
        <w:t>REFERENCES</w:t>
      </w:r>
    </w:p>
    <w:p w:rsidR="003F48C3" w:rsidRPr="00625264" w:rsidRDefault="003F48C3" w:rsidP="003F48C3">
      <w:pPr>
        <w:autoSpaceDE w:val="0"/>
        <w:autoSpaceDN w:val="0"/>
        <w:adjustRightInd w:val="0"/>
        <w:spacing w:after="0" w:line="240" w:lineRule="auto"/>
        <w:jc w:val="both"/>
        <w:rPr>
          <w:rFonts w:ascii="Times New Roman" w:hAnsi="Times New Roman" w:cs="Times New Roman"/>
          <w:sz w:val="28"/>
          <w:szCs w:val="28"/>
        </w:rPr>
      </w:pPr>
    </w:p>
    <w:p w:rsidR="003F48C3" w:rsidRPr="00625264" w:rsidRDefault="00243205" w:rsidP="003D7296">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r w:rsidRPr="00625264">
        <w:rPr>
          <w:rFonts w:ascii="Times New Roman" w:hAnsi="Times New Roman" w:cs="Times New Roman"/>
          <w:sz w:val="28"/>
          <w:szCs w:val="28"/>
        </w:rPr>
        <w:t>C. Dong, L. Chen, and Z. Wen, “When private set intersection meets big data: an efficient and scalable protocol,” in Proc. of CCS’13. ACM, 2013, pp. 789–800.</w:t>
      </w:r>
    </w:p>
    <w:p w:rsidR="00243205" w:rsidRPr="00625264" w:rsidRDefault="00243205" w:rsidP="00243205">
      <w:pPr>
        <w:autoSpaceDE w:val="0"/>
        <w:autoSpaceDN w:val="0"/>
        <w:adjustRightInd w:val="0"/>
        <w:spacing w:after="0" w:line="240" w:lineRule="auto"/>
        <w:rPr>
          <w:rFonts w:ascii="Times New Roman" w:hAnsi="Times New Roman" w:cs="Times New Roman"/>
          <w:sz w:val="28"/>
          <w:szCs w:val="28"/>
        </w:rPr>
      </w:pPr>
    </w:p>
    <w:p w:rsidR="00243205" w:rsidRPr="00625264" w:rsidRDefault="00243205" w:rsidP="00243205">
      <w:pPr>
        <w:autoSpaceDE w:val="0"/>
        <w:autoSpaceDN w:val="0"/>
        <w:adjustRightInd w:val="0"/>
        <w:spacing w:after="0" w:line="240" w:lineRule="auto"/>
        <w:rPr>
          <w:rFonts w:ascii="Times New Roman" w:hAnsi="Times New Roman" w:cs="Times New Roman"/>
          <w:sz w:val="28"/>
          <w:szCs w:val="28"/>
        </w:rPr>
      </w:pPr>
    </w:p>
    <w:p w:rsidR="00243205" w:rsidRPr="00625264" w:rsidRDefault="00243205" w:rsidP="003D7296">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r w:rsidRPr="00625264">
        <w:rPr>
          <w:rFonts w:ascii="Times New Roman" w:hAnsi="Times New Roman" w:cs="Times New Roman"/>
          <w:sz w:val="28"/>
          <w:szCs w:val="28"/>
        </w:rPr>
        <w:t xml:space="preserve">K. Yang, X. </w:t>
      </w:r>
      <w:proofErr w:type="spellStart"/>
      <w:r w:rsidRPr="00625264">
        <w:rPr>
          <w:rFonts w:ascii="Times New Roman" w:hAnsi="Times New Roman" w:cs="Times New Roman"/>
          <w:sz w:val="28"/>
          <w:szCs w:val="28"/>
        </w:rPr>
        <w:t>Jia</w:t>
      </w:r>
      <w:proofErr w:type="spellEnd"/>
      <w:r w:rsidRPr="00625264">
        <w:rPr>
          <w:rFonts w:ascii="Times New Roman" w:hAnsi="Times New Roman" w:cs="Times New Roman"/>
          <w:sz w:val="28"/>
          <w:szCs w:val="28"/>
        </w:rPr>
        <w:t xml:space="preserve">, and K. </w:t>
      </w:r>
      <w:proofErr w:type="spellStart"/>
      <w:r w:rsidRPr="00625264">
        <w:rPr>
          <w:rFonts w:ascii="Times New Roman" w:hAnsi="Times New Roman" w:cs="Times New Roman"/>
          <w:sz w:val="28"/>
          <w:szCs w:val="28"/>
        </w:rPr>
        <w:t>Ren</w:t>
      </w:r>
      <w:proofErr w:type="spellEnd"/>
      <w:r w:rsidRPr="00625264">
        <w:rPr>
          <w:rFonts w:ascii="Times New Roman" w:hAnsi="Times New Roman" w:cs="Times New Roman"/>
          <w:sz w:val="28"/>
          <w:szCs w:val="28"/>
        </w:rPr>
        <w:t>, “Secure and verifiable policy update outsourcing for big data access control in the cloud,” IEEE Trans.</w:t>
      </w:r>
    </w:p>
    <w:p w:rsidR="003F48C3" w:rsidRPr="00625264" w:rsidRDefault="00243205" w:rsidP="003D7296">
      <w:pPr>
        <w:pStyle w:val="ListParagraph"/>
        <w:numPr>
          <w:ilvl w:val="0"/>
          <w:numId w:val="6"/>
        </w:numPr>
        <w:autoSpaceDE w:val="0"/>
        <w:autoSpaceDN w:val="0"/>
        <w:adjustRightInd w:val="0"/>
        <w:spacing w:after="0" w:line="240" w:lineRule="auto"/>
        <w:jc w:val="both"/>
        <w:rPr>
          <w:rFonts w:ascii="Times New Roman" w:hAnsi="Times New Roman" w:cs="Times New Roman"/>
          <w:sz w:val="28"/>
          <w:szCs w:val="28"/>
        </w:rPr>
      </w:pPr>
      <w:r w:rsidRPr="00625264">
        <w:rPr>
          <w:rFonts w:ascii="Times New Roman" w:hAnsi="Times New Roman" w:cs="Times New Roman"/>
          <w:sz w:val="28"/>
          <w:szCs w:val="28"/>
        </w:rPr>
        <w:t xml:space="preserve">Parallel </w:t>
      </w:r>
      <w:proofErr w:type="spellStart"/>
      <w:r w:rsidRPr="00625264">
        <w:rPr>
          <w:rFonts w:ascii="Times New Roman" w:hAnsi="Times New Roman" w:cs="Times New Roman"/>
          <w:sz w:val="28"/>
          <w:szCs w:val="28"/>
        </w:rPr>
        <w:t>Distrib</w:t>
      </w:r>
      <w:proofErr w:type="spellEnd"/>
      <w:r w:rsidRPr="00625264">
        <w:rPr>
          <w:rFonts w:ascii="Times New Roman" w:hAnsi="Times New Roman" w:cs="Times New Roman"/>
          <w:sz w:val="28"/>
          <w:szCs w:val="28"/>
        </w:rPr>
        <w:t>. Syst., vol. 26, no. 12, pp. 3461–3470, Dec 2015.</w:t>
      </w:r>
    </w:p>
    <w:p w:rsidR="00243205" w:rsidRPr="00625264" w:rsidRDefault="00243205" w:rsidP="00243205">
      <w:pPr>
        <w:autoSpaceDE w:val="0"/>
        <w:autoSpaceDN w:val="0"/>
        <w:adjustRightInd w:val="0"/>
        <w:spacing w:after="0" w:line="240" w:lineRule="auto"/>
        <w:jc w:val="both"/>
        <w:rPr>
          <w:rFonts w:ascii="Times New Roman" w:hAnsi="Times New Roman" w:cs="Times New Roman"/>
          <w:sz w:val="28"/>
          <w:szCs w:val="28"/>
        </w:rPr>
      </w:pPr>
    </w:p>
    <w:p w:rsidR="00243205" w:rsidRPr="00625264" w:rsidRDefault="00243205" w:rsidP="00243205">
      <w:pPr>
        <w:autoSpaceDE w:val="0"/>
        <w:autoSpaceDN w:val="0"/>
        <w:adjustRightInd w:val="0"/>
        <w:spacing w:after="0" w:line="240" w:lineRule="auto"/>
        <w:jc w:val="both"/>
        <w:rPr>
          <w:rFonts w:ascii="Times New Roman" w:hAnsi="Times New Roman" w:cs="Times New Roman"/>
          <w:sz w:val="28"/>
          <w:szCs w:val="28"/>
        </w:rPr>
      </w:pPr>
    </w:p>
    <w:p w:rsidR="00B35B8F" w:rsidRPr="00625264" w:rsidRDefault="00FE681B" w:rsidP="003D7296">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r w:rsidRPr="00625264">
        <w:rPr>
          <w:rFonts w:ascii="Times New Roman" w:hAnsi="Times New Roman" w:cs="Times New Roman"/>
          <w:sz w:val="28"/>
          <w:szCs w:val="28"/>
        </w:rPr>
        <w:t xml:space="preserve">J. </w:t>
      </w:r>
      <w:proofErr w:type="spellStart"/>
      <w:r w:rsidRPr="00625264">
        <w:rPr>
          <w:rFonts w:ascii="Times New Roman" w:hAnsi="Times New Roman" w:cs="Times New Roman"/>
          <w:sz w:val="28"/>
          <w:szCs w:val="28"/>
        </w:rPr>
        <w:t>Hur</w:t>
      </w:r>
      <w:proofErr w:type="spellEnd"/>
      <w:r w:rsidRPr="00625264">
        <w:rPr>
          <w:rFonts w:ascii="Times New Roman" w:hAnsi="Times New Roman" w:cs="Times New Roman"/>
          <w:sz w:val="28"/>
          <w:szCs w:val="28"/>
        </w:rPr>
        <w:t xml:space="preserve">, “Attribute-based secure data sharing with hidden policies in smart grid,” IEEE Trans. Parallel </w:t>
      </w:r>
      <w:proofErr w:type="spellStart"/>
      <w:r w:rsidRPr="00625264">
        <w:rPr>
          <w:rFonts w:ascii="Times New Roman" w:hAnsi="Times New Roman" w:cs="Times New Roman"/>
          <w:sz w:val="28"/>
          <w:szCs w:val="28"/>
        </w:rPr>
        <w:t>Distrib</w:t>
      </w:r>
      <w:proofErr w:type="spellEnd"/>
      <w:r w:rsidRPr="00625264">
        <w:rPr>
          <w:rFonts w:ascii="Times New Roman" w:hAnsi="Times New Roman" w:cs="Times New Roman"/>
          <w:sz w:val="28"/>
          <w:szCs w:val="28"/>
        </w:rPr>
        <w:t>. Syst., vol. 24, no. 11, pp. 2171–2180, 2013.</w:t>
      </w:r>
    </w:p>
    <w:sectPr w:rsidR="00B35B8F" w:rsidRPr="00625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2A64"/>
    <w:multiLevelType w:val="hybridMultilevel"/>
    <w:tmpl w:val="13FC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19D81B88"/>
    <w:multiLevelType w:val="hybridMultilevel"/>
    <w:tmpl w:val="B316E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52636594"/>
    <w:multiLevelType w:val="hybridMultilevel"/>
    <w:tmpl w:val="3386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4CC3B95"/>
    <w:multiLevelType w:val="hybridMultilevel"/>
    <w:tmpl w:val="05B8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1"/>
  </w:num>
  <w:num w:numId="4">
    <w:abstractNumId w:val="6"/>
  </w:num>
  <w:num w:numId="5">
    <w:abstractNumId w:val="4"/>
  </w:num>
  <w:num w:numId="6">
    <w:abstractNumId w:val="5"/>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9D7"/>
    <w:rsid w:val="00074856"/>
    <w:rsid w:val="000C1A6A"/>
    <w:rsid w:val="000E1EFD"/>
    <w:rsid w:val="000E5DB1"/>
    <w:rsid w:val="000E6B95"/>
    <w:rsid w:val="001262C5"/>
    <w:rsid w:val="0014578F"/>
    <w:rsid w:val="00213ED3"/>
    <w:rsid w:val="00243205"/>
    <w:rsid w:val="002B3AB3"/>
    <w:rsid w:val="002C32F6"/>
    <w:rsid w:val="003604D2"/>
    <w:rsid w:val="003D7296"/>
    <w:rsid w:val="003F48C3"/>
    <w:rsid w:val="00461520"/>
    <w:rsid w:val="005A32E7"/>
    <w:rsid w:val="005C2ABF"/>
    <w:rsid w:val="00625264"/>
    <w:rsid w:val="00687877"/>
    <w:rsid w:val="007509CD"/>
    <w:rsid w:val="00782280"/>
    <w:rsid w:val="00782F9F"/>
    <w:rsid w:val="007F09EA"/>
    <w:rsid w:val="00820C8A"/>
    <w:rsid w:val="008215AA"/>
    <w:rsid w:val="0085087B"/>
    <w:rsid w:val="00A12CA3"/>
    <w:rsid w:val="00A32D92"/>
    <w:rsid w:val="00B875FC"/>
    <w:rsid w:val="00B928C3"/>
    <w:rsid w:val="00BC2870"/>
    <w:rsid w:val="00C2579D"/>
    <w:rsid w:val="00C54787"/>
    <w:rsid w:val="00CB31BF"/>
    <w:rsid w:val="00D32088"/>
    <w:rsid w:val="00D72895"/>
    <w:rsid w:val="00DE7DD6"/>
    <w:rsid w:val="00E66A79"/>
    <w:rsid w:val="00E929D7"/>
    <w:rsid w:val="00F221B1"/>
    <w:rsid w:val="00F61C94"/>
    <w:rsid w:val="00F804E3"/>
    <w:rsid w:val="00FC5F18"/>
    <w:rsid w:val="00FE681B"/>
    <w:rsid w:val="00FF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8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3F48C3"/>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3F48C3"/>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3F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8C3"/>
    <w:rPr>
      <w:rFonts w:ascii="Tahoma" w:hAnsi="Tahoma" w:cs="Tahoma"/>
      <w:sz w:val="16"/>
      <w:szCs w:val="16"/>
    </w:rPr>
  </w:style>
  <w:style w:type="paragraph" w:styleId="ListParagraph">
    <w:name w:val="List Paragraph"/>
    <w:basedOn w:val="Normal"/>
    <w:uiPriority w:val="34"/>
    <w:qFormat/>
    <w:rsid w:val="00820C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8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3F48C3"/>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3F48C3"/>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3F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8C3"/>
    <w:rPr>
      <w:rFonts w:ascii="Tahoma" w:hAnsi="Tahoma" w:cs="Tahoma"/>
      <w:sz w:val="16"/>
      <w:szCs w:val="16"/>
    </w:rPr>
  </w:style>
  <w:style w:type="paragraph" w:styleId="ListParagraph">
    <w:name w:val="List Paragraph"/>
    <w:basedOn w:val="Normal"/>
    <w:uiPriority w:val="34"/>
    <w:qFormat/>
    <w:rsid w:val="00820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1000PROJECTS.ORG</dc:title>
  <dc:subject/>
  <dc:creator>1000PROJECTS.ORG</dc:creator>
  <cp:keywords/>
  <dc:description/>
  <cp:lastModifiedBy>dell</cp:lastModifiedBy>
  <cp:revision>46</cp:revision>
  <dcterms:created xsi:type="dcterms:W3CDTF">2017-09-05T04:37:00Z</dcterms:created>
  <dcterms:modified xsi:type="dcterms:W3CDTF">2017-10-09T11:29:00Z</dcterms:modified>
</cp:coreProperties>
</file>