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A0D" w:rsidRDefault="00265592">
      <w:r>
        <w:t>Hello</w:t>
      </w:r>
      <w:r w:rsidR="00BE17FA">
        <w:t xml:space="preserve"> jkhjkahfdjkas ajkshdfjksahfd</w:t>
      </w:r>
    </w:p>
    <w:p w:rsidR="00BE17FA" w:rsidRDefault="00BE17FA">
      <w:r>
        <w:t>akjhfdjkhfjka</w:t>
      </w:r>
      <w:bookmarkStart w:id="0" w:name="_GoBack"/>
      <w:bookmarkEnd w:id="0"/>
    </w:p>
    <w:sectPr w:rsidR="00BE1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37A"/>
    <w:rsid w:val="00265592"/>
    <w:rsid w:val="00BE17FA"/>
    <w:rsid w:val="00C26A0D"/>
    <w:rsid w:val="00FB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02DC28-CECE-4641-9507-BC5E33307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Company>ADP Dealer Services</Company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Pulluru, Likitha</dc:creator>
  <cp:keywords/>
  <dc:description/>
  <cp:lastModifiedBy>Pulluru, Likitha</cp:lastModifiedBy>
  <cp:revision>3</cp:revision>
  <dcterms:created xsi:type="dcterms:W3CDTF">2017-10-10T05:18:00Z</dcterms:created>
  <dcterms:modified xsi:type="dcterms:W3CDTF">2017-10-10T07:40:00Z</dcterms:modified>
</cp:coreProperties>
</file>