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888888"/>
          <w:sz w:val="18"/>
          <w:szCs w:val="18"/>
        </w:rPr>
        <w:t xml:space="preserve">SEO Service USA | seoserviceinusa.net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Meta Title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Citations SEO: Trust Signals That Drive Rankings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Meta 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citations tell Google your business is real, accurate, and relevant. See how to build, audit, and optimize them for rankings and AI citations.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 Keyword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citations SEO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URL Slug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/blog/local-citations-building-trust-signals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Schema Types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Article, FAQPage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Word Count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 2,600 words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Image Prompt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editorial illustration: a business profile card connected by lines to Google, Yelp, Apple Maps, BBB, and Bing icons on a white background, with a subtle upward ranking arrow. No text overlay. Professional, flat-design style.</w:t>
            </w:r>
          </w:p>
        </w:tc>
      </w:tr>
    </w:tbl>
    <w:p>
      <w:pPr>
        <w:spacing w:after="80"/>
      </w:pPr>
      <w:r>
        <w:t xml:space="preserve"/>
      </w:r>
    </w:p>
    <w:p>
      <w:pPr>
        <w:pStyle w:val="Heading1"/>
      </w:pPr>
      <w:r>
        <w:rPr>
          <w:rFonts w:ascii="Arial" w:cs="Arial" w:eastAsia="Arial" w:hAnsi="Arial"/>
          <w:b/>
          <w:bCs/>
          <w:sz w:val="36"/>
          <w:szCs w:val="36"/>
        </w:rPr>
        <w:t xml:space="preserve">Local Citations SEO: Building the Trust Signals That Drive Rankings</w:t>
      </w:r>
    </w:p>
    <w:p>
      <w:pPr>
        <w:spacing w:after="80"/>
      </w:pPr>
      <w:r>
        <w:t xml:space="preserve"/>
      </w:r>
    </w:p>
    <w:p>
      <w:pPr>
        <w:spacing w:after="160"/>
      </w:pPr>
      <w:r>
        <w:rPr>
          <w:rFonts w:ascii="Arial" w:cs="Arial" w:eastAsia="Arial" w:hAnsi="Arial"/>
          <w:sz w:val="22"/>
          <w:szCs w:val="22"/>
        </w:rPr>
        <w:t xml:space="preserve">Local citations SEO is one of the most direct levers a business can pull to improve local search rankings. A local citation is any online mention of your business name, address, and phone number (NAP) on a third-party website. Google cross-references these mentions to verify your business is real, active, and located exactly where you say it is.</w:t>
      </w:r>
    </w:p>
    <w:p>
      <w:pPr>
        <w:spacing w:after="160"/>
      </w:pPr>
      <w:r>
        <w:rPr>
          <w:rFonts w:ascii="Arial" w:cs="Arial" w:eastAsia="Arial" w:hAnsi="Arial"/>
          <w:sz w:val="22"/>
          <w:szCs w:val="22"/>
        </w:rPr>
        <w:t xml:space="preserve">Businesses ranking in the local 3-pack average 68 citations across platforms, according to Whitespark research. Miss that mark, or have inconsistent data spread across directories, and Google loses confidence in your listing. That confidence drop directly costs you map pack visibility.</w:t>
      </w:r>
    </w:p>
    <w:p>
      <w:pPr>
        <w:spacing w:after="160"/>
      </w:pPr>
      <w:r>
        <w:rPr>
          <w:rFonts w:ascii="Arial" w:cs="Arial" w:eastAsia="Arial" w:hAnsi="Arial"/>
          <w:sz w:val="22"/>
          <w:szCs w:val="22"/>
        </w:rPr>
        <w:t xml:space="preserve">This guide covers what local citations actually are, how they work as trust signals in both traditional and AI-powered search, and the exact process we use to build and audit them for our clients.</w:t>
      </w:r>
    </w:p>
    <w:p>
      <w:pPr>
        <w:spacing w:after="80"/>
      </w:pPr>
      <w:r>
        <w:t xml:space="preserve"/>
      </w:r>
    </w:p>
    <w:p>
      <w:pPr>
        <w:pStyle w:val="Heading2"/>
      </w:pPr>
      <w:r>
        <w:rPr>
          <w:rFonts w:ascii="Arial" w:cs="Arial" w:eastAsia="Arial" w:hAnsi="Arial"/>
          <w:b/>
          <w:bCs/>
          <w:sz w:val="28"/>
          <w:szCs w:val="28"/>
        </w:rPr>
        <w:t xml:space="preserve">Local Citations Are Not Just Directory Listings</w:t>
      </w:r>
    </w:p>
    <w:p>
      <w:pPr>
        <w:spacing w:after="160"/>
      </w:pPr>
      <w:r>
        <w:rPr>
          <w:rFonts w:ascii="Arial" w:cs="Arial" w:eastAsia="Arial" w:hAnsi="Arial"/>
          <w:sz w:val="22"/>
          <w:szCs w:val="22"/>
        </w:rPr>
        <w:t xml:space="preserve">Most agencies treat citations as a checkbox task. Submit to 50 directories, move on. That approach misses the bigger picture entirely.</w:t>
      </w:r>
    </w:p>
    <w:p>
      <w:pPr>
        <w:spacing w:after="160"/>
      </w:pPr>
      <w:r>
        <w:rPr>
          <w:rFonts w:ascii="Arial" w:cs="Arial" w:eastAsia="Arial" w:hAnsi="Arial"/>
          <w:sz w:val="22"/>
          <w:szCs w:val="22"/>
        </w:rPr>
        <w:t xml:space="preserve">Citations are entity verification signals. Every time your NAP appears consistently on a trusted site, you reduce Google's cost of retrieving your business entity. The more sources confirm the same data, the more confident Google becomes in surfacing your business for relevant local queries.</w:t>
      </w:r>
    </w:p>
    <w:p>
      <w:pPr>
        <w:pStyle w:val="Heading3"/>
      </w:pPr>
      <w:r>
        <w:rPr>
          <w:rFonts w:ascii="Arial" w:cs="Arial" w:eastAsia="Arial" w:hAnsi="Arial"/>
          <w:b/>
          <w:bCs/>
          <w:sz w:val="24"/>
          <w:szCs w:val="24"/>
        </w:rPr>
        <w:t xml:space="preserve">The Entity Verification Model</w:t>
      </w:r>
    </w:p>
    <w:p>
      <w:pPr>
        <w:spacing w:after="160"/>
      </w:pPr>
      <w:r>
        <w:rPr>
          <w:rFonts w:ascii="Arial" w:cs="Arial" w:eastAsia="Arial" w:hAnsi="Arial"/>
          <w:sz w:val="22"/>
          <w:szCs w:val="22"/>
        </w:rPr>
        <w:t xml:space="preserve">Google does not rank pages in isolation. It ranks entities. Your business is an entity, and citations are part of how Google grounds that entity in its Knowledge Graph.</w:t>
      </w:r>
    </w:p>
    <w:p>
      <w:pPr>
        <w:spacing w:after="160"/>
      </w:pPr>
      <w:r>
        <w:rPr>
          <w:rFonts w:ascii="Arial" w:cs="Arial" w:eastAsia="Arial" w:hAnsi="Arial"/>
          <w:sz w:val="22"/>
          <w:szCs w:val="22"/>
        </w:rPr>
        <w:t xml:space="preserve">AI search engines in 2026 cross-reference data across Google Business Profile, your website, review platforms, citations, and social signals. Their goal is entity-based verification, confirming your business exists and matches its claims, rather than relying solely on traditional link graphs. Discrepancies trigger algorithmic demotions. Consistent alignment across sources builds trust that compounds over time.</w:t>
      </w:r>
    </w:p>
    <w:p>
      <w:pPr>
        <w:spacing w:after="160"/>
      </w:pPr>
      <w:r>
        <w:rPr>
          <w:rFonts w:ascii="Arial" w:cs="Arial" w:eastAsia="Arial" w:hAnsi="Arial"/>
          <w:sz w:val="22"/>
          <w:szCs w:val="22"/>
        </w:rPr>
        <w:t xml:space="preserve">This is the connection most competitors never make. Citations, paired with structured data, give both Google and large language models the data points they need to treat your business as a confirmed, trustworthy entity.</w:t>
      </w:r>
    </w:p>
    <w:p>
      <w:pPr>
        <w:pStyle w:val="Heading3"/>
      </w:pPr>
      <w:r>
        <w:rPr>
          <w:rFonts w:ascii="Arial" w:cs="Arial" w:eastAsia="Arial" w:hAnsi="Arial"/>
          <w:b/>
          <w:bCs/>
          <w:sz w:val="24"/>
          <w:szCs w:val="24"/>
        </w:rPr>
        <w:t xml:space="preserve">Structured Data Makes Citations Machine-Readable</w:t>
      </w:r>
    </w:p>
    <w:p>
      <w:pPr>
        <w:spacing w:after="160"/>
      </w:pPr>
      <w:r>
        <w:rPr>
          <w:rFonts w:ascii="Arial" w:cs="Arial" w:eastAsia="Arial" w:hAnsi="Arial"/>
          <w:sz w:val="22"/>
          <w:szCs w:val="22"/>
        </w:rPr>
        <w:t xml:space="preserve">Schema markup on your website mirrors and reinforces what your citations say. A LocalBusiness JSON-LD block with your exact NAP, geo coordinates, areaServed, and sameAs URLs pointing to your GBP and Yelp listings reduces ambiguity at the machine level.</w:t>
      </w:r>
    </w:p>
    <w:p>
      <w:pPr>
        <w:spacing w:after="160"/>
      </w:pPr>
      <w:r>
        <w:rPr>
          <w:rFonts w:ascii="Arial" w:cs="Arial" w:eastAsia="Arial" w:hAnsi="Arial"/>
          <w:sz w:val="22"/>
          <w:szCs w:val="22"/>
        </w:rPr>
        <w:t xml:space="preserve">Research shows that GPT-4 improves its accuracy from 16% to 54% with structured content. That same principle applies to AI systems deciding whether to cite your business in a local search answer. Structured data makes your entity easier to extract, verify, and cite.</w:t>
      </w:r>
    </w:p>
    <w:p>
      <w:pPr>
        <w:spacing w:after="160"/>
      </w:pPr>
      <w:r>
        <w:rPr>
          <w:rFonts w:ascii="Arial" w:cs="Arial" w:eastAsia="Arial" w:hAnsi="Arial"/>
          <w:sz w:val="22"/>
          <w:szCs w:val="22"/>
        </w:rPr>
        <w:t xml:space="preserve">The key fields to include in your LocalBusiness schema: name, address (with streetAddress, addressLocality, addressRegion, postalCode), telephone, url, geo (latitude and longitude), areaServed, and sameAs links to your primary citation sources.</w:t>
      </w:r>
    </w:p>
    <w:p>
      <w:pPr>
        <w:spacing w:after="80"/>
      </w:pPr>
      <w:r>
        <w:t xml:space="preserve"/>
      </w:r>
    </w:p>
    <w:p>
      <w:pPr>
        <w:pStyle w:val="Heading2"/>
      </w:pPr>
      <w:r>
        <w:rPr>
          <w:rFonts w:ascii="Arial" w:cs="Arial" w:eastAsia="Arial" w:hAnsi="Arial"/>
          <w:b/>
          <w:bCs/>
          <w:sz w:val="28"/>
          <w:szCs w:val="28"/>
        </w:rPr>
        <w:t xml:space="preserve">The Three Citation Types You Need to Prioritize</w:t>
      </w:r>
    </w:p>
    <w:p>
      <w:pPr>
        <w:spacing w:after="160"/>
      </w:pPr>
      <w:r>
        <w:rPr>
          <w:rFonts w:ascii="Arial" w:cs="Arial" w:eastAsia="Arial" w:hAnsi="Arial"/>
          <w:sz w:val="22"/>
          <w:szCs w:val="22"/>
        </w:rPr>
        <w:t xml:space="preserve">Not all citations carry the same weight. We group them into three tiers based on authority impact and function.</w:t>
      </w:r>
    </w:p>
    <w:p>
      <w:pPr>
        <w:pStyle w:val="Heading3"/>
      </w:pPr>
      <w:r>
        <w:rPr>
          <w:rFonts w:ascii="Arial" w:cs="Arial" w:eastAsia="Arial" w:hAnsi="Arial"/>
          <w:b/>
          <w:bCs/>
          <w:sz w:val="24"/>
          <w:szCs w:val="24"/>
        </w:rPr>
        <w:t xml:space="preserve">Tier 1 — Core Authority Citations</w:t>
      </w:r>
    </w:p>
    <w:p>
      <w:pPr>
        <w:spacing w:after="160"/>
      </w:pPr>
      <w:r>
        <w:rPr>
          <w:rFonts w:ascii="Arial" w:cs="Arial" w:eastAsia="Arial" w:hAnsi="Arial"/>
          <w:sz w:val="22"/>
          <w:szCs w:val="22"/>
        </w:rPr>
        <w:t xml:space="preserve">These are your foundation. Google Business Profile, Apple Business Connect, Bing Places, Yelp, Facebook, and LinkedIn. These platforms have domain authority scores of 91 or above. They appear in search results on their own, feed downstream directories, and form the backbone of your entity profile in AI training data.</w:t>
      </w:r>
    </w:p>
    <w:p>
      <w:pPr>
        <w:spacing w:after="160"/>
      </w:pPr>
      <w:r>
        <w:rPr>
          <w:rFonts w:ascii="Arial" w:cs="Arial" w:eastAsia="Arial" w:hAnsi="Arial"/>
          <w:sz w:val="22"/>
          <w:szCs w:val="22"/>
        </w:rPr>
        <w:t xml:space="preserve">Get these right before doing anything else. An error here multiplies across the web.</w:t>
      </w:r>
    </w:p>
    <w:p>
      <w:pPr>
        <w:pStyle w:val="Heading3"/>
      </w:pPr>
      <w:r>
        <w:rPr>
          <w:rFonts w:ascii="Arial" w:cs="Arial" w:eastAsia="Arial" w:hAnsi="Arial"/>
          <w:b/>
          <w:bCs/>
          <w:sz w:val="24"/>
          <w:szCs w:val="24"/>
        </w:rPr>
        <w:t xml:space="preserve">Tier 2 — Data Aggregator Citations</w:t>
      </w:r>
    </w:p>
    <w:p>
      <w:pPr>
        <w:spacing w:after="160"/>
      </w:pPr>
      <w:r>
        <w:rPr>
          <w:rFonts w:ascii="Arial" w:cs="Arial" w:eastAsia="Arial" w:hAnsi="Arial"/>
          <w:sz w:val="22"/>
          <w:szCs w:val="22"/>
        </w:rPr>
        <w:t xml:space="preserve">Neustar/Localeze, Data Axle, Foursquare, and Acxiom are the four core data aggregators. Most businesses skip this layer entirely. That is a significant mistake.</w:t>
      </w:r>
    </w:p>
    <w:p>
      <w:pPr>
        <w:spacing w:after="160"/>
      </w:pPr>
      <w:r>
        <w:rPr>
          <w:rFonts w:ascii="Arial" w:cs="Arial" w:eastAsia="Arial" w:hAnsi="Arial"/>
          <w:sz w:val="22"/>
          <w:szCs w:val="22"/>
        </w:rPr>
        <w:t xml:space="preserve">Aggregators push your NAP data to hundreds of downstream directories automatically. A single correction at the aggregator level fixes dozens of directory listings simultaneously. An error at the aggregator level multiplies across the web faster than manual submissions can keep up with.</w:t>
      </w:r>
    </w:p>
    <w:p>
      <w:pPr>
        <w:spacing w:after="160"/>
      </w:pPr>
      <w:r>
        <w:rPr>
          <w:rFonts w:ascii="Arial" w:cs="Arial" w:eastAsia="Arial" w:hAnsi="Arial"/>
          <w:sz w:val="22"/>
          <w:szCs w:val="22"/>
        </w:rPr>
        <w:t xml:space="preserve">Submit or claim your listing at all four core aggregators before building manual citations. This is the highest-leverage step in any citation campaign.</w:t>
      </w:r>
    </w:p>
    <w:p>
      <w:pPr>
        <w:pStyle w:val="Heading3"/>
      </w:pPr>
      <w:r>
        <w:rPr>
          <w:rFonts w:ascii="Arial" w:cs="Arial" w:eastAsia="Arial" w:hAnsi="Arial"/>
          <w:b/>
          <w:bCs/>
          <w:sz w:val="24"/>
          <w:szCs w:val="24"/>
        </w:rPr>
        <w:t xml:space="preserve">Tier 3 — Niche and Geo-Specific Citations</w:t>
      </w:r>
    </w:p>
    <w:p>
      <w:pPr>
        <w:spacing w:after="160"/>
      </w:pPr>
      <w:r>
        <w:rPr>
          <w:rFonts w:ascii="Arial" w:cs="Arial" w:eastAsia="Arial" w:hAnsi="Arial"/>
          <w:sz w:val="22"/>
          <w:szCs w:val="22"/>
        </w:rPr>
        <w:t xml:space="preserve">Industry-specific directories carry relevance signals that general directories cannot replicate. HomeAdvisor and Angi for home services, Healthgrades and Zocdoc for dental and medical, Avvo for legal, TripAdvisor for hospitality, CarGurus for automotive.</w:t>
      </w:r>
    </w:p>
    <w:p>
      <w:pPr>
        <w:spacing w:after="160"/>
      </w:pPr>
      <w:r>
        <w:rPr>
          <w:rFonts w:ascii="Arial" w:cs="Arial" w:eastAsia="Arial" w:hAnsi="Arial"/>
          <w:sz w:val="22"/>
          <w:szCs w:val="22"/>
        </w:rPr>
        <w:t xml:space="preserve">Citations from relevant and authoritative sites strengthen the signals sent to search engines about your authority in your specific vertical. A plumbing company with strong citations on Angi and HomeAdvisor ranks more confidently for plumbing queries than one with only general directory listings.</w:t>
      </w:r>
    </w:p>
    <w:p>
      <w:pPr>
        <w:spacing w:after="160"/>
      </w:pPr>
      <w:r>
        <w:rPr>
          <w:rFonts w:ascii="Arial" w:cs="Arial" w:eastAsia="Arial" w:hAnsi="Arial"/>
          <w:sz w:val="22"/>
          <w:szCs w:val="22"/>
        </w:rPr>
        <w:t xml:space="preserve">Geo-specific citations also matter. Local Chamber of Commerce listings, city business directories, and local news site directories all contribute hyperlocal relevance signals that national directories cannot provide.</w:t>
      </w:r>
    </w:p>
    <w:p>
      <w:pPr>
        <w:spacing w:after="80"/>
      </w:pPr>
      <w:r>
        <w:t xml:space="preserve"/>
      </w:r>
    </w:p>
    <w:p>
      <w:pPr>
        <w:spacing w:after="160"/>
      </w:pPr>
      <w:r>
        <w:rPr>
          <w:rFonts w:ascii="Arial" w:cs="Arial" w:eastAsia="Arial" w:hAnsi="Arial"/>
          <w:b/>
          <w:bCs/>
          <w:sz w:val="22"/>
          <w:szCs w:val="22"/>
        </w:rPr>
        <w:t xml:space="preserve">Citation Priority Matrix: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3600"/>
        <w:gridCol w:w="3240"/>
      </w:tblGrid>
      <w:tr>
        <w:trPr>
          <w:tblHeader/>
        </w:trPr>
        <w:tc>
          <w:tcPr>
            <w:tcW w:type="dxa" w:w="72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24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SEO Impact</w:t>
            </w:r>
          </w:p>
        </w:tc>
      </w:tr>
      <w:tr>
        <w:tc>
          <w:tcPr>
            <w:tcW w:type="dxa" w:w="7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Core Authorities</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GBP, Yelp, Apple Maps, Bing, Facebook</w:t>
            </w:r>
          </w:p>
        </w:tc>
        <w:tc>
          <w:tcPr>
            <w:tcW w:type="dxa" w:w="32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Highest — local pack + entity grounding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Aggregators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Neustar, Data Axle, Foursquare, Acxiom</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feeds hundreds of directories</w:t>
            </w:r>
          </w:p>
        </w:tc>
      </w:tr>
      <w:tr>
        <w:tc>
          <w:tcPr>
            <w:tcW w:type="dxa" w:w="7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Niche / Vertical</w:t>
            </w:r>
          </w:p>
        </w:tc>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HomeAdvisor, Healthgrades, Avvo, Angi</w:t>
            </w:r>
          </w:p>
        </w:tc>
        <w:tc>
          <w:tcPr>
            <w:tcW w:type="dxa" w:w="32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Medium-High — vertical relevance signals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Geo-Specific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Chamber, city directories, local press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hyperlocal relevance</w:t>
            </w:r>
          </w:p>
        </w:tc>
      </w:tr>
    </w:tbl>
    <w:p>
      <w:pPr>
        <w:spacing w:after="80"/>
      </w:pPr>
      <w:r>
        <w:t xml:space="preserve"/>
      </w:r>
    </w:p>
    <w:p>
      <w:pPr>
        <w:pStyle w:val="Heading2"/>
      </w:pPr>
      <w:r>
        <w:rPr>
          <w:rFonts w:ascii="Arial" w:cs="Arial" w:eastAsia="Arial" w:hAnsi="Arial"/>
          <w:b/>
          <w:bCs/>
          <w:sz w:val="28"/>
          <w:szCs w:val="28"/>
        </w:rPr>
        <w:t xml:space="preserve">The Top 10 Citation Websites for Local SEO</w:t>
      </w:r>
    </w:p>
    <w:p>
      <w:pPr>
        <w:spacing w:after="160"/>
      </w:pPr>
      <w:r>
        <w:rPr>
          <w:rFonts w:ascii="Arial" w:cs="Arial" w:eastAsia="Arial" w:hAnsi="Arial"/>
          <w:sz w:val="22"/>
          <w:szCs w:val="22"/>
        </w:rPr>
        <w:t xml:space="preserve">Not all citation sites carry equal authority. Google assigns more trust to directories with higher domain authority, wider user bases, and stronger data accuracy standards. These are the ten platforms we build first for every client. They move the needle fastest because they carry the strongest entity signals.</w:t>
      </w:r>
    </w:p>
    <w:p>
      <w:pPr>
        <w:spacing w:after="8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000"/>
        <w:gridCol w:w="500"/>
        <w:gridCol w:w="500"/>
        <w:gridCol w:w="2560"/>
      </w:tblGrid>
      <w:tr>
        <w:trPr>
          <w:tblHeader/>
        </w:trPr>
        <w:tc>
          <w:tcPr>
            <w:tcW w:type="dxa" w:w="4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Site</w:t>
            </w:r>
          </w:p>
        </w:tc>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5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DA</w:t>
            </w:r>
          </w:p>
        </w:tc>
        <w:tc>
          <w:tcPr>
            <w:tcW w:type="dxa" w:w="5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w:t>
            </w:r>
          </w:p>
        </w:tc>
        <w:tc>
          <w:tcPr>
            <w:tcW w:type="dxa" w:w="25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Google Business Profile</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business.google.com/create</w:t>
            </w:r>
          </w:p>
        </w:tc>
        <w:tc>
          <w:tcPr>
            <w:tcW w:type="dxa" w:w="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98</w:t>
            </w:r>
          </w:p>
        </w:tc>
        <w:tc>
          <w:tcPr>
            <w:tcW w:type="dxa" w:w="2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Local pack, Google Maps, Search — the non-negotiable foundation of all local SEO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Maps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mapsconnect.apple.com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 users, Siri, Apple ecosystem search</w:t>
            </w:r>
          </w:p>
        </w:tc>
      </w:tr>
      <w:tr>
        <w:tc>
          <w:tcPr>
            <w:tcW w:type="dxa" w:w="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LinkedIn</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linkedin.com/company/setup/new</w:t>
            </w:r>
          </w:p>
        </w:tc>
        <w:tc>
          <w:tcPr>
            <w:tcW w:type="dxa" w:w="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98</w:t>
            </w:r>
          </w:p>
        </w:tc>
        <w:tc>
          <w:tcPr>
            <w:tcW w:type="dxa" w:w="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93</w:t>
            </w:r>
          </w:p>
        </w:tc>
        <w:tc>
          <w:tcPr>
            <w:tcW w:type="dxa" w:w="2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B2B visibility, professional credibility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Facebook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facebook.com/business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proof, local discovery, review signals</w:t>
            </w:r>
          </w:p>
        </w:tc>
      </w:tr>
      <w:tr>
        <w:tc>
          <w:tcPr>
            <w:tcW w:type="dxa" w:w="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Bing Places</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bingplaces.com</w:t>
            </w:r>
          </w:p>
        </w:tc>
        <w:tc>
          <w:tcPr>
            <w:tcW w:type="dxa" w:w="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94</w:t>
            </w:r>
          </w:p>
        </w:tc>
        <w:tc>
          <w:tcPr>
            <w:tcW w:type="dxa" w:w="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91</w:t>
            </w:r>
          </w:p>
        </w:tc>
        <w:tc>
          <w:tcPr>
            <w:tcW w:type="dxa" w:w="2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Microsoft Edge, Cortana, ChatGPT Bing integration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business.yelp.com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Review-heavy verticals: restaurants, home services, dental</w:t>
            </w:r>
          </w:p>
        </w:tc>
      </w:tr>
      <w:tr>
        <w:tc>
          <w:tcPr>
            <w:tcW w:type="dxa" w:w="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Better Business Bureau</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bbb.org</w:t>
            </w:r>
          </w:p>
        </w:tc>
        <w:tc>
          <w:tcPr>
            <w:tcW w:type="dxa" w:w="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91</w:t>
            </w:r>
          </w:p>
        </w:tc>
        <w:tc>
          <w:tcPr>
            <w:tcW w:type="dxa" w:w="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88</w:t>
            </w:r>
          </w:p>
        </w:tc>
        <w:tc>
          <w:tcPr>
            <w:tcW w:type="dxa" w:w="2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Trust and credibility signals, EEAT reinforcement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Foursquare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foursquare.com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aggregator — feeds Apple Maps, Uber, Samsung</w:t>
            </w:r>
          </w:p>
        </w:tc>
      </w:tr>
      <w:tr>
        <w:tc>
          <w:tcPr>
            <w:tcW w:type="dxa" w:w="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9</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Yellow Pages</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yellowpages.com</w:t>
            </w:r>
          </w:p>
        </w:tc>
        <w:tc>
          <w:tcPr>
            <w:tcW w:type="dxa" w:w="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82</w:t>
            </w:r>
          </w:p>
        </w:tc>
        <w:tc>
          <w:tcPr>
            <w:tcW w:type="dxa" w:w="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76</w:t>
            </w:r>
          </w:p>
        </w:tc>
        <w:tc>
          <w:tcPr>
            <w:tcW w:type="dxa" w:w="2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General business discovery, broad NAP distribution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manta.com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business profiles, B2B and local discovery</w:t>
            </w:r>
          </w:p>
        </w:tc>
      </w:tr>
    </w:tbl>
    <w:p>
      <w:pPr>
        <w:spacing w:after="80"/>
      </w:pPr>
      <w:r>
        <w:t xml:space="preserve"/>
      </w:r>
    </w:p>
    <w:p>
      <w:pPr>
        <w:pStyle w:val="Heading3"/>
      </w:pPr>
      <w:r>
        <w:rPr>
          <w:rFonts w:ascii="Arial" w:cs="Arial" w:eastAsia="Arial" w:hAnsi="Arial"/>
          <w:b/>
          <w:bCs/>
          <w:sz w:val="24"/>
          <w:szCs w:val="24"/>
        </w:rPr>
        <w:t xml:space="preserve">1. Google Business Profile (DA 100)</w:t>
      </w:r>
    </w:p>
    <w:p>
      <w:pPr>
        <w:spacing w:after="160"/>
      </w:pPr>
      <w:r>
        <w:rPr>
          <w:rFonts w:ascii="Arial" w:cs="Arial" w:eastAsia="Arial" w:hAnsi="Arial"/>
          <w:sz w:val="22"/>
          <w:szCs w:val="22"/>
        </w:rPr>
        <w:t xml:space="preserve">Google Business Profile is the single most important citation in local SEO. Full stop. Your GBP listing is what feeds the local 3-pack, Google Maps, and the local Knowledge Panel. Every other citation on this list exists to reinforce what GBP says about your business.</w:t>
      </w:r>
    </w:p>
    <w:p>
      <w:pPr>
        <w:spacing w:after="160"/>
      </w:pPr>
      <w:r>
        <w:rPr>
          <w:rFonts w:ascii="Arial" w:cs="Arial" w:eastAsia="Arial" w:hAnsi="Arial"/>
          <w:sz w:val="22"/>
          <w:szCs w:val="22"/>
        </w:rPr>
        <w:t xml:space="preserve">Claim, verify, and complete every field: business name, address, phone, website, hours, service areas, categories, photos, and service descriptions. Use your exact primary service keyword in the business description. Keep hours updated. Respond to every review. A fully optimized GBP listing is the foundation everything else is built on.</w:t>
      </w:r>
    </w:p>
    <w:p>
      <w:pPr>
        <w:pStyle w:val="Heading3"/>
      </w:pPr>
      <w:r>
        <w:rPr>
          <w:rFonts w:ascii="Arial" w:cs="Arial" w:eastAsia="Arial" w:hAnsi="Arial"/>
          <w:b/>
          <w:bCs/>
          <w:sz w:val="24"/>
          <w:szCs w:val="24"/>
        </w:rPr>
        <w:t xml:space="preserve">2. Apple Maps (DA 100)</w:t>
      </w:r>
    </w:p>
    <w:p>
      <w:pPr>
        <w:spacing w:after="160"/>
      </w:pPr>
      <w:r>
        <w:rPr>
          <w:rFonts w:ascii="Arial" w:cs="Arial" w:eastAsia="Arial" w:hAnsi="Arial"/>
          <w:sz w:val="22"/>
          <w:szCs w:val="22"/>
        </w:rPr>
        <w:t xml:space="preserve">Every iPhone, iPad, Mac, and HomePod defaults to Apple Maps for location searches. Siri pulls business data directly from Apple Business Connect listings. With iOS users representing over 55% of US smartphone traffic, a missing or unclaimed Apple Maps listing means Siri cannot reliably surface your business to more than half of mobile searchers.</w:t>
      </w:r>
    </w:p>
    <w:p>
      <w:pPr>
        <w:spacing w:after="160"/>
      </w:pPr>
      <w:r>
        <w:rPr>
          <w:rFonts w:ascii="Arial" w:cs="Arial" w:eastAsia="Arial" w:hAnsi="Arial"/>
          <w:sz w:val="22"/>
          <w:szCs w:val="22"/>
        </w:rPr>
        <w:t xml:space="preserve">Claim your Apple Business Connect profile and complete every field: hours, photos, categories, website URL, and service descriptions. This is the second citation we build for every client, right after GBP.</w:t>
      </w:r>
    </w:p>
    <w:p>
      <w:pPr>
        <w:pStyle w:val="Heading3"/>
      </w:pPr>
      <w:r>
        <w:rPr>
          <w:rFonts w:ascii="Arial" w:cs="Arial" w:eastAsia="Arial" w:hAnsi="Arial"/>
          <w:b/>
          <w:bCs/>
          <w:sz w:val="24"/>
          <w:szCs w:val="24"/>
        </w:rPr>
        <w:t xml:space="preserve">3. LinkedIn Company Page (DA 98)</w:t>
      </w:r>
    </w:p>
    <w:p>
      <w:pPr>
        <w:spacing w:after="160"/>
      </w:pPr>
      <w:r>
        <w:rPr>
          <w:rFonts w:ascii="Arial" w:cs="Arial" w:eastAsia="Arial" w:hAnsi="Arial"/>
          <w:sz w:val="22"/>
          <w:szCs w:val="22"/>
        </w:rPr>
        <w:t xml:space="preserve">LinkedIn carries massive domain authority and feeds both Google's Knowledge Graph and professional search queries. A fully built LinkedIn company page is a direct trust signal, particularly for B2B service businesses, agencies, consultants, and SaaS companies.</w:t>
      </w:r>
    </w:p>
    <w:p>
      <w:pPr>
        <w:spacing w:after="160"/>
      </w:pPr>
      <w:r>
        <w:rPr>
          <w:rFonts w:ascii="Arial" w:cs="Arial" w:eastAsia="Arial" w:hAnsi="Arial"/>
          <w:sz w:val="22"/>
          <w:szCs w:val="22"/>
        </w:rPr>
        <w:t xml:space="preserve">Your NAP here must match your website and GBP exactly. Google regularly pulls LinkedIn data when building brand SERP panels and local entity profiles.</w:t>
      </w:r>
    </w:p>
    <w:p>
      <w:pPr>
        <w:pStyle w:val="Heading3"/>
      </w:pPr>
      <w:r>
        <w:rPr>
          <w:rFonts w:ascii="Arial" w:cs="Arial" w:eastAsia="Arial" w:hAnsi="Arial"/>
          <w:b/>
          <w:bCs/>
          <w:sz w:val="24"/>
          <w:szCs w:val="24"/>
        </w:rPr>
        <w:t xml:space="preserve">4. Facebook Business Page (DA 96)</w:t>
      </w:r>
    </w:p>
    <w:p>
      <w:pPr>
        <w:spacing w:after="160"/>
      </w:pPr>
      <w:r>
        <w:rPr>
          <w:rFonts w:ascii="Arial" w:cs="Arial" w:eastAsia="Arial" w:hAnsi="Arial"/>
          <w:sz w:val="22"/>
          <w:szCs w:val="22"/>
        </w:rPr>
        <w:t xml:space="preserve">Facebook remains one of the most-indexed social platforms on the web. A complete Facebook Business Page with accurate NAP, hours, categories, and active reviews strengthens your local entity profile across both Google and AI systems.</w:t>
      </w:r>
    </w:p>
    <w:p>
      <w:pPr>
        <w:spacing w:after="160"/>
      </w:pPr>
      <w:r>
        <w:rPr>
          <w:rFonts w:ascii="Arial" w:cs="Arial" w:eastAsia="Arial" w:hAnsi="Arial"/>
          <w:sz w:val="22"/>
          <w:szCs w:val="22"/>
        </w:rPr>
        <w:t xml:space="preserve">Many users check Facebook reviews before Yelp or Google. Keep your page active with regular posts to signal that the business is operating and engaged with its community.</w:t>
      </w:r>
    </w:p>
    <w:p>
      <w:pPr>
        <w:pStyle w:val="Heading3"/>
      </w:pPr>
      <w:r>
        <w:rPr>
          <w:rFonts w:ascii="Arial" w:cs="Arial" w:eastAsia="Arial" w:hAnsi="Arial"/>
          <w:b/>
          <w:bCs/>
          <w:sz w:val="24"/>
          <w:szCs w:val="24"/>
        </w:rPr>
        <w:t xml:space="preserve">5. Bing Places for Business (DA 94)</w:t>
      </w:r>
    </w:p>
    <w:p>
      <w:pPr>
        <w:spacing w:after="160"/>
      </w:pPr>
      <w:r>
        <w:rPr>
          <w:rFonts w:ascii="Arial" w:cs="Arial" w:eastAsia="Arial" w:hAnsi="Arial"/>
          <w:sz w:val="22"/>
          <w:szCs w:val="22"/>
        </w:rPr>
        <w:t xml:space="preserve">Bing holds over 9% of US desktop search market share. More importantly, Bing powers Microsoft Edge, Cortana, and serves as a backend data source for ChatGPT's browsing and answer features.</w:t>
      </w:r>
    </w:p>
    <w:p>
      <w:pPr>
        <w:spacing w:after="160"/>
      </w:pPr>
      <w:r>
        <w:rPr>
          <w:rFonts w:ascii="Arial" w:cs="Arial" w:eastAsia="Arial" w:hAnsi="Arial"/>
          <w:sz w:val="22"/>
          <w:szCs w:val="22"/>
        </w:rPr>
        <w:t xml:space="preserve">A verified Bing Places listing puts your business in front of users on all Microsoft-ecosystem devices. The impact on AI-assisted search visibility is disproportionately high relative to the setup time required.</w:t>
      </w:r>
    </w:p>
    <w:p>
      <w:pPr>
        <w:pStyle w:val="Heading3"/>
      </w:pPr>
      <w:r>
        <w:rPr>
          <w:rFonts w:ascii="Arial" w:cs="Arial" w:eastAsia="Arial" w:hAnsi="Arial"/>
          <w:b/>
          <w:bCs/>
          <w:sz w:val="24"/>
          <w:szCs w:val="24"/>
        </w:rPr>
        <w:t xml:space="preserve">6. Yelp (DA 93)</w:t>
      </w:r>
    </w:p>
    <w:p>
      <w:pPr>
        <w:spacing w:after="160"/>
      </w:pPr>
      <w:r>
        <w:rPr>
          <w:rFonts w:ascii="Arial" w:cs="Arial" w:eastAsia="Arial" w:hAnsi="Arial"/>
          <w:sz w:val="22"/>
          <w:szCs w:val="22"/>
        </w:rPr>
        <w:t xml:space="preserve">Yelp is the dominant review platform for home services, restaurants, dental, legal, and personal care businesses. Beyond reviews, Yelp data feeds Apple Maps, Yahoo Local, and several other high-authority directories.</w:t>
      </w:r>
    </w:p>
    <w:p>
      <w:pPr>
        <w:spacing w:after="160"/>
      </w:pPr>
      <w:r>
        <w:rPr>
          <w:rFonts w:ascii="Arial" w:cs="Arial" w:eastAsia="Arial" w:hAnsi="Arial"/>
          <w:sz w:val="22"/>
          <w:szCs w:val="22"/>
        </w:rPr>
        <w:t xml:space="preserve">A complete Yelp profile with accurate NAP, business categories, and active reviews acts as both a citation source and a lead generation channel. For competitive local verticals, Yelp regularly appears on page one of Google results alongside your own website.</w:t>
      </w:r>
    </w:p>
    <w:p>
      <w:pPr>
        <w:pStyle w:val="Heading3"/>
      </w:pPr>
      <w:r>
        <w:rPr>
          <w:rFonts w:ascii="Arial" w:cs="Arial" w:eastAsia="Arial" w:hAnsi="Arial"/>
          <w:b/>
          <w:bCs/>
          <w:sz w:val="24"/>
          <w:szCs w:val="24"/>
        </w:rPr>
        <w:t xml:space="preserve">7. Better Business Bureau (DA 91)</w:t>
      </w:r>
    </w:p>
    <w:p>
      <w:pPr>
        <w:spacing w:after="160"/>
      </w:pPr>
      <w:r>
        <w:rPr>
          <w:rFonts w:ascii="Arial" w:cs="Arial" w:eastAsia="Arial" w:hAnsi="Arial"/>
          <w:sz w:val="22"/>
          <w:szCs w:val="22"/>
        </w:rPr>
        <w:t xml:space="preserve">The BBB is one of the few directories Google treats as a direct credibility signal. A BBB accreditation badge and listing carry real EEAT weight, especially for service businesses in home renovation, financial services, legal, and dental.</w:t>
      </w:r>
    </w:p>
    <w:p>
      <w:pPr>
        <w:spacing w:after="160"/>
      </w:pPr>
      <w:r>
        <w:rPr>
          <w:rFonts w:ascii="Arial" w:cs="Arial" w:eastAsia="Arial" w:hAnsi="Arial"/>
          <w:sz w:val="22"/>
          <w:szCs w:val="22"/>
        </w:rPr>
        <w:t xml:space="preserve">Even an unaccredited BBB listing with accurate NAP data contributes meaningful trust signals. For businesses in competitive markets, BBB is a tier-one citation that most competitors skip.</w:t>
      </w:r>
    </w:p>
    <w:p>
      <w:pPr>
        <w:pStyle w:val="Heading3"/>
      </w:pPr>
      <w:r>
        <w:rPr>
          <w:rFonts w:ascii="Arial" w:cs="Arial" w:eastAsia="Arial" w:hAnsi="Arial"/>
          <w:b/>
          <w:bCs/>
          <w:sz w:val="24"/>
          <w:szCs w:val="24"/>
        </w:rPr>
        <w:t xml:space="preserve">8. Foursquare (DA 91)</w:t>
      </w:r>
    </w:p>
    <w:p>
      <w:pPr>
        <w:spacing w:after="160"/>
      </w:pPr>
      <w:r>
        <w:rPr>
          <w:rFonts w:ascii="Arial" w:cs="Arial" w:eastAsia="Arial" w:hAnsi="Arial"/>
          <w:sz w:val="22"/>
          <w:szCs w:val="22"/>
        </w:rPr>
        <w:t xml:space="preserve">Foursquare operates as a major data aggregator behind the scenes. Their Places database feeds Apple Maps, Uber, Samsung Galaxy, Twitter/X location data, and Snapchat, among others.</w:t>
      </w:r>
    </w:p>
    <w:p>
      <w:pPr>
        <w:spacing w:after="160"/>
      </w:pPr>
      <w:r>
        <w:rPr>
          <w:rFonts w:ascii="Arial" w:cs="Arial" w:eastAsia="Arial" w:hAnsi="Arial"/>
          <w:sz w:val="22"/>
          <w:szCs w:val="22"/>
        </w:rPr>
        <w:t xml:space="preserve">Claiming and verifying your Foursquare listing means your NAP gets pushed across the entire Foursquare partner network automatically. One listing creates downstream citations on platforms most businesses never manually claim.</w:t>
      </w:r>
    </w:p>
    <w:p>
      <w:pPr>
        <w:pStyle w:val="Heading3"/>
      </w:pPr>
      <w:r>
        <w:rPr>
          <w:rFonts w:ascii="Arial" w:cs="Arial" w:eastAsia="Arial" w:hAnsi="Arial"/>
          <w:b/>
          <w:bCs/>
          <w:sz w:val="24"/>
          <w:szCs w:val="24"/>
        </w:rPr>
        <w:t xml:space="preserve">9. Yellow Pages (DA 82)</w:t>
      </w:r>
    </w:p>
    <w:p>
      <w:pPr>
        <w:spacing w:after="160"/>
      </w:pPr>
      <w:r>
        <w:rPr>
          <w:rFonts w:ascii="Arial" w:cs="Arial" w:eastAsia="Arial" w:hAnsi="Arial"/>
          <w:sz w:val="22"/>
          <w:szCs w:val="22"/>
        </w:rPr>
        <w:t xml:space="preserve">Yellow Pages is one of the original local business directories and still carries strong domain authority. Google indexes YP listings frequently, and the platform appears in search results for many local service queries in its own right.</w:t>
      </w:r>
    </w:p>
    <w:p>
      <w:pPr>
        <w:spacing w:after="160"/>
      </w:pPr>
      <w:r>
        <w:rPr>
          <w:rFonts w:ascii="Arial" w:cs="Arial" w:eastAsia="Arial" w:hAnsi="Arial"/>
          <w:sz w:val="22"/>
          <w:szCs w:val="22"/>
        </w:rPr>
        <w:t xml:space="preserve">A complete YP profile with service descriptions, categories, and photos gives your business an additional indexed presence and feeds smaller downstream directories within the YP data network.</w:t>
      </w:r>
    </w:p>
    <w:p>
      <w:pPr>
        <w:pStyle w:val="Heading3"/>
      </w:pPr>
      <w:r>
        <w:rPr>
          <w:rFonts w:ascii="Arial" w:cs="Arial" w:eastAsia="Arial" w:hAnsi="Arial"/>
          <w:b/>
          <w:bCs/>
          <w:sz w:val="24"/>
          <w:szCs w:val="24"/>
        </w:rPr>
        <w:t xml:space="preserve">10. Manta (DA 74)</w:t>
      </w:r>
    </w:p>
    <w:p>
      <w:pPr>
        <w:spacing w:after="160"/>
      </w:pPr>
      <w:r>
        <w:rPr>
          <w:rFonts w:ascii="Arial" w:cs="Arial" w:eastAsia="Arial" w:hAnsi="Arial"/>
          <w:sz w:val="22"/>
          <w:szCs w:val="22"/>
        </w:rPr>
        <w:t xml:space="preserve">Manta focuses on small and medium-sized businesses and is widely indexed by Google. It serves as a solid secondary citation for B2B and professional service businesses, particularly in consulting, marketing, accounting, and general business services.</w:t>
      </w:r>
    </w:p>
    <w:p>
      <w:pPr>
        <w:spacing w:after="160"/>
      </w:pPr>
      <w:r>
        <w:rPr>
          <w:rFonts w:ascii="Arial" w:cs="Arial" w:eastAsia="Arial" w:hAnsi="Arial"/>
          <w:sz w:val="22"/>
          <w:szCs w:val="22"/>
        </w:rPr>
        <w:t xml:space="preserve">A complete Manta profile with accurate NAP, a business description, and industry categories contributes to citation volume in verticals where niche directories are limited.</w:t>
      </w:r>
    </w:p>
    <w:p>
      <w:pPr>
        <w:spacing w:after="160"/>
      </w:pPr>
      <w:r>
        <w:rPr>
          <w:rFonts w:ascii="Arial" w:cs="Arial" w:eastAsia="Arial" w:hAnsi="Arial"/>
          <w:i/>
          <w:iCs/>
          <w:sz w:val="22"/>
          <w:szCs w:val="22"/>
        </w:rPr>
        <w:t xml:space="preserve">Start with GBP and Apple Maps in day one. Work through LinkedIn, Facebook, and Bing Places in week one. Then move down the list. Each one you verify correctly is another data point Google and AI systems use to confirm your business is exactly who you say you are.</w:t>
      </w:r>
    </w:p>
    <w:p>
      <w:pPr>
        <w:spacing w:after="80"/>
      </w:pPr>
      <w:r>
        <w:t xml:space="preserve"/>
      </w:r>
    </w:p>
    <w:p>
      <w:pPr>
        <w:pStyle w:val="Heading2"/>
      </w:pPr>
      <w:r>
        <w:rPr>
          <w:rFonts w:ascii="Arial" w:cs="Arial" w:eastAsia="Arial" w:hAnsi="Arial"/>
          <w:b/>
          <w:bCs/>
          <w:sz w:val="28"/>
          <w:szCs w:val="28"/>
        </w:rPr>
        <w:t xml:space="preserve">NAP Consistency: The Rule Google Will Not Forgive You For Breaking</w:t>
      </w:r>
    </w:p>
    <w:p>
      <w:pPr>
        <w:spacing w:after="160"/>
      </w:pPr>
      <w:r>
        <w:rPr>
          <w:rFonts w:ascii="Arial" w:cs="Arial" w:eastAsia="Arial" w:hAnsi="Arial"/>
          <w:sz w:val="22"/>
          <w:szCs w:val="22"/>
        </w:rPr>
        <w:t xml:space="preserve">NAP stands for Name, Address, and Phone number. These three details must be identical across every citation, everywhere. No exceptions.</w:t>
      </w:r>
    </w:p>
    <w:p>
      <w:pPr>
        <w:spacing w:after="160"/>
      </w:pPr>
      <w:r>
        <w:rPr>
          <w:rFonts w:ascii="Arial" w:cs="Arial" w:eastAsia="Arial" w:hAnsi="Arial"/>
          <w:sz w:val="22"/>
          <w:szCs w:val="22"/>
        </w:rPr>
        <w:t xml:space="preserve">Citation inconsistency is the number one issue affecting local SEO rankings. 73% of consumers lose trust in businesses that show inconsistent information across platforms, according to industry research. Google has even less tolerance. Conflicting NAP data reduces its confidence in your listing, and it responds by showing you less.</w:t>
      </w:r>
    </w:p>
    <w:p>
      <w:pPr>
        <w:spacing w:after="160"/>
      </w:pPr>
      <w:r>
        <w:rPr>
          <w:rFonts w:ascii="Arial" w:cs="Arial" w:eastAsia="Arial" w:hAnsi="Arial"/>
          <w:sz w:val="22"/>
          <w:szCs w:val="22"/>
        </w:rPr>
        <w:t xml:space="preserve">The most common inconsistency sources are suite number formatting (Suite 200 vs Ste 200), phone number format (212-555-0100 vs +12125550100), and business name variations (Joe's Plumbing LLC vs Joe's Plumbing).</w:t>
      </w:r>
    </w:p>
    <w:p>
      <w:pPr>
        <w:spacing w:after="160"/>
      </w:pPr>
      <w:r>
        <w:rPr>
          <w:rFonts w:ascii="Arial" w:cs="Arial" w:eastAsia="Arial" w:hAnsi="Arial"/>
          <w:sz w:val="22"/>
          <w:szCs w:val="22"/>
        </w:rPr>
        <w:t xml:space="preserve">Fix these before building new citations. Accurate data spread thin beats inaccurate data spread wide, every single time.</w:t>
      </w:r>
    </w:p>
    <w:p>
      <w:pPr>
        <w:pStyle w:val="Heading3"/>
      </w:pPr>
      <w:r>
        <w:rPr>
          <w:rFonts w:ascii="Arial" w:cs="Arial" w:eastAsia="Arial" w:hAnsi="Arial"/>
          <w:b/>
          <w:bCs/>
          <w:sz w:val="24"/>
          <w:szCs w:val="24"/>
        </w:rPr>
        <w:t xml:space="preserve">The NAP Audit Process</w:t>
      </w:r>
    </w:p>
    <w:p>
      <w:pPr>
        <w:spacing w:after="160"/>
      </w:pPr>
      <w:r>
        <w:rPr>
          <w:rFonts w:ascii="Arial" w:cs="Arial" w:eastAsia="Arial" w:hAnsi="Arial"/>
          <w:sz w:val="22"/>
          <w:szCs w:val="22"/>
        </w:rPr>
        <w:t xml:space="preserve">Follow these six steps in order:</w:t>
      </w:r>
    </w:p>
    <w:p>
      <w:pPr>
        <w:pStyle w:val="ListParagraph"/>
        <w:numPr>
          <w:ilvl w:val="0"/>
          <w:numId w:val="2"/>
        </w:numPr>
        <w:spacing w:after="100"/>
      </w:pPr>
      <w:r>
        <w:rPr>
          <w:rFonts w:ascii="Arial" w:cs="Arial" w:eastAsia="Arial" w:hAnsi="Arial"/>
          <w:sz w:val="22"/>
          <w:szCs w:val="22"/>
        </w:rPr>
        <w:t xml:space="preserve">Run a citation audit using BrightLocal, Whitespark, or Moz Local. Export your full citation list.</w:t>
      </w:r>
    </w:p>
    <w:p>
      <w:pPr>
        <w:pStyle w:val="ListParagraph"/>
        <w:numPr>
          <w:ilvl w:val="0"/>
          <w:numId w:val="2"/>
        </w:numPr>
        <w:spacing w:after="100"/>
      </w:pPr>
      <w:r>
        <w:rPr>
          <w:rFonts w:ascii="Arial" w:cs="Arial" w:eastAsia="Arial" w:hAnsi="Arial"/>
          <w:sz w:val="22"/>
          <w:szCs w:val="22"/>
        </w:rPr>
        <w:t xml:space="preserve">Flag every NAP discrepancy. Pay close attention to suite numbers, phone formats, and business name variations.</w:t>
      </w:r>
    </w:p>
    <w:p>
      <w:pPr>
        <w:pStyle w:val="ListParagraph"/>
        <w:numPr>
          <w:ilvl w:val="0"/>
          <w:numId w:val="2"/>
        </w:numPr>
        <w:spacing w:after="100"/>
      </w:pPr>
      <w:r>
        <w:rPr>
          <w:rFonts w:ascii="Arial" w:cs="Arial" w:eastAsia="Arial" w:hAnsi="Arial"/>
          <w:sz w:val="22"/>
          <w:szCs w:val="22"/>
        </w:rPr>
        <w:t xml:space="preserve">Fix Tier 1 citations first, GBP, Yelp, and Apple Maps. These feed the most authority downstream.</w:t>
      </w:r>
    </w:p>
    <w:p>
      <w:pPr>
        <w:pStyle w:val="ListParagraph"/>
        <w:numPr>
          <w:ilvl w:val="0"/>
          <w:numId w:val="2"/>
        </w:numPr>
        <w:spacing w:after="100"/>
      </w:pPr>
      <w:r>
        <w:rPr>
          <w:rFonts w:ascii="Arial" w:cs="Arial" w:eastAsia="Arial" w:hAnsi="Arial"/>
          <w:sz w:val="22"/>
          <w:szCs w:val="22"/>
        </w:rPr>
        <w:t xml:space="preserve">Submit corrections to the four core data aggregators. Let them cascade to hundreds of downstream directories.</w:t>
      </w:r>
    </w:p>
    <w:p>
      <w:pPr>
        <w:pStyle w:val="ListParagraph"/>
        <w:numPr>
          <w:ilvl w:val="0"/>
          <w:numId w:val="2"/>
        </w:numPr>
        <w:spacing w:after="100"/>
      </w:pPr>
      <w:r>
        <w:rPr>
          <w:rFonts w:ascii="Arial" w:cs="Arial" w:eastAsia="Arial" w:hAnsi="Arial"/>
          <w:sz w:val="22"/>
          <w:szCs w:val="22"/>
        </w:rPr>
        <w:t xml:space="preserve">Create a NAP template document with your exact formatting. Use it for every new citation going forward.</w:t>
      </w:r>
    </w:p>
    <w:p>
      <w:pPr>
        <w:pStyle w:val="ListParagraph"/>
        <w:numPr>
          <w:ilvl w:val="0"/>
          <w:numId w:val="2"/>
        </w:numPr>
        <w:spacing w:after="100"/>
      </w:pPr>
      <w:r>
        <w:rPr>
          <w:rFonts w:ascii="Arial" w:cs="Arial" w:eastAsia="Arial" w:hAnsi="Arial"/>
          <w:sz w:val="22"/>
          <w:szCs w:val="22"/>
        </w:rPr>
        <w:t xml:space="preserve">Re-audit every 90 days. Directories change, get bought, or update their data automatically.</w:t>
      </w:r>
    </w:p>
    <w:p>
      <w:pPr>
        <w:spacing w:after="80"/>
      </w:pPr>
      <w:r>
        <w:t xml:space="preserve"/>
      </w:r>
    </w:p>
    <w:p>
      <w:pPr>
        <w:pStyle w:val="Heading2"/>
      </w:pPr>
      <w:r>
        <w:rPr>
          <w:rFonts w:ascii="Arial" w:cs="Arial" w:eastAsia="Arial" w:hAnsi="Arial"/>
          <w:b/>
          <w:bCs/>
          <w:sz w:val="28"/>
          <w:szCs w:val="28"/>
        </w:rPr>
        <w:t xml:space="preserve">Building New Citations the Right Way</w:t>
      </w:r>
    </w:p>
    <w:p>
      <w:pPr>
        <w:spacing w:after="160"/>
      </w:pPr>
      <w:r>
        <w:rPr>
          <w:rFonts w:ascii="Arial" w:cs="Arial" w:eastAsia="Arial" w:hAnsi="Arial"/>
          <w:sz w:val="22"/>
          <w:szCs w:val="22"/>
        </w:rPr>
        <w:t xml:space="preserve">The order you build citations in matters as much as the number you build. Most businesses do this backwards.</w:t>
      </w:r>
    </w:p>
    <w:p>
      <w:pPr>
        <w:spacing w:after="160"/>
      </w:pPr>
      <w:r>
        <w:rPr>
          <w:rFonts w:ascii="Arial" w:cs="Arial" w:eastAsia="Arial" w:hAnsi="Arial"/>
          <w:sz w:val="22"/>
          <w:szCs w:val="22"/>
        </w:rPr>
        <w:t xml:space="preserve">Fix existing before creating new. A bad foundation with more citations on top does not help. It spreads the problem further.</w:t>
      </w:r>
    </w:p>
    <w:p>
      <w:pPr>
        <w:spacing w:after="160"/>
      </w:pPr>
      <w:r>
        <w:rPr>
          <w:rFonts w:ascii="Arial" w:cs="Arial" w:eastAsia="Arial" w:hAnsi="Arial"/>
          <w:sz w:val="22"/>
          <w:szCs w:val="22"/>
        </w:rPr>
        <w:t xml:space="preserve">Start with the four core data aggregators. They do the distribution work for you. One submission to Neustar/Localeze, Data Axle, Foursquare, and Acxiom creates cascading citations across hundreds of platforms automatically.</w:t>
      </w:r>
    </w:p>
    <w:p>
      <w:pPr>
        <w:spacing w:after="160"/>
      </w:pPr>
      <w:r>
        <w:rPr>
          <w:rFonts w:ascii="Arial" w:cs="Arial" w:eastAsia="Arial" w:hAnsi="Arial"/>
          <w:sz w:val="22"/>
          <w:szCs w:val="22"/>
        </w:rPr>
        <w:t xml:space="preserve">Claim and verify Tier 1 properties manually. Never use automated bulk submission tools for GBP, Yelp, or Apple Maps. These platforms require verification, and a flagged or suspended listing causes more damage than a missing one.</w:t>
      </w:r>
    </w:p>
    <w:p>
      <w:pPr>
        <w:spacing w:after="160"/>
      </w:pPr>
      <w:r>
        <w:rPr>
          <w:rFonts w:ascii="Arial" w:cs="Arial" w:eastAsia="Arial" w:hAnsi="Arial"/>
          <w:sz w:val="22"/>
          <w:szCs w:val="22"/>
        </w:rPr>
        <w:t xml:space="preserve">Use LocalBusiness schema on your own site with sameAs URLs pointing to your GBP, Yelp, and Apple Maps listings. This on-site reinforcement reduces the cost for both Google and AI systems to verify your entity.</w:t>
      </w:r>
    </w:p>
    <w:p>
      <w:pPr>
        <w:pStyle w:val="Heading3"/>
      </w:pPr>
      <w:r>
        <w:rPr>
          <w:rFonts w:ascii="Arial" w:cs="Arial" w:eastAsia="Arial" w:hAnsi="Arial"/>
          <w:b/>
          <w:bCs/>
          <w:sz w:val="24"/>
          <w:szCs w:val="24"/>
        </w:rPr>
        <w:t xml:space="preserve">Citation Building Tools Worth Using</w:t>
      </w:r>
    </w:p>
    <w:p>
      <w:pPr>
        <w:spacing w:after="160"/>
      </w:pPr>
      <w:r>
        <w:rPr>
          <w:rFonts w:ascii="Arial" w:cs="Arial" w:eastAsia="Arial" w:hAnsi="Arial"/>
          <w:b/>
          <w:bCs/>
          <w:sz w:val="22"/>
          <w:szCs w:val="22"/>
        </w:rPr>
        <w:t xml:space="preserve">BrightLocal</w:t>
      </w:r>
      <w:r>
        <w:rPr>
          <w:rFonts w:ascii="Arial" w:cs="Arial" w:eastAsia="Arial" w:hAnsi="Arial"/>
          <w:sz w:val="22"/>
          <w:szCs w:val="22"/>
        </w:rPr>
        <w:t xml:space="preserve"> — best for citation audit, tracking, and new submissions</w:t>
      </w:r>
    </w:p>
    <w:p>
      <w:pPr>
        <w:spacing w:after="160"/>
      </w:pPr>
      <w:r>
        <w:rPr>
          <w:rFonts w:ascii="Arial" w:cs="Arial" w:eastAsia="Arial" w:hAnsi="Arial"/>
          <w:b/>
          <w:bCs/>
          <w:sz w:val="22"/>
          <w:szCs w:val="22"/>
        </w:rPr>
        <w:t xml:space="preserve">Whitespark</w:t>
      </w:r>
      <w:r>
        <w:rPr>
          <w:rFonts w:ascii="Arial" w:cs="Arial" w:eastAsia="Arial" w:hAnsi="Arial"/>
          <w:sz w:val="22"/>
          <w:szCs w:val="22"/>
        </w:rPr>
        <w:t xml:space="preserve"> — best for finding niche citation opportunities by city and industry</w:t>
      </w:r>
    </w:p>
    <w:p>
      <w:pPr>
        <w:spacing w:after="160"/>
      </w:pPr>
      <w:r>
        <w:rPr>
          <w:rFonts w:ascii="Arial" w:cs="Arial" w:eastAsia="Arial" w:hAnsi="Arial"/>
          <w:b/>
          <w:bCs/>
          <w:sz w:val="22"/>
          <w:szCs w:val="22"/>
        </w:rPr>
        <w:t xml:space="preserve">Moz Local</w:t>
      </w:r>
      <w:r>
        <w:rPr>
          <w:rFonts w:ascii="Arial" w:cs="Arial" w:eastAsia="Arial" w:hAnsi="Arial"/>
          <w:sz w:val="22"/>
          <w:szCs w:val="22"/>
        </w:rPr>
        <w:t xml:space="preserve"> — good for aggregator submissions and real-time NAP monitoring</w:t>
      </w:r>
    </w:p>
    <w:p>
      <w:pPr>
        <w:spacing w:after="160"/>
      </w:pPr>
      <w:r>
        <w:rPr>
          <w:rFonts w:ascii="Arial" w:cs="Arial" w:eastAsia="Arial" w:hAnsi="Arial"/>
          <w:b/>
          <w:bCs/>
          <w:sz w:val="22"/>
          <w:szCs w:val="22"/>
        </w:rPr>
        <w:t xml:space="preserve">Yext</w:t>
      </w:r>
      <w:r>
        <w:rPr>
          <w:rFonts w:ascii="Arial" w:cs="Arial" w:eastAsia="Arial" w:hAnsi="Arial"/>
          <w:sz w:val="22"/>
          <w:szCs w:val="22"/>
        </w:rPr>
        <w:t xml:space="preserve"> — enterprise-level, real-time sync across 200+ directories; justified for multi-location brands</w:t>
      </w:r>
    </w:p>
    <w:p>
      <w:pPr>
        <w:pStyle w:val="Heading3"/>
      </w:pPr>
      <w:r>
        <w:rPr>
          <w:rFonts w:ascii="Arial" w:cs="Arial" w:eastAsia="Arial" w:hAnsi="Arial"/>
          <w:b/>
          <w:bCs/>
          <w:sz w:val="24"/>
          <w:szCs w:val="24"/>
        </w:rPr>
        <w:t xml:space="preserve">Multi-Location Citation Strategy</w:t>
      </w:r>
    </w:p>
    <w:p>
      <w:pPr>
        <w:spacing w:after="160"/>
      </w:pPr>
      <w:r>
        <w:rPr>
          <w:rFonts w:ascii="Arial" w:cs="Arial" w:eastAsia="Arial" w:hAnsi="Arial"/>
          <w:sz w:val="22"/>
          <w:szCs w:val="22"/>
        </w:rPr>
        <w:t xml:space="preserve">Every business location needs its own GBP listing, its own set of citations, and its own landing page. NAP must be location-specific, not headquarters-generic.</w:t>
      </w:r>
    </w:p>
    <w:p>
      <w:pPr>
        <w:spacing w:after="160"/>
      </w:pPr>
      <w:r>
        <w:rPr>
          <w:rFonts w:ascii="Arial" w:cs="Arial" w:eastAsia="Arial" w:hAnsi="Arial"/>
          <w:sz w:val="22"/>
          <w:szCs w:val="22"/>
        </w:rPr>
        <w:t xml:space="preserve">This is where most franchise and multi-location businesses break down. They build one master citation and assume it covers all locations. It does not. Each location is a separate entity in Google's model.</w:t>
      </w:r>
    </w:p>
    <w:p>
      <w:pPr>
        <w:spacing w:after="160"/>
      </w:pPr>
      <w:r>
        <w:rPr>
          <w:rFonts w:ascii="Arial" w:cs="Arial" w:eastAsia="Arial" w:hAnsi="Arial"/>
          <w:sz w:val="22"/>
          <w:szCs w:val="22"/>
        </w:rPr>
        <w:t xml:space="preserve">Each location page on your website should have its own LocalBusiness schema with location-specific NAP, coordinates, and sameAs links. Internal links from the main services page to each location page help Google understand the relationship between them.</w:t>
      </w:r>
    </w:p>
    <w:p>
      <w:pPr>
        <w:spacing w:after="80"/>
      </w:pPr>
      <w:r>
        <w:t xml:space="preserve"/>
      </w:r>
    </w:p>
    <w:p>
      <w:pPr>
        <w:pStyle w:val="Heading2"/>
      </w:pPr>
      <w:r>
        <w:rPr>
          <w:rFonts w:ascii="Arial" w:cs="Arial" w:eastAsia="Arial" w:hAnsi="Arial"/>
          <w:b/>
          <w:bCs/>
          <w:sz w:val="28"/>
          <w:szCs w:val="28"/>
        </w:rPr>
        <w:t xml:space="preserve">How Citations Affect AI Search and LLM Citations</w:t>
      </w:r>
    </w:p>
    <w:p>
      <w:pPr>
        <w:spacing w:after="160"/>
      </w:pPr>
      <w:r>
        <w:rPr>
          <w:rFonts w:ascii="Arial" w:cs="Arial" w:eastAsia="Arial" w:hAnsi="Arial"/>
          <w:sz w:val="22"/>
          <w:szCs w:val="22"/>
        </w:rPr>
        <w:t xml:space="preserve">Citations are no longer just local pack signals. They are entity verification data for AI systems. This distinction matters more in 2026 than it ever has before.</w:t>
      </w:r>
    </w:p>
    <w:p>
      <w:pPr>
        <w:spacing w:after="160"/>
      </w:pPr>
      <w:r>
        <w:rPr>
          <w:rFonts w:ascii="Arial" w:cs="Arial" w:eastAsia="Arial" w:hAnsi="Arial"/>
          <w:sz w:val="22"/>
          <w:szCs w:val="22"/>
        </w:rPr>
        <w:t xml:space="preserve">When your NAP is consistent across high-authority directories, large language models like ChatGPT and Perplexity have higher confidence citing your business as a real, verified entity. Inconsistent or missing citations introduce ambiguity. Ambiguous entities get cited less.</w:t>
      </w:r>
    </w:p>
    <w:p>
      <w:pPr>
        <w:spacing w:after="160"/>
      </w:pPr>
      <w:r>
        <w:rPr>
          <w:rFonts w:ascii="Arial" w:cs="Arial" w:eastAsia="Arial" w:hAnsi="Arial"/>
          <w:sz w:val="22"/>
          <w:szCs w:val="22"/>
        </w:rPr>
        <w:t xml:space="preserve">According to Ahrefs' February 2026 study, 47% of AI Overview citations now come from pages ranking below position five. AI systems operate on different logic than traditional search. Trust signals and structural clarity matter more than rank position alone.</w:t>
      </w:r>
    </w:p>
    <w:p>
      <w:pPr>
        <w:spacing w:after="160"/>
      </w:pPr>
      <w:r>
        <w:rPr>
          <w:rFonts w:ascii="Arial" w:cs="Arial" w:eastAsia="Arial" w:hAnsi="Arial"/>
          <w:sz w:val="22"/>
          <w:szCs w:val="22"/>
        </w:rPr>
        <w:t xml:space="preserve">Structured data, internal linking, and proprietary data help AI systems correctly interpret, summarize, and cite content. Your citation footprint is the offline equivalent for business entity data. It tells AI systems the same thing it tells Google: this business is real, consistent, and trustworthy.</w:t>
      </w:r>
    </w:p>
    <w:p>
      <w:pPr>
        <w:spacing w:after="160"/>
      </w:pPr>
      <w:r>
        <w:rPr>
          <w:rFonts w:ascii="Arial" w:cs="Arial" w:eastAsia="Arial" w:hAnsi="Arial"/>
          <w:sz w:val="22"/>
          <w:szCs w:val="22"/>
        </w:rPr>
        <w:t xml:space="preserve">For every industry we work in, from roofing and plumbing to dental and SaaS, citation consistency is now a direct input into whether that business gets cited in AI-generated local answers. That is a new reality most competitors have not adapted to yet.</w:t>
      </w:r>
    </w:p>
    <w:p>
      <w:pPr>
        <w:spacing w:after="80"/>
      </w:pPr>
      <w:r>
        <w:t xml:space="preserve"/>
      </w:r>
    </w:p>
    <w:p>
      <w:pPr>
        <w:pBdr>
          <w:top w:val="single" w:color="1A56A0" w:sz="4"/>
          <w:bottom w:val="single" w:color="1A56A0" w:sz="4"/>
        </w:pBdr>
        <w:spacing w:after="160" w:before="160"/>
        <w:ind w:left="360" w:right="360"/>
      </w:pPr>
      <w:r>
        <w:rPr>
          <w:rFonts w:ascii="Arial" w:cs="Arial" w:eastAsia="Arial" w:hAnsi="Arial"/>
          <w:i/>
          <w:iCs/>
          <w:color w:val="333333"/>
          <w:sz w:val="22"/>
          <w:szCs w:val="22"/>
        </w:rPr>
        <w:t xml:space="preserve">Citations help AI search engines verify a business's identity. When a business appears consistently across Google Business Profile, Apple Maps, Yelp, and industry directories with matching name, address, and phone number, AI systems treat this consistency as proof the business entity is real and trustworthy. This influences whether AI tools like Google AI Overviews, Perplexity, and ChatGPT include the business in answers to local search queries.</w:t>
      </w:r>
    </w:p>
    <w:p>
      <w:pPr>
        <w:spacing w:after="80"/>
      </w:pPr>
      <w:r>
        <w:t xml:space="preserve"/>
      </w:r>
    </w:p>
    <w:p>
      <w:pPr>
        <w:pStyle w:val="Heading2"/>
      </w:pPr>
      <w:r>
        <w:rPr>
          <w:rFonts w:ascii="Arial" w:cs="Arial" w:eastAsia="Arial" w:hAnsi="Arial"/>
          <w:b/>
          <w:bCs/>
          <w:sz w:val="28"/>
          <w:szCs w:val="28"/>
        </w:rPr>
        <w:t xml:space="preserve">Common Citation Mistakes That Kill Local Rankings</w:t>
      </w:r>
    </w:p>
    <w:p>
      <w:pPr>
        <w:spacing w:after="160"/>
      </w:pPr>
      <w:r>
        <w:rPr>
          <w:rFonts w:ascii="Arial" w:cs="Arial" w:eastAsia="Arial" w:hAnsi="Arial"/>
          <w:sz w:val="22"/>
          <w:szCs w:val="22"/>
        </w:rPr>
        <w:t xml:space="preserve">These are the six citation errors we find most often when auditing new clients. Each one is fixable, but leaving them in place actively hurts rankings.</w:t>
      </w:r>
    </w:p>
    <w:p>
      <w:pPr>
        <w:pStyle w:val="Heading3"/>
      </w:pPr>
      <w:r>
        <w:rPr>
          <w:rFonts w:ascii="Arial" w:cs="Arial" w:eastAsia="Arial" w:hAnsi="Arial"/>
          <w:b/>
          <w:bCs/>
          <w:sz w:val="24"/>
          <w:szCs w:val="24"/>
        </w:rPr>
        <w:t xml:space="preserve">1. Duplicate Listings</w:t>
      </w:r>
    </w:p>
    <w:p>
      <w:pPr>
        <w:spacing w:after="160"/>
      </w:pPr>
      <w:r>
        <w:rPr>
          <w:rFonts w:ascii="Arial" w:cs="Arial" w:eastAsia="Arial" w:hAnsi="Arial"/>
          <w:sz w:val="22"/>
          <w:szCs w:val="22"/>
        </w:rPr>
        <w:t xml:space="preserve">Multiple GBP or Yelp listings for the same location confuse Google's entity model. Google does not know which listing to trust, so it trusts neither as strongly. Merge or suppress duplicates immediately. Use the Google Business Profile dashboard for GBP duplicates and contact Yelp support directly for Yelp duplicates.</w:t>
      </w:r>
    </w:p>
    <w:p>
      <w:pPr>
        <w:pStyle w:val="Heading3"/>
      </w:pPr>
      <w:r>
        <w:rPr>
          <w:rFonts w:ascii="Arial" w:cs="Arial" w:eastAsia="Arial" w:hAnsi="Arial"/>
          <w:b/>
          <w:bCs/>
          <w:sz w:val="24"/>
          <w:szCs w:val="24"/>
        </w:rPr>
        <w:t xml:space="preserve">2. Category Mismatches</w:t>
      </w:r>
    </w:p>
    <w:p>
      <w:pPr>
        <w:spacing w:after="160"/>
      </w:pPr>
      <w:r>
        <w:rPr>
          <w:rFonts w:ascii="Arial" w:cs="Arial" w:eastAsia="Arial" w:hAnsi="Arial"/>
          <w:sz w:val="22"/>
          <w:szCs w:val="22"/>
        </w:rPr>
        <w:t xml:space="preserve">Listing a dental clinic under a general health category, or a roofing company under general contractor, dilutes vertical relevance signals. Fix primary and secondary categories on every Tier 1 citation. Make sure your GBP primary category matches your highest-priority service keyword.</w:t>
      </w:r>
    </w:p>
    <w:p>
      <w:pPr>
        <w:pStyle w:val="Heading3"/>
      </w:pPr>
      <w:r>
        <w:rPr>
          <w:rFonts w:ascii="Arial" w:cs="Arial" w:eastAsia="Arial" w:hAnsi="Arial"/>
          <w:b/>
          <w:bCs/>
          <w:sz w:val="24"/>
          <w:szCs w:val="24"/>
        </w:rPr>
        <w:t xml:space="preserve">3. Outdated Phone Numbers</w:t>
      </w:r>
    </w:p>
    <w:p>
      <w:pPr>
        <w:spacing w:after="160"/>
      </w:pPr>
      <w:r>
        <w:rPr>
          <w:rFonts w:ascii="Arial" w:cs="Arial" w:eastAsia="Arial" w:hAnsi="Arial"/>
          <w:sz w:val="22"/>
          <w:szCs w:val="22"/>
        </w:rPr>
        <w:t xml:space="preserve">Old phone numbers left on directories actively push incorrect data back into aggregator feeds. Every time an aggregator rescans the web, it can repopulate directories with the old number. Update all citations when your phone number changes, then re-audit aggregators to confirm the correction has cascaded.</w:t>
      </w:r>
    </w:p>
    <w:p>
      <w:pPr>
        <w:pStyle w:val="Heading3"/>
      </w:pPr>
      <w:r>
        <w:rPr>
          <w:rFonts w:ascii="Arial" w:cs="Arial" w:eastAsia="Arial" w:hAnsi="Arial"/>
          <w:b/>
          <w:bCs/>
          <w:sz w:val="24"/>
          <w:szCs w:val="24"/>
        </w:rPr>
        <w:t xml:space="preserve">4. Missing sameAs Schema</w:t>
      </w:r>
    </w:p>
    <w:p>
      <w:pPr>
        <w:spacing w:after="160"/>
      </w:pPr>
      <w:r>
        <w:rPr>
          <w:rFonts w:ascii="Arial" w:cs="Arial" w:eastAsia="Arial" w:hAnsi="Arial"/>
          <w:sz w:val="22"/>
          <w:szCs w:val="22"/>
        </w:rPr>
        <w:t xml:space="preserve">Your citations work harder when your on-site LocalBusiness schema includes sameAs URLs pointing to your GBP, Yelp, and Apple Maps listings. Without it, Google has to infer the connection between your website and your citations rather than reading it directly from your markup.</w:t>
      </w:r>
    </w:p>
    <w:p>
      <w:pPr>
        <w:pStyle w:val="Heading3"/>
      </w:pPr>
      <w:r>
        <w:rPr>
          <w:rFonts w:ascii="Arial" w:cs="Arial" w:eastAsia="Arial" w:hAnsi="Arial"/>
          <w:b/>
          <w:bCs/>
          <w:sz w:val="24"/>
          <w:szCs w:val="24"/>
        </w:rPr>
        <w:t xml:space="preserve">5. Building Citations Before Fixing Aggregators</w:t>
      </w:r>
    </w:p>
    <w:p>
      <w:pPr>
        <w:spacing w:after="160"/>
      </w:pPr>
      <w:r>
        <w:rPr>
          <w:rFonts w:ascii="Arial" w:cs="Arial" w:eastAsia="Arial" w:hAnsi="Arial"/>
          <w:sz w:val="22"/>
          <w:szCs w:val="22"/>
        </w:rPr>
        <w:t xml:space="preserve">A bad aggregator entry repopulates directories faster than manual fixes can keep up with. Fix the aggregators first. One correction there cascades to hundreds of directories. One manual fix at a time does not.</w:t>
      </w:r>
    </w:p>
    <w:p>
      <w:pPr>
        <w:pStyle w:val="Heading3"/>
      </w:pPr>
      <w:r>
        <w:rPr>
          <w:rFonts w:ascii="Arial" w:cs="Arial" w:eastAsia="Arial" w:hAnsi="Arial"/>
          <w:b/>
          <w:bCs/>
          <w:sz w:val="24"/>
          <w:szCs w:val="24"/>
        </w:rPr>
        <w:t xml:space="preserve">6. Ignoring Niche Directories</w:t>
      </w:r>
    </w:p>
    <w:p>
      <w:pPr>
        <w:spacing w:after="160"/>
      </w:pPr>
      <w:r>
        <w:rPr>
          <w:rFonts w:ascii="Arial" w:cs="Arial" w:eastAsia="Arial" w:hAnsi="Arial"/>
          <w:sz w:val="22"/>
          <w:szCs w:val="22"/>
        </w:rPr>
        <w:t xml:space="preserve">Plumbers who skip HomeAdvisor and Angi, dental practices that ignore Healthgrades, law firms that skip Avvo. These niche directories send vertical relevance signals that general directories cannot replicate. For competitive local queries, the businesses with strong niche citations consistently outrank those without them.</w:t>
      </w:r>
    </w:p>
    <w:p>
      <w:pPr>
        <w:spacing w:after="80"/>
      </w:pPr>
      <w:r>
        <w:t xml:space="preserve"/>
      </w:r>
    </w:p>
    <w:p>
      <w:pPr>
        <w:pStyle w:val="Heading2"/>
      </w:pPr>
      <w:r>
        <w:rPr>
          <w:rFonts w:ascii="Arial" w:cs="Arial" w:eastAsia="Arial" w:hAnsi="Arial"/>
          <w:b/>
          <w:bCs/>
          <w:sz w:val="28"/>
          <w:szCs w:val="28"/>
        </w:rPr>
        <w:t xml:space="preserve">Tracking Citation Performance</w:t>
      </w:r>
    </w:p>
    <w:p>
      <w:pPr>
        <w:spacing w:after="160"/>
      </w:pPr>
      <w:r>
        <w:rPr>
          <w:rFonts w:ascii="Arial" w:cs="Arial" w:eastAsia="Arial" w:hAnsi="Arial"/>
          <w:sz w:val="22"/>
          <w:szCs w:val="22"/>
        </w:rPr>
        <w:t xml:space="preserve">Citation building without measurement is guesswork. These are the metrics we track for every local SEO client.</w:t>
      </w:r>
    </w:p>
    <w:p>
      <w:pPr>
        <w:pStyle w:val="ListParagraph"/>
        <w:numPr>
          <w:ilvl w:val="0"/>
          <w:numId w:val="3"/>
        </w:numPr>
        <w:spacing w:after="100"/>
      </w:pPr>
      <w:r>
        <w:rPr>
          <w:rFonts w:ascii="Arial" w:cs="Arial" w:eastAsia="Arial" w:hAnsi="Arial"/>
          <w:sz w:val="22"/>
          <w:szCs w:val="22"/>
        </w:rPr>
        <w:t xml:space="preserve">Citation coverage score in BrightLocal — benchmark your number against the average for top 3-pack competitors in your market</w:t>
      </w:r>
    </w:p>
    <w:p>
      <w:pPr>
        <w:pStyle w:val="ListParagraph"/>
        <w:numPr>
          <w:ilvl w:val="0"/>
          <w:numId w:val="3"/>
        </w:numPr>
        <w:spacing w:after="100"/>
      </w:pPr>
      <w:r>
        <w:rPr>
          <w:rFonts w:ascii="Arial" w:cs="Arial" w:eastAsia="Arial" w:hAnsi="Arial"/>
          <w:sz w:val="22"/>
          <w:szCs w:val="22"/>
        </w:rPr>
        <w:t xml:space="preserve">NAP accuracy score — target 95% or higher consistency across all tracked directories</w:t>
      </w:r>
    </w:p>
    <w:p>
      <w:pPr>
        <w:pStyle w:val="ListParagraph"/>
        <w:numPr>
          <w:ilvl w:val="0"/>
          <w:numId w:val="3"/>
        </w:numPr>
        <w:spacing w:after="100"/>
      </w:pPr>
      <w:r>
        <w:rPr>
          <w:rFonts w:ascii="Arial" w:cs="Arial" w:eastAsia="Arial" w:hAnsi="Arial"/>
          <w:sz w:val="22"/>
          <w:szCs w:val="22"/>
        </w:rPr>
        <w:t xml:space="preserve">Google Business Profile discovery impressions — these reflect improved entity confidence after citation campaigns</w:t>
      </w:r>
    </w:p>
    <w:p>
      <w:pPr>
        <w:pStyle w:val="ListParagraph"/>
        <w:numPr>
          <w:ilvl w:val="0"/>
          <w:numId w:val="3"/>
        </w:numPr>
        <w:spacing w:after="100"/>
      </w:pPr>
      <w:r>
        <w:rPr>
          <w:rFonts w:ascii="Arial" w:cs="Arial" w:eastAsia="Arial" w:hAnsi="Arial"/>
          <w:sz w:val="22"/>
          <w:szCs w:val="22"/>
        </w:rPr>
        <w:t xml:space="preserve">Local pack position for primary service keywords — track monthly against citation-building milestones</w:t>
      </w:r>
    </w:p>
    <w:p>
      <w:pPr>
        <w:pStyle w:val="ListParagraph"/>
        <w:numPr>
          <w:ilvl w:val="0"/>
          <w:numId w:val="3"/>
        </w:numPr>
        <w:spacing w:after="100"/>
      </w:pPr>
      <w:r>
        <w:rPr>
          <w:rFonts w:ascii="Arial" w:cs="Arial" w:eastAsia="Arial" w:hAnsi="Arial"/>
          <w:sz w:val="22"/>
          <w:szCs w:val="22"/>
        </w:rPr>
        <w:t xml:space="preserve">AI search presence — run manual queries in Perplexity, ChatGPT, and Google AI Overviews using your business name and primary service plus city to check whether you appear in AI-generated answers</w:t>
      </w:r>
    </w:p>
    <w:p>
      <w:pPr>
        <w:spacing w:after="80"/>
      </w:pPr>
      <w:r>
        <w:t xml:space="preserve"/>
      </w:r>
    </w:p>
    <w:p>
      <w:pPr>
        <w:spacing w:after="160"/>
      </w:pPr>
      <w:r>
        <w:rPr>
          <w:rFonts w:ascii="Arial" w:cs="Arial" w:eastAsia="Arial" w:hAnsi="Arial"/>
          <w:sz w:val="22"/>
          <w:szCs w:val="22"/>
        </w:rPr>
        <w:t xml:space="preserve">Set a 90-day audit cadence at minimum. Directories change, get acquired, and auto-update their data. A citation that was accurate three months ago may not be accurate today.</w:t>
      </w:r>
    </w:p>
    <w:p>
      <w:pPr>
        <w:spacing w:after="80"/>
      </w:pPr>
      <w:r>
        <w:t xml:space="preserve"/>
      </w:r>
    </w:p>
    <w:p>
      <w:pPr>
        <w:pStyle w:val="Heading2"/>
      </w:pPr>
      <w:r>
        <w:rPr>
          <w:rFonts w:ascii="Arial" w:cs="Arial" w:eastAsia="Arial" w:hAnsi="Arial"/>
          <w:b/>
          <w:bCs/>
          <w:sz w:val="28"/>
          <w:szCs w:val="28"/>
        </w:rPr>
        <w:t xml:space="preserve">FAQ: Local Citations SEO</w:t>
      </w:r>
    </w:p>
    <w:p>
      <w:pPr>
        <w:pStyle w:val="Heading3"/>
      </w:pPr>
      <w:r>
        <w:rPr>
          <w:rFonts w:ascii="Arial" w:cs="Arial" w:eastAsia="Arial" w:hAnsi="Arial"/>
          <w:b/>
          <w:bCs/>
          <w:sz w:val="24"/>
          <w:szCs w:val="24"/>
        </w:rPr>
        <w:t xml:space="preserve">How many local citations do we need to rank in the local pack?</w:t>
      </w:r>
    </w:p>
    <w:p>
      <w:pPr>
        <w:spacing w:after="160"/>
      </w:pPr>
      <w:r>
        <w:rPr>
          <w:rFonts w:ascii="Arial" w:cs="Arial" w:eastAsia="Arial" w:hAnsi="Arial"/>
          <w:sz w:val="22"/>
          <w:szCs w:val="22"/>
        </w:rPr>
        <w:t xml:space="preserve">Most businesses need between 50 and 80 accurate citations to compete in the local 3-pack. Whitespark research shows businesses ranking in the 3-pack average 68 citations across platforms. Quality carries more weight than raw volume. 50 accurate, high-authority citations will outperform 150 inconsistent ones every time.</w:t>
      </w:r>
    </w:p>
    <w:p>
      <w:pPr>
        <w:pStyle w:val="Heading3"/>
      </w:pPr>
      <w:r>
        <w:rPr>
          <w:rFonts w:ascii="Arial" w:cs="Arial" w:eastAsia="Arial" w:hAnsi="Arial"/>
          <w:b/>
          <w:bCs/>
          <w:sz w:val="24"/>
          <w:szCs w:val="24"/>
        </w:rPr>
        <w:t xml:space="preserve">Does NAP inconsistency really hurt rankings?</w:t>
      </w:r>
    </w:p>
    <w:p>
      <w:pPr>
        <w:spacing w:after="160"/>
      </w:pPr>
      <w:r>
        <w:rPr>
          <w:rFonts w:ascii="Arial" w:cs="Arial" w:eastAsia="Arial" w:hAnsi="Arial"/>
          <w:sz w:val="22"/>
          <w:szCs w:val="22"/>
        </w:rPr>
        <w:t xml:space="preserve">Yes, significantly. Citation inconsistency is the number one issue affecting local SEO rankings. Google uses citation agreement across directories to confirm your business information. Conflicting data reduces its confidence, and it responds by showing your listing less frequently in local results.</w:t>
      </w:r>
    </w:p>
    <w:p>
      <w:pPr>
        <w:pStyle w:val="Heading3"/>
      </w:pPr>
      <w:r>
        <w:rPr>
          <w:rFonts w:ascii="Arial" w:cs="Arial" w:eastAsia="Arial" w:hAnsi="Arial"/>
          <w:b/>
          <w:bCs/>
          <w:sz w:val="24"/>
          <w:szCs w:val="24"/>
        </w:rPr>
        <w:t xml:space="preserve">Do local citations still matter with AI search?</w:t>
      </w:r>
    </w:p>
    <w:p>
      <w:pPr>
        <w:spacing w:after="160"/>
      </w:pPr>
      <w:r>
        <w:rPr>
          <w:rFonts w:ascii="Arial" w:cs="Arial" w:eastAsia="Arial" w:hAnsi="Arial"/>
          <w:sz w:val="22"/>
          <w:szCs w:val="22"/>
        </w:rPr>
        <w:t xml:space="preserve">More than ever. AI search engines cross-reference data across GBP, websites, review platforms, and citations using entity-based verification to confirm a business is real and trustworthy. Consistent citations are part of what LLMs use to decide whether to cite your business in an AI-generated local answer. Inconsistent or missing citations create ambiguity that AI systems respond to by citing you less.</w:t>
      </w:r>
    </w:p>
    <w:p>
      <w:pPr>
        <w:pStyle w:val="Heading3"/>
      </w:pPr>
      <w:r>
        <w:rPr>
          <w:rFonts w:ascii="Arial" w:cs="Arial" w:eastAsia="Arial" w:hAnsi="Arial"/>
          <w:b/>
          <w:bCs/>
          <w:sz w:val="24"/>
          <w:szCs w:val="24"/>
        </w:rPr>
        <w:t xml:space="preserve">Can we build citations ourselves, or do we need a service?</w:t>
      </w:r>
    </w:p>
    <w:p>
      <w:pPr>
        <w:spacing w:after="160"/>
      </w:pPr>
      <w:r>
        <w:rPr>
          <w:rFonts w:ascii="Arial" w:cs="Arial" w:eastAsia="Arial" w:hAnsi="Arial"/>
          <w:sz w:val="22"/>
          <w:szCs w:val="22"/>
        </w:rPr>
        <w:t xml:space="preserve">You can build Tier 1 and aggregator citations yourself using free or low-cost tools like BrightLocal and Whitespark. Managing citation accuracy across 60+ directories, fixing ongoing aggregator errors, handling duplicate suppression, and integrating LocalBusiness schema markup is a different level of work. Most businesses do not have the bandwidth to maintain it consistently. Our Local SEO service covers the full citation lifecycle — audit, build, monitor, and repair — across all 50 US states.</w:t>
      </w:r>
    </w:p>
    <w:p>
      <w:pPr>
        <w:spacing w:after="80"/>
      </w:pPr>
      <w:r>
        <w:t xml:space="preserve"/>
      </w:r>
    </w:p>
    <w:p>
      <w:pPr>
        <w:pStyle w:val="Heading2"/>
      </w:pPr>
      <w:r>
        <w:rPr>
          <w:rFonts w:ascii="Arial" w:cs="Arial" w:eastAsia="Arial" w:hAnsi="Arial"/>
          <w:b/>
          <w:bCs/>
          <w:sz w:val="28"/>
          <w:szCs w:val="28"/>
        </w:rPr>
        <w:t xml:space="preserve">Citations Are Infrastructure, Not a Checkbox</w:t>
      </w:r>
    </w:p>
    <w:p>
      <w:pPr>
        <w:spacing w:after="160"/>
      </w:pPr>
      <w:r>
        <w:rPr>
          <w:rFonts w:ascii="Arial" w:cs="Arial" w:eastAsia="Arial" w:hAnsi="Arial"/>
          <w:sz w:val="22"/>
          <w:szCs w:val="22"/>
        </w:rPr>
        <w:t xml:space="preserve">Citations are not a one-time task. They are a living part of your local trust infrastructure. Directories update their data, aggregators rescan the web, and new platforms gain authority. A citation profile that was solid six months ago may have drifted without you knowing.</w:t>
      </w:r>
    </w:p>
    <w:p>
      <w:pPr>
        <w:spacing w:after="160"/>
      </w:pPr>
      <w:r>
        <w:rPr>
          <w:rFonts w:ascii="Arial" w:cs="Arial" w:eastAsia="Arial" w:hAnsi="Arial"/>
          <w:sz w:val="22"/>
          <w:szCs w:val="22"/>
        </w:rPr>
        <w:t xml:space="preserve">The businesses that hold local pack positions and get cited in AI-generated answers share one thing in common. Their entity data is consistent, current, and backed by strong structured data. That consistency is what Google and AI systems interpret as trustworthiness.</w:t>
      </w:r>
    </w:p>
    <w:p>
      <w:pPr>
        <w:spacing w:after="160"/>
      </w:pPr>
      <w:r>
        <w:rPr>
          <w:rFonts w:ascii="Arial" w:cs="Arial" w:eastAsia="Arial" w:hAnsi="Arial"/>
          <w:sz w:val="22"/>
          <w:szCs w:val="22"/>
        </w:rPr>
        <w:t xml:space="preserve">Build the right citations, keep the NAP clean, wire it into your schema, and audit on a regular cycle. That is the full process.</w:t>
      </w:r>
    </w:p>
    <w:p>
      <w:pPr>
        <w:spacing w:after="80"/>
      </w:pPr>
      <w:r>
        <w:t xml:space="preserve"/>
      </w:r>
    </w:p>
    <w:p>
      <w:pPr>
        <w:pBdr>
          <w:top w:val="single" w:color="1A56A0" w:sz="6"/>
          <w:bottom w:val="single" w:color="1A56A0" w:sz="6"/>
        </w:pBdr>
        <w:spacing w:after="160" w:before="200"/>
      </w:pPr>
    </w:p>
    <w:p>
      <w:pPr>
        <w:spacing w:after="80" w:before="160"/>
        <w:ind w:left="360" w:right="360"/>
      </w:pPr>
      <w:r>
        <w:rPr>
          <w:rFonts w:ascii="Arial" w:cs="Arial" w:eastAsia="Arial" w:hAnsi="Arial"/>
          <w:sz w:val="22"/>
          <w:szCs w:val="22"/>
        </w:rPr>
        <w:t xml:space="preserve">We manage citation building, NAP auditing, and local SEO strategy for businesses across all 50 US states. If your citation profile needs a full audit and rebuild, our Local SEO service covers every layer — from aggregator submissions to schema integration.</w:t>
      </w:r>
    </w:p>
    <w:p>
      <w:pPr>
        <w:spacing w:after="160"/>
        <w:ind w:left="360" w:right="360"/>
      </w:pPr>
      <w:r>
        <w:rPr>
          <w:rFonts w:ascii="Arial" w:cs="Arial" w:eastAsia="Arial" w:hAnsi="Arial"/>
          <w:b/>
          <w:bCs/>
          <w:color w:val="1A56A0"/>
          <w:sz w:val="22"/>
          <w:szCs w:val="22"/>
        </w:rPr>
        <w:t xml:space="preserve">See how our Local SEO service works: seoserviceinusa.net/services/local-seo</w:t>
      </w:r>
    </w:p>
    <w:p>
      <w:pPr>
        <w:spacing w:after="80"/>
      </w:pPr>
      <w:r>
        <w:t xml:space="preserve"/>
      </w:r>
    </w:p>
    <w:p>
      <w:pPr>
        <w:pStyle w:val="Heading2"/>
      </w:pPr>
      <w:r>
        <w:rPr>
          <w:rFonts w:ascii="Arial" w:cs="Arial" w:eastAsia="Arial" w:hAnsi="Arial"/>
          <w:b/>
          <w:bCs/>
          <w:sz w:val="28"/>
          <w:szCs w:val="28"/>
        </w:rPr>
        <w:t xml:space="preserve">Internal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Anchor Text</w:t>
            </w:r>
          </w:p>
        </w:tc>
        <w:tc>
          <w:tcPr>
            <w:tcW w:type="dxa" w:w="57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Target URL</w:t>
            </w:r>
          </w:p>
        </w:tc>
      </w:tr>
      <w:tr>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Local SEO service</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/services/local-seo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Business Profile optimization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/blog/google-business-profile-optimization</w:t>
            </w:r>
          </w:p>
        </w:tc>
      </w:tr>
      <w:tr>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Local SEO foundations</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/blog/local-seo-foundations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markup for local businesses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/blog/schema-markup-local-seo</w:t>
            </w:r>
          </w:p>
        </w:tc>
      </w:tr>
    </w:tbl>
    <w:p>
      <w:pPr>
        <w:spacing w:after="80"/>
      </w:pPr>
      <w:r>
        <w:t xml:space="preserve"/>
      </w:r>
    </w:p>
    <w:p>
      <w:pPr>
        <w:pStyle w:val="Heading2"/>
      </w:pPr>
      <w:r>
        <w:rPr>
          <w:rFonts w:ascii="Arial" w:cs="Arial" w:eastAsia="Arial" w:hAnsi="Arial"/>
          <w:b/>
          <w:bCs/>
          <w:sz w:val="28"/>
          <w:szCs w:val="28"/>
        </w:rPr>
        <w:t xml:space="preserve">Schema Plan (JSON-LD)</w:t>
      </w:r>
    </w:p>
    <w:p>
      <w:pPr>
        <w:spacing w:after="160"/>
      </w:pPr>
      <w:r>
        <w:rPr>
          <w:rFonts w:ascii="Arial" w:cs="Arial" w:eastAsia="Arial" w:hAnsi="Arial"/>
          <w:sz w:val="22"/>
          <w:szCs w:val="22"/>
        </w:rPr>
        <w:t xml:space="preserve">Implement both blocks in the &lt;head&gt; section of the page:</w:t>
      </w:r>
    </w:p>
    <w:p>
      <w:pPr>
        <w:spacing w:after="80"/>
      </w:pPr>
      <w:r>
        <w:t xml:space="preserve"/>
      </w:r>
    </w:p>
    <w:p>
      <w:pPr>
        <w:spacing w:after="0"/>
      </w:pPr>
      <w:r>
        <w:rPr>
          <w:rFonts w:ascii="Courier New" w:cs="Courier New" w:eastAsia="Courier New" w:hAnsi="Courier New"/>
          <w:b/>
          <w:bCs/>
          <w:sz w:val="20"/>
          <w:szCs w:val="20"/>
        </w:rPr>
        <w:t xml:space="preserve">Article Schema:</w:t>
      </w:r>
    </w:p>
    <w:p>
      <w:pPr>
        <w:shd w:fill="F3F4F6" w:val="clear"/>
        <w:spacing w:after="80"/>
      </w:pPr>
      <w:r>
        <w:rPr>
          <w:rFonts w:ascii="Courier New" w:cs="Courier New" w:eastAsia="Courier New" w:hAnsi="Courier New"/>
          <w:sz w:val="18"/>
          <w:szCs w:val="18"/>
        </w:rPr>
        <w:t xml:space="preserve">{
  "@context": "https://schema.org",
  "@type": "Article",
  "headline": "Local Citations SEO: Building the Trust Signals That Drive Rankings",
  "author": { "@type": "Person", "name": "Likhon Ahmed" },
  "publisher": { "@type": "Organization", "name": "SEO Service USA", "url": "https://seoserviceinusa.net" },
  "datePublished": "2025-06-02",
  "mainEntityOfPage": "https://seoserviceinusa.net/blog/local-citations-building-trust-signals"
}</w:t>
      </w:r>
    </w:p>
    <w:p>
      <w:pPr>
        <w:spacing w:after="80"/>
      </w:pPr>
      <w:r>
        <w:t xml:space="preserve"/>
      </w:r>
    </w:p>
    <w:p>
      <w:pPr>
        <w:spacing w:after="0"/>
      </w:pPr>
      <w:r>
        <w:rPr>
          <w:rFonts w:ascii="Courier New" w:cs="Courier New" w:eastAsia="Courier New" w:hAnsi="Courier New"/>
          <w:b/>
          <w:bCs/>
          <w:sz w:val="20"/>
          <w:szCs w:val="20"/>
        </w:rPr>
        <w:t xml:space="preserve">FAQPage Schema:</w:t>
      </w:r>
    </w:p>
    <w:p>
      <w:pPr>
        <w:shd w:fill="F3F4F6" w:val="clear"/>
        <w:spacing w:after="80"/>
      </w:pPr>
      <w:r>
        <w:rPr>
          <w:rFonts w:ascii="Courier New" w:cs="Courier New" w:eastAsia="Courier New" w:hAnsi="Courier New"/>
          <w:sz w:val="18"/>
          <w:szCs w:val="18"/>
        </w:rPr>
        <w:t xml:space="preserve">{
  "@context": "https://schema.org",
  "@type": "FAQPage",
  "mainEntity": [
    { "@type": "Question",
      "name": "How many local citations do we need to rank in the local pack?",
      "acceptedAnswer": { "@type": "Answer", "text": "Most businesses need between 50 and 80 accurate citations..." } },
    { "@type": "Question",
      "name": "Does NAP inconsistency really hurt rankings?",
      "acceptedAnswer": { "@type": "Answer", "text": "Yes, significantly. Citation inconsistency is the number one issue..." } },
    { "@type": "Question",
      "name": "Do local citations still matter with AI search?",
      "acceptedAnswer": { "@type": "Answer", "text": "More than ever. AI search engines cross-reference data..." } },
    { "@type": "Question",
      "name": "Can we build citations ourselves, or do we need a service?",
      "acceptedAnswer": { "@type": "Answer", "text": "You can build Tier 1 and aggregator citations yourself..." } }
  ]
}</w:t>
      </w:r>
    </w:p>
    <w:p>
      <w:pPr>
        <w:spacing w:after="80"/>
      </w:pPr>
      <w:r>
        <w:t xml:space="preserve"/>
      </w:r>
    </w:p>
    <w:p>
      <w:pPr>
        <w:pBdr>
          <w:top w:val="single" w:color="CCCCCC" w:sz="4"/>
        </w:pBdr>
        <w:spacing w:before="240"/>
      </w:pPr>
      <w:r>
        <w:rPr>
          <w:rFonts w:ascii="Arial" w:cs="Arial" w:eastAsia="Arial" w:hAnsi="Arial"/>
          <w:color w:val="888888"/>
          <w:sz w:val="18"/>
          <w:szCs w:val="18"/>
        </w:rPr>
        <w:t xml:space="preserve">SEO Service USA | Queens Village, New York City | seoserviceinusa.net | Author: Likhon Ahmed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A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56A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2026-06-03T09:13:38.410Z</dcterms:created>
  <dcterms:modified xsi:type="dcterms:W3CDTF">2026-06-03T09:13:38.410Z</dcterms:modified>
</cp:coreProperties>
</file>

<file path=docProps/custom.xml><?xml version="1.0" encoding="utf-8"?>
<Properties xmlns="http://schemas.openxmlformats.org/officeDocument/2006/custom-properties" xmlns:vt="http://schemas.openxmlformats.org/officeDocument/2006/docPropsVTypes"/>
</file>