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4662" w:rsidRPr="00DF4662" w:rsidRDefault="00DF4662" w:rsidP="00DF46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F46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Comprehensive Question Bank: Information System Management (Code: 540221)</w:t>
      </w:r>
    </w:p>
    <w:p w:rsidR="00DF4662" w:rsidRPr="00DF4662" w:rsidRDefault="00DF4662" w:rsidP="00DF4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sz w:val="24"/>
          <w:szCs w:val="24"/>
        </w:rPr>
        <w:t>This comprehensive question bank is meticulously curated by the Information Systems Curriculum Specialist for National University (NU). It serves as a definitive guide for exam preparation, aligning with contemporary IT leadership models and strategic organizational frameworks.</w:t>
      </w:r>
    </w:p>
    <w:p w:rsidR="00DF4662" w:rsidRPr="00DF4662" w:rsidRDefault="00DF4662" w:rsidP="00DF4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4662">
        <w:rPr>
          <w:rFonts w:ascii="Times New Roman" w:eastAsia="Times New Roman" w:hAnsi="Times New Roman" w:cs="Times New Roman"/>
          <w:b/>
          <w:bCs/>
          <w:sz w:val="36"/>
          <w:szCs w:val="36"/>
        </w:rPr>
        <w:t>1. Chapter 1: Introduction to IS Management &amp; Leadership Roles ⭐⭐⭐⭐⭐</w:t>
      </w:r>
    </w:p>
    <w:p w:rsidR="00DF4662" w:rsidRPr="00DF4662" w:rsidRDefault="00DF4662" w:rsidP="00DF4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A. Short Questions (2 Marks)</w:t>
      </w:r>
    </w:p>
    <w:p w:rsidR="00DF4662" w:rsidRPr="00DF4662" w:rsidRDefault="00DF4662" w:rsidP="00DF46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Define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 System (IS) Management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4662" w:rsidRPr="00DF4662" w:rsidRDefault="00DF4662" w:rsidP="00DF46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Mention the primary responsibilities of a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Chief Information Officer (CIO)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4662" w:rsidRPr="00DF4662" w:rsidRDefault="00DF4662" w:rsidP="00DF46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sz w:val="24"/>
          <w:szCs w:val="24"/>
        </w:rPr>
        <w:t>State three key trends currently reshaping the global IS environment.</w:t>
      </w:r>
    </w:p>
    <w:p w:rsidR="00DF4662" w:rsidRPr="00DF4662" w:rsidRDefault="00DF4662" w:rsidP="00DF46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What is the fundamental premise of the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Cox Model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in IT leadership?</w:t>
      </w:r>
    </w:p>
    <w:p w:rsidR="00DF4662" w:rsidRPr="00DF4662" w:rsidRDefault="00DF4662" w:rsidP="00DF46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Define the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Federal Model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of IS management.</w:t>
      </w:r>
    </w:p>
    <w:p w:rsidR="00DF4662" w:rsidRPr="00DF4662" w:rsidRDefault="00DF4662" w:rsidP="00DF46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sz w:val="24"/>
          <w:szCs w:val="24"/>
        </w:rPr>
        <w:t>Briefly explain why IS is considered a strategic asset rather than a utility.</w:t>
      </w:r>
    </w:p>
    <w:p w:rsidR="00DF4662" w:rsidRPr="00DF4662" w:rsidRDefault="00DF4662" w:rsidP="00DF4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B. Broad Questions (10 Marks)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7. Discuss the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Cox Model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of IS management. How does it delineate the transition from a technical manager to a strategic leader? 8. Explain the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Federal Model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of IS management. Analyze its efficacy in maintaining a balance between centralized control and decentralized autonomy. 9. Evaluate the impact of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Organizational Change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versus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Technological Change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>. Which poses a greater challenge for the modern CIO? 10. Describe the evolving role of the CIO in the 21st century, focusing on their influence on business-IT alignment.</w:t>
      </w:r>
    </w:p>
    <w:p w:rsidR="00DF4662" w:rsidRPr="00DF4662" w:rsidRDefault="00DF4662" w:rsidP="00DF4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C. Compare Questions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11. Differentiate between a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Centralized IS Model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Federal IS Model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4662" w:rsidRPr="00DF4662" w:rsidRDefault="00DF4662" w:rsidP="00DF4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D. Diagram Questions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12. Provide a diagrammatic representation of a standard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 Systems Model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showing the interplay between Technology, People, and Organizations.</w:t>
      </w:r>
    </w:p>
    <w:p w:rsidR="00DF4662" w:rsidRPr="00DF4662" w:rsidRDefault="00DF4662" w:rsidP="00DF4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4662">
        <w:rPr>
          <w:rFonts w:ascii="Times New Roman" w:eastAsia="Times New Roman" w:hAnsi="Times New Roman" w:cs="Times New Roman"/>
          <w:b/>
          <w:bCs/>
          <w:sz w:val="36"/>
          <w:szCs w:val="36"/>
        </w:rPr>
        <w:t>2. Chapter 2: IS Planning &amp; Strategic Uses of IT ⭐⭐⭐⭐⭐</w:t>
      </w:r>
    </w:p>
    <w:p w:rsidR="00DF4662" w:rsidRPr="00DF4662" w:rsidRDefault="00DF4662" w:rsidP="00DF4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A. Short Questions (2 Marks)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13. What does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B2E (Business-to-Employee)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signify in an IS context? 14. Define the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B2B (Business-to-Business)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model. 15. Define the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G2P (Government-to-Public)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service model. 16. What is meant by the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Planning Paradox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? 17. State the core concept of a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"Sense and Response"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strategy. 18. Define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Tactical Planning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within the context of Information Systems. 19. What is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Planning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4662" w:rsidRPr="00DF4662" w:rsidRDefault="00DF4662" w:rsidP="00DF4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B. Broad Questions (10 Marks)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20. Explain the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Planning Paradox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in detail. Discuss why traditional planning often fails in rapidly changing IT environments and how to mitigate this. 21. Analyze the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"Sense and Response"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strategy. How does this framework enable organizations to achieve agility in a volatile market? 22. Evaluate the four major e-Business models (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B2B, B2C, B2E, and G2P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>) and discuss their strategic impact on organizational efficiency. 23. Discuss the necessity of aligning Information Systems with the overall corporate strategy to achieve a sustainable competitive advantage.</w:t>
      </w:r>
    </w:p>
    <w:p w:rsidR="00DF4662" w:rsidRPr="00DF4662" w:rsidRDefault="00DF4662" w:rsidP="00DF4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C. Compare Questions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24.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Comparative Analysis of Planning Levels: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| Feature | Strategic Planning | Tactical Planning | Operational Planning | </w:t>
      </w:r>
      <w:proofErr w:type="gramStart"/>
      <w:r w:rsidRPr="00DF4662">
        <w:rPr>
          <w:rFonts w:ascii="Times New Roman" w:eastAsia="Times New Roman" w:hAnsi="Times New Roman" w:cs="Times New Roman"/>
          <w:sz w:val="24"/>
          <w:szCs w:val="24"/>
        </w:rPr>
        <w:t>| :</w:t>
      </w:r>
      <w:proofErr w:type="gramEnd"/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--- | :--- | :--- | :--- | |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Focus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| Long-term Vision | Implementation | Day-to-day Tasks | |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Authority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| Top-level Management | Middle Management | Supervisors | |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Scope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| Entire Organization | Departmental | Process-specific |</w:t>
      </w:r>
    </w:p>
    <w:p w:rsidR="00DF4662" w:rsidRPr="00DF4662" w:rsidRDefault="00DF4662" w:rsidP="00DF4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4662">
        <w:rPr>
          <w:rFonts w:ascii="Times New Roman" w:eastAsia="Times New Roman" w:hAnsi="Times New Roman" w:cs="Times New Roman"/>
          <w:b/>
          <w:bCs/>
          <w:sz w:val="36"/>
          <w:szCs w:val="36"/>
        </w:rPr>
        <w:t>3. Chapter 3: Planning Techniques ⭐⭐⭐⭐⭐</w:t>
      </w:r>
    </w:p>
    <w:p w:rsidR="00DF4662" w:rsidRPr="00DF4662" w:rsidRDefault="00DF4662" w:rsidP="00DF4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A. Short Questions (2 Marks)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25. Define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Success Factors (CSF)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. 26. What is the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Value Matrix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? 27. State the objective of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Linkage Analysis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. 28. Briefly describe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Scenario Planning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. 29. Mention </w:t>
      </w:r>
      <w:proofErr w:type="gramStart"/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the six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Stages of Growth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in an Information System</w:t>
      </w:r>
      <w:proofErr w:type="gramEnd"/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. 30. What is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Value Chain Analysis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4662" w:rsidRPr="00DF4662" w:rsidRDefault="00DF4662" w:rsidP="00DF4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B. Broad Questions (10 Marks)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31. Provide a detailed description of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Value Chain Analysis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. Discuss how IT adds value at each primary and support activity stage. 32. Explain the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Value Matrix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and its application in developing a digital business strategy. 33. Describe the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Linkage Analysis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method. How does it assist managers in identifying critical interdependencies within business processes? 34. Evaluate an organization using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Porter’s Competitive Forces Model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>. Discuss specific IT strategies to mitigate each of the five forces.</w:t>
      </w:r>
    </w:p>
    <w:p w:rsidR="00DF4662" w:rsidRPr="00DF4662" w:rsidRDefault="00DF4662" w:rsidP="00DF4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C. Compare Questions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35. Differentiate between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Success Factors (CSF)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Key Performance Indicators (KPI)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4662" w:rsidRPr="00DF4662" w:rsidRDefault="00DF4662" w:rsidP="00DF4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D. Diagram Questions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36. Sketch and label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Porter’s Value Chain Model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highlighting the role of Information Technology.</w:t>
      </w:r>
    </w:p>
    <w:p w:rsidR="00DF4662" w:rsidRPr="00DF4662" w:rsidRDefault="00DF4662" w:rsidP="00DF4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4662">
        <w:rPr>
          <w:rFonts w:ascii="Times New Roman" w:eastAsia="Times New Roman" w:hAnsi="Times New Roman" w:cs="Times New Roman"/>
          <w:b/>
          <w:bCs/>
          <w:sz w:val="36"/>
          <w:szCs w:val="36"/>
        </w:rPr>
        <w:t>4. Chapter 4: Managing Essential Technologies &amp; Distributed Systems ⭐⭐⭐⭐</w:t>
      </w:r>
    </w:p>
    <w:p w:rsidR="00DF4662" w:rsidRPr="00DF4662" w:rsidRDefault="00DF4662" w:rsidP="00DF4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A. Short Questions (2 Marks)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37. Define a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System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. 38. What constitutes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IT Infrastructure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? 39. List the four levels of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IT Infrastructure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. 40. Define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Bandwidth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and explain its importance in distributed environments. 41. Mention three types of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Wireless Technology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used in IS. 42. What is a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Centralized System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DF4662" w:rsidRPr="00DF4662" w:rsidRDefault="00DF4662" w:rsidP="00DF4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B. Broad Questions (10 Marks)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43. Explain the architecture and core characteristics of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Systems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. How do they differ from legacy Centralized Systems? 44. Describe the four levels of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IT Infrastructure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(Local, Shared, Enterprise, and Public) and their importance to 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modern enterprise. 45. Discuss the pros and cons of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versus Centralized systems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in a large-scale multinational organization.</w:t>
      </w:r>
    </w:p>
    <w:p w:rsidR="00DF4662" w:rsidRPr="00DF4662" w:rsidRDefault="00DF4662" w:rsidP="00DF4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C. Compare Questions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46. Differentiate between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Client-Server Architecture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Peer-to-Peer Architecture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4662" w:rsidRPr="00DF4662" w:rsidRDefault="00DF4662" w:rsidP="00DF4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D. Diagram Questions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47. Provide a diagrammatic representation of a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Three-Tier Distributed System Architecture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4662" w:rsidRPr="00DF4662" w:rsidRDefault="00DF4662" w:rsidP="00DF4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4662">
        <w:rPr>
          <w:rFonts w:ascii="Times New Roman" w:eastAsia="Times New Roman" w:hAnsi="Times New Roman" w:cs="Times New Roman"/>
          <w:b/>
          <w:bCs/>
          <w:sz w:val="36"/>
          <w:szCs w:val="36"/>
        </w:rPr>
        <w:t>5. Chapter 5: Information Resource Management &amp; Operations ⭐⭐⭐⭐⭐</w:t>
      </w:r>
    </w:p>
    <w:p w:rsidR="00DF4662" w:rsidRPr="00DF4662" w:rsidRDefault="00DF4662" w:rsidP="00DF4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A. Short Questions (2 Marks)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48. What is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Resource Planning (ERP)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? 49. Define a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Data Warehouse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. 50. What is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Content Management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? 51. Define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IT Outsourcing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. 52. State the primary goal of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 Security Management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. 53. Define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Continuity Planning (BCP)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. 54. What is the role of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Disaster Recovery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in IS operations?</w:t>
      </w:r>
    </w:p>
    <w:p w:rsidR="00DF4662" w:rsidRPr="00DF4662" w:rsidRDefault="00DF4662" w:rsidP="00DF4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B. Broad Questions (10 Marks)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55. Discuss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Continuity Planning (BCP)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. Explain its essential components and why it is vital for ensuring organizational resilience. 56. Analyze the strategic importance of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 Security Management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in the current era of sophisticated cyber threats. 57. Explain the benefits and implementation challenges of an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ERP system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in a complex business environment. 58. Evaluate the trade-offs between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In-house Operations versus IT Outsourcing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>. What factors must a manager consider before making this decision?</w:t>
      </w:r>
    </w:p>
    <w:p w:rsidR="00DF4662" w:rsidRPr="00DF4662" w:rsidRDefault="00DF4662" w:rsidP="00DF4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C. Compare Questions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59. Differentiate between a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Data Warehouse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Data Mart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4662" w:rsidRPr="00DF4662" w:rsidRDefault="00DF4662" w:rsidP="00DF4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4662">
        <w:rPr>
          <w:rFonts w:ascii="Times New Roman" w:eastAsia="Times New Roman" w:hAnsi="Times New Roman" w:cs="Times New Roman"/>
          <w:b/>
          <w:bCs/>
          <w:sz w:val="36"/>
          <w:szCs w:val="36"/>
        </w:rPr>
        <w:t>6. Chapter 6: Managing System Development ⭐⭐⭐⭐⭐</w:t>
      </w:r>
    </w:p>
    <w:p w:rsidR="00DF4662" w:rsidRPr="00DF4662" w:rsidRDefault="00DF4662" w:rsidP="00DF4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A. Short Questions (2 Marks)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60. Define the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System Development Life Cycle (SDLC)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. 61. What is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Prototyping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? 62. Mention the utility of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CASE (Computer-Aided Software Engineering) Tools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. 63. What are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4th Generation Languages (4GL)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? 64. Define a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Legacy System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. 65. What is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Return on Investment (ROI)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in the context of system development?</w:t>
      </w:r>
    </w:p>
    <w:p w:rsidR="00DF4662" w:rsidRPr="00DF4662" w:rsidRDefault="00DF4662" w:rsidP="00DF4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B. Broad Questions (10 Marks)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66. Explain the various stages of the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System Development Life Cycle (SDLC)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in detail. 67. Discuss the challenges and management strategies for dealing with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Legacy Systems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in a modern IT environment. 68. Evaluate the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Investment Benefits (ROI)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of new system development. How can organizations measure intangible benefits? 69. Compare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Prototyping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Development (SDLC)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>. Discuss the conditions under which each approach is most appropriate.</w:t>
      </w:r>
    </w:p>
    <w:p w:rsidR="00DF4662" w:rsidRPr="00DF4662" w:rsidRDefault="00DF4662" w:rsidP="00DF4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C. Compare Questions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70. Differentiate between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Object-Oriented Development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Structured Development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4662" w:rsidRPr="00DF4662" w:rsidRDefault="00DF4662" w:rsidP="00DF4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D. Diagram Questions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71. Sketch the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SDLC Waterfall Model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showing all primary phases and feedback loops.</w:t>
      </w:r>
    </w:p>
    <w:p w:rsidR="00DF4662" w:rsidRPr="00DF4662" w:rsidRDefault="00DF4662" w:rsidP="00DF4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466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 Chapter 7: Systems for Supporting Knowledge Work ⭐⭐⭐⭐⭐</w:t>
      </w:r>
    </w:p>
    <w:p w:rsidR="00DF4662" w:rsidRPr="00DF4662" w:rsidRDefault="00DF4662" w:rsidP="00DF4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A. Short Questions (2 Marks)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72. Define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Support Systems (DSS)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. 73. What is an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Executive Information System (EIS)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? 74. Define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Relationship Management (CRM)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. 75. What is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 Management (KM)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? 76. State the role of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Expert Systems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. 77. Define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Intellectual Capital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4662" w:rsidRPr="00DF4662" w:rsidRDefault="00DF4662" w:rsidP="00DF4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B. Broad Questions (10 Marks)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78. Explain the role of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Expert Systems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in supporting management decision-making. How do they differ from traditional software? 79. Discuss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 Management (KM)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strategies. How can an organization effectively leverage its intellectual capital to foster innovation? 80. Distinguish between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Support Systems (DSS)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Executive Information Systems (EIS)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in terms of user base and functionality. 81. Evaluate the impact of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CRM systems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on customer retention and long-term organizational profitability.</w:t>
      </w:r>
    </w:p>
    <w:p w:rsidR="00DF4662" w:rsidRPr="00DF4662" w:rsidRDefault="00DF4662" w:rsidP="00DF4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C. Compare Questions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82. Differentiate between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Explicit Knowledge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Tacit Knowledge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4662" w:rsidRPr="00DF4662" w:rsidRDefault="00DF4662" w:rsidP="00DF4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D. Diagram Questions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83. Provide a diagram illustrating the components of a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Support System (DSS)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4662" w:rsidRPr="00DF4662" w:rsidRDefault="00DF4662" w:rsidP="00DF4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4662">
        <w:rPr>
          <w:rFonts w:ascii="Times New Roman" w:eastAsia="Times New Roman" w:hAnsi="Times New Roman" w:cs="Times New Roman"/>
          <w:b/>
          <w:bCs/>
          <w:sz w:val="36"/>
          <w:szCs w:val="36"/>
        </w:rPr>
        <w:t>8. Chapter 8: Computer Ethics, Legal Jurisdiction &amp; Acquisition ⭐⭐⭐⭐</w:t>
      </w:r>
    </w:p>
    <w:p w:rsidR="00DF4662" w:rsidRPr="00DF4662" w:rsidRDefault="00DF4662" w:rsidP="00DF4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A. Short Questions (2 Marks)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84. Define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Ethics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. 85. What is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 Privacy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? 86. What is a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Request for Proposal (RFP)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? 87. Define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Online Contracting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. 88. Mention the three primary IT acquisition methods. 89. What is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Intellectual Property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? 90. Define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Legal Jurisdiction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in the context of e-commerce.</w:t>
      </w:r>
    </w:p>
    <w:p w:rsidR="00DF4662" w:rsidRPr="00DF4662" w:rsidRDefault="00DF4662" w:rsidP="00DF4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B. Broad Questions (10 Marks)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91. Evaluate the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Buy vs. Rent vs. Lease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acquisition models. Provide a scenario-based analysis for when each model is strategically superior. 92. Discuss the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legal challenges of online contracting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and the validity of digital signatures in international business jurisdictions. 93. Explain the ethical issues surrounding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Privacy and Surveillance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in the digital workplace.</w:t>
      </w:r>
    </w:p>
    <w:p w:rsidR="00DF4662" w:rsidRPr="00DF4662" w:rsidRDefault="00DF4662" w:rsidP="00DF4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C. Compare Questions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94. Differentiate between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Piracy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Copyright Infringement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4662" w:rsidRPr="00DF4662" w:rsidRDefault="00DF4662" w:rsidP="00DF4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4662">
        <w:rPr>
          <w:rFonts w:ascii="Times New Roman" w:eastAsia="Times New Roman" w:hAnsi="Times New Roman" w:cs="Times New Roman"/>
          <w:b/>
          <w:bCs/>
          <w:sz w:val="36"/>
          <w:szCs w:val="36"/>
        </w:rPr>
        <w:t>9. Chapter 9: People and Technology ⭐⭐⭐⭐</w:t>
      </w:r>
    </w:p>
    <w:p w:rsidR="00DF4662" w:rsidRPr="00DF4662" w:rsidRDefault="00DF4662" w:rsidP="00DF4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A. Short Questions (2 Marks)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95. What is the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"Internet Mindset"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? 96. Explain the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"Technology Camel"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concept. 97. Define a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Organization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. 98. What is the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New Work Environment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facilitated by ubiquitous IT? 99. Mention the role of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Telecommuting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in modern HR management. 100. Define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Technological Adoption Curve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4662" w:rsidRPr="00DF4662" w:rsidRDefault="00DF4662" w:rsidP="00DF4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B. Broad Questions (10 Marks)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101. Explain the principles and characteristics of a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Organization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. How does IT serve as the backbone for organizational learning? 102. Discuss the impact of the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New Work Environment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on employee productivity, culture, and work-life balance. 103. Summarize the primary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Organizing Principles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for modern, IT-driven firms to remain competitive. 104. Explain the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"Technology Camel"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concept and its implications for managing technology adoption across a diverse workforce.</w:t>
      </w:r>
    </w:p>
    <w:p w:rsidR="00DF4662" w:rsidRPr="00DF4662" w:rsidRDefault="00DF4662" w:rsidP="00DF4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C. Compare Questions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105. Differentiate between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Traditional Management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Knowledge-Based Management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4662" w:rsidRPr="00DF4662" w:rsidRDefault="00DF4662" w:rsidP="00DF46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F4662">
        <w:rPr>
          <w:rFonts w:ascii="Times New Roman" w:eastAsia="Times New Roman" w:hAnsi="Times New Roman" w:cs="Times New Roman"/>
          <w:b/>
          <w:bCs/>
          <w:sz w:val="27"/>
          <w:szCs w:val="27"/>
        </w:rPr>
        <w:t>Academic Summary: Organizing Principles for Modern IT-Driven Firms</w:t>
      </w:r>
    </w:p>
    <w:p w:rsidR="00DF4662" w:rsidRPr="00DF4662" w:rsidRDefault="00DF4662" w:rsidP="00DF4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sz w:val="24"/>
          <w:szCs w:val="24"/>
        </w:rPr>
        <w:t>To remain competitive, modern firms must adopt the following organizing principles:</w:t>
      </w:r>
    </w:p>
    <w:p w:rsidR="00DF4662" w:rsidRPr="00DF4662" w:rsidRDefault="00DF4662" w:rsidP="00DF46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Decentralization: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Pushing decision-making power to the edges of the organization.</w:t>
      </w:r>
    </w:p>
    <w:p w:rsidR="00DF4662" w:rsidRPr="00DF4662" w:rsidRDefault="00DF4662" w:rsidP="00DF46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Agility: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Shifting from rigid long-term planning to "Sense and Response" models.</w:t>
      </w:r>
    </w:p>
    <w:p w:rsidR="00DF4662" w:rsidRPr="00DF4662" w:rsidRDefault="00DF4662" w:rsidP="00DF46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Collaboration: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Using digital platforms to break down departmental silos.</w:t>
      </w:r>
    </w:p>
    <w:p w:rsidR="00DF4662" w:rsidRPr="00DF4662" w:rsidRDefault="00DF4662" w:rsidP="00DF46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Learning: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Treating information as a dynamic resource that requires constant updating and sharing.</w:t>
      </w:r>
    </w:p>
    <w:p w:rsidR="00DF4662" w:rsidRPr="00DF4662" w:rsidRDefault="00DF4662" w:rsidP="00DF4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4662">
        <w:rPr>
          <w:rFonts w:ascii="Times New Roman" w:eastAsia="Times New Roman" w:hAnsi="Times New Roman" w:cs="Times New Roman"/>
          <w:b/>
          <w:bCs/>
          <w:sz w:val="36"/>
          <w:szCs w:val="36"/>
        </w:rPr>
        <w:t>10. Final NU Exam Preparation: Top 20 High-Priority Questions</w:t>
      </w:r>
    </w:p>
    <w:p w:rsidR="00DF4662" w:rsidRPr="00DF4662" w:rsidRDefault="00DF4662" w:rsidP="00DF46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sz w:val="24"/>
          <w:szCs w:val="24"/>
        </w:rPr>
        <w:t>Mastery of these 20 questions is essential for excellence in the National University examination:</w:t>
      </w:r>
    </w:p>
    <w:p w:rsidR="00DF4662" w:rsidRPr="00DF4662" w:rsidRDefault="00DF4662" w:rsidP="00DF46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Roles and Responsibilities of the CIO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in strategic business alignment.</w:t>
      </w:r>
    </w:p>
    <w:p w:rsidR="00DF4662" w:rsidRPr="00DF4662" w:rsidRDefault="00DF4662" w:rsidP="00DF46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Federal Model vs. </w:t>
      </w:r>
      <w:proofErr w:type="gramStart"/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proofErr w:type="gramEnd"/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Cox Model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of IS leadership.</w:t>
      </w:r>
    </w:p>
    <w:p w:rsidR="00DF4662" w:rsidRPr="00DF4662" w:rsidRDefault="00DF4662" w:rsidP="00DF46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Solving the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Planning Paradox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in volatile environments.</w:t>
      </w:r>
    </w:p>
    <w:p w:rsidR="00DF4662" w:rsidRPr="00DF4662" w:rsidRDefault="00DF4662" w:rsidP="00DF46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Porter’s Five Forces Model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gramStart"/>
      <w:r w:rsidRPr="00DF4662">
        <w:rPr>
          <w:rFonts w:ascii="Times New Roman" w:eastAsia="Times New Roman" w:hAnsi="Times New Roman" w:cs="Times New Roman"/>
          <w:sz w:val="24"/>
          <w:szCs w:val="24"/>
        </w:rPr>
        <w:t>IT's</w:t>
      </w:r>
      <w:proofErr w:type="gramEnd"/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role in competitive strategy.</w:t>
      </w:r>
    </w:p>
    <w:p w:rsidR="00DF4662" w:rsidRPr="00DF4662" w:rsidRDefault="00DF4662" w:rsidP="00DF46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Value Chain Analysis: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How IT creates value at each stage.</w:t>
      </w:r>
    </w:p>
    <w:p w:rsidR="00DF4662" w:rsidRPr="00DF4662" w:rsidRDefault="00DF4662" w:rsidP="00DF46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"Sense and Response"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framework for organizational agility.</w:t>
      </w:r>
    </w:p>
    <w:p w:rsidR="00DF4662" w:rsidRPr="00DF4662" w:rsidRDefault="00DF4662" w:rsidP="00DF46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Comparison of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Strategic, Tactical, and Operational Planning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4662" w:rsidRPr="00DF4662" w:rsidRDefault="00DF4662" w:rsidP="00DF46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Architecture and management of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Systems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4662" w:rsidRPr="00DF4662" w:rsidRDefault="00DF4662" w:rsidP="00DF46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The four levels of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IT Infrastructure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and their strategic importance.</w:t>
      </w:r>
    </w:p>
    <w:p w:rsidR="00DF4662" w:rsidRPr="00DF4662" w:rsidRDefault="00DF4662" w:rsidP="00DF46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Continuity Planning (BCP)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and Disaster Recovery.</w:t>
      </w:r>
    </w:p>
    <w:p w:rsidR="00DF4662" w:rsidRPr="00DF4662" w:rsidRDefault="00DF4662" w:rsidP="00DF46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Strategic trade-offs in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IT Outsourcing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4662" w:rsidRPr="00DF4662" w:rsidRDefault="00DF4662" w:rsidP="00DF46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Comprehensive stages of the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System Development Life Cycle (SDLC)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4662" w:rsidRPr="00DF4662" w:rsidRDefault="00DF4662" w:rsidP="00DF46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Challenges and strategies for managing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Legacy Systems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4662" w:rsidRPr="00DF4662" w:rsidRDefault="00DF4662" w:rsidP="00DF46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Functional differences between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DSS and EIS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4662" w:rsidRPr="00DF4662" w:rsidRDefault="00DF4662" w:rsidP="00DF46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Implementing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 Management (KM)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in a Learning Organization.</w:t>
      </w:r>
    </w:p>
    <w:p w:rsidR="00DF4662" w:rsidRPr="00DF4662" w:rsidRDefault="00DF4662" w:rsidP="00DF46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Evaluative analysis of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Buy vs. Rent vs. Lease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IT acquisition.</w:t>
      </w:r>
    </w:p>
    <w:p w:rsidR="00DF4662" w:rsidRPr="00DF4662" w:rsidRDefault="00DF4662" w:rsidP="00DF46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Ethics and Privacy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issues in the workplace.</w:t>
      </w:r>
    </w:p>
    <w:p w:rsidR="00DF4662" w:rsidRPr="00DF4662" w:rsidRDefault="00DF4662" w:rsidP="00DF46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Legal Challenges of Online Contracting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in global trade.</w:t>
      </w:r>
    </w:p>
    <w:p w:rsidR="00DF4662" w:rsidRPr="00DF4662" w:rsidRDefault="00DF4662" w:rsidP="00DF46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Characteristics and principles of a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Organization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4662" w:rsidRPr="00DF4662" w:rsidRDefault="00DF4662" w:rsidP="00DF46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Mindset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Pr="00DF4662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 Camel</w:t>
      </w:r>
      <w:r w:rsidRPr="00DF4662">
        <w:rPr>
          <w:rFonts w:ascii="Times New Roman" w:eastAsia="Times New Roman" w:hAnsi="Times New Roman" w:cs="Times New Roman"/>
          <w:sz w:val="24"/>
          <w:szCs w:val="24"/>
        </w:rPr>
        <w:t xml:space="preserve"> adoption curve.</w:t>
      </w:r>
    </w:p>
    <w:p w:rsidR="008F0C75" w:rsidRDefault="008F0C75"/>
    <w:sectPr w:rsidR="008F0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AF09D0"/>
    <w:multiLevelType w:val="multilevel"/>
    <w:tmpl w:val="3C10B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D530606"/>
    <w:multiLevelType w:val="multilevel"/>
    <w:tmpl w:val="691E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6C2342A"/>
    <w:multiLevelType w:val="multilevel"/>
    <w:tmpl w:val="6B58A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grammar="clean"/>
  <w:defaultTabStop w:val="720"/>
  <w:characterSpacingControl w:val="doNotCompress"/>
  <w:compat>
    <w:useFELayout/>
  </w:compat>
  <w:rsids>
    <w:rsidRoot w:val="00DF4662"/>
    <w:rsid w:val="008F0C75"/>
    <w:rsid w:val="00DF46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46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F46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F46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66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F466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F466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F46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43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1797</Words>
  <Characters>10248</Characters>
  <Application>Microsoft Office Word</Application>
  <DocSecurity>0</DocSecurity>
  <Lines>85</Lines>
  <Paragraphs>24</Paragraphs>
  <ScaleCrop>false</ScaleCrop>
  <Company/>
  <LinksUpToDate>false</LinksUpToDate>
  <CharactersWithSpaces>12021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2026-07-14T16:54:00Z</dcterms:created>
  <dcterms:modified xsi:type="dcterms:W3CDTF">2026-07-14T16:54:00Z</dcterms:modified>
</cp:coreProperties>
</file>