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156" w:rsidRPr="005B736C" w:rsidRDefault="00991156">
      <w:pPr>
        <w:rPr>
          <w:rFonts w:ascii="Times New Roman" w:hAnsi="Times New Roman" w:cs="Times New Roman"/>
          <w:sz w:val="28"/>
          <w:szCs w:val="28"/>
        </w:rPr>
      </w:pPr>
      <w:r w:rsidRPr="005B736C">
        <w:rPr>
          <w:rFonts w:ascii="Times New Roman" w:hAnsi="Times New Roman" w:cs="Times New Roman"/>
          <w:sz w:val="28"/>
          <w:szCs w:val="28"/>
        </w:rPr>
        <w:t>Отчет о прочитанном мною в презентации</w:t>
      </w:r>
      <w:r w:rsidR="00966509">
        <w:rPr>
          <w:rFonts w:ascii="Times New Roman" w:hAnsi="Times New Roman" w:cs="Times New Roman"/>
          <w:sz w:val="28"/>
          <w:szCs w:val="28"/>
        </w:rPr>
        <w:t xml:space="preserve"> от </w:t>
      </w:r>
      <w:r w:rsidR="00502C28" w:rsidRPr="005B736C">
        <w:rPr>
          <w:rFonts w:ascii="Times New Roman" w:hAnsi="Times New Roman" w:cs="Times New Roman"/>
          <w:sz w:val="28"/>
          <w:szCs w:val="28"/>
        </w:rPr>
        <w:t xml:space="preserve"> 20.11</w:t>
      </w:r>
      <w:r w:rsidR="00966509">
        <w:rPr>
          <w:rFonts w:ascii="Times New Roman" w:hAnsi="Times New Roman" w:cs="Times New Roman"/>
          <w:sz w:val="28"/>
          <w:szCs w:val="28"/>
        </w:rPr>
        <w:t>.</w:t>
      </w:r>
      <w:bookmarkStart w:id="0" w:name="_GoBack"/>
      <w:bookmarkEnd w:id="0"/>
    </w:p>
    <w:p w:rsidR="00991156" w:rsidRPr="005B736C" w:rsidRDefault="00991156">
      <w:pPr>
        <w:rPr>
          <w:rFonts w:ascii="Times New Roman" w:hAnsi="Times New Roman" w:cs="Times New Roman"/>
          <w:sz w:val="28"/>
          <w:szCs w:val="28"/>
        </w:rPr>
      </w:pPr>
      <w:r w:rsidRPr="005B736C">
        <w:rPr>
          <w:rFonts w:ascii="Times New Roman" w:hAnsi="Times New Roman" w:cs="Times New Roman"/>
          <w:sz w:val="28"/>
          <w:szCs w:val="28"/>
        </w:rPr>
        <w:t>Выполнил</w:t>
      </w:r>
      <w:r w:rsidR="00502C28" w:rsidRPr="005B736C">
        <w:rPr>
          <w:rFonts w:ascii="Times New Roman" w:hAnsi="Times New Roman" w:cs="Times New Roman"/>
          <w:sz w:val="28"/>
          <w:szCs w:val="28"/>
        </w:rPr>
        <w:t>а</w:t>
      </w:r>
      <w:r w:rsidRPr="005B736C">
        <w:rPr>
          <w:rFonts w:ascii="Times New Roman" w:hAnsi="Times New Roman" w:cs="Times New Roman"/>
          <w:sz w:val="28"/>
          <w:szCs w:val="28"/>
        </w:rPr>
        <w:t>: студент</w:t>
      </w:r>
      <w:r w:rsidR="00056B6B">
        <w:rPr>
          <w:rFonts w:ascii="Times New Roman" w:hAnsi="Times New Roman" w:cs="Times New Roman"/>
          <w:sz w:val="28"/>
          <w:szCs w:val="28"/>
        </w:rPr>
        <w:t>ка</w:t>
      </w:r>
      <w:r w:rsidRPr="005B736C">
        <w:rPr>
          <w:rFonts w:ascii="Times New Roman" w:hAnsi="Times New Roman" w:cs="Times New Roman"/>
          <w:sz w:val="28"/>
          <w:szCs w:val="28"/>
        </w:rPr>
        <w:t xml:space="preserve"> группы П1-17, </w:t>
      </w:r>
      <w:r w:rsidR="00F55B2F">
        <w:rPr>
          <w:rFonts w:ascii="Times New Roman" w:hAnsi="Times New Roman" w:cs="Times New Roman"/>
          <w:sz w:val="28"/>
          <w:szCs w:val="28"/>
        </w:rPr>
        <w:t>Лихторенко О.С.</w:t>
      </w:r>
    </w:p>
    <w:p w:rsidR="00991156" w:rsidRPr="005B736C" w:rsidRDefault="00883F48">
      <w:pPr>
        <w:rPr>
          <w:rFonts w:ascii="Times New Roman" w:hAnsi="Times New Roman" w:cs="Times New Roman"/>
          <w:sz w:val="28"/>
          <w:szCs w:val="28"/>
        </w:rPr>
      </w:pPr>
      <w:r w:rsidRPr="005B736C">
        <w:rPr>
          <w:rFonts w:ascii="Times New Roman" w:hAnsi="Times New Roman" w:cs="Times New Roman"/>
          <w:sz w:val="28"/>
          <w:szCs w:val="28"/>
        </w:rPr>
        <w:t>Волейбол — вид спорта, командная спортивная игра, в процессе которой две команды соревнуются на специальной площадке, разделённой сеткой, стремясь направить мяч на сторону соперника таким образом, чтобы он приземлился на площадке противника (добить до пола), либо чтобы игрок защищающейся команды допустил ошибку.</w:t>
      </w:r>
    </w:p>
    <w:p w:rsidR="00883F48" w:rsidRPr="005B736C"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Изобретателем волейбола считается Уильям Дж. Морган, преподаватель физического воспитания колледжа Ассоциации молодых христиан (YMCA) в городе Холиоке (штат Массачусетс, США).</w:t>
      </w:r>
    </w:p>
    <w:p w:rsidR="00883F48" w:rsidRPr="005B736C"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Правила игры:</w:t>
      </w:r>
    </w:p>
    <w:p w:rsidR="00883F48" w:rsidRPr="005B736C"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Игра ведётся на прямоугольной площадке размером 18х9 метров.</w:t>
      </w:r>
    </w:p>
    <w:p w:rsidR="00883F48" w:rsidRPr="005B736C"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Игра ведётся сферическим мячом окружностью 65—67 см, массой 260—280 г.</w:t>
      </w:r>
    </w:p>
    <w:p w:rsidR="00883F48" w:rsidRPr="005B736C"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Каждая из двух команд может иметь в составе до 14 игроков, на поле в каждый момент времени могут находиться 6 игроков. Цель игры — атакующим ударом добить мяч до пола, то есть до игровой поверхности площадки половины противника, или заставить его ошибиться.</w:t>
      </w:r>
    </w:p>
    <w:p w:rsidR="00883F48" w:rsidRDefault="00883F48" w:rsidP="00883F48">
      <w:pPr>
        <w:rPr>
          <w:rFonts w:ascii="Times New Roman" w:hAnsi="Times New Roman" w:cs="Times New Roman"/>
          <w:sz w:val="28"/>
          <w:szCs w:val="28"/>
        </w:rPr>
      </w:pPr>
      <w:r w:rsidRPr="005B736C">
        <w:rPr>
          <w:rFonts w:ascii="Times New Roman" w:hAnsi="Times New Roman" w:cs="Times New Roman"/>
          <w:sz w:val="28"/>
          <w:szCs w:val="28"/>
        </w:rPr>
        <w:t>Игра начинается вводом мяча в игру при помощи подачи согласно жребию. После ввода мяча в игру подачей и успешного розыгрыша подача переходит к той команде, которая выиграла очко. Площадка по количеству игроков условно разделена на 6 зон. После каждого перехода право подачи переходит от одной команды к другой в результате розыгрыша очка, игроки перемещаются в следующую зону по часовой стрелке.</w:t>
      </w:r>
    </w:p>
    <w:p w:rsidR="00C25A0A" w:rsidRDefault="00C25A0A" w:rsidP="00C25A0A">
      <w:pPr>
        <w:rPr>
          <w:rFonts w:ascii="Times New Roman" w:hAnsi="Times New Roman" w:cs="Times New Roman"/>
          <w:sz w:val="28"/>
          <w:szCs w:val="28"/>
        </w:rPr>
      </w:pPr>
      <w:r w:rsidRPr="00C25A0A">
        <w:rPr>
          <w:rFonts w:ascii="Times New Roman" w:hAnsi="Times New Roman" w:cs="Times New Roman"/>
          <w:sz w:val="28"/>
          <w:szCs w:val="28"/>
        </w:rPr>
        <w:t>Выполняет подачу игрок, который в результате последнего перехода перемещается из второй в первую зону. Подача производится из зоны подачи за задней линией игровой площадки с целью приземлить мяч на половине противника или максимально усложнить приём. Игрокам принимающей команды р</w:t>
      </w:r>
      <w:r>
        <w:rPr>
          <w:rFonts w:ascii="Times New Roman" w:hAnsi="Times New Roman" w:cs="Times New Roman"/>
          <w:sz w:val="28"/>
          <w:szCs w:val="28"/>
        </w:rPr>
        <w:t xml:space="preserve">азрешается сделать три касания </w:t>
      </w:r>
      <w:r w:rsidRPr="00C25A0A">
        <w:rPr>
          <w:rFonts w:ascii="Times New Roman" w:hAnsi="Times New Roman" w:cs="Times New Roman"/>
          <w:sz w:val="28"/>
          <w:szCs w:val="28"/>
        </w:rPr>
        <w:t>и максимум третьим касанием перевести мяч на половину противника.</w:t>
      </w:r>
      <w:r>
        <w:rPr>
          <w:rFonts w:ascii="Times New Roman" w:hAnsi="Times New Roman" w:cs="Times New Roman"/>
          <w:sz w:val="28"/>
          <w:szCs w:val="28"/>
        </w:rPr>
        <w:t xml:space="preserve"> </w:t>
      </w:r>
      <w:r w:rsidRPr="00C25A0A">
        <w:rPr>
          <w:rFonts w:ascii="Times New Roman" w:hAnsi="Times New Roman" w:cs="Times New Roman"/>
          <w:sz w:val="28"/>
          <w:szCs w:val="28"/>
        </w:rPr>
        <w:t xml:space="preserve">Обычно при позитивном приёме мяч принимается игроками задней линии и доводится до связующего игрока. Связующий передаёт </w:t>
      </w:r>
      <w:r>
        <w:rPr>
          <w:rFonts w:ascii="Times New Roman" w:hAnsi="Times New Roman" w:cs="Times New Roman"/>
          <w:sz w:val="28"/>
          <w:szCs w:val="28"/>
        </w:rPr>
        <w:t>м</w:t>
      </w:r>
      <w:r w:rsidRPr="00C25A0A">
        <w:rPr>
          <w:rFonts w:ascii="Times New Roman" w:hAnsi="Times New Roman" w:cs="Times New Roman"/>
          <w:sz w:val="28"/>
          <w:szCs w:val="28"/>
        </w:rPr>
        <w:t>яч игроку для в</w:t>
      </w:r>
      <w:r>
        <w:rPr>
          <w:rFonts w:ascii="Times New Roman" w:hAnsi="Times New Roman" w:cs="Times New Roman"/>
          <w:sz w:val="28"/>
          <w:szCs w:val="28"/>
        </w:rPr>
        <w:t xml:space="preserve">ыполнения атакующего удара. </w:t>
      </w:r>
      <w:r w:rsidRPr="00C25A0A">
        <w:rPr>
          <w:rFonts w:ascii="Times New Roman" w:hAnsi="Times New Roman" w:cs="Times New Roman"/>
          <w:sz w:val="28"/>
          <w:szCs w:val="28"/>
        </w:rPr>
        <w:t xml:space="preserve">При атакующем ударе мяч должен пройти над сеткой, но в пространстве между двумя антеннами, при этом мяч может задеть сетку, но не должен задевать </w:t>
      </w:r>
      <w:r w:rsidRPr="00C25A0A">
        <w:rPr>
          <w:rFonts w:ascii="Times New Roman" w:hAnsi="Times New Roman" w:cs="Times New Roman"/>
          <w:sz w:val="28"/>
          <w:szCs w:val="28"/>
        </w:rPr>
        <w:lastRenderedPageBreak/>
        <w:t xml:space="preserve">антенны или их мысленного продолжения вверх. </w:t>
      </w:r>
      <w:r w:rsidR="00326DB4" w:rsidRPr="00326DB4">
        <w:rPr>
          <w:rFonts w:ascii="Times New Roman" w:hAnsi="Times New Roman" w:cs="Times New Roman"/>
          <w:sz w:val="28"/>
          <w:szCs w:val="28"/>
        </w:rPr>
        <w:t xml:space="preserve">Приём атакующего удара отличается от приёма подачи, так как в защите в обязательном порядке всегда участвуют все 6 </w:t>
      </w:r>
      <w:r w:rsidR="00D90849" w:rsidRPr="00326DB4">
        <w:rPr>
          <w:rFonts w:ascii="Times New Roman" w:hAnsi="Times New Roman" w:cs="Times New Roman"/>
          <w:sz w:val="28"/>
          <w:szCs w:val="28"/>
        </w:rPr>
        <w:t>игроков,</w:t>
      </w:r>
      <w:r w:rsidR="00326DB4" w:rsidRPr="00326DB4">
        <w:rPr>
          <w:rFonts w:ascii="Times New Roman" w:hAnsi="Times New Roman" w:cs="Times New Roman"/>
          <w:sz w:val="28"/>
          <w:szCs w:val="28"/>
        </w:rPr>
        <w:t xml:space="preserve"> находящихся на площадке; некоторые игроки передней </w:t>
      </w:r>
      <w:r w:rsidR="00326DB4">
        <w:rPr>
          <w:rFonts w:ascii="Times New Roman" w:hAnsi="Times New Roman" w:cs="Times New Roman"/>
          <w:sz w:val="28"/>
          <w:szCs w:val="28"/>
        </w:rPr>
        <w:t xml:space="preserve">линии ставят блок, </w:t>
      </w:r>
      <w:r w:rsidR="00326DB4" w:rsidRPr="00326DB4">
        <w:rPr>
          <w:rFonts w:ascii="Times New Roman" w:hAnsi="Times New Roman" w:cs="Times New Roman"/>
          <w:sz w:val="28"/>
          <w:szCs w:val="28"/>
        </w:rPr>
        <w:t>а все остальные играют в защите.</w:t>
      </w:r>
    </w:p>
    <w:p w:rsidR="00995FF0" w:rsidRDefault="00995FF0" w:rsidP="00C25A0A">
      <w:pPr>
        <w:rPr>
          <w:rFonts w:ascii="Times New Roman" w:hAnsi="Times New Roman" w:cs="Times New Roman"/>
          <w:sz w:val="28"/>
          <w:szCs w:val="28"/>
        </w:rPr>
      </w:pPr>
      <w:r>
        <w:rPr>
          <w:rFonts w:ascii="Times New Roman" w:hAnsi="Times New Roman" w:cs="Times New Roman"/>
          <w:sz w:val="28"/>
          <w:szCs w:val="28"/>
        </w:rPr>
        <w:t>Блокирование - э</w:t>
      </w:r>
      <w:r w:rsidRPr="00995FF0">
        <w:rPr>
          <w:rFonts w:ascii="Times New Roman" w:hAnsi="Times New Roman" w:cs="Times New Roman"/>
          <w:sz w:val="28"/>
          <w:szCs w:val="28"/>
        </w:rPr>
        <w:t>то игровой приём, при котором защищающаяся команда препятствует переводу мяча при атаке противника на свою сторону, перекрывая его ход любой частью тела над сеткой, обычно руками, перенесёнными на сторону противника в рамках правил.</w:t>
      </w:r>
    </w:p>
    <w:p w:rsidR="00995FF0" w:rsidRDefault="00995FF0" w:rsidP="00995FF0">
      <w:pPr>
        <w:rPr>
          <w:rFonts w:ascii="Times New Roman" w:hAnsi="Times New Roman" w:cs="Times New Roman"/>
          <w:sz w:val="28"/>
          <w:szCs w:val="28"/>
        </w:rPr>
      </w:pPr>
      <w:r w:rsidRPr="00995FF0">
        <w:rPr>
          <w:rFonts w:ascii="Times New Roman" w:hAnsi="Times New Roman" w:cs="Times New Roman"/>
          <w:sz w:val="28"/>
          <w:szCs w:val="28"/>
        </w:rPr>
        <w:t>Один или двое игроков команды могут быть назначены либеро. Игроки этого амплуа не могут участвовать в блоке, подавать, выполнять нападающий удар по мячу, полностью находящемуся выше верхнего края сетки.</w:t>
      </w:r>
    </w:p>
    <w:p w:rsidR="00056B6B" w:rsidRPr="00995FF0" w:rsidRDefault="00056B6B" w:rsidP="00995FF0">
      <w:pPr>
        <w:rPr>
          <w:rFonts w:ascii="Times New Roman" w:hAnsi="Times New Roman" w:cs="Times New Roman"/>
          <w:sz w:val="28"/>
          <w:szCs w:val="28"/>
        </w:rPr>
      </w:pPr>
      <w:r w:rsidRPr="00056B6B">
        <w:rPr>
          <w:rFonts w:ascii="Times New Roman" w:hAnsi="Times New Roman" w:cs="Times New Roman"/>
          <w:sz w:val="28"/>
          <w:szCs w:val="28"/>
        </w:rPr>
        <w:t>Волейбольная партия не ограничена во времени и продолжается до 25 очков. При этом если преимущество над противником не достигло 2 очков, партия будет продолжаться до тех пор, пока это не произойдёт. Матч продолжается до того, как одна из команд выиграет три партии. В пятой партии счёт идёт до 15 очков. В каждой партии тренер каждой из команд может попросить два тайм-аута по 30 секунд. Дополнительно в первых 4 партиях назначаются технические тайм-ауты по достижении одн</w:t>
      </w:r>
      <w:r>
        <w:rPr>
          <w:rFonts w:ascii="Times New Roman" w:hAnsi="Times New Roman" w:cs="Times New Roman"/>
          <w:sz w:val="28"/>
          <w:szCs w:val="28"/>
        </w:rPr>
        <w:t xml:space="preserve">ой из команд 8 и 16 очков. </w:t>
      </w:r>
      <w:r w:rsidRPr="00056B6B">
        <w:rPr>
          <w:rFonts w:ascii="Times New Roman" w:hAnsi="Times New Roman" w:cs="Times New Roman"/>
          <w:sz w:val="28"/>
          <w:szCs w:val="28"/>
        </w:rPr>
        <w:t>После окончания первых четырёх партий, а также при достижении одной из команд 8 очков в пятой партии, команды меняются сторонами площадки. В каждой партии тренер имеет право произвести не более 6 замен полевых игро</w:t>
      </w:r>
      <w:r>
        <w:rPr>
          <w:rFonts w:ascii="Times New Roman" w:hAnsi="Times New Roman" w:cs="Times New Roman"/>
          <w:sz w:val="28"/>
          <w:szCs w:val="28"/>
        </w:rPr>
        <w:t>ков</w:t>
      </w:r>
      <w:r w:rsidRPr="00056B6B">
        <w:rPr>
          <w:rFonts w:ascii="Times New Roman" w:hAnsi="Times New Roman" w:cs="Times New Roman"/>
          <w:sz w:val="28"/>
          <w:szCs w:val="28"/>
        </w:rPr>
        <w:t>.</w:t>
      </w:r>
    </w:p>
    <w:sectPr w:rsidR="00056B6B" w:rsidRPr="00995F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E1E81"/>
    <w:rsid w:val="00056B6B"/>
    <w:rsid w:val="001E1E81"/>
    <w:rsid w:val="00326DB4"/>
    <w:rsid w:val="00502C28"/>
    <w:rsid w:val="005144A2"/>
    <w:rsid w:val="0057554A"/>
    <w:rsid w:val="005B736C"/>
    <w:rsid w:val="007D5EEE"/>
    <w:rsid w:val="00883F48"/>
    <w:rsid w:val="00966509"/>
    <w:rsid w:val="00991156"/>
    <w:rsid w:val="00995FF0"/>
    <w:rsid w:val="00C25A0A"/>
    <w:rsid w:val="00CF03E5"/>
    <w:rsid w:val="00D0256C"/>
    <w:rsid w:val="00D90849"/>
    <w:rsid w:val="00F55B2F"/>
    <w:rsid w:val="00FD5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2B16"/>
  <w15:chartTrackingRefBased/>
  <w15:docId w15:val="{61935FDC-A30A-4977-8F2F-249A2E51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2995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Лихторенко</dc:creator>
  <cp:keywords/>
  <dc:description/>
  <cp:lastModifiedBy>Леся Лихторенко</cp:lastModifiedBy>
  <cp:revision>4</cp:revision>
  <dcterms:created xsi:type="dcterms:W3CDTF">2021-02-06T19:18:00Z</dcterms:created>
  <dcterms:modified xsi:type="dcterms:W3CDTF">2021-02-06T19:19:00Z</dcterms:modified>
</cp:coreProperties>
</file>