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CB76C" w14:textId="4C319177" w:rsidR="0093240C" w:rsidRDefault="003755B1">
      <w:bookmarkStart w:id="0" w:name="_GoBack"/>
      <w:bookmarkEnd w:id="0"/>
      <w:proofErr w:type="gramStart"/>
      <w:r>
        <w:t>3.</w:t>
      </w:r>
      <w:r w:rsidR="0068058F" w:rsidRPr="0068058F">
        <w:t>Write</w:t>
      </w:r>
      <w:proofErr w:type="gramEnd"/>
      <w:r w:rsidR="0068058F" w:rsidRPr="0068058F">
        <w:t xml:space="preserve"> a SQL query to Rename the column name.</w:t>
      </w:r>
    </w:p>
    <w:p w14:paraId="45207356" w14:textId="7E11CEF3" w:rsidR="0068058F" w:rsidRDefault="0068058F">
      <w:r>
        <w:t xml:space="preserve">Alter table </w:t>
      </w:r>
      <w:proofErr w:type="spellStart"/>
      <w:r>
        <w:t>tablename</w:t>
      </w:r>
      <w:proofErr w:type="spellEnd"/>
      <w:r>
        <w:t xml:space="preserve"> rename column</w:t>
      </w:r>
    </w:p>
    <w:p w14:paraId="0C3D3A57" w14:textId="58B9B5A2" w:rsidR="0068058F" w:rsidRDefault="0068058F">
      <w:proofErr w:type="spellStart"/>
      <w:proofErr w:type="gramStart"/>
      <w:r>
        <w:t>old_column_name</w:t>
      </w:r>
      <w:proofErr w:type="spellEnd"/>
      <w:proofErr w:type="gramEnd"/>
      <w:r>
        <w:t xml:space="preserve"> to </w:t>
      </w:r>
      <w:proofErr w:type="spellStart"/>
      <w:r>
        <w:t>new_name</w:t>
      </w:r>
      <w:proofErr w:type="spellEnd"/>
      <w:r w:rsidR="00E56025">
        <w:t xml:space="preserve"> ;</w:t>
      </w:r>
    </w:p>
    <w:sectPr w:rsidR="00680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58F"/>
    <w:rsid w:val="002D3B28"/>
    <w:rsid w:val="003755B1"/>
    <w:rsid w:val="0068058F"/>
    <w:rsid w:val="0093240C"/>
    <w:rsid w:val="00E5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6F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jothi</dc:creator>
  <cp:lastModifiedBy>Likitha M</cp:lastModifiedBy>
  <cp:revision>2</cp:revision>
  <dcterms:created xsi:type="dcterms:W3CDTF">2023-03-05T10:05:00Z</dcterms:created>
  <dcterms:modified xsi:type="dcterms:W3CDTF">2023-03-05T10:05:00Z</dcterms:modified>
</cp:coreProperties>
</file>