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3B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B8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93B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3B2E" w:rsidP="00593B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3B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3B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93B2E"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93B2E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3B2E" w:rsidP="00593B2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033D71">
        <w:rPr>
          <w:i/>
          <w:color w:val="000000"/>
          <w:sz w:val="22"/>
          <w:szCs w:val="22"/>
        </w:rPr>
        <w:t>б/н от 14.02.2020, 70, 160, 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3B2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3B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865124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33D71">
        <w:rPr>
          <w:i/>
          <w:color w:val="111111"/>
          <w:sz w:val="22"/>
          <w:szCs w:val="22"/>
        </w:rPr>
        <w:t xml:space="preserve"> КВ1-11</w:t>
      </w:r>
      <w:bookmarkStart w:id="0" w:name="_GoBack"/>
      <w:bookmarkEnd w:id="0"/>
      <w:r w:rsidR="00033D7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3B2E">
        <w:rPr>
          <w:i/>
          <w:color w:val="000000"/>
          <w:sz w:val="22"/>
          <w:szCs w:val="22"/>
        </w:rPr>
        <w:t xml:space="preserve"> </w:t>
      </w:r>
      <w:r w:rsidR="00033D71">
        <w:rPr>
          <w:i/>
          <w:color w:val="000000"/>
          <w:sz w:val="22"/>
          <w:szCs w:val="22"/>
        </w:rPr>
        <w:t>Паспорта качества № б/н от 14.02.2020, 70, 160, 2967</w:t>
      </w:r>
      <w:r w:rsidR="00033D7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3B2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4608" w:rsidRDefault="00C14608">
      <w:r>
        <w:separator/>
      </w:r>
    </w:p>
  </w:endnote>
  <w:endnote w:type="continuationSeparator" w:id="0">
    <w:p w:rsidR="00C14608" w:rsidRDefault="00C14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4608" w:rsidRDefault="00C14608">
      <w:r>
        <w:rPr>
          <w:color w:val="000000"/>
        </w:rPr>
        <w:separator/>
      </w:r>
    </w:p>
  </w:footnote>
  <w:footnote w:type="continuationSeparator" w:id="0">
    <w:p w:rsidR="00C14608" w:rsidRDefault="00C14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D71"/>
    <w:rsid w:val="000417FA"/>
    <w:rsid w:val="0008057A"/>
    <w:rsid w:val="0008290C"/>
    <w:rsid w:val="000A5F20"/>
    <w:rsid w:val="000C1EB8"/>
    <w:rsid w:val="000D6B63"/>
    <w:rsid w:val="00100F58"/>
    <w:rsid w:val="001318C2"/>
    <w:rsid w:val="00134E51"/>
    <w:rsid w:val="00152B87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3B2E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5124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460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E41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9C6CF-91FA-44EA-9461-65D81AC35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2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2021-03-03T10:30:00Z</dcterms:modified>
</cp:coreProperties>
</file>