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D08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D08E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D08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2D08E0" w:rsidRDefault="002D08E0" w:rsidP="002D08E0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2D08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Pr="002D08E0" w:rsidRDefault="002D08E0" w:rsidP="002D08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D08E0" w:rsidP="002D08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D08E0" w:rsidP="002D08E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D08E0">
        <w:rPr>
          <w:i/>
          <w:color w:val="000000" w:themeColor="text1"/>
          <w:sz w:val="22"/>
        </w:rPr>
        <w:t xml:space="preserve"> КВ1-68а,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D08E0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D08E0" w:rsidP="002D08E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D08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08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D08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D08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08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D08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D08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D08E0">
        <w:rPr>
          <w:i/>
          <w:color w:val="111111"/>
          <w:sz w:val="22"/>
          <w:szCs w:val="22"/>
        </w:rPr>
        <w:t xml:space="preserve"> КВ1-68а.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D08E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D08E0">
        <w:rPr>
          <w:i/>
          <w:color w:val="000000"/>
          <w:sz w:val="22"/>
          <w:szCs w:val="22"/>
        </w:rPr>
        <w:t xml:space="preserve"> </w:t>
      </w:r>
      <w:r w:rsidR="002D08E0">
        <w:rPr>
          <w:i/>
          <w:color w:val="000000"/>
          <w:sz w:val="22"/>
          <w:szCs w:val="22"/>
        </w:rPr>
        <w:t>Паспорт качества № 188.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D08E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22B0" w:rsidRDefault="002622B0">
      <w:r>
        <w:separator/>
      </w:r>
    </w:p>
  </w:endnote>
  <w:endnote w:type="continuationSeparator" w:id="0">
    <w:p w:rsidR="002622B0" w:rsidRDefault="0026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22B0" w:rsidRDefault="002622B0">
      <w:r>
        <w:rPr>
          <w:color w:val="000000"/>
        </w:rPr>
        <w:separator/>
      </w:r>
    </w:p>
  </w:footnote>
  <w:footnote w:type="continuationSeparator" w:id="0">
    <w:p w:rsidR="002622B0" w:rsidRDefault="002622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622B0"/>
    <w:rsid w:val="00292E42"/>
    <w:rsid w:val="002A41D2"/>
    <w:rsid w:val="002B0F68"/>
    <w:rsid w:val="002D08E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80D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061EF-E2CB-4C37-AB12-235640AC6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2021-02-08T05:32:00Z</dcterms:modified>
</cp:coreProperties>
</file>