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074E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74E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74E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F074E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074E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074E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074ED">
        <w:rPr>
          <w:i/>
          <w:color w:val="000000" w:themeColor="text1"/>
          <w:kern w:val="0"/>
          <w:sz w:val="22"/>
        </w:rPr>
        <w:t xml:space="preserve"> Колонка № 46,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74ED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074ED" w:rsidP="00F074E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74ED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33, б/н от 03.03.2020, 146, 70, 2962</w:t>
      </w:r>
      <w:r w:rsidRPr="00F074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074E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74ED">
        <w:rPr>
          <w:i/>
          <w:color w:val="111111"/>
          <w:sz w:val="22"/>
          <w:szCs w:val="22"/>
        </w:rPr>
        <w:t xml:space="preserve"> Колонка № 46.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74ED">
        <w:rPr>
          <w:i/>
          <w:color w:val="000000"/>
          <w:sz w:val="22"/>
          <w:szCs w:val="22"/>
        </w:rPr>
        <w:t xml:space="preserve"> </w:t>
      </w:r>
      <w:r w:rsidR="00F074ED" w:rsidRPr="00F074ED">
        <w:rPr>
          <w:i/>
          <w:color w:val="000000"/>
          <w:sz w:val="22"/>
          <w:szCs w:val="22"/>
        </w:rPr>
        <w:t xml:space="preserve">Паспорта качества № </w:t>
      </w:r>
      <w:r w:rsidR="00F074ED">
        <w:rPr>
          <w:i/>
          <w:color w:val="000000"/>
          <w:sz w:val="22"/>
          <w:szCs w:val="22"/>
        </w:rPr>
        <w:t>33, б/н от 03.03.2020, 146, 70, 2962</w:t>
      </w:r>
      <w:r w:rsidR="00F074E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74E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3DE5" w:rsidRDefault="001E3DE5">
      <w:r>
        <w:separator/>
      </w:r>
    </w:p>
  </w:endnote>
  <w:endnote w:type="continuationSeparator" w:id="0">
    <w:p w:rsidR="001E3DE5" w:rsidRDefault="001E3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3DE5" w:rsidRDefault="001E3DE5">
      <w:r>
        <w:rPr>
          <w:color w:val="000000"/>
        </w:rPr>
        <w:separator/>
      </w:r>
    </w:p>
  </w:footnote>
  <w:footnote w:type="continuationSeparator" w:id="0">
    <w:p w:rsidR="001E3DE5" w:rsidRDefault="001E3D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3DE5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74E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940C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DD192-33AD-402B-BB12-6CAA13BA1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2021-03-03T06:09:00Z</dcterms:modified>
</cp:coreProperties>
</file>