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3028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3028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3028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3028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82D27" w:rsidP="00E3028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E3028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82D27" w:rsidP="00E3028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E3028E" w:rsidP="00E3028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3028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3028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3028E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КВ1-10</w:t>
      </w:r>
      <w:r w:rsidR="00582D27">
        <w:rPr>
          <w:i/>
          <w:color w:val="000000" w:themeColor="text1"/>
          <w:sz w:val="22"/>
        </w:rPr>
        <w:t>7</w:t>
      </w:r>
      <w:r>
        <w:rPr>
          <w:i/>
          <w:color w:val="000000" w:themeColor="text1"/>
          <w:sz w:val="22"/>
        </w:rPr>
        <w:t>/ПГ,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82D27">
        <w:rPr>
          <w:i/>
          <w:iCs/>
          <w:color w:val="000000"/>
          <w:sz w:val="22"/>
          <w:szCs w:val="22"/>
        </w:rPr>
        <w:t>19</w:t>
      </w:r>
      <w:r w:rsidR="00E3028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3028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82D2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82D2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E3028E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E302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82D2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82D2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E302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E3028E">
        <w:rPr>
          <w:i/>
          <w:color w:val="111111"/>
          <w:sz w:val="22"/>
          <w:szCs w:val="22"/>
        </w:rPr>
        <w:t xml:space="preserve"> КВ1-10</w:t>
      </w:r>
      <w:r w:rsidR="00582D27">
        <w:rPr>
          <w:i/>
          <w:color w:val="111111"/>
          <w:sz w:val="22"/>
          <w:szCs w:val="22"/>
        </w:rPr>
        <w:t>7</w:t>
      </w:r>
      <w:bookmarkStart w:id="0" w:name="_GoBack"/>
      <w:bookmarkEnd w:id="0"/>
      <w:r w:rsidR="00E3028E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3028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7851" w:rsidRDefault="000B7851">
      <w:r>
        <w:separator/>
      </w:r>
    </w:p>
  </w:endnote>
  <w:endnote w:type="continuationSeparator" w:id="0">
    <w:p w:rsidR="000B7851" w:rsidRDefault="000B7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7851" w:rsidRDefault="000B7851">
      <w:r>
        <w:rPr>
          <w:color w:val="000000"/>
        </w:rPr>
        <w:separator/>
      </w:r>
    </w:p>
  </w:footnote>
  <w:footnote w:type="continuationSeparator" w:id="0">
    <w:p w:rsidR="000B7851" w:rsidRDefault="000B78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7851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2D27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282A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028E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E9F2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06D29-AB61-42D2-9790-CB419B6FA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2021-03-02T14:13:00Z</dcterms:modified>
</cp:coreProperties>
</file>