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952750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952750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952750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952750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E71F65" w:rsidP="00952750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DF70BF">
              <w:rPr>
                <w:b/>
                <w:bCs/>
              </w:rPr>
              <w:t>6</w:t>
            </w:r>
          </w:p>
        </w:tc>
        <w:tc>
          <w:tcPr>
            <w:tcW w:w="142" w:type="dxa"/>
            <w:vAlign w:val="bottom"/>
          </w:tcPr>
          <w:p w:rsidR="00A17432" w:rsidRDefault="00F564EA" w:rsidP="00952750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E71F65" w:rsidP="00952750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апреля</w:t>
            </w:r>
          </w:p>
        </w:tc>
        <w:tc>
          <w:tcPr>
            <w:tcW w:w="992" w:type="dxa"/>
            <w:vAlign w:val="bottom"/>
          </w:tcPr>
          <w:p w:rsidR="00A17432" w:rsidRDefault="00952750" w:rsidP="00952750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952750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952750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952750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арматурного каркаса 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>
        <w:rPr>
          <w:i/>
          <w:color w:val="000000" w:themeColor="text1"/>
          <w:sz w:val="22"/>
        </w:rPr>
        <w:t xml:space="preserve"> КВ1-1</w:t>
      </w:r>
      <w:r w:rsidR="00DF70BF">
        <w:rPr>
          <w:i/>
          <w:color w:val="000000" w:themeColor="text1"/>
          <w:sz w:val="22"/>
        </w:rPr>
        <w:t>25</w:t>
      </w:r>
      <w:r>
        <w:rPr>
          <w:i/>
          <w:color w:val="000000" w:themeColor="text1"/>
          <w:sz w:val="22"/>
        </w:rPr>
        <w:t>, ул. Западная.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952750">
        <w:rPr>
          <w:i/>
          <w:iCs/>
          <w:color w:val="000000"/>
          <w:sz w:val="22"/>
          <w:szCs w:val="22"/>
        </w:rPr>
        <w:t>2</w:t>
      </w:r>
      <w:r w:rsidR="00690149">
        <w:rPr>
          <w:i/>
          <w:iCs/>
          <w:color w:val="000000"/>
          <w:sz w:val="22"/>
          <w:szCs w:val="22"/>
        </w:rPr>
        <w:t>3</w:t>
      </w:r>
      <w:r w:rsidR="00952750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B3244B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Прокат арматурный диаметром Ø8мм из стали марки А500С (Сертификат качества № 8829).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952750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E71F6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690149">
              <w:rPr>
                <w:color w:val="000000"/>
                <w:sz w:val="22"/>
                <w:szCs w:val="16"/>
              </w:rPr>
              <w:t>6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E71F6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апреля</w:t>
            </w:r>
          </w:p>
        </w:tc>
        <w:tc>
          <w:tcPr>
            <w:tcW w:w="992" w:type="dxa"/>
            <w:hideMark/>
          </w:tcPr>
          <w:p w:rsidR="00DA4E62" w:rsidRDefault="0095275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E71F6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690149">
              <w:rPr>
                <w:color w:val="000000"/>
                <w:sz w:val="22"/>
                <w:szCs w:val="16"/>
              </w:rPr>
              <w:t>6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E71F6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апреля</w:t>
            </w:r>
          </w:p>
        </w:tc>
        <w:tc>
          <w:tcPr>
            <w:tcW w:w="992" w:type="dxa"/>
            <w:hideMark/>
          </w:tcPr>
          <w:p w:rsidR="00DA4E62" w:rsidRDefault="0095275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F350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Устройство бетонного основания</w:t>
      </w:r>
      <w:r w:rsidR="00B3244B">
        <w:rPr>
          <w:i/>
          <w:color w:val="111111"/>
          <w:sz w:val="22"/>
          <w:szCs w:val="22"/>
        </w:rPr>
        <w:t xml:space="preserve"> колодца</w:t>
      </w:r>
      <w:r w:rsidR="00952750">
        <w:rPr>
          <w:i/>
          <w:color w:val="111111"/>
          <w:sz w:val="22"/>
          <w:szCs w:val="22"/>
        </w:rPr>
        <w:t xml:space="preserve"> </w:t>
      </w:r>
      <w:r w:rsidR="00687579">
        <w:rPr>
          <w:i/>
          <w:color w:val="111111"/>
          <w:sz w:val="22"/>
          <w:szCs w:val="22"/>
        </w:rPr>
        <w:t>КВ1-1</w:t>
      </w:r>
      <w:r w:rsidR="00690149">
        <w:rPr>
          <w:i/>
          <w:color w:val="111111"/>
          <w:sz w:val="22"/>
          <w:szCs w:val="22"/>
        </w:rPr>
        <w:t>25</w:t>
      </w:r>
      <w:bookmarkStart w:id="0" w:name="_GoBack"/>
      <w:bookmarkEnd w:id="0"/>
      <w:r w:rsidR="00687579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 xml:space="preserve">; </w:t>
      </w:r>
      <w:r w:rsidR="00B3244B">
        <w:rPr>
          <w:i/>
          <w:color w:val="000000"/>
          <w:sz w:val="22"/>
          <w:szCs w:val="22"/>
        </w:rPr>
        <w:t>Сертификат качества № 8829.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687579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D62BA" w:rsidRDefault="003D62BA">
      <w:r>
        <w:separator/>
      </w:r>
    </w:p>
  </w:endnote>
  <w:endnote w:type="continuationSeparator" w:id="0">
    <w:p w:rsidR="003D62BA" w:rsidRDefault="003D62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D62BA" w:rsidRDefault="003D62BA">
      <w:r>
        <w:rPr>
          <w:color w:val="000000"/>
        </w:rPr>
        <w:separator/>
      </w:r>
    </w:p>
  </w:footnote>
  <w:footnote w:type="continuationSeparator" w:id="0">
    <w:p w:rsidR="003D62BA" w:rsidRDefault="003D62B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0E47EC"/>
    <w:rsid w:val="00100F58"/>
    <w:rsid w:val="001318C2"/>
    <w:rsid w:val="00134E51"/>
    <w:rsid w:val="00186F7D"/>
    <w:rsid w:val="0019354C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874DF"/>
    <w:rsid w:val="003C7F81"/>
    <w:rsid w:val="003D50EE"/>
    <w:rsid w:val="003D62BA"/>
    <w:rsid w:val="003F7F7D"/>
    <w:rsid w:val="00402BB8"/>
    <w:rsid w:val="00422DD8"/>
    <w:rsid w:val="00425E9F"/>
    <w:rsid w:val="0042795E"/>
    <w:rsid w:val="00452947"/>
    <w:rsid w:val="0047307C"/>
    <w:rsid w:val="00480380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87579"/>
    <w:rsid w:val="0069014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52750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C16E8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DF70BF"/>
    <w:rsid w:val="00E0207A"/>
    <w:rsid w:val="00E1094D"/>
    <w:rsid w:val="00E1593A"/>
    <w:rsid w:val="00E34A44"/>
    <w:rsid w:val="00E45CBB"/>
    <w:rsid w:val="00E5643D"/>
    <w:rsid w:val="00E71F65"/>
    <w:rsid w:val="00E854AC"/>
    <w:rsid w:val="00EA3316"/>
    <w:rsid w:val="00EC4997"/>
    <w:rsid w:val="00F03DA4"/>
    <w:rsid w:val="00F3506B"/>
    <w:rsid w:val="00F564EA"/>
    <w:rsid w:val="00FA2278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34A36B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A6905C-6C58-40A2-AF00-F7E7B9303B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2219</TotalTime>
  <Pages>1</Pages>
  <Words>868</Words>
  <Characters>4950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68</cp:revision>
  <cp:lastPrinted>2020-08-03T05:01:00Z</cp:lastPrinted>
  <dcterms:created xsi:type="dcterms:W3CDTF">2020-07-09T09:48:00Z</dcterms:created>
  <dcterms:modified xsi:type="dcterms:W3CDTF">2021-03-02T11:00:00Z</dcterms:modified>
</cp:coreProperties>
</file>