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20D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20DB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20DB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20D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20DB2" w:rsidP="00320D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320DB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20DB2" w:rsidP="00320D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20DB2" w:rsidP="00320D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20DB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20DB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D723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20DB2">
        <w:rPr>
          <w:i/>
          <w:color w:val="000000" w:themeColor="text1"/>
          <w:sz w:val="22"/>
        </w:rPr>
        <w:t xml:space="preserve"> </w:t>
      </w:r>
      <w:r w:rsidR="00320DB2">
        <w:rPr>
          <w:i/>
          <w:color w:val="000000" w:themeColor="text1"/>
          <w:kern w:val="0"/>
          <w:sz w:val="22"/>
        </w:rPr>
        <w:t>Колонка № 47, пер.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20DB2">
        <w:rPr>
          <w:i/>
          <w:iCs/>
          <w:color w:val="000000"/>
          <w:sz w:val="22"/>
          <w:szCs w:val="22"/>
        </w:rPr>
        <w:t xml:space="preserve">21, 69,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D723C" w:rsidP="006B25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D723C" w:rsidRDefault="006D723C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6709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6709A">
        <w:rPr>
          <w:i/>
          <w:color w:val="111111"/>
          <w:sz w:val="22"/>
          <w:szCs w:val="22"/>
        </w:rPr>
        <w:t xml:space="preserve"> Колонка № 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D723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6D723C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6709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05AA" w:rsidRDefault="003705AA">
      <w:r>
        <w:separator/>
      </w:r>
    </w:p>
  </w:endnote>
  <w:endnote w:type="continuationSeparator" w:id="0">
    <w:p w:rsidR="003705AA" w:rsidRDefault="00370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05AA" w:rsidRDefault="003705AA">
      <w:r>
        <w:rPr>
          <w:color w:val="000000"/>
        </w:rPr>
        <w:separator/>
      </w:r>
    </w:p>
  </w:footnote>
  <w:footnote w:type="continuationSeparator" w:id="0">
    <w:p w:rsidR="003705AA" w:rsidRDefault="003705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709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0DB2"/>
    <w:rsid w:val="0032115E"/>
    <w:rsid w:val="00333A14"/>
    <w:rsid w:val="00344235"/>
    <w:rsid w:val="003705AA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2542"/>
    <w:rsid w:val="006D723C"/>
    <w:rsid w:val="006E01D5"/>
    <w:rsid w:val="006F32E3"/>
    <w:rsid w:val="00707968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3D82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B9F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4550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4AC2C-4D09-4566-97C9-BF7164317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1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2021-07-05T09:51:00Z</dcterms:modified>
</cp:coreProperties>
</file>